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0561F" w14:textId="77777777" w:rsidR="001E7667" w:rsidRDefault="001E7667" w:rsidP="001E7667">
      <w:pPr>
        <w:spacing w:after="0" w:line="259" w:lineRule="auto"/>
        <w:ind w:left="0" w:right="3341" w:firstLine="0"/>
        <w:jc w:val="center"/>
        <w:rPr>
          <w:b/>
          <w:sz w:val="36"/>
          <w:u w:color="000000"/>
          <w:lang w:val="en-PK" w:eastAsia="en-PK"/>
        </w:rPr>
      </w:pPr>
      <w:r w:rsidRPr="003B0BF5">
        <w:rPr>
          <w:b/>
          <w:sz w:val="36"/>
          <w:u w:color="000000"/>
          <w:lang w:val="en-PK" w:eastAsia="en-PK"/>
        </w:rPr>
        <w:t xml:space="preserve">              </w:t>
      </w:r>
      <w:r>
        <w:rPr>
          <w:b/>
          <w:sz w:val="36"/>
          <w:u w:color="000000"/>
          <w:lang w:val="en-PK" w:eastAsia="en-PK"/>
        </w:rPr>
        <w:t xml:space="preserve">     </w:t>
      </w:r>
      <w:r w:rsidRPr="003B0BF5">
        <w:rPr>
          <w:b/>
          <w:sz w:val="36"/>
          <w:u w:color="000000"/>
          <w:lang w:val="en-PK" w:eastAsia="en-PK"/>
        </w:rPr>
        <w:t xml:space="preserve"> </w:t>
      </w:r>
    </w:p>
    <w:p w14:paraId="7537BD49" w14:textId="77777777" w:rsidR="001E7667" w:rsidRDefault="001E7667" w:rsidP="001E7667">
      <w:pPr>
        <w:spacing w:after="0" w:line="259" w:lineRule="auto"/>
        <w:ind w:left="0" w:right="3341" w:firstLine="0"/>
        <w:jc w:val="center"/>
        <w:rPr>
          <w:b/>
          <w:sz w:val="36"/>
          <w:u w:color="000000"/>
          <w:lang w:val="en-PK" w:eastAsia="en-PK"/>
        </w:rPr>
      </w:pPr>
    </w:p>
    <w:p w14:paraId="319F0D33" w14:textId="77777777" w:rsidR="001E7667" w:rsidRDefault="001E7667" w:rsidP="001E7667">
      <w:pPr>
        <w:spacing w:after="0" w:line="259" w:lineRule="auto"/>
        <w:ind w:left="0" w:right="3341" w:firstLine="0"/>
        <w:jc w:val="center"/>
        <w:rPr>
          <w:b/>
          <w:sz w:val="36"/>
          <w:u w:color="000000"/>
          <w:lang w:val="en-PK" w:eastAsia="en-PK"/>
        </w:rPr>
      </w:pPr>
    </w:p>
    <w:p w14:paraId="120B5F34" w14:textId="77777777" w:rsidR="001E7667" w:rsidRDefault="001E7667" w:rsidP="001E7667">
      <w:pPr>
        <w:spacing w:after="0" w:line="259" w:lineRule="auto"/>
        <w:ind w:left="0" w:right="3341" w:firstLine="0"/>
        <w:jc w:val="center"/>
        <w:rPr>
          <w:b/>
          <w:sz w:val="36"/>
          <w:u w:color="000000"/>
          <w:lang w:val="en-PK" w:eastAsia="en-PK"/>
        </w:rPr>
      </w:pPr>
    </w:p>
    <w:p w14:paraId="6D34861C" w14:textId="77777777" w:rsidR="001E7667" w:rsidRDefault="001E7667" w:rsidP="001E7667">
      <w:pPr>
        <w:spacing w:after="0" w:line="259" w:lineRule="auto"/>
        <w:ind w:left="0" w:right="3341" w:firstLine="0"/>
        <w:jc w:val="center"/>
        <w:rPr>
          <w:b/>
          <w:sz w:val="36"/>
          <w:u w:color="000000"/>
          <w:lang w:val="en-PK" w:eastAsia="en-PK"/>
        </w:rPr>
      </w:pPr>
    </w:p>
    <w:p w14:paraId="7D4D907B" w14:textId="77777777" w:rsidR="001E7667" w:rsidRDefault="001E7667" w:rsidP="001E7667">
      <w:pPr>
        <w:spacing w:after="0" w:line="259" w:lineRule="auto"/>
        <w:ind w:left="0" w:right="3341" w:firstLine="0"/>
        <w:jc w:val="center"/>
        <w:rPr>
          <w:b/>
          <w:sz w:val="36"/>
          <w:u w:color="000000"/>
          <w:lang w:val="en-PK" w:eastAsia="en-PK"/>
        </w:rPr>
      </w:pPr>
    </w:p>
    <w:p w14:paraId="339A0E01" w14:textId="77777777" w:rsidR="001E7667" w:rsidRDefault="001E7667" w:rsidP="001E7667">
      <w:pPr>
        <w:spacing w:after="0" w:line="259" w:lineRule="auto"/>
        <w:ind w:left="0" w:right="3341" w:firstLine="0"/>
        <w:jc w:val="center"/>
        <w:rPr>
          <w:b/>
          <w:sz w:val="36"/>
          <w:u w:color="000000"/>
          <w:lang w:val="en-PK" w:eastAsia="en-PK"/>
        </w:rPr>
      </w:pPr>
    </w:p>
    <w:p w14:paraId="11EEC7CD" w14:textId="6306F6D5" w:rsidR="001E7667" w:rsidRPr="003B0BF5" w:rsidRDefault="001E7667" w:rsidP="001E7667">
      <w:pPr>
        <w:spacing w:after="0" w:line="259" w:lineRule="auto"/>
        <w:ind w:left="0" w:right="3341" w:firstLine="0"/>
        <w:jc w:val="center"/>
      </w:pPr>
      <w:r>
        <w:rPr>
          <w:b/>
          <w:sz w:val="36"/>
          <w:u w:color="000000"/>
          <w:lang w:val="en-PK" w:eastAsia="en-PK"/>
        </w:rPr>
        <w:t xml:space="preserve">                   </w:t>
      </w:r>
      <w:r>
        <w:rPr>
          <w:b/>
          <w:sz w:val="36"/>
          <w:u w:val="single" w:color="000000"/>
          <w:lang w:val="en-PK" w:eastAsia="en-PK"/>
        </w:rPr>
        <w:t>Remote Software Installation</w:t>
      </w:r>
      <w:r>
        <w:rPr>
          <w:b/>
          <w:sz w:val="36"/>
          <w:u w:val="single" w:color="000000"/>
          <w:lang w:val="en-PK" w:eastAsia="en-PK"/>
        </w:rPr>
        <w:t xml:space="preserve"> </w:t>
      </w:r>
    </w:p>
    <w:p w14:paraId="1073AD83" w14:textId="77777777" w:rsidR="001E7667" w:rsidRPr="003B0BF5" w:rsidRDefault="001E7667" w:rsidP="001E7667">
      <w:pPr>
        <w:spacing w:after="0" w:line="259" w:lineRule="auto"/>
        <w:ind w:left="0" w:right="857" w:firstLine="0"/>
        <w:jc w:val="center"/>
      </w:pPr>
      <w:r>
        <w:rPr>
          <w:lang w:val="en-PK" w:eastAsia="en-PK"/>
        </w:rPr>
        <w:t xml:space="preserve"> </w:t>
      </w:r>
      <w:r w:rsidRPr="003B0BF5">
        <w:rPr>
          <w:lang w:val="en-PK" w:eastAsia="en-PK"/>
        </w:rPr>
        <w:t xml:space="preserve"> </w:t>
      </w:r>
    </w:p>
    <w:p w14:paraId="40D42A3F" w14:textId="77777777" w:rsidR="001E7667" w:rsidRDefault="001E7667" w:rsidP="001E7667">
      <w:pPr>
        <w:spacing w:after="0" w:line="266" w:lineRule="auto"/>
        <w:ind w:left="0" w:right="0" w:firstLine="0"/>
      </w:pPr>
      <w:r w:rsidRPr="003B0BF5">
        <w:rPr>
          <w:lang w:val="en-PK" w:eastAsia="en-PK"/>
        </w:rPr>
        <w:t xml:space="preserve">                                   </w:t>
      </w:r>
      <w:r>
        <w:rPr>
          <w:lang w:val="en-PK" w:eastAsia="en-PK"/>
        </w:rPr>
        <w:t xml:space="preserve">  </w:t>
      </w:r>
      <w:r w:rsidRPr="003B0BF5">
        <w:rPr>
          <w:lang w:val="en-PK" w:eastAsia="en-PK"/>
        </w:rPr>
        <w:t xml:space="preserve">Portfolio’s link:  </w:t>
      </w:r>
      <w:hyperlink r:id="rId7" w:history="1">
        <w:r w:rsidRPr="003B0BF5">
          <w:rPr>
            <w:color w:val="467886"/>
            <w:u w:val="single"/>
            <w:lang w:val="en-PK" w:eastAsia="en-PK"/>
          </w:rPr>
          <w:t>https://retro-hue.github.io/Portfolio/</w:t>
        </w:r>
      </w:hyperlink>
    </w:p>
    <w:p w14:paraId="26657A72" w14:textId="77777777" w:rsidR="001E7667" w:rsidRPr="003B0BF5" w:rsidRDefault="001E7667" w:rsidP="001E7667">
      <w:pPr>
        <w:spacing w:after="0" w:line="266" w:lineRule="auto"/>
        <w:ind w:left="0" w:right="0" w:firstLine="0"/>
      </w:pPr>
    </w:p>
    <w:p w14:paraId="1E172CCD" w14:textId="77777777" w:rsidR="001E7667" w:rsidRPr="003B0BF5" w:rsidRDefault="001E7667" w:rsidP="001E7667">
      <w:pPr>
        <w:spacing w:after="0" w:line="266" w:lineRule="auto"/>
        <w:ind w:left="-1" w:right="0" w:firstLine="0"/>
      </w:pPr>
      <w:r w:rsidRPr="003B0BF5">
        <w:rPr>
          <w:b/>
          <w:sz w:val="32"/>
          <w:lang w:val="en-PK" w:eastAsia="en-PK"/>
        </w:rPr>
        <w:t xml:space="preserve">                           </w:t>
      </w:r>
      <w:r>
        <w:rPr>
          <w:b/>
          <w:sz w:val="32"/>
          <w:lang w:val="en-PK" w:eastAsia="en-PK"/>
        </w:rPr>
        <w:t xml:space="preserve"> </w:t>
      </w:r>
      <w:r w:rsidRPr="003B0BF5">
        <w:rPr>
          <w:b/>
          <w:sz w:val="32"/>
          <w:lang w:val="en-PK" w:eastAsia="en-PK"/>
        </w:rPr>
        <w:t>BY:</w:t>
      </w:r>
      <w:r w:rsidRPr="003B0BF5">
        <w:rPr>
          <w:b/>
          <w:sz w:val="16"/>
          <w:lang w:val="en-PK" w:eastAsia="en-PK"/>
        </w:rPr>
        <w:t xml:space="preserve"> </w:t>
      </w:r>
      <w:r w:rsidRPr="003B0BF5">
        <w:rPr>
          <w:lang w:val="en-PK" w:eastAsia="en-PK"/>
        </w:rPr>
        <w:t xml:space="preserve"> Muhammad Faraz Malik </w:t>
      </w:r>
    </w:p>
    <w:p w14:paraId="7A1E6F96" w14:textId="77777777" w:rsidR="001E7667" w:rsidRPr="003B0BF5" w:rsidRDefault="001E7667" w:rsidP="001E7667">
      <w:pPr>
        <w:spacing w:after="90" w:line="259" w:lineRule="auto"/>
        <w:ind w:left="0" w:right="56" w:firstLine="0"/>
        <w:jc w:val="center"/>
      </w:pPr>
    </w:p>
    <w:p w14:paraId="7CABD9C1" w14:textId="597479E7" w:rsidR="001E7667" w:rsidRPr="003B0BF5" w:rsidRDefault="001E7667" w:rsidP="001E7667">
      <w:pPr>
        <w:spacing w:after="19" w:line="259" w:lineRule="auto"/>
        <w:ind w:left="0" w:right="3892" w:firstLine="0"/>
        <w:jc w:val="center"/>
      </w:pPr>
      <w:r>
        <w:rPr>
          <w:sz w:val="32"/>
          <w:lang w:val="en-PK" w:eastAsia="en-PK"/>
        </w:rPr>
        <w:t xml:space="preserve">           </w:t>
      </w:r>
      <w:r w:rsidRPr="003B0BF5">
        <w:rPr>
          <w:sz w:val="32"/>
          <w:lang w:val="en-PK" w:eastAsia="en-PK"/>
        </w:rPr>
        <w:t xml:space="preserve">Date: </w:t>
      </w:r>
      <w:r>
        <w:rPr>
          <w:sz w:val="32"/>
          <w:lang w:val="en-PK" w:eastAsia="en-PK"/>
        </w:rPr>
        <w:t>16</w:t>
      </w:r>
      <w:r w:rsidRPr="003B0BF5">
        <w:rPr>
          <w:sz w:val="32"/>
          <w:vertAlign w:val="superscript"/>
          <w:lang w:val="en-PK" w:eastAsia="en-PK"/>
        </w:rPr>
        <w:t>th</w:t>
      </w:r>
      <w:r w:rsidRPr="003B0BF5">
        <w:rPr>
          <w:sz w:val="32"/>
          <w:lang w:val="en-PK" w:eastAsia="en-PK"/>
        </w:rPr>
        <w:t xml:space="preserve"> </w:t>
      </w:r>
      <w:r>
        <w:rPr>
          <w:sz w:val="32"/>
          <w:lang w:val="en-PK" w:eastAsia="en-PK"/>
        </w:rPr>
        <w:t>October</w:t>
      </w:r>
      <w:r w:rsidRPr="003B0BF5">
        <w:rPr>
          <w:sz w:val="32"/>
          <w:lang w:val="en-PK" w:eastAsia="en-PK"/>
        </w:rPr>
        <w:t>,2024</w:t>
      </w:r>
    </w:p>
    <w:p w14:paraId="67CDC283" w14:textId="77777777" w:rsidR="001E7667" w:rsidRPr="003B0BF5" w:rsidRDefault="001E7667" w:rsidP="001E7667">
      <w:pPr>
        <w:spacing w:after="0" w:line="259" w:lineRule="auto"/>
        <w:ind w:left="0" w:right="0" w:firstLine="0"/>
      </w:pPr>
      <w:r w:rsidRPr="003B0BF5">
        <w:rPr>
          <w:sz w:val="32"/>
          <w:lang w:val="en-PK" w:eastAsia="en-PK"/>
        </w:rPr>
        <w:t xml:space="preserve"> </w:t>
      </w:r>
    </w:p>
    <w:p w14:paraId="0E313C9B" w14:textId="77777777" w:rsidR="001E7667" w:rsidRDefault="001E7667">
      <w:pPr>
        <w:spacing w:after="81" w:line="259" w:lineRule="auto"/>
        <w:ind w:left="10" w:right="1361" w:hanging="10"/>
        <w:jc w:val="center"/>
        <w:rPr>
          <w:b/>
          <w:sz w:val="46"/>
          <w:u w:val="single" w:color="000000"/>
        </w:rPr>
      </w:pPr>
    </w:p>
    <w:p w14:paraId="0D9AADCC" w14:textId="77777777" w:rsidR="001E7667" w:rsidRDefault="001E7667">
      <w:pPr>
        <w:spacing w:after="81" w:line="259" w:lineRule="auto"/>
        <w:ind w:left="10" w:right="1361" w:hanging="10"/>
        <w:jc w:val="center"/>
        <w:rPr>
          <w:b/>
          <w:sz w:val="46"/>
          <w:u w:val="single" w:color="000000"/>
        </w:rPr>
      </w:pPr>
    </w:p>
    <w:p w14:paraId="5727CA7A" w14:textId="77777777" w:rsidR="001E7667" w:rsidRDefault="001E7667">
      <w:pPr>
        <w:spacing w:after="81" w:line="259" w:lineRule="auto"/>
        <w:ind w:left="10" w:right="1361" w:hanging="10"/>
        <w:jc w:val="center"/>
        <w:rPr>
          <w:b/>
          <w:sz w:val="46"/>
          <w:u w:val="single" w:color="000000"/>
        </w:rPr>
      </w:pPr>
    </w:p>
    <w:p w14:paraId="19DC356A" w14:textId="77777777" w:rsidR="001E7667" w:rsidRDefault="001E7667">
      <w:pPr>
        <w:spacing w:after="81" w:line="259" w:lineRule="auto"/>
        <w:ind w:left="10" w:right="1361" w:hanging="10"/>
        <w:jc w:val="center"/>
        <w:rPr>
          <w:b/>
          <w:sz w:val="46"/>
          <w:u w:val="single" w:color="000000"/>
        </w:rPr>
      </w:pPr>
    </w:p>
    <w:p w14:paraId="227C47E6" w14:textId="77777777" w:rsidR="001E7667" w:rsidRDefault="001E7667">
      <w:pPr>
        <w:spacing w:after="81" w:line="259" w:lineRule="auto"/>
        <w:ind w:left="10" w:right="1361" w:hanging="10"/>
        <w:jc w:val="center"/>
        <w:rPr>
          <w:b/>
          <w:sz w:val="46"/>
          <w:u w:val="single" w:color="000000"/>
        </w:rPr>
      </w:pPr>
    </w:p>
    <w:p w14:paraId="48944273" w14:textId="77777777" w:rsidR="001E7667" w:rsidRDefault="001E7667">
      <w:pPr>
        <w:spacing w:after="81" w:line="259" w:lineRule="auto"/>
        <w:ind w:left="10" w:right="1361" w:hanging="10"/>
        <w:jc w:val="center"/>
        <w:rPr>
          <w:b/>
          <w:sz w:val="46"/>
          <w:u w:val="single" w:color="000000"/>
        </w:rPr>
      </w:pPr>
    </w:p>
    <w:p w14:paraId="1AA299F6" w14:textId="77777777" w:rsidR="001E7667" w:rsidRDefault="001E7667">
      <w:pPr>
        <w:spacing w:after="81" w:line="259" w:lineRule="auto"/>
        <w:ind w:left="10" w:right="1361" w:hanging="10"/>
        <w:jc w:val="center"/>
        <w:rPr>
          <w:b/>
          <w:sz w:val="46"/>
          <w:u w:val="single" w:color="000000"/>
        </w:rPr>
      </w:pPr>
    </w:p>
    <w:p w14:paraId="764CBD2F" w14:textId="77777777" w:rsidR="001E7667" w:rsidRDefault="001E7667">
      <w:pPr>
        <w:spacing w:after="81" w:line="259" w:lineRule="auto"/>
        <w:ind w:left="10" w:right="1361" w:hanging="10"/>
        <w:jc w:val="center"/>
        <w:rPr>
          <w:b/>
          <w:sz w:val="46"/>
          <w:u w:val="single" w:color="000000"/>
        </w:rPr>
      </w:pPr>
    </w:p>
    <w:p w14:paraId="7882D142" w14:textId="77777777" w:rsidR="001E7667" w:rsidRDefault="001E7667">
      <w:pPr>
        <w:spacing w:after="81" w:line="259" w:lineRule="auto"/>
        <w:ind w:left="10" w:right="1361" w:hanging="10"/>
        <w:jc w:val="center"/>
        <w:rPr>
          <w:b/>
          <w:sz w:val="46"/>
          <w:u w:val="single" w:color="000000"/>
        </w:rPr>
      </w:pPr>
    </w:p>
    <w:p w14:paraId="7BF48FCC" w14:textId="77777777" w:rsidR="001E7667" w:rsidRDefault="001E7667">
      <w:pPr>
        <w:spacing w:after="81" w:line="259" w:lineRule="auto"/>
        <w:ind w:left="10" w:right="1361" w:hanging="10"/>
        <w:jc w:val="center"/>
        <w:rPr>
          <w:b/>
          <w:sz w:val="46"/>
          <w:u w:val="single" w:color="000000"/>
        </w:rPr>
      </w:pPr>
    </w:p>
    <w:p w14:paraId="5D60BEFC" w14:textId="4DA2DC91" w:rsidR="00733BA2" w:rsidRDefault="00000000">
      <w:pPr>
        <w:spacing w:after="81" w:line="259" w:lineRule="auto"/>
        <w:ind w:left="10" w:right="1361" w:hanging="10"/>
        <w:jc w:val="center"/>
      </w:pPr>
      <w:r>
        <w:rPr>
          <w:b/>
          <w:sz w:val="46"/>
          <w:u w:val="single" w:color="000000"/>
        </w:rPr>
        <w:lastRenderedPageBreak/>
        <w:t>Table of Contents</w:t>
      </w:r>
      <w:r>
        <w:rPr>
          <w:b/>
          <w:sz w:val="46"/>
        </w:rPr>
        <w:t xml:space="preserve"> </w:t>
      </w:r>
    </w:p>
    <w:p w14:paraId="638BBE49" w14:textId="77777777" w:rsidR="00733BA2" w:rsidRDefault="00000000">
      <w:pPr>
        <w:numPr>
          <w:ilvl w:val="0"/>
          <w:numId w:val="1"/>
        </w:numPr>
        <w:spacing w:after="242" w:line="259" w:lineRule="auto"/>
        <w:ind w:right="1319" w:hanging="439"/>
      </w:pPr>
      <w:r>
        <w:rPr>
          <w:sz w:val="26"/>
        </w:rPr>
        <w:t xml:space="preserve">Introduction: .................................................................................................................. 3 </w:t>
      </w:r>
    </w:p>
    <w:p w14:paraId="030FD036" w14:textId="77777777" w:rsidR="00733BA2" w:rsidRDefault="00000000">
      <w:pPr>
        <w:numPr>
          <w:ilvl w:val="0"/>
          <w:numId w:val="1"/>
        </w:numPr>
        <w:spacing w:after="242" w:line="259" w:lineRule="auto"/>
        <w:ind w:right="1319" w:hanging="439"/>
      </w:pPr>
      <w:r>
        <w:rPr>
          <w:sz w:val="26"/>
        </w:rPr>
        <w:t>Objectives: .................................................................................................................... 4</w:t>
      </w:r>
      <w:r>
        <w:rPr>
          <w:rFonts w:ascii="Calibri" w:eastAsia="Calibri" w:hAnsi="Calibri" w:cs="Calibri"/>
          <w:sz w:val="22"/>
        </w:rPr>
        <w:t xml:space="preserve"> </w:t>
      </w:r>
    </w:p>
    <w:p w14:paraId="10B36B5B" w14:textId="77777777" w:rsidR="00733BA2" w:rsidRDefault="00000000">
      <w:pPr>
        <w:numPr>
          <w:ilvl w:val="0"/>
          <w:numId w:val="1"/>
        </w:numPr>
        <w:spacing w:after="104" w:line="259" w:lineRule="auto"/>
        <w:ind w:right="1319" w:hanging="439"/>
      </w:pPr>
      <w:r>
        <w:rPr>
          <w:sz w:val="26"/>
        </w:rPr>
        <w:t>CCN Technique used: ................................................................................................... 5</w:t>
      </w:r>
      <w:r>
        <w:rPr>
          <w:rFonts w:ascii="Calibri" w:eastAsia="Calibri" w:hAnsi="Calibri" w:cs="Calibri"/>
          <w:sz w:val="22"/>
        </w:rPr>
        <w:t xml:space="preserve"> </w:t>
      </w:r>
    </w:p>
    <w:p w14:paraId="4E2A3D54" w14:textId="77777777" w:rsidR="00733BA2" w:rsidRDefault="00000000">
      <w:pPr>
        <w:numPr>
          <w:ilvl w:val="1"/>
          <w:numId w:val="1"/>
        </w:numPr>
        <w:spacing w:after="125" w:line="259" w:lineRule="auto"/>
        <w:ind w:right="1354" w:hanging="660"/>
        <w:jc w:val="right"/>
      </w:pPr>
      <w:proofErr w:type="gramStart"/>
      <w:r>
        <w:t>Virtualization:...................................................................................................................</w:t>
      </w:r>
      <w:proofErr w:type="gramEnd"/>
      <w:r>
        <w:t xml:space="preserve"> 5</w:t>
      </w:r>
      <w:r>
        <w:rPr>
          <w:rFonts w:ascii="Calibri" w:eastAsia="Calibri" w:hAnsi="Calibri" w:cs="Calibri"/>
          <w:sz w:val="22"/>
        </w:rPr>
        <w:t xml:space="preserve"> </w:t>
      </w:r>
    </w:p>
    <w:p w14:paraId="457FA3FF" w14:textId="77777777" w:rsidR="00733BA2" w:rsidRDefault="00000000">
      <w:pPr>
        <w:numPr>
          <w:ilvl w:val="1"/>
          <w:numId w:val="1"/>
        </w:numPr>
        <w:spacing w:after="125" w:line="259" w:lineRule="auto"/>
        <w:ind w:right="1354" w:hanging="660"/>
        <w:jc w:val="right"/>
      </w:pPr>
      <w:r>
        <w:t xml:space="preserve">Centralized </w:t>
      </w:r>
      <w:proofErr w:type="gramStart"/>
      <w:r>
        <w:t>Authentication:..............................................................................................</w:t>
      </w:r>
      <w:proofErr w:type="gramEnd"/>
      <w:r>
        <w:t xml:space="preserve"> 5 </w:t>
      </w:r>
    </w:p>
    <w:p w14:paraId="4CC3375E" w14:textId="77777777" w:rsidR="00733BA2" w:rsidRDefault="00000000">
      <w:pPr>
        <w:numPr>
          <w:ilvl w:val="1"/>
          <w:numId w:val="1"/>
        </w:numPr>
        <w:spacing w:after="265" w:line="259" w:lineRule="auto"/>
        <w:ind w:right="1354" w:hanging="660"/>
        <w:jc w:val="right"/>
      </w:pPr>
      <w:r>
        <w:t>Remote Management Tool: .............................................................................................. 5</w:t>
      </w:r>
      <w:r>
        <w:rPr>
          <w:rFonts w:ascii="Calibri" w:eastAsia="Calibri" w:hAnsi="Calibri" w:cs="Calibri"/>
          <w:sz w:val="22"/>
        </w:rPr>
        <w:t xml:space="preserve"> </w:t>
      </w:r>
    </w:p>
    <w:p w14:paraId="782FE0CB" w14:textId="77777777" w:rsidR="00733BA2" w:rsidRDefault="00000000">
      <w:pPr>
        <w:numPr>
          <w:ilvl w:val="0"/>
          <w:numId w:val="1"/>
        </w:numPr>
        <w:spacing w:after="242" w:line="259" w:lineRule="auto"/>
        <w:ind w:right="1319" w:hanging="439"/>
      </w:pPr>
      <w:r>
        <w:rPr>
          <w:sz w:val="26"/>
        </w:rPr>
        <w:t>Results Computed: ........................................................................................................ 7</w:t>
      </w:r>
      <w:r>
        <w:rPr>
          <w:rFonts w:ascii="Calibri" w:eastAsia="Calibri" w:hAnsi="Calibri" w:cs="Calibri"/>
          <w:sz w:val="22"/>
        </w:rPr>
        <w:t xml:space="preserve"> </w:t>
      </w:r>
    </w:p>
    <w:p w14:paraId="5FCFCF2B" w14:textId="77777777" w:rsidR="00733BA2" w:rsidRDefault="00000000">
      <w:pPr>
        <w:numPr>
          <w:ilvl w:val="0"/>
          <w:numId w:val="1"/>
        </w:numPr>
        <w:spacing w:after="242" w:line="259" w:lineRule="auto"/>
        <w:ind w:right="1319" w:hanging="439"/>
      </w:pPr>
      <w:r>
        <w:rPr>
          <w:sz w:val="26"/>
        </w:rPr>
        <w:t>Conclusion: ................................................................................................................... 8</w:t>
      </w:r>
      <w:r>
        <w:rPr>
          <w:rFonts w:ascii="Calibri" w:eastAsia="Calibri" w:hAnsi="Calibri" w:cs="Calibri"/>
          <w:sz w:val="22"/>
        </w:rPr>
        <w:t xml:space="preserve"> </w:t>
      </w:r>
    </w:p>
    <w:p w14:paraId="424B958A" w14:textId="77777777" w:rsidR="00733BA2" w:rsidRDefault="00000000">
      <w:pPr>
        <w:numPr>
          <w:ilvl w:val="0"/>
          <w:numId w:val="1"/>
        </w:numPr>
        <w:spacing w:after="134" w:line="356" w:lineRule="auto"/>
        <w:ind w:right="1319" w:hanging="439"/>
      </w:pPr>
      <w:r>
        <w:rPr>
          <w:sz w:val="26"/>
        </w:rPr>
        <w:t>References: .................................................................................................................... 9</w:t>
      </w:r>
      <w:r>
        <w:rPr>
          <w:rFonts w:ascii="Calibri" w:eastAsia="Calibri" w:hAnsi="Calibri" w:cs="Calibri"/>
          <w:sz w:val="22"/>
        </w:rPr>
        <w:t xml:space="preserve"> </w:t>
      </w:r>
    </w:p>
    <w:p w14:paraId="68B49EB4" w14:textId="77777777" w:rsidR="00733BA2" w:rsidRDefault="00000000">
      <w:pPr>
        <w:spacing w:after="134" w:line="356" w:lineRule="auto"/>
        <w:ind w:left="-5" w:right="1319" w:hanging="10"/>
      </w:pPr>
      <w:r>
        <w:rPr>
          <w:b/>
          <w:sz w:val="26"/>
        </w:rPr>
        <w:t xml:space="preserve"> </w:t>
      </w:r>
    </w:p>
    <w:p w14:paraId="74395BD8" w14:textId="77777777" w:rsidR="00733BA2" w:rsidRDefault="00000000">
      <w:pPr>
        <w:spacing w:after="157" w:line="259" w:lineRule="auto"/>
        <w:ind w:left="0" w:right="0" w:firstLine="0"/>
      </w:pPr>
      <w:r>
        <w:rPr>
          <w:b/>
          <w:sz w:val="36"/>
        </w:rPr>
        <w:t xml:space="preserve"> </w:t>
      </w:r>
    </w:p>
    <w:p w14:paraId="5785625B" w14:textId="77777777" w:rsidR="00733BA2" w:rsidRDefault="00000000">
      <w:pPr>
        <w:spacing w:after="157" w:line="259" w:lineRule="auto"/>
        <w:ind w:left="0" w:right="0" w:firstLine="0"/>
      </w:pPr>
      <w:r>
        <w:rPr>
          <w:b/>
          <w:sz w:val="36"/>
        </w:rPr>
        <w:t xml:space="preserve"> </w:t>
      </w:r>
    </w:p>
    <w:p w14:paraId="331B24AF" w14:textId="77777777" w:rsidR="00733BA2" w:rsidRDefault="00000000">
      <w:pPr>
        <w:spacing w:after="157" w:line="259" w:lineRule="auto"/>
        <w:ind w:left="0" w:right="0" w:firstLine="0"/>
      </w:pPr>
      <w:r>
        <w:rPr>
          <w:b/>
          <w:sz w:val="36"/>
        </w:rPr>
        <w:t xml:space="preserve"> </w:t>
      </w:r>
    </w:p>
    <w:p w14:paraId="335B2F6F" w14:textId="77777777" w:rsidR="00733BA2" w:rsidRDefault="00000000">
      <w:pPr>
        <w:spacing w:after="157" w:line="259" w:lineRule="auto"/>
        <w:ind w:left="0" w:right="0" w:firstLine="0"/>
      </w:pPr>
      <w:r>
        <w:rPr>
          <w:b/>
          <w:sz w:val="36"/>
        </w:rPr>
        <w:t xml:space="preserve"> </w:t>
      </w:r>
    </w:p>
    <w:p w14:paraId="4C377157" w14:textId="77777777" w:rsidR="00733BA2" w:rsidRDefault="00000000">
      <w:pPr>
        <w:spacing w:after="154" w:line="259" w:lineRule="auto"/>
        <w:ind w:left="0" w:right="0" w:firstLine="0"/>
      </w:pPr>
      <w:r>
        <w:rPr>
          <w:b/>
          <w:sz w:val="36"/>
        </w:rPr>
        <w:t xml:space="preserve"> </w:t>
      </w:r>
    </w:p>
    <w:p w14:paraId="06040368" w14:textId="77777777" w:rsidR="00733BA2" w:rsidRDefault="00000000">
      <w:pPr>
        <w:spacing w:after="157" w:line="259" w:lineRule="auto"/>
        <w:ind w:left="0" w:right="0" w:firstLine="0"/>
      </w:pPr>
      <w:r>
        <w:rPr>
          <w:b/>
          <w:sz w:val="36"/>
        </w:rPr>
        <w:t xml:space="preserve"> </w:t>
      </w:r>
    </w:p>
    <w:p w14:paraId="6303565D" w14:textId="77777777" w:rsidR="00733BA2" w:rsidRDefault="00000000">
      <w:pPr>
        <w:spacing w:after="157" w:line="259" w:lineRule="auto"/>
        <w:ind w:left="0" w:right="0" w:firstLine="0"/>
      </w:pPr>
      <w:r>
        <w:rPr>
          <w:b/>
          <w:sz w:val="36"/>
        </w:rPr>
        <w:t xml:space="preserve"> </w:t>
      </w:r>
    </w:p>
    <w:p w14:paraId="121526B9" w14:textId="77777777" w:rsidR="00733BA2" w:rsidRDefault="00000000">
      <w:pPr>
        <w:spacing w:after="157" w:line="259" w:lineRule="auto"/>
        <w:ind w:left="0" w:right="0" w:firstLine="0"/>
      </w:pPr>
      <w:r>
        <w:rPr>
          <w:b/>
          <w:sz w:val="36"/>
        </w:rPr>
        <w:t xml:space="preserve"> </w:t>
      </w:r>
    </w:p>
    <w:p w14:paraId="507B4120" w14:textId="77777777" w:rsidR="00733BA2" w:rsidRDefault="00000000">
      <w:pPr>
        <w:spacing w:after="157" w:line="259" w:lineRule="auto"/>
        <w:ind w:left="0" w:right="0" w:firstLine="0"/>
      </w:pPr>
      <w:r>
        <w:rPr>
          <w:b/>
          <w:sz w:val="36"/>
        </w:rPr>
        <w:t xml:space="preserve"> </w:t>
      </w:r>
    </w:p>
    <w:p w14:paraId="237E5220" w14:textId="77777777" w:rsidR="00733BA2" w:rsidRDefault="00000000">
      <w:pPr>
        <w:spacing w:after="0" w:line="259" w:lineRule="auto"/>
        <w:ind w:left="0" w:right="0" w:firstLine="0"/>
      </w:pPr>
      <w:r>
        <w:rPr>
          <w:b/>
          <w:sz w:val="36"/>
        </w:rPr>
        <w:t xml:space="preserve"> </w:t>
      </w:r>
    </w:p>
    <w:p w14:paraId="402165E0" w14:textId="77777777" w:rsidR="00733BA2" w:rsidRDefault="00000000">
      <w:pPr>
        <w:pStyle w:val="Heading1"/>
        <w:ind w:right="1000"/>
      </w:pPr>
      <w:r>
        <w:rPr>
          <w:u w:val="none"/>
        </w:rPr>
        <w:lastRenderedPageBreak/>
        <w:t xml:space="preserve">1.  </w:t>
      </w:r>
      <w:r>
        <w:t>Introduction:</w:t>
      </w:r>
      <w:r>
        <w:rPr>
          <w:u w:val="none"/>
        </w:rPr>
        <w:t xml:space="preserve"> </w:t>
      </w:r>
    </w:p>
    <w:p w14:paraId="5C4E0A74" w14:textId="77777777" w:rsidR="00733BA2" w:rsidRDefault="00000000">
      <w:pPr>
        <w:spacing w:after="169"/>
        <w:ind w:left="0" w:right="1363" w:firstLine="0"/>
      </w:pPr>
      <w:r>
        <w:t xml:space="preserve">In modern organizational environments, managing software installations across a network of client PCs is a critical but challenging task. Traditional manual installation methods are </w:t>
      </w:r>
      <w:proofErr w:type="spellStart"/>
      <w:r>
        <w:t>timeintensive</w:t>
      </w:r>
      <w:proofErr w:type="spellEnd"/>
      <w:r>
        <w:t xml:space="preserve">, prone to errors, and inefficient when applied to large-scale IT infrastructures. As organizations grow, the demand for faster, more reliable, and automated deployment solutions becomes essential. </w:t>
      </w:r>
    </w:p>
    <w:p w14:paraId="38F3FA4E" w14:textId="77777777" w:rsidR="00733BA2" w:rsidRDefault="00000000">
      <w:pPr>
        <w:spacing w:after="170"/>
        <w:ind w:left="0" w:right="1363" w:firstLine="0"/>
      </w:pPr>
      <w:r>
        <w:t xml:space="preserve">This project, titled </w:t>
      </w:r>
      <w:r>
        <w:rPr>
          <w:b/>
        </w:rPr>
        <w:t>Remote Software Installation from Server's PC to Client's PC</w:t>
      </w:r>
      <w:r>
        <w:t xml:space="preserve">, addresses the need for an efficient and centralized approach to software deployment. The primary challenge lies in ensuring uniformity, minimizing human errors, and maintaining security while reducing downtime during installations. </w:t>
      </w:r>
    </w:p>
    <w:p w14:paraId="02D646F9" w14:textId="77777777" w:rsidR="00733BA2" w:rsidRDefault="00000000">
      <w:pPr>
        <w:spacing w:after="172"/>
        <w:ind w:left="0" w:right="1363" w:firstLine="0"/>
      </w:pPr>
      <w:r>
        <w:t xml:space="preserve">The solution is required to: </w:t>
      </w:r>
    </w:p>
    <w:p w14:paraId="716D809E" w14:textId="77777777" w:rsidR="00733BA2" w:rsidRDefault="00000000">
      <w:pPr>
        <w:numPr>
          <w:ilvl w:val="0"/>
          <w:numId w:val="2"/>
        </w:numPr>
        <w:spacing w:after="173"/>
        <w:ind w:right="1363" w:hanging="360"/>
      </w:pPr>
      <w:r>
        <w:rPr>
          <w:b/>
        </w:rPr>
        <w:t>Centralize Management:</w:t>
      </w:r>
      <w:r>
        <w:t xml:space="preserve"> Provide IT administrators with a single point of control to deploy and manage software installations across multiple client devices. </w:t>
      </w:r>
    </w:p>
    <w:p w14:paraId="10EC1627" w14:textId="77777777" w:rsidR="00733BA2" w:rsidRDefault="00000000">
      <w:pPr>
        <w:numPr>
          <w:ilvl w:val="0"/>
          <w:numId w:val="2"/>
        </w:numPr>
        <w:spacing w:after="173"/>
        <w:ind w:right="1363" w:hanging="360"/>
      </w:pPr>
      <w:r>
        <w:rPr>
          <w:b/>
        </w:rPr>
        <w:t>Automate Processes:</w:t>
      </w:r>
      <w:r>
        <w:t xml:space="preserve"> Eliminate repetitive manual tasks by using automated tools, reducing the risk of errors and saving time. </w:t>
      </w:r>
    </w:p>
    <w:p w14:paraId="4C1A9E2C" w14:textId="77777777" w:rsidR="00733BA2" w:rsidRDefault="00000000">
      <w:pPr>
        <w:numPr>
          <w:ilvl w:val="0"/>
          <w:numId w:val="2"/>
        </w:numPr>
        <w:spacing w:after="170"/>
        <w:ind w:right="1363" w:hanging="360"/>
      </w:pPr>
      <w:r>
        <w:rPr>
          <w:b/>
        </w:rPr>
        <w:t>Enhance Scalability:</w:t>
      </w:r>
      <w:r>
        <w:t xml:space="preserve"> Enable seamless deployments across a growing number of client PCs in diverse network environments. </w:t>
      </w:r>
    </w:p>
    <w:p w14:paraId="3432ED2E" w14:textId="77777777" w:rsidR="00733BA2" w:rsidRDefault="00000000">
      <w:pPr>
        <w:numPr>
          <w:ilvl w:val="0"/>
          <w:numId w:val="2"/>
        </w:numPr>
        <w:spacing w:after="170"/>
        <w:ind w:right="1363" w:hanging="360"/>
      </w:pPr>
      <w:r>
        <w:rPr>
          <w:b/>
        </w:rPr>
        <w:t>Improve Security:</w:t>
      </w:r>
      <w:r>
        <w:t xml:space="preserve"> Ensure secure communication and controlled access to sensitive software packages during the deployment process. </w:t>
      </w:r>
    </w:p>
    <w:p w14:paraId="20C1C678" w14:textId="77777777" w:rsidR="00733BA2" w:rsidRDefault="00000000">
      <w:pPr>
        <w:spacing w:after="169"/>
        <w:ind w:left="0" w:right="1363" w:firstLine="0"/>
      </w:pPr>
      <w:r>
        <w:t xml:space="preserve">By leveraging a virtualized server infrastructure, such as Hyper-V with Active Directory, and deployment tools like PDQ Deploy, this project aims to streamline the software installation process, making it faster, more reliable, and cost-effective for organizations. </w:t>
      </w:r>
    </w:p>
    <w:p w14:paraId="44E7AB61" w14:textId="77777777" w:rsidR="00733BA2" w:rsidRDefault="00000000">
      <w:pPr>
        <w:spacing w:after="158" w:line="259" w:lineRule="auto"/>
        <w:ind w:left="0" w:right="0" w:firstLine="0"/>
      </w:pPr>
      <w:r>
        <w:t xml:space="preserve"> </w:t>
      </w:r>
    </w:p>
    <w:p w14:paraId="06A69483" w14:textId="77777777" w:rsidR="00733BA2" w:rsidRDefault="00000000">
      <w:pPr>
        <w:spacing w:after="158" w:line="259" w:lineRule="auto"/>
        <w:ind w:left="0" w:right="0" w:firstLine="0"/>
      </w:pPr>
      <w:r>
        <w:t xml:space="preserve"> </w:t>
      </w:r>
    </w:p>
    <w:p w14:paraId="3F9C2B20" w14:textId="77777777" w:rsidR="00733BA2" w:rsidRDefault="00000000">
      <w:pPr>
        <w:spacing w:after="156" w:line="259" w:lineRule="auto"/>
        <w:ind w:left="0" w:right="0" w:firstLine="0"/>
      </w:pPr>
      <w:r>
        <w:t xml:space="preserve"> </w:t>
      </w:r>
    </w:p>
    <w:p w14:paraId="652F33AE" w14:textId="77777777" w:rsidR="00733BA2" w:rsidRDefault="00000000">
      <w:pPr>
        <w:spacing w:after="158" w:line="259" w:lineRule="auto"/>
        <w:ind w:left="0" w:right="0" w:firstLine="0"/>
      </w:pPr>
      <w:r>
        <w:t xml:space="preserve"> </w:t>
      </w:r>
    </w:p>
    <w:p w14:paraId="5EDE77DF" w14:textId="77777777" w:rsidR="00733BA2" w:rsidRDefault="00000000">
      <w:pPr>
        <w:spacing w:after="159" w:line="259" w:lineRule="auto"/>
        <w:ind w:left="0" w:right="0" w:firstLine="0"/>
      </w:pPr>
      <w:r>
        <w:t xml:space="preserve"> </w:t>
      </w:r>
    </w:p>
    <w:p w14:paraId="17A981CD" w14:textId="77777777" w:rsidR="00733BA2" w:rsidRDefault="00000000">
      <w:pPr>
        <w:spacing w:after="158" w:line="259" w:lineRule="auto"/>
        <w:ind w:left="0" w:right="0" w:firstLine="0"/>
      </w:pPr>
      <w:r>
        <w:t xml:space="preserve"> </w:t>
      </w:r>
    </w:p>
    <w:p w14:paraId="5CE55C81" w14:textId="77777777" w:rsidR="00733BA2" w:rsidRDefault="00000000">
      <w:pPr>
        <w:spacing w:after="156" w:line="259" w:lineRule="auto"/>
        <w:ind w:left="0" w:right="0" w:firstLine="0"/>
      </w:pPr>
      <w:r>
        <w:t xml:space="preserve"> </w:t>
      </w:r>
    </w:p>
    <w:p w14:paraId="661AA231" w14:textId="77777777" w:rsidR="00733BA2" w:rsidRDefault="00000000">
      <w:pPr>
        <w:spacing w:after="158" w:line="259" w:lineRule="auto"/>
        <w:ind w:left="0" w:right="0" w:firstLine="0"/>
      </w:pPr>
      <w:r>
        <w:t xml:space="preserve"> </w:t>
      </w:r>
    </w:p>
    <w:p w14:paraId="26CD3022" w14:textId="77777777" w:rsidR="00733BA2" w:rsidRDefault="00000000">
      <w:pPr>
        <w:spacing w:after="158" w:line="259" w:lineRule="auto"/>
        <w:ind w:left="0" w:right="0" w:firstLine="0"/>
      </w:pPr>
      <w:r>
        <w:t xml:space="preserve"> </w:t>
      </w:r>
    </w:p>
    <w:p w14:paraId="28BC4545" w14:textId="77777777" w:rsidR="00733BA2" w:rsidRDefault="00000000">
      <w:pPr>
        <w:spacing w:after="0" w:line="259" w:lineRule="auto"/>
        <w:ind w:left="0" w:right="0" w:firstLine="0"/>
      </w:pPr>
      <w:r>
        <w:t xml:space="preserve"> </w:t>
      </w:r>
    </w:p>
    <w:p w14:paraId="59BA3564" w14:textId="77777777" w:rsidR="00733BA2" w:rsidRDefault="00000000">
      <w:pPr>
        <w:pStyle w:val="Heading1"/>
        <w:spacing w:after="26"/>
        <w:ind w:right="997"/>
      </w:pPr>
      <w:r>
        <w:rPr>
          <w:u w:val="none"/>
        </w:rPr>
        <w:lastRenderedPageBreak/>
        <w:t xml:space="preserve">2.  </w:t>
      </w:r>
      <w:r>
        <w:t>Objectives:</w:t>
      </w:r>
      <w:r>
        <w:rPr>
          <w:u w:val="none"/>
        </w:rPr>
        <w:t xml:space="preserve"> </w:t>
      </w:r>
    </w:p>
    <w:p w14:paraId="579F288D" w14:textId="77777777" w:rsidR="00733BA2" w:rsidRDefault="00000000">
      <w:pPr>
        <w:spacing w:after="10" w:line="249" w:lineRule="auto"/>
        <w:ind w:left="10" w:right="685" w:hanging="10"/>
      </w:pPr>
      <w:r>
        <w:t xml:space="preserve">The project </w:t>
      </w:r>
      <w:r>
        <w:rPr>
          <w:b/>
        </w:rPr>
        <w:t>Remote Software Installation from Server's PC to Client's PC</w:t>
      </w:r>
      <w:r>
        <w:t xml:space="preserve"> has the following detailed objectives: </w:t>
      </w:r>
    </w:p>
    <w:p w14:paraId="0FE3804B" w14:textId="77777777" w:rsidR="00733BA2" w:rsidRDefault="00000000">
      <w:pPr>
        <w:numPr>
          <w:ilvl w:val="0"/>
          <w:numId w:val="3"/>
        </w:numPr>
        <w:spacing w:after="10" w:line="249" w:lineRule="auto"/>
        <w:ind w:right="685" w:hanging="360"/>
      </w:pPr>
      <w:r>
        <w:rPr>
          <w:b/>
        </w:rPr>
        <w:t>Centralized Software Management:</w:t>
      </w:r>
      <w:r>
        <w:t xml:space="preserve"> </w:t>
      </w:r>
    </w:p>
    <w:p w14:paraId="25BD7345" w14:textId="77777777" w:rsidR="00733BA2" w:rsidRDefault="00000000">
      <w:pPr>
        <w:numPr>
          <w:ilvl w:val="1"/>
          <w:numId w:val="3"/>
        </w:numPr>
        <w:ind w:right="1363" w:hanging="360"/>
      </w:pPr>
      <w:r>
        <w:t xml:space="preserve">Develop a system that enables IT administrators to manage, initiate, and monitor software deployments from a central server, eliminating the need to manually install software on individual client PCs. </w:t>
      </w:r>
    </w:p>
    <w:p w14:paraId="6FFBF67B" w14:textId="77777777" w:rsidR="00733BA2" w:rsidRDefault="00000000">
      <w:pPr>
        <w:numPr>
          <w:ilvl w:val="0"/>
          <w:numId w:val="3"/>
        </w:numPr>
        <w:spacing w:after="10" w:line="249" w:lineRule="auto"/>
        <w:ind w:right="685" w:hanging="360"/>
      </w:pPr>
      <w:r>
        <w:rPr>
          <w:b/>
        </w:rPr>
        <w:t>Automation of Software Deployment:</w:t>
      </w:r>
      <w:r>
        <w:t xml:space="preserve"> </w:t>
      </w:r>
    </w:p>
    <w:p w14:paraId="302BB369" w14:textId="77777777" w:rsidR="00733BA2" w:rsidRDefault="00000000">
      <w:pPr>
        <w:numPr>
          <w:ilvl w:val="1"/>
          <w:numId w:val="3"/>
        </w:numPr>
        <w:ind w:right="1363" w:hanging="360"/>
      </w:pPr>
      <w:r>
        <w:t xml:space="preserve">Automate the installation process using tools like PDQ Deploy to ensure consistent deployment without manual intervention. </w:t>
      </w:r>
    </w:p>
    <w:p w14:paraId="178E9E2F" w14:textId="77777777" w:rsidR="00733BA2" w:rsidRDefault="00000000">
      <w:pPr>
        <w:numPr>
          <w:ilvl w:val="1"/>
          <w:numId w:val="3"/>
        </w:numPr>
        <w:ind w:right="1363" w:hanging="360"/>
      </w:pPr>
      <w:r>
        <w:t xml:space="preserve">Schedule installations to occur at specific times to minimize disruption during work hours. </w:t>
      </w:r>
    </w:p>
    <w:p w14:paraId="55573F26" w14:textId="77777777" w:rsidR="00733BA2" w:rsidRDefault="00000000">
      <w:pPr>
        <w:numPr>
          <w:ilvl w:val="0"/>
          <w:numId w:val="3"/>
        </w:numPr>
        <w:spacing w:after="10" w:line="249" w:lineRule="auto"/>
        <w:ind w:right="685" w:hanging="360"/>
      </w:pPr>
      <w:r>
        <w:rPr>
          <w:b/>
        </w:rPr>
        <w:t>Scalability and Flexibility:</w:t>
      </w:r>
      <w:r>
        <w:t xml:space="preserve"> </w:t>
      </w:r>
    </w:p>
    <w:p w14:paraId="0F1E78FD" w14:textId="77777777" w:rsidR="00733BA2" w:rsidRDefault="00000000">
      <w:pPr>
        <w:numPr>
          <w:ilvl w:val="1"/>
          <w:numId w:val="3"/>
        </w:numPr>
        <w:ind w:right="1363" w:hanging="360"/>
      </w:pPr>
      <w:r>
        <w:t xml:space="preserve">Ensure the solution is scalable to handle large networks with numerous client PCs. </w:t>
      </w:r>
    </w:p>
    <w:p w14:paraId="1F142FC5" w14:textId="77777777" w:rsidR="00733BA2" w:rsidRDefault="00000000">
      <w:pPr>
        <w:numPr>
          <w:ilvl w:val="1"/>
          <w:numId w:val="3"/>
        </w:numPr>
        <w:ind w:right="1363" w:hanging="360"/>
      </w:pPr>
      <w:r>
        <w:t xml:space="preserve">Allow for flexibility to install various types of software across different operating systems and configurations. </w:t>
      </w:r>
    </w:p>
    <w:p w14:paraId="64795256" w14:textId="77777777" w:rsidR="00733BA2" w:rsidRDefault="00000000">
      <w:pPr>
        <w:numPr>
          <w:ilvl w:val="0"/>
          <w:numId w:val="3"/>
        </w:numPr>
        <w:spacing w:after="10" w:line="249" w:lineRule="auto"/>
        <w:ind w:right="685" w:hanging="360"/>
      </w:pPr>
      <w:r>
        <w:rPr>
          <w:b/>
        </w:rPr>
        <w:t>Secure Communication and Access Control:</w:t>
      </w:r>
      <w:r>
        <w:t xml:space="preserve"> </w:t>
      </w:r>
    </w:p>
    <w:p w14:paraId="1D5888CF" w14:textId="77777777" w:rsidR="00733BA2" w:rsidRDefault="00000000">
      <w:pPr>
        <w:numPr>
          <w:ilvl w:val="1"/>
          <w:numId w:val="3"/>
        </w:numPr>
        <w:ind w:right="1363" w:hanging="360"/>
      </w:pPr>
      <w:r>
        <w:t xml:space="preserve">Implement secure communication protocols between the server and client PCs to protect sensitive data during software deployment. </w:t>
      </w:r>
    </w:p>
    <w:p w14:paraId="68851F53" w14:textId="77777777" w:rsidR="00733BA2" w:rsidRDefault="00000000">
      <w:pPr>
        <w:numPr>
          <w:ilvl w:val="1"/>
          <w:numId w:val="3"/>
        </w:numPr>
        <w:ind w:right="1363" w:hanging="360"/>
      </w:pPr>
      <w:r>
        <w:t xml:space="preserve">Use Active Directory for authentication and role-based access control to ensure only authorized users can manage deployments. </w:t>
      </w:r>
    </w:p>
    <w:p w14:paraId="560FA0D9" w14:textId="77777777" w:rsidR="00733BA2" w:rsidRDefault="00000000">
      <w:pPr>
        <w:numPr>
          <w:ilvl w:val="0"/>
          <w:numId w:val="3"/>
        </w:numPr>
        <w:spacing w:after="10" w:line="249" w:lineRule="auto"/>
        <w:ind w:right="685" w:hanging="360"/>
      </w:pPr>
      <w:r>
        <w:rPr>
          <w:b/>
        </w:rPr>
        <w:t>Minimized Downtime:</w:t>
      </w:r>
      <w:r>
        <w:t xml:space="preserve"> </w:t>
      </w:r>
    </w:p>
    <w:p w14:paraId="309A7BAD" w14:textId="77777777" w:rsidR="00733BA2" w:rsidRDefault="00000000">
      <w:pPr>
        <w:numPr>
          <w:ilvl w:val="1"/>
          <w:numId w:val="3"/>
        </w:numPr>
        <w:ind w:right="1363" w:hanging="360"/>
      </w:pPr>
      <w:r>
        <w:t xml:space="preserve">Optimize the deployment process to minimize the downtime of client systems during software installations, ensuring minimal disruption to end users. </w:t>
      </w:r>
    </w:p>
    <w:p w14:paraId="31876355" w14:textId="77777777" w:rsidR="00733BA2" w:rsidRDefault="00000000">
      <w:pPr>
        <w:numPr>
          <w:ilvl w:val="0"/>
          <w:numId w:val="3"/>
        </w:numPr>
        <w:spacing w:after="10" w:line="249" w:lineRule="auto"/>
        <w:ind w:right="685" w:hanging="360"/>
      </w:pPr>
      <w:r>
        <w:rPr>
          <w:b/>
        </w:rPr>
        <w:t>Tracking and Reporting:</w:t>
      </w:r>
      <w:r>
        <w:t xml:space="preserve"> </w:t>
      </w:r>
    </w:p>
    <w:p w14:paraId="31FA724C" w14:textId="77777777" w:rsidR="00733BA2" w:rsidRDefault="00000000">
      <w:pPr>
        <w:numPr>
          <w:ilvl w:val="1"/>
          <w:numId w:val="3"/>
        </w:numPr>
        <w:ind w:right="1363" w:hanging="360"/>
      </w:pPr>
      <w:r>
        <w:t xml:space="preserve">Provide real-time monitoring and reporting tools to track the status of software installations, including success, failure, and error logs, to facilitate troubleshooting and ensure accountability. </w:t>
      </w:r>
    </w:p>
    <w:p w14:paraId="6FFF8CD9" w14:textId="77777777" w:rsidR="00733BA2" w:rsidRDefault="00000000">
      <w:pPr>
        <w:numPr>
          <w:ilvl w:val="0"/>
          <w:numId w:val="3"/>
        </w:numPr>
        <w:spacing w:after="10" w:line="249" w:lineRule="auto"/>
        <w:ind w:right="685" w:hanging="360"/>
      </w:pPr>
      <w:r>
        <w:rPr>
          <w:b/>
        </w:rPr>
        <w:t>Integration with Existing Infrastructure:</w:t>
      </w:r>
      <w:r>
        <w:t xml:space="preserve"> </w:t>
      </w:r>
    </w:p>
    <w:p w14:paraId="39CB465C" w14:textId="77777777" w:rsidR="00733BA2" w:rsidRDefault="00000000">
      <w:pPr>
        <w:numPr>
          <w:ilvl w:val="1"/>
          <w:numId w:val="3"/>
        </w:numPr>
        <w:ind w:right="1363" w:hanging="360"/>
      </w:pPr>
      <w:r>
        <w:t xml:space="preserve">Design the system to integrate seamlessly with existing virtualized environments, such as Hyper-V, and IT infrastructure in the organization. </w:t>
      </w:r>
    </w:p>
    <w:p w14:paraId="4657160E" w14:textId="77777777" w:rsidR="00733BA2" w:rsidRDefault="00000000">
      <w:pPr>
        <w:numPr>
          <w:ilvl w:val="0"/>
          <w:numId w:val="3"/>
        </w:numPr>
        <w:spacing w:after="10" w:line="249" w:lineRule="auto"/>
        <w:ind w:right="685" w:hanging="360"/>
      </w:pPr>
      <w:r>
        <w:rPr>
          <w:b/>
        </w:rPr>
        <w:t>Cost-Effective Deployment:</w:t>
      </w:r>
      <w:r>
        <w:t xml:space="preserve"> </w:t>
      </w:r>
    </w:p>
    <w:p w14:paraId="15F600BD" w14:textId="77777777" w:rsidR="00733BA2" w:rsidRDefault="00000000">
      <w:pPr>
        <w:numPr>
          <w:ilvl w:val="1"/>
          <w:numId w:val="3"/>
        </w:numPr>
        <w:ind w:right="1363" w:hanging="360"/>
      </w:pPr>
      <w:r>
        <w:t xml:space="preserve">Reduce the need for physical IT staff intervention, saving time and operational costs. </w:t>
      </w:r>
    </w:p>
    <w:p w14:paraId="19870A7C" w14:textId="77777777" w:rsidR="00733BA2" w:rsidRDefault="00000000">
      <w:pPr>
        <w:numPr>
          <w:ilvl w:val="1"/>
          <w:numId w:val="3"/>
        </w:numPr>
        <w:ind w:right="1363" w:hanging="360"/>
      </w:pPr>
      <w:r>
        <w:t xml:space="preserve">Utilize readily available tools and open-source technologies where possible to minimize implementation costs. </w:t>
      </w:r>
    </w:p>
    <w:p w14:paraId="6CA9F6E2" w14:textId="77777777" w:rsidR="00733BA2" w:rsidRDefault="00000000">
      <w:pPr>
        <w:numPr>
          <w:ilvl w:val="0"/>
          <w:numId w:val="3"/>
        </w:numPr>
        <w:spacing w:after="10" w:line="249" w:lineRule="auto"/>
        <w:ind w:right="685" w:hanging="360"/>
      </w:pPr>
      <w:r>
        <w:rPr>
          <w:b/>
        </w:rPr>
        <w:t>User-Friendly Interface:</w:t>
      </w:r>
      <w:r>
        <w:t xml:space="preserve"> </w:t>
      </w:r>
    </w:p>
    <w:p w14:paraId="4F713303" w14:textId="77777777" w:rsidR="00733BA2" w:rsidRDefault="00000000">
      <w:pPr>
        <w:numPr>
          <w:ilvl w:val="1"/>
          <w:numId w:val="3"/>
        </w:numPr>
        <w:spacing w:after="0" w:line="245" w:lineRule="auto"/>
        <w:ind w:right="1363" w:hanging="360"/>
      </w:pPr>
      <w:r>
        <w:t xml:space="preserve">Create an intuitive and user-friendly interface for IT administrators to manage and configure deployments effectively, even without advanced technical expertise. </w:t>
      </w:r>
    </w:p>
    <w:p w14:paraId="44BEDE1F" w14:textId="77777777" w:rsidR="00733BA2" w:rsidRDefault="00000000">
      <w:pPr>
        <w:numPr>
          <w:ilvl w:val="0"/>
          <w:numId w:val="3"/>
        </w:numPr>
        <w:spacing w:after="10" w:line="249" w:lineRule="auto"/>
        <w:ind w:right="685" w:hanging="360"/>
      </w:pPr>
      <w:r>
        <w:rPr>
          <w:b/>
        </w:rPr>
        <w:t>Future-Proof Design:</w:t>
      </w:r>
      <w:r>
        <w:t xml:space="preserve"> </w:t>
      </w:r>
    </w:p>
    <w:p w14:paraId="695C118B" w14:textId="77777777" w:rsidR="00733BA2" w:rsidRDefault="00000000">
      <w:pPr>
        <w:numPr>
          <w:ilvl w:val="1"/>
          <w:numId w:val="3"/>
        </w:numPr>
        <w:ind w:right="1363" w:hanging="360"/>
      </w:pPr>
      <w:r>
        <w:lastRenderedPageBreak/>
        <w:t xml:space="preserve">Ensure the system can accommodate updates and extensions to support new software types, deployment strategies, or scaling requirements as the organization grows </w:t>
      </w:r>
    </w:p>
    <w:p w14:paraId="0C19E9E0" w14:textId="77777777" w:rsidR="00733BA2" w:rsidRDefault="00000000">
      <w:pPr>
        <w:spacing w:after="101" w:line="259" w:lineRule="auto"/>
        <w:ind w:left="2263" w:right="0" w:firstLine="0"/>
      </w:pPr>
      <w:r>
        <w:rPr>
          <w:b/>
          <w:sz w:val="46"/>
        </w:rPr>
        <w:t xml:space="preserve">3.  </w:t>
      </w:r>
      <w:r>
        <w:rPr>
          <w:b/>
          <w:sz w:val="46"/>
          <w:u w:val="single" w:color="000000"/>
        </w:rPr>
        <w:t>CCN Techniques Used:</w:t>
      </w:r>
      <w:r>
        <w:rPr>
          <w:b/>
          <w:sz w:val="46"/>
        </w:rPr>
        <w:t xml:space="preserve"> </w:t>
      </w:r>
    </w:p>
    <w:p w14:paraId="592DEAD3" w14:textId="77777777" w:rsidR="00733BA2" w:rsidRDefault="00000000">
      <w:pPr>
        <w:pStyle w:val="Heading2"/>
        <w:ind w:left="355"/>
      </w:pPr>
      <w:r>
        <w:rPr>
          <w:sz w:val="34"/>
          <w:u w:val="none"/>
        </w:rPr>
        <w:t>3.1</w:t>
      </w:r>
      <w:r>
        <w:rPr>
          <w:rFonts w:ascii="Arial" w:eastAsia="Arial" w:hAnsi="Arial" w:cs="Arial"/>
          <w:sz w:val="34"/>
          <w:u w:val="none"/>
        </w:rPr>
        <w:t xml:space="preserve"> </w:t>
      </w:r>
      <w:r>
        <w:t>Virtualization:</w:t>
      </w:r>
      <w:r>
        <w:rPr>
          <w:u w:val="none"/>
        </w:rPr>
        <w:t xml:space="preserve"> </w:t>
      </w:r>
    </w:p>
    <w:p w14:paraId="5196802F" w14:textId="77777777" w:rsidR="00733BA2" w:rsidRDefault="00000000">
      <w:pPr>
        <w:ind w:left="0" w:right="1363" w:firstLine="0"/>
      </w:pPr>
      <w:r>
        <w:rPr>
          <w:b/>
        </w:rPr>
        <w:t>Virtualization</w:t>
      </w:r>
      <w:r>
        <w:t xml:space="preserve"> is the process of creating a virtual version of physical hardware resources, such as servers, storage devices, and network resources. In the context of this project, virtualization techniques can be implemented using platforms like </w:t>
      </w:r>
      <w:r>
        <w:rPr>
          <w:b/>
        </w:rPr>
        <w:t>Hyper-</w:t>
      </w:r>
      <w:proofErr w:type="gramStart"/>
      <w:r>
        <w:rPr>
          <w:b/>
        </w:rPr>
        <w:t>V</w:t>
      </w:r>
      <w:r>
        <w:t xml:space="preserve">  to</w:t>
      </w:r>
      <w:proofErr w:type="gramEnd"/>
      <w:r>
        <w:t xml:space="preserve"> create virtual machines (</w:t>
      </w:r>
      <w:proofErr w:type="spellStart"/>
      <w:r>
        <w:t>VMs</w:t>
      </w:r>
      <w:proofErr w:type="spellEnd"/>
      <w:r>
        <w:t xml:space="preserve">) that run on physical servers. These virtual environments provide several advantages for remote software deployment: </w:t>
      </w:r>
    </w:p>
    <w:p w14:paraId="15C07B9F" w14:textId="77777777" w:rsidR="00733BA2" w:rsidRDefault="00000000">
      <w:pPr>
        <w:numPr>
          <w:ilvl w:val="0"/>
          <w:numId w:val="4"/>
        </w:numPr>
        <w:ind w:right="1363" w:hanging="360"/>
      </w:pPr>
      <w:r>
        <w:rPr>
          <w:b/>
        </w:rPr>
        <w:t>Resource Efficiency:</w:t>
      </w:r>
      <w:r>
        <w:t xml:space="preserve"> Multiple virtual servers can be run on a single physical server, maximizing hardware utilization and reducing costs. </w:t>
      </w:r>
    </w:p>
    <w:p w14:paraId="14532F7F" w14:textId="77777777" w:rsidR="00733BA2" w:rsidRDefault="00000000">
      <w:pPr>
        <w:numPr>
          <w:ilvl w:val="0"/>
          <w:numId w:val="4"/>
        </w:numPr>
        <w:ind w:right="1363" w:hanging="360"/>
      </w:pPr>
      <w:r>
        <w:rPr>
          <w:b/>
        </w:rPr>
        <w:t>Scalability:</w:t>
      </w:r>
      <w:r>
        <w:t xml:space="preserve"> Virtualized environments allow for easy scaling of resources (e.g., CPU, memory) without the need for physical hardware upgrades, making it easier to support more client machines. </w:t>
      </w:r>
    </w:p>
    <w:p w14:paraId="5651DF78" w14:textId="77777777" w:rsidR="00733BA2" w:rsidRDefault="00000000">
      <w:pPr>
        <w:numPr>
          <w:ilvl w:val="0"/>
          <w:numId w:val="4"/>
        </w:numPr>
        <w:ind w:right="1363" w:hanging="360"/>
      </w:pPr>
      <w:r>
        <w:rPr>
          <w:b/>
        </w:rPr>
        <w:t>Isolation and Flexibility:</w:t>
      </w:r>
      <w:r>
        <w:t xml:space="preserve"> Each virtual machine is isolated from others, meaning that software deployment tasks can be performed on different </w:t>
      </w:r>
      <w:proofErr w:type="spellStart"/>
      <w:r>
        <w:t>VMs</w:t>
      </w:r>
      <w:proofErr w:type="spellEnd"/>
      <w:r>
        <w:t xml:space="preserve"> without affecting the underlying system. This also allows IT admins to test software deployments in a controlled environment before pushing them to all client systems. </w:t>
      </w:r>
    </w:p>
    <w:p w14:paraId="1DF6F19C" w14:textId="77777777" w:rsidR="00733BA2" w:rsidRDefault="00000000">
      <w:pPr>
        <w:numPr>
          <w:ilvl w:val="0"/>
          <w:numId w:val="4"/>
        </w:numPr>
        <w:spacing w:after="303"/>
        <w:ind w:right="1363" w:hanging="360"/>
      </w:pPr>
      <w:r>
        <w:rPr>
          <w:b/>
        </w:rPr>
        <w:t>Snapshot and Rollback:</w:t>
      </w:r>
      <w:r>
        <w:t xml:space="preserve"> Virtual machines can be snapshotted before deployment, allowing easy rollback in case an installation fails or causes issues. </w:t>
      </w:r>
    </w:p>
    <w:p w14:paraId="259FC08B" w14:textId="77777777" w:rsidR="00733BA2" w:rsidRDefault="00000000">
      <w:pPr>
        <w:pStyle w:val="Heading2"/>
        <w:ind w:left="355"/>
      </w:pPr>
      <w:r>
        <w:rPr>
          <w:sz w:val="34"/>
          <w:u w:val="none"/>
        </w:rPr>
        <w:t>3.2</w:t>
      </w:r>
      <w:r>
        <w:rPr>
          <w:rFonts w:ascii="Arial" w:eastAsia="Arial" w:hAnsi="Arial" w:cs="Arial"/>
          <w:sz w:val="34"/>
          <w:u w:val="none"/>
        </w:rPr>
        <w:t xml:space="preserve"> </w:t>
      </w:r>
      <w:r>
        <w:t>Centralized Authentication:</w:t>
      </w:r>
      <w:r>
        <w:rPr>
          <w:u w:val="none"/>
        </w:rPr>
        <w:t xml:space="preserve"> </w:t>
      </w:r>
    </w:p>
    <w:p w14:paraId="7CAA6A49" w14:textId="77777777" w:rsidR="00733BA2" w:rsidRDefault="00000000">
      <w:pPr>
        <w:ind w:left="0" w:right="1363" w:firstLine="0"/>
      </w:pPr>
      <w:r>
        <w:rPr>
          <w:b/>
        </w:rPr>
        <w:t>Active Directory (AD)</w:t>
      </w:r>
      <w:r>
        <w:t xml:space="preserve"> is a directory service developed by Microsoft that helps manage users, computers, and other resources in a networked environment. AD plays a crucial role in remote software deployment by providing centralized authentication and access control. </w:t>
      </w:r>
    </w:p>
    <w:p w14:paraId="30BC71E6" w14:textId="77777777" w:rsidR="00733BA2" w:rsidRDefault="00000000">
      <w:pPr>
        <w:ind w:left="0" w:right="1363" w:firstLine="0"/>
      </w:pPr>
      <w:r>
        <w:t xml:space="preserve">Key functions of Active Directory in this project include: </w:t>
      </w:r>
    </w:p>
    <w:p w14:paraId="486A564D" w14:textId="77777777" w:rsidR="00733BA2" w:rsidRDefault="00000000">
      <w:pPr>
        <w:numPr>
          <w:ilvl w:val="0"/>
          <w:numId w:val="5"/>
        </w:numPr>
        <w:ind w:right="1363" w:hanging="360"/>
      </w:pPr>
      <w:r>
        <w:rPr>
          <w:b/>
        </w:rPr>
        <w:t>User and Group Management:</w:t>
      </w:r>
      <w:r>
        <w:t xml:space="preserve"> IT administrators can manage user accounts, groups, and permissions in one place. This centralization makes it easier to deploy software based on roles (e.g., installing software on machines used by HR staff versus finance staff). </w:t>
      </w:r>
    </w:p>
    <w:p w14:paraId="327DA855" w14:textId="77777777" w:rsidR="00733BA2" w:rsidRDefault="00000000">
      <w:pPr>
        <w:numPr>
          <w:ilvl w:val="0"/>
          <w:numId w:val="5"/>
        </w:numPr>
        <w:ind w:right="1363" w:hanging="360"/>
      </w:pPr>
      <w:r>
        <w:rPr>
          <w:b/>
        </w:rPr>
        <w:t>Access Control:</w:t>
      </w:r>
      <w:r>
        <w:t xml:space="preserve"> Active Directory allows administrators to set policies for software deployment, such as restricting access to sensitive software or requiring certain user privileges for installation. </w:t>
      </w:r>
    </w:p>
    <w:p w14:paraId="19AF8EFC" w14:textId="77777777" w:rsidR="00733BA2" w:rsidRDefault="00000000">
      <w:pPr>
        <w:numPr>
          <w:ilvl w:val="0"/>
          <w:numId w:val="5"/>
        </w:numPr>
        <w:ind w:right="1363" w:hanging="360"/>
      </w:pPr>
      <w:r>
        <w:rPr>
          <w:b/>
        </w:rPr>
        <w:t>Group Policy:</w:t>
      </w:r>
      <w:r>
        <w:t xml:space="preserve"> Group policies allow administrators to automate and enforce software deployment configurations across multiple machines. For instance, a group policy can ensure that a specific application is installed automatically when a user logs into a machine. </w:t>
      </w:r>
    </w:p>
    <w:p w14:paraId="7F0D25AC" w14:textId="77777777" w:rsidR="00733BA2" w:rsidRDefault="00000000">
      <w:pPr>
        <w:numPr>
          <w:ilvl w:val="0"/>
          <w:numId w:val="5"/>
        </w:numPr>
        <w:spacing w:after="304"/>
        <w:ind w:right="1363" w:hanging="360"/>
      </w:pPr>
      <w:r>
        <w:rPr>
          <w:b/>
        </w:rPr>
        <w:t>Security:</w:t>
      </w:r>
      <w:r>
        <w:t xml:space="preserve"> By integrating with AD, the deployment system can ensure that only authorized users or systems can initiate or manage installations, adding a layer of security to the deployment process. </w:t>
      </w:r>
    </w:p>
    <w:p w14:paraId="366B264E" w14:textId="77777777" w:rsidR="00733BA2" w:rsidRDefault="00000000">
      <w:pPr>
        <w:pStyle w:val="Heading2"/>
        <w:ind w:left="355"/>
      </w:pPr>
      <w:r>
        <w:rPr>
          <w:sz w:val="34"/>
          <w:u w:val="none"/>
        </w:rPr>
        <w:lastRenderedPageBreak/>
        <w:t>3.3</w:t>
      </w:r>
      <w:r>
        <w:rPr>
          <w:rFonts w:ascii="Arial" w:eastAsia="Arial" w:hAnsi="Arial" w:cs="Arial"/>
          <w:sz w:val="34"/>
          <w:u w:val="none"/>
        </w:rPr>
        <w:t xml:space="preserve"> </w:t>
      </w:r>
      <w:r>
        <w:t>Remote Management Tool:</w:t>
      </w:r>
      <w:r>
        <w:rPr>
          <w:u w:val="none"/>
        </w:rPr>
        <w:t xml:space="preserve"> </w:t>
      </w:r>
    </w:p>
    <w:p w14:paraId="47A94AB0" w14:textId="77777777" w:rsidR="00733BA2" w:rsidRDefault="00000000">
      <w:pPr>
        <w:ind w:left="0" w:right="1363" w:firstLine="0"/>
      </w:pPr>
      <w:r>
        <w:rPr>
          <w:b/>
        </w:rPr>
        <w:t>Remote management tools</w:t>
      </w:r>
      <w:r>
        <w:t xml:space="preserve"> like </w:t>
      </w:r>
      <w:r>
        <w:rPr>
          <w:b/>
        </w:rPr>
        <w:t>PDQ Deploy</w:t>
      </w:r>
      <w:r>
        <w:t xml:space="preserve"> and </w:t>
      </w:r>
      <w:r>
        <w:rPr>
          <w:b/>
        </w:rPr>
        <w:t>PowerShell Remoting</w:t>
      </w:r>
      <w:r>
        <w:t xml:space="preserve"> are essential for automating and controlling software installation on client PCs from a central server. These tools enable IT administrators to deploy software remotely without needing physical access to each machine. </w:t>
      </w:r>
    </w:p>
    <w:p w14:paraId="44A31F4C" w14:textId="77777777" w:rsidR="00733BA2" w:rsidRDefault="00000000">
      <w:pPr>
        <w:ind w:left="0" w:right="1363" w:firstLine="0"/>
      </w:pPr>
      <w:r>
        <w:t xml:space="preserve">Some key features of these tools include: </w:t>
      </w:r>
    </w:p>
    <w:p w14:paraId="40F48CE3" w14:textId="77777777" w:rsidR="00733BA2" w:rsidRDefault="00000000">
      <w:pPr>
        <w:numPr>
          <w:ilvl w:val="0"/>
          <w:numId w:val="6"/>
        </w:numPr>
        <w:ind w:right="1363" w:hanging="360"/>
      </w:pPr>
      <w:r>
        <w:rPr>
          <w:b/>
        </w:rPr>
        <w:t>Automated Deployment:</w:t>
      </w:r>
      <w:r>
        <w:t xml:space="preserve"> PDQ Deploy, for example, allows administrators to schedule software deployments across multiple machines, install applications in the background, and perform system checks without manual intervention. This makes the process faster and more reliable. </w:t>
      </w:r>
    </w:p>
    <w:p w14:paraId="00CDB7FC" w14:textId="77777777" w:rsidR="00733BA2" w:rsidRDefault="00000000">
      <w:pPr>
        <w:numPr>
          <w:ilvl w:val="0"/>
          <w:numId w:val="6"/>
        </w:numPr>
        <w:ind w:right="1363" w:hanging="360"/>
      </w:pPr>
      <w:r>
        <w:rPr>
          <w:b/>
        </w:rPr>
        <w:t>Remote Access and Control:</w:t>
      </w:r>
      <w:r>
        <w:t xml:space="preserve"> PowerShell Remoting and </w:t>
      </w:r>
      <w:proofErr w:type="spellStart"/>
      <w:r>
        <w:t>WinRM</w:t>
      </w:r>
      <w:proofErr w:type="spellEnd"/>
      <w:r>
        <w:t xml:space="preserve"> enable administrators to access client systems remotely through secure command-line interfaces. This allows them to execute installation scripts or troubleshoot issues on the client machine without needing to visit each one physically. </w:t>
      </w:r>
    </w:p>
    <w:p w14:paraId="6F17F804" w14:textId="77777777" w:rsidR="00733BA2" w:rsidRDefault="00000000">
      <w:pPr>
        <w:numPr>
          <w:ilvl w:val="0"/>
          <w:numId w:val="6"/>
        </w:numPr>
        <w:ind w:right="1363" w:hanging="360"/>
      </w:pPr>
      <w:r>
        <w:rPr>
          <w:b/>
        </w:rPr>
        <w:t>Mass Deployment:</w:t>
      </w:r>
      <w:r>
        <w:t xml:space="preserve"> These tools can deploy software across many machines at once, reducing the time and effort needed for large-scale software rollouts. For example, PDQ Deploy can target specific machines or groups of machines based on predefined criteria (e.g., operating system version, group membership). </w:t>
      </w:r>
    </w:p>
    <w:p w14:paraId="05929783" w14:textId="77777777" w:rsidR="00733BA2" w:rsidRDefault="00000000">
      <w:pPr>
        <w:numPr>
          <w:ilvl w:val="0"/>
          <w:numId w:val="6"/>
        </w:numPr>
        <w:ind w:right="1363" w:hanging="360"/>
      </w:pPr>
      <w:r>
        <w:rPr>
          <w:b/>
        </w:rPr>
        <w:t>Error Handling and Reporting:</w:t>
      </w:r>
      <w:r>
        <w:t xml:space="preserve"> Remote management tools often include reporting and logging features to track deployment progress and errors, ensuring administrators can quickly identify and fix issues during the installation process. </w:t>
      </w:r>
    </w:p>
    <w:p w14:paraId="63CB2460" w14:textId="77777777" w:rsidR="00733BA2" w:rsidRDefault="00000000">
      <w:pPr>
        <w:spacing w:after="0" w:line="259" w:lineRule="auto"/>
        <w:ind w:left="0" w:right="0" w:firstLine="0"/>
      </w:pPr>
      <w:r>
        <w:t xml:space="preserve"> </w:t>
      </w:r>
    </w:p>
    <w:p w14:paraId="033F6207" w14:textId="77777777" w:rsidR="00733BA2" w:rsidRDefault="00000000">
      <w:pPr>
        <w:spacing w:after="0" w:line="259" w:lineRule="auto"/>
        <w:ind w:left="0" w:right="0" w:firstLine="0"/>
      </w:pPr>
      <w:r>
        <w:t xml:space="preserve"> </w:t>
      </w:r>
    </w:p>
    <w:p w14:paraId="31A05047" w14:textId="77777777" w:rsidR="00733BA2" w:rsidRDefault="00000000">
      <w:pPr>
        <w:spacing w:after="0" w:line="259" w:lineRule="auto"/>
        <w:ind w:left="0" w:right="0" w:firstLine="0"/>
      </w:pPr>
      <w:r>
        <w:t xml:space="preserve"> </w:t>
      </w:r>
    </w:p>
    <w:p w14:paraId="6E34944D" w14:textId="77777777" w:rsidR="00733BA2" w:rsidRDefault="00000000">
      <w:pPr>
        <w:spacing w:after="0" w:line="259" w:lineRule="auto"/>
        <w:ind w:left="0" w:right="0" w:firstLine="0"/>
      </w:pPr>
      <w:r>
        <w:t xml:space="preserve"> </w:t>
      </w:r>
    </w:p>
    <w:p w14:paraId="722A3D03" w14:textId="77777777" w:rsidR="00733BA2" w:rsidRDefault="00000000">
      <w:pPr>
        <w:spacing w:after="0" w:line="259" w:lineRule="auto"/>
        <w:ind w:left="0" w:right="0" w:firstLine="0"/>
      </w:pPr>
      <w:r>
        <w:t xml:space="preserve"> </w:t>
      </w:r>
    </w:p>
    <w:p w14:paraId="5973A3C9" w14:textId="77777777" w:rsidR="00733BA2" w:rsidRDefault="00000000">
      <w:pPr>
        <w:spacing w:after="0" w:line="259" w:lineRule="auto"/>
        <w:ind w:left="0" w:right="0" w:firstLine="0"/>
      </w:pPr>
      <w:r>
        <w:t xml:space="preserve"> </w:t>
      </w:r>
    </w:p>
    <w:p w14:paraId="445F2E0F" w14:textId="77777777" w:rsidR="00733BA2" w:rsidRDefault="00000000">
      <w:pPr>
        <w:spacing w:after="0" w:line="259" w:lineRule="auto"/>
        <w:ind w:left="0" w:right="0" w:firstLine="0"/>
      </w:pPr>
      <w:r>
        <w:t xml:space="preserve"> </w:t>
      </w:r>
    </w:p>
    <w:p w14:paraId="1276DFB3" w14:textId="77777777" w:rsidR="00733BA2" w:rsidRDefault="00000000">
      <w:pPr>
        <w:spacing w:after="0" w:line="259" w:lineRule="auto"/>
        <w:ind w:left="0" w:right="0" w:firstLine="0"/>
      </w:pPr>
      <w:r>
        <w:t xml:space="preserve"> </w:t>
      </w:r>
    </w:p>
    <w:p w14:paraId="75709F3B" w14:textId="77777777" w:rsidR="00733BA2" w:rsidRDefault="00000000">
      <w:pPr>
        <w:spacing w:after="0" w:line="259" w:lineRule="auto"/>
        <w:ind w:left="0" w:right="0" w:firstLine="0"/>
      </w:pPr>
      <w:r>
        <w:t xml:space="preserve"> </w:t>
      </w:r>
    </w:p>
    <w:p w14:paraId="7C998607" w14:textId="77777777" w:rsidR="00733BA2" w:rsidRDefault="00000000">
      <w:pPr>
        <w:spacing w:after="0" w:line="259" w:lineRule="auto"/>
        <w:ind w:left="0" w:right="0" w:firstLine="0"/>
      </w:pPr>
      <w:r>
        <w:t xml:space="preserve"> </w:t>
      </w:r>
    </w:p>
    <w:p w14:paraId="28B7B474" w14:textId="77777777" w:rsidR="00733BA2" w:rsidRDefault="00000000">
      <w:pPr>
        <w:spacing w:after="0" w:line="259" w:lineRule="auto"/>
        <w:ind w:left="0" w:right="0" w:firstLine="0"/>
      </w:pPr>
      <w:r>
        <w:t xml:space="preserve"> </w:t>
      </w:r>
    </w:p>
    <w:p w14:paraId="2A928E00" w14:textId="77777777" w:rsidR="00733BA2" w:rsidRDefault="00000000">
      <w:pPr>
        <w:spacing w:after="0" w:line="259" w:lineRule="auto"/>
        <w:ind w:left="0" w:right="0" w:firstLine="0"/>
      </w:pPr>
      <w:r>
        <w:t xml:space="preserve"> </w:t>
      </w:r>
    </w:p>
    <w:p w14:paraId="535E50E5" w14:textId="77777777" w:rsidR="00733BA2" w:rsidRDefault="00000000">
      <w:pPr>
        <w:spacing w:after="0" w:line="259" w:lineRule="auto"/>
        <w:ind w:left="0" w:right="0" w:firstLine="0"/>
      </w:pPr>
      <w:r>
        <w:t xml:space="preserve"> </w:t>
      </w:r>
    </w:p>
    <w:p w14:paraId="64523230" w14:textId="77777777" w:rsidR="00733BA2" w:rsidRDefault="00000000">
      <w:pPr>
        <w:spacing w:after="0" w:line="259" w:lineRule="auto"/>
        <w:ind w:left="0" w:right="0" w:firstLine="0"/>
      </w:pPr>
      <w:r>
        <w:t xml:space="preserve"> </w:t>
      </w:r>
    </w:p>
    <w:p w14:paraId="405C42D7" w14:textId="77777777" w:rsidR="00733BA2" w:rsidRDefault="00000000">
      <w:pPr>
        <w:spacing w:after="0" w:line="259" w:lineRule="auto"/>
        <w:ind w:left="0" w:right="0" w:firstLine="0"/>
      </w:pPr>
      <w:r>
        <w:t xml:space="preserve"> </w:t>
      </w:r>
    </w:p>
    <w:p w14:paraId="2E7CFF0F" w14:textId="77777777" w:rsidR="00733BA2" w:rsidRDefault="00000000">
      <w:pPr>
        <w:spacing w:after="0" w:line="259" w:lineRule="auto"/>
        <w:ind w:left="0" w:right="0" w:firstLine="0"/>
      </w:pPr>
      <w:r>
        <w:t xml:space="preserve"> </w:t>
      </w:r>
    </w:p>
    <w:p w14:paraId="0C51AAD5" w14:textId="77777777" w:rsidR="00733BA2" w:rsidRDefault="00000000">
      <w:pPr>
        <w:spacing w:after="0" w:line="259" w:lineRule="auto"/>
        <w:ind w:left="0" w:right="0" w:firstLine="0"/>
      </w:pPr>
      <w:r>
        <w:t xml:space="preserve"> </w:t>
      </w:r>
    </w:p>
    <w:p w14:paraId="341372B0" w14:textId="77777777" w:rsidR="00733BA2" w:rsidRDefault="00000000">
      <w:pPr>
        <w:spacing w:after="0" w:line="259" w:lineRule="auto"/>
        <w:ind w:left="0" w:right="0" w:firstLine="0"/>
      </w:pPr>
      <w:r>
        <w:t xml:space="preserve"> </w:t>
      </w:r>
    </w:p>
    <w:p w14:paraId="6923A473" w14:textId="77777777" w:rsidR="00733BA2" w:rsidRDefault="00000000">
      <w:pPr>
        <w:spacing w:after="0" w:line="259" w:lineRule="auto"/>
        <w:ind w:left="0" w:right="0" w:firstLine="0"/>
      </w:pPr>
      <w:r>
        <w:t xml:space="preserve"> </w:t>
      </w:r>
    </w:p>
    <w:p w14:paraId="1768B9CE" w14:textId="77777777" w:rsidR="00733BA2" w:rsidRDefault="00000000">
      <w:pPr>
        <w:spacing w:after="0" w:line="259" w:lineRule="auto"/>
        <w:ind w:left="0" w:right="0" w:firstLine="0"/>
      </w:pPr>
      <w:r>
        <w:t xml:space="preserve"> </w:t>
      </w:r>
    </w:p>
    <w:p w14:paraId="27ACC823" w14:textId="77777777" w:rsidR="00733BA2" w:rsidRDefault="00000000">
      <w:pPr>
        <w:spacing w:after="0" w:line="259" w:lineRule="auto"/>
        <w:ind w:left="0" w:right="0" w:firstLine="0"/>
      </w:pPr>
      <w:r>
        <w:t xml:space="preserve"> </w:t>
      </w:r>
    </w:p>
    <w:p w14:paraId="2A86B850" w14:textId="77777777" w:rsidR="00733BA2" w:rsidRDefault="00000000">
      <w:pPr>
        <w:spacing w:after="0" w:line="259" w:lineRule="auto"/>
        <w:ind w:left="0" w:right="0" w:firstLine="0"/>
      </w:pPr>
      <w:r>
        <w:t xml:space="preserve"> </w:t>
      </w:r>
    </w:p>
    <w:p w14:paraId="0D59A77D" w14:textId="77777777" w:rsidR="00733BA2" w:rsidRDefault="00000000">
      <w:pPr>
        <w:spacing w:after="0" w:line="259" w:lineRule="auto"/>
        <w:ind w:left="0" w:right="0" w:firstLine="0"/>
      </w:pPr>
      <w:r>
        <w:lastRenderedPageBreak/>
        <w:t xml:space="preserve"> </w:t>
      </w:r>
    </w:p>
    <w:p w14:paraId="437B1265" w14:textId="77777777" w:rsidR="00733BA2" w:rsidRDefault="00000000">
      <w:pPr>
        <w:spacing w:after="0" w:line="259" w:lineRule="auto"/>
        <w:ind w:left="0" w:right="0" w:firstLine="0"/>
      </w:pPr>
      <w:r>
        <w:t xml:space="preserve"> </w:t>
      </w:r>
    </w:p>
    <w:p w14:paraId="637D7811" w14:textId="77777777" w:rsidR="00733BA2" w:rsidRDefault="00000000">
      <w:pPr>
        <w:spacing w:after="0" w:line="259" w:lineRule="auto"/>
        <w:ind w:left="0" w:right="0" w:firstLine="0"/>
      </w:pPr>
      <w:r>
        <w:t xml:space="preserve"> </w:t>
      </w:r>
    </w:p>
    <w:p w14:paraId="5F741A09" w14:textId="77777777" w:rsidR="00733BA2" w:rsidRDefault="00000000">
      <w:pPr>
        <w:pStyle w:val="Heading1"/>
        <w:spacing w:after="67"/>
        <w:ind w:right="999"/>
      </w:pPr>
      <w:r>
        <w:rPr>
          <w:u w:val="none"/>
        </w:rPr>
        <w:t xml:space="preserve">4.  </w:t>
      </w:r>
      <w:r>
        <w:t>Results Computed:</w:t>
      </w:r>
      <w:r>
        <w:rPr>
          <w:u w:val="none"/>
        </w:rPr>
        <w:t xml:space="preserve"> </w:t>
      </w:r>
    </w:p>
    <w:p w14:paraId="0417C0C3" w14:textId="77777777" w:rsidR="00733BA2" w:rsidRDefault="00000000">
      <w:pPr>
        <w:ind w:left="0" w:right="1363" w:firstLine="0"/>
      </w:pPr>
      <w:r>
        <w:t xml:space="preserve">The project has achieved its goals of simplifying, automating, and securing the software installation process across multiple client PCs. The system is scalable, secure, and efficient, allowing IT administrators to deploy software remotely without manual intervention. By following the defined steps, the solution ensures reduced operational costs, increased productivity, and better software management across the organization. </w:t>
      </w:r>
    </w:p>
    <w:p w14:paraId="1E4AA520" w14:textId="77777777" w:rsidR="00733BA2" w:rsidRDefault="00000000">
      <w:pPr>
        <w:ind w:left="0" w:right="1363" w:firstLine="0"/>
      </w:pPr>
      <w:r>
        <w:t xml:space="preserve">The system's flexibility allows for future scalability and integration with other network management tools, ensuring long-term sustainability and ease of maintenance. </w:t>
      </w:r>
    </w:p>
    <w:p w14:paraId="30AD7D84" w14:textId="77777777" w:rsidR="00733BA2" w:rsidRDefault="00000000">
      <w:pPr>
        <w:spacing w:after="0" w:line="259" w:lineRule="auto"/>
        <w:ind w:left="0" w:right="1299" w:firstLine="0"/>
        <w:jc w:val="right"/>
      </w:pPr>
      <w:r>
        <w:rPr>
          <w:noProof/>
        </w:rPr>
        <w:drawing>
          <wp:inline distT="0" distB="0" distL="0" distR="0" wp14:anchorId="4C114909" wp14:editId="4E2BC718">
            <wp:extent cx="5943600" cy="3340100"/>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8"/>
                    <a:stretch>
                      <a:fillRect/>
                    </a:stretch>
                  </pic:blipFill>
                  <pic:spPr>
                    <a:xfrm>
                      <a:off x="0" y="0"/>
                      <a:ext cx="5943600" cy="3340100"/>
                    </a:xfrm>
                    <a:prstGeom prst="rect">
                      <a:avLst/>
                    </a:prstGeom>
                  </pic:spPr>
                </pic:pic>
              </a:graphicData>
            </a:graphic>
          </wp:inline>
        </w:drawing>
      </w:r>
      <w:r>
        <w:t xml:space="preserve"> </w:t>
      </w:r>
    </w:p>
    <w:p w14:paraId="0AB4EFF9" w14:textId="77777777" w:rsidR="00733BA2" w:rsidRDefault="00000000">
      <w:pPr>
        <w:spacing w:after="0" w:line="259" w:lineRule="auto"/>
        <w:ind w:left="0" w:right="0" w:firstLine="0"/>
      </w:pPr>
      <w:r>
        <w:t xml:space="preserve"> </w:t>
      </w:r>
    </w:p>
    <w:p w14:paraId="5A66CDB7" w14:textId="77777777" w:rsidR="00733BA2" w:rsidRDefault="00000000">
      <w:pPr>
        <w:spacing w:after="0" w:line="259" w:lineRule="auto"/>
        <w:ind w:left="0" w:right="0" w:firstLine="0"/>
      </w:pPr>
      <w:r>
        <w:t xml:space="preserve"> </w:t>
      </w:r>
    </w:p>
    <w:p w14:paraId="34EED067" w14:textId="77777777" w:rsidR="00733BA2" w:rsidRDefault="00000000">
      <w:pPr>
        <w:spacing w:after="0" w:line="259" w:lineRule="auto"/>
        <w:ind w:left="0" w:right="0" w:firstLine="0"/>
      </w:pPr>
      <w:r>
        <w:t xml:space="preserve"> </w:t>
      </w:r>
    </w:p>
    <w:p w14:paraId="48BDE0F9" w14:textId="77777777" w:rsidR="00733BA2" w:rsidRDefault="00000000">
      <w:pPr>
        <w:spacing w:after="0" w:line="259" w:lineRule="auto"/>
        <w:ind w:left="0" w:right="0" w:firstLine="0"/>
      </w:pPr>
      <w:r>
        <w:t xml:space="preserve"> </w:t>
      </w:r>
    </w:p>
    <w:p w14:paraId="376C9D54" w14:textId="77777777" w:rsidR="00733BA2" w:rsidRDefault="00000000">
      <w:pPr>
        <w:spacing w:after="242" w:line="259" w:lineRule="auto"/>
        <w:ind w:left="0" w:right="0" w:firstLine="0"/>
      </w:pPr>
      <w:r>
        <w:t xml:space="preserve"> </w:t>
      </w:r>
    </w:p>
    <w:p w14:paraId="5CDC766E" w14:textId="77777777" w:rsidR="00733BA2" w:rsidRDefault="00000000">
      <w:pPr>
        <w:spacing w:after="288" w:line="259" w:lineRule="auto"/>
        <w:ind w:left="0" w:right="0" w:firstLine="0"/>
      </w:pPr>
      <w:r>
        <w:rPr>
          <w:rFonts w:ascii="Calibri" w:eastAsia="Calibri" w:hAnsi="Calibri" w:cs="Calibri"/>
          <w:sz w:val="22"/>
        </w:rPr>
        <w:t xml:space="preserve"> </w:t>
      </w:r>
    </w:p>
    <w:p w14:paraId="10B84EC7" w14:textId="77777777" w:rsidR="00733BA2" w:rsidRDefault="00000000">
      <w:pPr>
        <w:spacing w:after="27" w:line="259" w:lineRule="auto"/>
        <w:ind w:left="0" w:right="1270" w:firstLine="0"/>
        <w:jc w:val="center"/>
      </w:pPr>
      <w:r>
        <w:rPr>
          <w:b/>
          <w:color w:val="333333"/>
          <w:sz w:val="36"/>
        </w:rPr>
        <w:t xml:space="preserve"> </w:t>
      </w:r>
    </w:p>
    <w:p w14:paraId="09B2E297" w14:textId="77777777" w:rsidR="00733BA2" w:rsidRDefault="00000000">
      <w:pPr>
        <w:spacing w:after="287" w:line="259" w:lineRule="auto"/>
        <w:ind w:left="0" w:right="0" w:firstLine="0"/>
      </w:pPr>
      <w:r>
        <w:rPr>
          <w:rFonts w:ascii="Calibri" w:eastAsia="Calibri" w:hAnsi="Calibri" w:cs="Calibri"/>
          <w:sz w:val="22"/>
        </w:rPr>
        <w:t xml:space="preserve"> </w:t>
      </w:r>
    </w:p>
    <w:p w14:paraId="2EAB7A79" w14:textId="77777777" w:rsidR="00733BA2" w:rsidRDefault="00000000">
      <w:pPr>
        <w:spacing w:after="0" w:line="259" w:lineRule="auto"/>
        <w:ind w:left="0" w:right="0" w:firstLine="0"/>
      </w:pPr>
      <w:r>
        <w:rPr>
          <w:b/>
          <w:color w:val="333333"/>
          <w:sz w:val="36"/>
        </w:rPr>
        <w:t xml:space="preserve"> </w:t>
      </w:r>
    </w:p>
    <w:p w14:paraId="03862F9B" w14:textId="77777777" w:rsidR="00733BA2" w:rsidRDefault="00000000">
      <w:pPr>
        <w:pStyle w:val="Heading1"/>
        <w:spacing w:after="67"/>
        <w:ind w:right="1000"/>
      </w:pPr>
      <w:r>
        <w:rPr>
          <w:u w:val="none"/>
        </w:rPr>
        <w:lastRenderedPageBreak/>
        <w:t xml:space="preserve">5.  </w:t>
      </w:r>
      <w:r>
        <w:t>Conclusion:</w:t>
      </w:r>
      <w:r>
        <w:rPr>
          <w:u w:val="none"/>
        </w:rPr>
        <w:t xml:space="preserve"> </w:t>
      </w:r>
    </w:p>
    <w:p w14:paraId="4DDCF0E6" w14:textId="77777777" w:rsidR="00733BA2" w:rsidRDefault="00000000">
      <w:pPr>
        <w:spacing w:after="271"/>
        <w:ind w:left="0" w:right="1363" w:firstLine="0"/>
      </w:pPr>
      <w:r>
        <w:t xml:space="preserve">The </w:t>
      </w:r>
      <w:r>
        <w:rPr>
          <w:b/>
        </w:rPr>
        <w:t>Remote Software Installation from Server's PC to Client's PC</w:t>
      </w:r>
      <w:r>
        <w:t xml:space="preserve"> project has successfully streamlined software deployment across multiple client systems using automation and centralized management. By integrating </w:t>
      </w:r>
      <w:r>
        <w:rPr>
          <w:b/>
        </w:rPr>
        <w:t>Active Directory</w:t>
      </w:r>
      <w:r>
        <w:t xml:space="preserve"> for secure access control, </w:t>
      </w:r>
      <w:r>
        <w:rPr>
          <w:b/>
        </w:rPr>
        <w:t>virtualization</w:t>
      </w:r>
      <w:r>
        <w:t xml:space="preserve"> for scalability, and </w:t>
      </w:r>
      <w:r>
        <w:rPr>
          <w:b/>
        </w:rPr>
        <w:t>cloud storage</w:t>
      </w:r>
      <w:r>
        <w:t xml:space="preserve"> for efficient distribution, the project ensures faster, more reliable deployments. The system reduces operational costs and downtime by automating the installation process and improving resource management. Real-time monitoring and logging enhance troubleshooting and ensure successful installations. Overall, the project has provided a secure, scalable, and efficient solution for remote software deployment. </w:t>
      </w:r>
    </w:p>
    <w:p w14:paraId="30128C1C" w14:textId="77777777" w:rsidR="00733BA2" w:rsidRDefault="00000000">
      <w:pPr>
        <w:spacing w:after="273" w:line="259" w:lineRule="auto"/>
        <w:ind w:left="0" w:right="0" w:firstLine="0"/>
      </w:pPr>
      <w:r>
        <w:rPr>
          <w:color w:val="333333"/>
        </w:rPr>
        <w:t xml:space="preserve"> </w:t>
      </w:r>
    </w:p>
    <w:p w14:paraId="5295DEDE" w14:textId="77777777" w:rsidR="00733BA2" w:rsidRDefault="00000000">
      <w:pPr>
        <w:spacing w:after="157" w:line="259" w:lineRule="auto"/>
        <w:ind w:left="0" w:right="0" w:firstLine="0"/>
      </w:pPr>
      <w:r>
        <w:rPr>
          <w:b/>
          <w:color w:val="333333"/>
          <w:sz w:val="36"/>
        </w:rPr>
        <w:t xml:space="preserve"> </w:t>
      </w:r>
    </w:p>
    <w:p w14:paraId="5A93DC8A" w14:textId="77777777" w:rsidR="00733BA2" w:rsidRDefault="00000000">
      <w:pPr>
        <w:spacing w:after="154" w:line="259" w:lineRule="auto"/>
        <w:ind w:left="0" w:right="0" w:firstLine="0"/>
      </w:pPr>
      <w:r>
        <w:rPr>
          <w:b/>
          <w:color w:val="333333"/>
          <w:sz w:val="36"/>
        </w:rPr>
        <w:t xml:space="preserve"> </w:t>
      </w:r>
    </w:p>
    <w:p w14:paraId="75807791" w14:textId="77777777" w:rsidR="00733BA2" w:rsidRDefault="00000000">
      <w:pPr>
        <w:spacing w:after="157" w:line="259" w:lineRule="auto"/>
        <w:ind w:left="0" w:right="0" w:firstLine="0"/>
      </w:pPr>
      <w:r>
        <w:rPr>
          <w:b/>
          <w:color w:val="333333"/>
          <w:sz w:val="36"/>
        </w:rPr>
        <w:t xml:space="preserve"> </w:t>
      </w:r>
    </w:p>
    <w:p w14:paraId="5C77E2EB" w14:textId="77777777" w:rsidR="00733BA2" w:rsidRDefault="00000000">
      <w:pPr>
        <w:spacing w:after="157" w:line="259" w:lineRule="auto"/>
        <w:ind w:left="0" w:right="0" w:firstLine="0"/>
      </w:pPr>
      <w:r>
        <w:rPr>
          <w:b/>
          <w:color w:val="333333"/>
          <w:sz w:val="36"/>
        </w:rPr>
        <w:t xml:space="preserve"> </w:t>
      </w:r>
    </w:p>
    <w:p w14:paraId="7E494B47" w14:textId="77777777" w:rsidR="00733BA2" w:rsidRDefault="00000000">
      <w:pPr>
        <w:spacing w:after="157" w:line="259" w:lineRule="auto"/>
        <w:ind w:left="0" w:right="0" w:firstLine="0"/>
      </w:pPr>
      <w:r>
        <w:rPr>
          <w:b/>
          <w:color w:val="333333"/>
          <w:sz w:val="36"/>
        </w:rPr>
        <w:t xml:space="preserve"> </w:t>
      </w:r>
    </w:p>
    <w:p w14:paraId="5CD9D0F0" w14:textId="77777777" w:rsidR="00733BA2" w:rsidRDefault="00000000">
      <w:pPr>
        <w:spacing w:after="157" w:line="259" w:lineRule="auto"/>
        <w:ind w:left="0" w:right="0" w:firstLine="0"/>
      </w:pPr>
      <w:r>
        <w:rPr>
          <w:b/>
          <w:color w:val="333333"/>
          <w:sz w:val="36"/>
        </w:rPr>
        <w:t xml:space="preserve"> </w:t>
      </w:r>
    </w:p>
    <w:p w14:paraId="2B3161A1" w14:textId="77777777" w:rsidR="00733BA2" w:rsidRDefault="00000000">
      <w:pPr>
        <w:spacing w:after="157" w:line="259" w:lineRule="auto"/>
        <w:ind w:left="0" w:right="0" w:firstLine="0"/>
      </w:pPr>
      <w:r>
        <w:rPr>
          <w:b/>
          <w:color w:val="333333"/>
          <w:sz w:val="36"/>
        </w:rPr>
        <w:t xml:space="preserve"> </w:t>
      </w:r>
    </w:p>
    <w:p w14:paraId="207B1A2F" w14:textId="77777777" w:rsidR="00733BA2" w:rsidRDefault="00000000">
      <w:pPr>
        <w:spacing w:after="154" w:line="259" w:lineRule="auto"/>
        <w:ind w:left="0" w:right="0" w:firstLine="0"/>
      </w:pPr>
      <w:r>
        <w:rPr>
          <w:b/>
          <w:color w:val="333333"/>
          <w:sz w:val="36"/>
        </w:rPr>
        <w:t xml:space="preserve"> </w:t>
      </w:r>
    </w:p>
    <w:p w14:paraId="2DA8357F" w14:textId="77777777" w:rsidR="00733BA2" w:rsidRDefault="00000000">
      <w:pPr>
        <w:spacing w:after="157" w:line="259" w:lineRule="auto"/>
        <w:ind w:left="0" w:right="0" w:firstLine="0"/>
      </w:pPr>
      <w:r>
        <w:rPr>
          <w:b/>
          <w:color w:val="333333"/>
          <w:sz w:val="36"/>
        </w:rPr>
        <w:t xml:space="preserve"> </w:t>
      </w:r>
    </w:p>
    <w:p w14:paraId="29191A5C" w14:textId="77777777" w:rsidR="00733BA2" w:rsidRDefault="00000000">
      <w:pPr>
        <w:spacing w:after="157" w:line="259" w:lineRule="auto"/>
        <w:ind w:left="0" w:right="0" w:firstLine="0"/>
      </w:pPr>
      <w:r>
        <w:rPr>
          <w:b/>
          <w:color w:val="333333"/>
          <w:sz w:val="36"/>
        </w:rPr>
        <w:t xml:space="preserve"> </w:t>
      </w:r>
    </w:p>
    <w:p w14:paraId="4315115D" w14:textId="77777777" w:rsidR="00733BA2" w:rsidRDefault="00000000">
      <w:pPr>
        <w:spacing w:after="157" w:line="259" w:lineRule="auto"/>
        <w:ind w:left="0" w:right="0" w:firstLine="0"/>
      </w:pPr>
      <w:r>
        <w:rPr>
          <w:b/>
          <w:color w:val="333333"/>
          <w:sz w:val="36"/>
        </w:rPr>
        <w:t xml:space="preserve"> </w:t>
      </w:r>
    </w:p>
    <w:p w14:paraId="1A4803BD" w14:textId="77777777" w:rsidR="00733BA2" w:rsidRDefault="00000000">
      <w:pPr>
        <w:spacing w:after="157" w:line="259" w:lineRule="auto"/>
        <w:ind w:left="0" w:right="0" w:firstLine="0"/>
      </w:pPr>
      <w:r>
        <w:rPr>
          <w:b/>
          <w:color w:val="333333"/>
          <w:sz w:val="36"/>
        </w:rPr>
        <w:t xml:space="preserve"> </w:t>
      </w:r>
    </w:p>
    <w:p w14:paraId="57C4332A" w14:textId="77777777" w:rsidR="00733BA2" w:rsidRDefault="00000000">
      <w:pPr>
        <w:spacing w:after="154" w:line="259" w:lineRule="auto"/>
        <w:ind w:left="0" w:right="0" w:firstLine="0"/>
      </w:pPr>
      <w:r>
        <w:rPr>
          <w:b/>
          <w:color w:val="333333"/>
          <w:sz w:val="36"/>
        </w:rPr>
        <w:t xml:space="preserve"> </w:t>
      </w:r>
    </w:p>
    <w:p w14:paraId="1CEBB35E" w14:textId="77777777" w:rsidR="00733BA2" w:rsidRDefault="00000000">
      <w:pPr>
        <w:spacing w:after="0" w:line="259" w:lineRule="auto"/>
        <w:ind w:left="0" w:right="0" w:firstLine="0"/>
      </w:pPr>
      <w:r>
        <w:rPr>
          <w:b/>
          <w:color w:val="333333"/>
          <w:sz w:val="36"/>
        </w:rPr>
        <w:t xml:space="preserve"> </w:t>
      </w:r>
    </w:p>
    <w:p w14:paraId="25D4D99F" w14:textId="77777777" w:rsidR="001E7667" w:rsidRDefault="001E7667">
      <w:pPr>
        <w:pStyle w:val="Heading1"/>
        <w:ind w:right="1000"/>
        <w:rPr>
          <w:u w:val="none"/>
        </w:rPr>
      </w:pPr>
    </w:p>
    <w:p w14:paraId="26FCB0B1" w14:textId="77777777" w:rsidR="001E7667" w:rsidRDefault="001E7667" w:rsidP="001E7667"/>
    <w:p w14:paraId="46337D96" w14:textId="77777777" w:rsidR="001E7667" w:rsidRDefault="001E7667" w:rsidP="001E7667"/>
    <w:p w14:paraId="17711655" w14:textId="77777777" w:rsidR="001E7667" w:rsidRDefault="001E7667" w:rsidP="001E7667"/>
    <w:p w14:paraId="0C30C601" w14:textId="77777777" w:rsidR="001E7667" w:rsidRDefault="001E7667" w:rsidP="001E7667"/>
    <w:p w14:paraId="284A74F7" w14:textId="77777777" w:rsidR="001E7667" w:rsidRPr="001E7667" w:rsidRDefault="001E7667" w:rsidP="001E7667"/>
    <w:p w14:paraId="194CE036" w14:textId="773ACCEF" w:rsidR="00733BA2" w:rsidRDefault="00000000">
      <w:pPr>
        <w:pStyle w:val="Heading1"/>
        <w:ind w:right="1000"/>
      </w:pPr>
      <w:r>
        <w:rPr>
          <w:u w:val="none"/>
        </w:rPr>
        <w:lastRenderedPageBreak/>
        <w:t xml:space="preserve">6.  </w:t>
      </w:r>
      <w:r>
        <w:t>References:</w:t>
      </w:r>
      <w:r>
        <w:rPr>
          <w:u w:val="none"/>
        </w:rPr>
        <w:t xml:space="preserve"> </w:t>
      </w:r>
    </w:p>
    <w:p w14:paraId="354240E6" w14:textId="77777777" w:rsidR="00733BA2" w:rsidRDefault="00000000">
      <w:pPr>
        <w:spacing w:after="212" w:line="259" w:lineRule="auto"/>
        <w:ind w:left="0" w:right="0" w:firstLine="0"/>
      </w:pPr>
      <w:r>
        <w:rPr>
          <w:rFonts w:ascii="Calibri" w:eastAsia="Calibri" w:hAnsi="Calibri" w:cs="Calibri"/>
          <w:sz w:val="22"/>
        </w:rPr>
        <w:t xml:space="preserve"> </w:t>
      </w:r>
    </w:p>
    <w:p w14:paraId="49C083C2" w14:textId="77777777" w:rsidR="00733BA2" w:rsidRDefault="00000000">
      <w:pPr>
        <w:numPr>
          <w:ilvl w:val="0"/>
          <w:numId w:val="7"/>
        </w:numPr>
        <w:spacing w:after="20" w:line="238" w:lineRule="auto"/>
        <w:ind w:right="1087" w:hanging="360"/>
      </w:pPr>
      <w:r>
        <w:rPr>
          <w:color w:val="333333"/>
        </w:rPr>
        <w:t xml:space="preserve">Abu </w:t>
      </w:r>
      <w:proofErr w:type="spellStart"/>
      <w:r>
        <w:rPr>
          <w:color w:val="333333"/>
        </w:rPr>
        <w:t>Sharkh</w:t>
      </w:r>
      <w:proofErr w:type="spellEnd"/>
      <w:r>
        <w:rPr>
          <w:color w:val="333333"/>
        </w:rPr>
        <w:t xml:space="preserve"> et al. (2020) conducted a comparative analysis of virtualization technologies, including Hyper-V, evaluating their suitability for enterprise network infrastructure and efficiency in resource utilization. IEEE Access.</w:t>
      </w:r>
      <w:r>
        <w:rPr>
          <w:b/>
          <w:color w:val="333333"/>
        </w:rPr>
        <w:t xml:space="preserve"> </w:t>
      </w:r>
      <w:r>
        <w:rPr>
          <w:b/>
          <w:color w:val="333333"/>
          <w:sz w:val="26"/>
        </w:rPr>
        <w:t xml:space="preserve"> </w:t>
      </w:r>
    </w:p>
    <w:p w14:paraId="798B78E6" w14:textId="77777777" w:rsidR="00733BA2" w:rsidRDefault="00000000">
      <w:pPr>
        <w:numPr>
          <w:ilvl w:val="0"/>
          <w:numId w:val="7"/>
        </w:numPr>
        <w:spacing w:after="20" w:line="238" w:lineRule="auto"/>
        <w:ind w:right="1087" w:hanging="360"/>
      </w:pPr>
      <w:r>
        <w:rPr>
          <w:color w:val="333333"/>
        </w:rPr>
        <w:t>Fawaz and Campbell (2019) explored efficient management and security practices for Active Directory in cloud-based and virtualized environments, addressing challenges in centralized domain control. Proceedings of the ACM on Security and Privacy in Cloud Computing.</w:t>
      </w:r>
      <w:r>
        <w:rPr>
          <w:b/>
          <w:color w:val="333333"/>
        </w:rPr>
        <w:t xml:space="preserve"> </w:t>
      </w:r>
      <w:r>
        <w:rPr>
          <w:b/>
          <w:color w:val="333333"/>
          <w:sz w:val="26"/>
        </w:rPr>
        <w:t xml:space="preserve"> </w:t>
      </w:r>
    </w:p>
    <w:p w14:paraId="76A9FE12" w14:textId="77777777" w:rsidR="00733BA2" w:rsidRDefault="00000000">
      <w:pPr>
        <w:numPr>
          <w:ilvl w:val="0"/>
          <w:numId w:val="7"/>
        </w:numPr>
        <w:spacing w:after="20" w:line="238" w:lineRule="auto"/>
        <w:ind w:right="1087" w:hanging="360"/>
      </w:pPr>
      <w:r>
        <w:rPr>
          <w:color w:val="333333"/>
        </w:rPr>
        <w:t xml:space="preserve">Torres and Rios (2018) studied automated software deployment in distributed systems, focusing on remote software installation techniques and tools like PDQ Deploy to streamline IT management. Journal of Systems and Software. </w:t>
      </w:r>
    </w:p>
    <w:p w14:paraId="7284F5BE" w14:textId="77777777" w:rsidR="00733BA2" w:rsidRDefault="00000000">
      <w:pPr>
        <w:spacing w:after="0" w:line="259" w:lineRule="auto"/>
        <w:ind w:left="0" w:right="0" w:firstLine="0"/>
      </w:pPr>
      <w:r>
        <w:rPr>
          <w:b/>
          <w:color w:val="333333"/>
          <w:sz w:val="26"/>
        </w:rPr>
        <w:t xml:space="preserve"> </w:t>
      </w:r>
    </w:p>
    <w:sectPr w:rsidR="00733BA2">
      <w:headerReference w:type="even" r:id="rId9"/>
      <w:headerReference w:type="default" r:id="rId10"/>
      <w:footerReference w:type="even" r:id="rId11"/>
      <w:footerReference w:type="default" r:id="rId12"/>
      <w:headerReference w:type="first" r:id="rId13"/>
      <w:footerReference w:type="first" r:id="rId14"/>
      <w:pgSz w:w="12240" w:h="15840"/>
      <w:pgMar w:top="1450" w:right="79" w:bottom="167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6DC34" w14:textId="77777777" w:rsidR="00BE1BB2" w:rsidRDefault="00BE1BB2">
      <w:pPr>
        <w:spacing w:after="0" w:line="240" w:lineRule="auto"/>
      </w:pPr>
      <w:r>
        <w:separator/>
      </w:r>
    </w:p>
  </w:endnote>
  <w:endnote w:type="continuationSeparator" w:id="0">
    <w:p w14:paraId="5416D49C" w14:textId="77777777" w:rsidR="00BE1BB2" w:rsidRDefault="00BE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981B9" w14:textId="77777777" w:rsidR="00733BA2" w:rsidRDefault="00000000">
    <w:pPr>
      <w:spacing w:after="0" w:line="259" w:lineRule="auto"/>
      <w:ind w:left="0" w:right="135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CAA32A0" wp14:editId="1864EE02">
              <wp:simplePos x="0" y="0"/>
              <wp:positionH relativeFrom="page">
                <wp:posOffset>304800</wp:posOffset>
              </wp:positionH>
              <wp:positionV relativeFrom="page">
                <wp:posOffset>9736835</wp:posOffset>
              </wp:positionV>
              <wp:extent cx="7164324" cy="18289"/>
              <wp:effectExtent l="0" t="0" r="0" b="0"/>
              <wp:wrapSquare wrapText="bothSides"/>
              <wp:docPr id="8797" name="Group 8797"/>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9178" name="Shape 9178"/>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9" name="Shape 9179"/>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0" name="Shape 9180"/>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81" name="Shape 918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82" name="Shape 918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3" name="Shape 9183"/>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4" name="Shape 918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85" name="Shape 918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6" name="Shape 9186"/>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7" name="Shape 9187"/>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8" name="Shape 9188"/>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89" name="Shape 918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90" name="Shape 919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7" style="width:564.12pt;height:1.44006pt;position:absolute;mso-position-horizontal-relative:page;mso-position-horizontal:absolute;margin-left:24pt;mso-position-vertical-relative:page;margin-top:766.68pt;" coordsize="71643,182">
              <v:shape id="Shape 9191" style="position:absolute;width:91;height:182;left:0;top:0;" coordsize="9144,18288" path="m0,0l9144,0l9144,18288l0,18288l0,0">
                <v:stroke weight="0pt" endcap="flat" joinstyle="miter" miterlimit="10" on="false" color="#000000" opacity="0"/>
                <v:fill on="true" color="#000000"/>
              </v:shape>
              <v:shape id="Shape 9192" style="position:absolute;width:182;height:91;left:0;top:121;" coordsize="18288,9144" path="m0,0l18288,0l18288,9144l0,9144l0,0">
                <v:stroke weight="0pt" endcap="flat" joinstyle="miter" miterlimit="10" on="false" color="#000000" opacity="0"/>
                <v:fill on="true" color="#000000"/>
              </v:shape>
              <v:shape id="Shape 9193" style="position:absolute;width:91;height:121;left:60;top:0;" coordsize="9144,12192" path="m0,0l9144,0l9144,12192l0,12192l0,0">
                <v:stroke weight="0pt" endcap="flat" joinstyle="miter" miterlimit="10" on="false" color="#000000" opacity="0"/>
                <v:fill on="true" color="#262626"/>
              </v:shape>
              <v:shape id="Shape 9194" style="position:absolute;width:121;height:91;left:60;top:60;" coordsize="12192,9144" path="m0,0l12192,0l12192,9144l0,9144l0,0">
                <v:stroke weight="0pt" endcap="flat" joinstyle="miter" miterlimit="10" on="false" color="#000000" opacity="0"/>
                <v:fill on="true" color="#262626"/>
              </v:shape>
              <v:shape id="Shape 9195" style="position:absolute;width:91;height:91;left:121;top:0;" coordsize="9144,9144" path="m0,0l9144,0l9144,9144l0,9144l0,0">
                <v:stroke weight="0pt" endcap="flat" joinstyle="miter" miterlimit="10" on="false" color="#000000" opacity="0"/>
                <v:fill on="true" color="#000000"/>
              </v:shape>
              <v:shape id="Shape 9196" style="position:absolute;width:71277;height:91;left:182;top:121;" coordsize="7127748,9144" path="m0,0l7127748,0l7127748,9144l0,9144l0,0">
                <v:stroke weight="0pt" endcap="flat" joinstyle="miter" miterlimit="10" on="false" color="#000000" opacity="0"/>
                <v:fill on="true" color="#000000"/>
              </v:shape>
              <v:shape id="Shape 9197" style="position:absolute;width:71277;height:91;left:182;top:60;" coordsize="7127748,9144" path="m0,0l7127748,0l7127748,9144l0,9144l0,0">
                <v:stroke weight="0pt" endcap="flat" joinstyle="miter" miterlimit="10" on="false" color="#000000" opacity="0"/>
                <v:fill on="true" color="#262626"/>
              </v:shape>
              <v:shape id="Shape 9198" style="position:absolute;width:71277;height:91;left:182;top:0;" coordsize="7127748,9144" path="m0,0l7127748,0l7127748,9144l0,9144l0,0">
                <v:stroke weight="0pt" endcap="flat" joinstyle="miter" miterlimit="10" on="false" color="#000000" opacity="0"/>
                <v:fill on="true" color="#000000"/>
              </v:shape>
              <v:shape id="Shape 9199" style="position:absolute;width:91;height:182;left:71582;top:0;" coordsize="9144,18288" path="m0,0l9144,0l9144,18288l0,18288l0,0">
                <v:stroke weight="0pt" endcap="flat" joinstyle="miter" miterlimit="10" on="false" color="#000000" opacity="0"/>
                <v:fill on="true" color="#000000"/>
              </v:shape>
              <v:shape id="Shape 9200" style="position:absolute;width:182;height:91;left:71460;top:121;" coordsize="18288,9144" path="m0,0l18288,0l18288,9144l0,9144l0,0">
                <v:stroke weight="0pt" endcap="flat" joinstyle="miter" miterlimit="10" on="false" color="#000000" opacity="0"/>
                <v:fill on="true" color="#000000"/>
              </v:shape>
              <v:shape id="Shape 9201" style="position:absolute;width:91;height:121;left:71521;top:0;" coordsize="9144,12192" path="m0,0l9144,0l9144,12192l0,12192l0,0">
                <v:stroke weight="0pt" endcap="flat" joinstyle="miter" miterlimit="10" on="false" color="#000000" opacity="0"/>
                <v:fill on="true" color="#262626"/>
              </v:shape>
              <v:shape id="Shape 9202" style="position:absolute;width:121;height:91;left:71460;top:60;" coordsize="12192,9144" path="m0,0l12192,0l12192,9144l0,9144l0,0">
                <v:stroke weight="0pt" endcap="flat" joinstyle="miter" miterlimit="10" on="false" color="#000000" opacity="0"/>
                <v:fill on="true" color="#262626"/>
              </v:shape>
              <v:shape id="Shape 920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1427AE7" w14:textId="77777777" w:rsidR="00733BA2" w:rsidRDefault="00000000">
    <w:pPr>
      <w:spacing w:after="0" w:line="259" w:lineRule="auto"/>
      <w:ind w:left="0" w:right="1310" w:firstLine="0"/>
      <w:jc w:val="center"/>
    </w:pPr>
    <w:r>
      <w:rPr>
        <w:rFonts w:ascii="Calibri" w:eastAsia="Calibri" w:hAnsi="Calibri" w:cs="Calibri"/>
        <w:sz w:val="22"/>
      </w:rPr>
      <w:t xml:space="preserve"> </w:t>
    </w:r>
  </w:p>
  <w:p w14:paraId="7E71BF43" w14:textId="77777777" w:rsidR="00733BA2"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C47A7" w14:textId="77777777" w:rsidR="00733BA2" w:rsidRDefault="00000000">
    <w:pPr>
      <w:spacing w:after="0" w:line="259" w:lineRule="auto"/>
      <w:ind w:left="0" w:right="135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0B79F2" wp14:editId="1A523419">
              <wp:simplePos x="0" y="0"/>
              <wp:positionH relativeFrom="page">
                <wp:posOffset>304800</wp:posOffset>
              </wp:positionH>
              <wp:positionV relativeFrom="page">
                <wp:posOffset>9736835</wp:posOffset>
              </wp:positionV>
              <wp:extent cx="7164324" cy="18289"/>
              <wp:effectExtent l="0" t="0" r="0" b="0"/>
              <wp:wrapSquare wrapText="bothSides"/>
              <wp:docPr id="8740" name="Group 874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9152" name="Shape 9152"/>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3" name="Shape 9153"/>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4" name="Shape 9154"/>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55" name="Shape 915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56" name="Shape 915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8" name="Shape 915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59" name="Shape 915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0" name="Shape 9160"/>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1" name="Shape 9161"/>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2" name="Shape 9162"/>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63" name="Shape 916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64" name="Shape 916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0" style="width:564.12pt;height:1.44006pt;position:absolute;mso-position-horizontal-relative:page;mso-position-horizontal:absolute;margin-left:24pt;mso-position-vertical-relative:page;margin-top:766.68pt;" coordsize="71643,182">
              <v:shape id="Shape 9165" style="position:absolute;width:91;height:182;left:0;top:0;" coordsize="9144,18288" path="m0,0l9144,0l9144,18288l0,18288l0,0">
                <v:stroke weight="0pt" endcap="flat" joinstyle="miter" miterlimit="10" on="false" color="#000000" opacity="0"/>
                <v:fill on="true" color="#000000"/>
              </v:shape>
              <v:shape id="Shape 9166" style="position:absolute;width:182;height:91;left:0;top:121;" coordsize="18288,9144" path="m0,0l18288,0l18288,9144l0,9144l0,0">
                <v:stroke weight="0pt" endcap="flat" joinstyle="miter" miterlimit="10" on="false" color="#000000" opacity="0"/>
                <v:fill on="true" color="#000000"/>
              </v:shape>
              <v:shape id="Shape 9167" style="position:absolute;width:91;height:121;left:60;top:0;" coordsize="9144,12192" path="m0,0l9144,0l9144,12192l0,12192l0,0">
                <v:stroke weight="0pt" endcap="flat" joinstyle="miter" miterlimit="10" on="false" color="#000000" opacity="0"/>
                <v:fill on="true" color="#262626"/>
              </v:shape>
              <v:shape id="Shape 9168" style="position:absolute;width:121;height:91;left:60;top:60;" coordsize="12192,9144" path="m0,0l12192,0l12192,9144l0,9144l0,0">
                <v:stroke weight="0pt" endcap="flat" joinstyle="miter" miterlimit="10" on="false" color="#000000" opacity="0"/>
                <v:fill on="true" color="#262626"/>
              </v:shape>
              <v:shape id="Shape 9169" style="position:absolute;width:91;height:91;left:121;top:0;" coordsize="9144,9144" path="m0,0l9144,0l9144,9144l0,9144l0,0">
                <v:stroke weight="0pt" endcap="flat" joinstyle="miter" miterlimit="10" on="false" color="#000000" opacity="0"/>
                <v:fill on="true" color="#000000"/>
              </v:shape>
              <v:shape id="Shape 9170" style="position:absolute;width:71277;height:91;left:182;top:121;" coordsize="7127748,9144" path="m0,0l7127748,0l7127748,9144l0,9144l0,0">
                <v:stroke weight="0pt" endcap="flat" joinstyle="miter" miterlimit="10" on="false" color="#000000" opacity="0"/>
                <v:fill on="true" color="#000000"/>
              </v:shape>
              <v:shape id="Shape 9171" style="position:absolute;width:71277;height:91;left:182;top:60;" coordsize="7127748,9144" path="m0,0l7127748,0l7127748,9144l0,9144l0,0">
                <v:stroke weight="0pt" endcap="flat" joinstyle="miter" miterlimit="10" on="false" color="#000000" opacity="0"/>
                <v:fill on="true" color="#262626"/>
              </v:shape>
              <v:shape id="Shape 9172" style="position:absolute;width:71277;height:91;left:182;top:0;" coordsize="7127748,9144" path="m0,0l7127748,0l7127748,9144l0,9144l0,0">
                <v:stroke weight="0pt" endcap="flat" joinstyle="miter" miterlimit="10" on="false" color="#000000" opacity="0"/>
                <v:fill on="true" color="#000000"/>
              </v:shape>
              <v:shape id="Shape 9173" style="position:absolute;width:91;height:182;left:71582;top:0;" coordsize="9144,18288" path="m0,0l9144,0l9144,18288l0,18288l0,0">
                <v:stroke weight="0pt" endcap="flat" joinstyle="miter" miterlimit="10" on="false" color="#000000" opacity="0"/>
                <v:fill on="true" color="#000000"/>
              </v:shape>
              <v:shape id="Shape 9174" style="position:absolute;width:182;height:91;left:71460;top:121;" coordsize="18288,9144" path="m0,0l18288,0l18288,9144l0,9144l0,0">
                <v:stroke weight="0pt" endcap="flat" joinstyle="miter" miterlimit="10" on="false" color="#000000" opacity="0"/>
                <v:fill on="true" color="#000000"/>
              </v:shape>
              <v:shape id="Shape 9175" style="position:absolute;width:91;height:121;left:71521;top:0;" coordsize="9144,12192" path="m0,0l9144,0l9144,12192l0,12192l0,0">
                <v:stroke weight="0pt" endcap="flat" joinstyle="miter" miterlimit="10" on="false" color="#000000" opacity="0"/>
                <v:fill on="true" color="#262626"/>
              </v:shape>
              <v:shape id="Shape 9176" style="position:absolute;width:121;height:91;left:71460;top:60;" coordsize="12192,9144" path="m0,0l12192,0l12192,9144l0,9144l0,0">
                <v:stroke weight="0pt" endcap="flat" joinstyle="miter" miterlimit="10" on="false" color="#000000" opacity="0"/>
                <v:fill on="true" color="#262626"/>
              </v:shape>
              <v:shape id="Shape 917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9359FD1" w14:textId="77777777" w:rsidR="00733BA2" w:rsidRDefault="00000000">
    <w:pPr>
      <w:spacing w:after="0" w:line="259" w:lineRule="auto"/>
      <w:ind w:left="0" w:right="1310" w:firstLine="0"/>
      <w:jc w:val="center"/>
    </w:pPr>
    <w:r>
      <w:rPr>
        <w:rFonts w:ascii="Calibri" w:eastAsia="Calibri" w:hAnsi="Calibri" w:cs="Calibri"/>
        <w:sz w:val="22"/>
      </w:rPr>
      <w:t xml:space="preserve"> </w:t>
    </w:r>
  </w:p>
  <w:p w14:paraId="29410013" w14:textId="77777777" w:rsidR="00733BA2"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6FD11" w14:textId="77777777" w:rsidR="00733BA2" w:rsidRDefault="00000000">
    <w:pPr>
      <w:spacing w:after="0" w:line="259" w:lineRule="auto"/>
      <w:ind w:left="0" w:right="135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B0D5B0D" wp14:editId="6A6AB1E6">
              <wp:simplePos x="0" y="0"/>
              <wp:positionH relativeFrom="page">
                <wp:posOffset>304800</wp:posOffset>
              </wp:positionH>
              <wp:positionV relativeFrom="page">
                <wp:posOffset>9736835</wp:posOffset>
              </wp:positionV>
              <wp:extent cx="7164324" cy="18289"/>
              <wp:effectExtent l="0" t="0" r="0" b="0"/>
              <wp:wrapSquare wrapText="bothSides"/>
              <wp:docPr id="8683" name="Group 8683"/>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9126" name="Shape 9126"/>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7" name="Shape 9127"/>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8" name="Shape 9128"/>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29" name="Shape 912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30" name="Shape 913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1" name="Shape 9131"/>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2" name="Shape 9132"/>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33" name="Shape 913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4" name="Shape 9134"/>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5" name="Shape 9135"/>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6" name="Shape 9136"/>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37" name="Shape 913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38" name="Shape 913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3" style="width:564.12pt;height:1.44006pt;position:absolute;mso-position-horizontal-relative:page;mso-position-horizontal:absolute;margin-left:24pt;mso-position-vertical-relative:page;margin-top:766.68pt;" coordsize="71643,182">
              <v:shape id="Shape 9139" style="position:absolute;width:91;height:182;left:0;top:0;" coordsize="9144,18288" path="m0,0l9144,0l9144,18288l0,18288l0,0">
                <v:stroke weight="0pt" endcap="flat" joinstyle="miter" miterlimit="10" on="false" color="#000000" opacity="0"/>
                <v:fill on="true" color="#000000"/>
              </v:shape>
              <v:shape id="Shape 9140" style="position:absolute;width:182;height:91;left:0;top:121;" coordsize="18288,9144" path="m0,0l18288,0l18288,9144l0,9144l0,0">
                <v:stroke weight="0pt" endcap="flat" joinstyle="miter" miterlimit="10" on="false" color="#000000" opacity="0"/>
                <v:fill on="true" color="#000000"/>
              </v:shape>
              <v:shape id="Shape 9141" style="position:absolute;width:91;height:121;left:60;top:0;" coordsize="9144,12192" path="m0,0l9144,0l9144,12192l0,12192l0,0">
                <v:stroke weight="0pt" endcap="flat" joinstyle="miter" miterlimit="10" on="false" color="#000000" opacity="0"/>
                <v:fill on="true" color="#262626"/>
              </v:shape>
              <v:shape id="Shape 9142" style="position:absolute;width:121;height:91;left:60;top:60;" coordsize="12192,9144" path="m0,0l12192,0l12192,9144l0,9144l0,0">
                <v:stroke weight="0pt" endcap="flat" joinstyle="miter" miterlimit="10" on="false" color="#000000" opacity="0"/>
                <v:fill on="true" color="#262626"/>
              </v:shape>
              <v:shape id="Shape 9143" style="position:absolute;width:91;height:91;left:121;top:0;" coordsize="9144,9144" path="m0,0l9144,0l9144,9144l0,9144l0,0">
                <v:stroke weight="0pt" endcap="flat" joinstyle="miter" miterlimit="10" on="false" color="#000000" opacity="0"/>
                <v:fill on="true" color="#000000"/>
              </v:shape>
              <v:shape id="Shape 9144" style="position:absolute;width:71277;height:91;left:182;top:121;" coordsize="7127748,9144" path="m0,0l7127748,0l7127748,9144l0,9144l0,0">
                <v:stroke weight="0pt" endcap="flat" joinstyle="miter" miterlimit="10" on="false" color="#000000" opacity="0"/>
                <v:fill on="true" color="#000000"/>
              </v:shape>
              <v:shape id="Shape 9145" style="position:absolute;width:71277;height:91;left:182;top:60;" coordsize="7127748,9144" path="m0,0l7127748,0l7127748,9144l0,9144l0,0">
                <v:stroke weight="0pt" endcap="flat" joinstyle="miter" miterlimit="10" on="false" color="#000000" opacity="0"/>
                <v:fill on="true" color="#262626"/>
              </v:shape>
              <v:shape id="Shape 9146" style="position:absolute;width:71277;height:91;left:182;top:0;" coordsize="7127748,9144" path="m0,0l7127748,0l7127748,9144l0,9144l0,0">
                <v:stroke weight="0pt" endcap="flat" joinstyle="miter" miterlimit="10" on="false" color="#000000" opacity="0"/>
                <v:fill on="true" color="#000000"/>
              </v:shape>
              <v:shape id="Shape 9147" style="position:absolute;width:91;height:182;left:71582;top:0;" coordsize="9144,18288" path="m0,0l9144,0l9144,18288l0,18288l0,0">
                <v:stroke weight="0pt" endcap="flat" joinstyle="miter" miterlimit="10" on="false" color="#000000" opacity="0"/>
                <v:fill on="true" color="#000000"/>
              </v:shape>
              <v:shape id="Shape 9148" style="position:absolute;width:182;height:91;left:71460;top:121;" coordsize="18288,9144" path="m0,0l18288,0l18288,9144l0,9144l0,0">
                <v:stroke weight="0pt" endcap="flat" joinstyle="miter" miterlimit="10" on="false" color="#000000" opacity="0"/>
                <v:fill on="true" color="#000000"/>
              </v:shape>
              <v:shape id="Shape 9149" style="position:absolute;width:91;height:121;left:71521;top:0;" coordsize="9144,12192" path="m0,0l9144,0l9144,12192l0,12192l0,0">
                <v:stroke weight="0pt" endcap="flat" joinstyle="miter" miterlimit="10" on="false" color="#000000" opacity="0"/>
                <v:fill on="true" color="#262626"/>
              </v:shape>
              <v:shape id="Shape 9150" style="position:absolute;width:121;height:91;left:71460;top:60;" coordsize="12192,9144" path="m0,0l12192,0l12192,9144l0,9144l0,0">
                <v:stroke weight="0pt" endcap="flat" joinstyle="miter" miterlimit="10" on="false" color="#000000" opacity="0"/>
                <v:fill on="true" color="#262626"/>
              </v:shape>
              <v:shape id="Shape 915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71748B9" w14:textId="77777777" w:rsidR="00733BA2" w:rsidRDefault="00000000">
    <w:pPr>
      <w:spacing w:after="0" w:line="259" w:lineRule="auto"/>
      <w:ind w:left="0" w:right="1310" w:firstLine="0"/>
      <w:jc w:val="center"/>
    </w:pPr>
    <w:r>
      <w:rPr>
        <w:rFonts w:ascii="Calibri" w:eastAsia="Calibri" w:hAnsi="Calibri" w:cs="Calibri"/>
        <w:sz w:val="22"/>
      </w:rPr>
      <w:t xml:space="preserve"> </w:t>
    </w:r>
  </w:p>
  <w:p w14:paraId="634DA8FD" w14:textId="77777777" w:rsidR="00733BA2"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35858" w14:textId="77777777" w:rsidR="00BE1BB2" w:rsidRDefault="00BE1BB2">
      <w:pPr>
        <w:spacing w:after="0" w:line="240" w:lineRule="auto"/>
      </w:pPr>
      <w:r>
        <w:separator/>
      </w:r>
    </w:p>
  </w:footnote>
  <w:footnote w:type="continuationSeparator" w:id="0">
    <w:p w14:paraId="5F934890" w14:textId="77777777" w:rsidR="00BE1BB2" w:rsidRDefault="00BE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2B793" w14:textId="77777777" w:rsidR="00733BA2" w:rsidRDefault="00000000">
    <w:pPr>
      <w:spacing w:after="0" w:line="259" w:lineRule="auto"/>
      <w:ind w:left="0" w:right="131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DFC1F8" wp14:editId="43211791">
              <wp:simplePos x="0" y="0"/>
              <wp:positionH relativeFrom="page">
                <wp:posOffset>304800</wp:posOffset>
              </wp:positionH>
              <wp:positionV relativeFrom="page">
                <wp:posOffset>304800</wp:posOffset>
              </wp:positionV>
              <wp:extent cx="7164324" cy="18288"/>
              <wp:effectExtent l="0" t="0" r="0" b="0"/>
              <wp:wrapSquare wrapText="bothSides"/>
              <wp:docPr id="8766" name="Group 87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088" name="Shape 908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9" name="Shape 908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0" name="Shape 909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91" name="Shape 909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92" name="Shape 909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3" name="Shape 909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4" name="Shape 909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95" name="Shape 909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6" name="Shape 909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7" name="Shape 909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8" name="Shape 909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99" name="Shape 909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00" name="Shape 910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6" style="width:564.12pt;height:1.44pt;position:absolute;mso-position-horizontal-relative:page;mso-position-horizontal:absolute;margin-left:24pt;mso-position-vertical-relative:page;margin-top:24pt;" coordsize="71643,182">
              <v:shape id="Shape 9101" style="position:absolute;width:91;height:182;left:0;top:0;" coordsize="9144,18288" path="m0,0l9144,0l9144,18288l0,18288l0,0">
                <v:stroke weight="0pt" endcap="flat" joinstyle="miter" miterlimit="10" on="false" color="#000000" opacity="0"/>
                <v:fill on="true" color="#000000"/>
              </v:shape>
              <v:shape id="Shape 9102" style="position:absolute;width:182;height:91;left:0;top:0;" coordsize="18288,9144" path="m0,0l18288,0l18288,9144l0,9144l0,0">
                <v:stroke weight="0pt" endcap="flat" joinstyle="miter" miterlimit="10" on="false" color="#000000" opacity="0"/>
                <v:fill on="true" color="#000000"/>
              </v:shape>
              <v:shape id="Shape 9103" style="position:absolute;width:91;height:121;left:60;top:60;" coordsize="9144,12192" path="m0,0l9144,0l9144,12192l0,12192l0,0">
                <v:stroke weight="0pt" endcap="flat" joinstyle="miter" miterlimit="10" on="false" color="#000000" opacity="0"/>
                <v:fill on="true" color="#262626"/>
              </v:shape>
              <v:shape id="Shape 9104" style="position:absolute;width:121;height:91;left:60;top:60;" coordsize="12192,9144" path="m0,0l12192,0l12192,9144l0,9144l0,0">
                <v:stroke weight="0pt" endcap="flat" joinstyle="miter" miterlimit="10" on="false" color="#000000" opacity="0"/>
                <v:fill on="true" color="#262626"/>
              </v:shape>
              <v:shape id="Shape 9105" style="position:absolute;width:91;height:91;left:121;top:121;" coordsize="9144,9144" path="m0,0l9144,0l9144,9144l0,9144l0,0">
                <v:stroke weight="0pt" endcap="flat" joinstyle="miter" miterlimit="10" on="false" color="#000000" opacity="0"/>
                <v:fill on="true" color="#000000"/>
              </v:shape>
              <v:shape id="Shape 9106" style="position:absolute;width:71277;height:91;left:182;top:0;" coordsize="7127748,9144" path="m0,0l7127748,0l7127748,9144l0,9144l0,0">
                <v:stroke weight="0pt" endcap="flat" joinstyle="miter" miterlimit="10" on="false" color="#000000" opacity="0"/>
                <v:fill on="true" color="#000000"/>
              </v:shape>
              <v:shape id="Shape 9107" style="position:absolute;width:71277;height:91;left:182;top:60;" coordsize="7127748,9144" path="m0,0l7127748,0l7127748,9144l0,9144l0,0">
                <v:stroke weight="0pt" endcap="flat" joinstyle="miter" miterlimit="10" on="false" color="#000000" opacity="0"/>
                <v:fill on="true" color="#262626"/>
              </v:shape>
              <v:shape id="Shape 9108" style="position:absolute;width:71277;height:91;left:182;top:121;" coordsize="7127748,9144" path="m0,0l7127748,0l7127748,9144l0,9144l0,0">
                <v:stroke weight="0pt" endcap="flat" joinstyle="miter" miterlimit="10" on="false" color="#000000" opacity="0"/>
                <v:fill on="true" color="#000000"/>
              </v:shape>
              <v:shape id="Shape 9109" style="position:absolute;width:91;height:182;left:71582;top:0;" coordsize="9144,18288" path="m0,0l9144,0l9144,18288l0,18288l0,0">
                <v:stroke weight="0pt" endcap="flat" joinstyle="miter" miterlimit="10" on="false" color="#000000" opacity="0"/>
                <v:fill on="true" color="#000000"/>
              </v:shape>
              <v:shape id="Shape 9110" style="position:absolute;width:182;height:91;left:71460;top:0;" coordsize="18288,9144" path="m0,0l18288,0l18288,9144l0,9144l0,0">
                <v:stroke weight="0pt" endcap="flat" joinstyle="miter" miterlimit="10" on="false" color="#000000" opacity="0"/>
                <v:fill on="true" color="#000000"/>
              </v:shape>
              <v:shape id="Shape 9111" style="position:absolute;width:91;height:121;left:71521;top:60;" coordsize="9144,12192" path="m0,0l9144,0l9144,12192l0,12192l0,0">
                <v:stroke weight="0pt" endcap="flat" joinstyle="miter" miterlimit="10" on="false" color="#000000" opacity="0"/>
                <v:fill on="true" color="#262626"/>
              </v:shape>
              <v:shape id="Shape 9112" style="position:absolute;width:121;height:91;left:71460;top:60;" coordsize="12192,9144" path="m0,0l12192,0l12192,9144l0,9144l0,0">
                <v:stroke weight="0pt" endcap="flat" joinstyle="miter" miterlimit="10" on="false" color="#000000" opacity="0"/>
                <v:fill on="true" color="#262626"/>
              </v:shape>
              <v:shape id="Shape 911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25395919" w14:textId="77777777" w:rsidR="00733BA2" w:rsidRDefault="00000000">
    <w:pPr>
      <w:spacing w:after="0" w:line="259" w:lineRule="auto"/>
      <w:ind w:left="0" w:right="0" w:firstLine="0"/>
    </w:pPr>
    <w:r>
      <w:rPr>
        <w:rFonts w:ascii="Calibri" w:eastAsia="Calibri" w:hAnsi="Calibri" w:cs="Calibri"/>
        <w:sz w:val="22"/>
      </w:rPr>
      <w:t xml:space="preserve"> </w:t>
    </w:r>
  </w:p>
  <w:p w14:paraId="241BCDA1" w14:textId="77777777" w:rsidR="00733BA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791F2A9" wp14:editId="65172731">
              <wp:simplePos x="0" y="0"/>
              <wp:positionH relativeFrom="page">
                <wp:posOffset>304800</wp:posOffset>
              </wp:positionH>
              <wp:positionV relativeFrom="page">
                <wp:posOffset>323088</wp:posOffset>
              </wp:positionV>
              <wp:extent cx="7164324" cy="9413748"/>
              <wp:effectExtent l="0" t="0" r="0" b="0"/>
              <wp:wrapNone/>
              <wp:docPr id="8783" name="Group 8783"/>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9114" name="Shape 911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5" name="Shape 911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16" name="Shape 911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7" name="Shape 911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119" name="Shape 911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3" style="width:564.12pt;height:741.24pt;position:absolute;z-index:-2147483648;mso-position-horizontal-relative:page;mso-position-horizontal:absolute;margin-left:24pt;mso-position-vertical-relative:page;margin-top:25.44pt;" coordsize="71643,94137">
              <v:shape id="Shape 9120" style="position:absolute;width:91;height:94137;left:0;top:0;" coordsize="9144,9413748" path="m0,0l9144,0l9144,9413748l0,9413748l0,0">
                <v:stroke weight="0pt" endcap="flat" joinstyle="miter" miterlimit="10" on="false" color="#000000" opacity="0"/>
                <v:fill on="true" color="#000000"/>
              </v:shape>
              <v:shape id="Shape 9121" style="position:absolute;width:91;height:94137;left:60;top:0;" coordsize="9144,9413748" path="m0,0l9144,0l9144,9413748l0,9413748l0,0">
                <v:stroke weight="0pt" endcap="flat" joinstyle="miter" miterlimit="10" on="false" color="#000000" opacity="0"/>
                <v:fill on="true" color="#262626"/>
              </v:shape>
              <v:shape id="Shape 9122" style="position:absolute;width:91;height:94137;left:121;top:0;" coordsize="9144,9413748" path="m0,0l9144,0l9144,9413748l0,9413748l0,0">
                <v:stroke weight="0pt" endcap="flat" joinstyle="miter" miterlimit="10" on="false" color="#000000" opacity="0"/>
                <v:fill on="true" color="#000000"/>
              </v:shape>
              <v:shape id="Shape 9123" style="position:absolute;width:91;height:94137;left:71582;top:0;" coordsize="9144,9413748" path="m0,0l9144,0l9144,9413748l0,9413748l0,0">
                <v:stroke weight="0pt" endcap="flat" joinstyle="miter" miterlimit="10" on="false" color="#000000" opacity="0"/>
                <v:fill on="true" color="#000000"/>
              </v:shape>
              <v:shape id="Shape 9124" style="position:absolute;width:91;height:94137;left:71521;top:0;" coordsize="9144,9413748" path="m0,0l9144,0l9144,9413748l0,9413748l0,0">
                <v:stroke weight="0pt" endcap="flat" joinstyle="miter" miterlimit="10" on="false" color="#000000" opacity="0"/>
                <v:fill on="true" color="#262626"/>
              </v:shape>
              <v:shape id="Shape 912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504B" w14:textId="77777777" w:rsidR="00733BA2" w:rsidRDefault="00000000">
    <w:pPr>
      <w:spacing w:after="0" w:line="259" w:lineRule="auto"/>
      <w:ind w:left="0" w:right="131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76EEC" wp14:editId="037731B3">
              <wp:simplePos x="0" y="0"/>
              <wp:positionH relativeFrom="page">
                <wp:posOffset>304800</wp:posOffset>
              </wp:positionH>
              <wp:positionV relativeFrom="page">
                <wp:posOffset>304800</wp:posOffset>
              </wp:positionV>
              <wp:extent cx="7164324" cy="18288"/>
              <wp:effectExtent l="0" t="0" r="0" b="0"/>
              <wp:wrapSquare wrapText="bothSides"/>
              <wp:docPr id="8709" name="Group 870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050" name="Shape 90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1" name="Shape 90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2" name="Shape 90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53" name="Shape 905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54" name="Shape 90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5" name="Shape 905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6" name="Shape 9056"/>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57" name="Shape 905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8" name="Shape 905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9" name="Shape 905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0" name="Shape 906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61" name="Shape 906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62" name="Shape 906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9" style="width:564.12pt;height:1.44pt;position:absolute;mso-position-horizontal-relative:page;mso-position-horizontal:absolute;margin-left:24pt;mso-position-vertical-relative:page;margin-top:24pt;" coordsize="71643,182">
              <v:shape id="Shape 9063" style="position:absolute;width:91;height:182;left:0;top:0;" coordsize="9144,18288" path="m0,0l9144,0l9144,18288l0,18288l0,0">
                <v:stroke weight="0pt" endcap="flat" joinstyle="miter" miterlimit="10" on="false" color="#000000" opacity="0"/>
                <v:fill on="true" color="#000000"/>
              </v:shape>
              <v:shape id="Shape 9064" style="position:absolute;width:182;height:91;left:0;top:0;" coordsize="18288,9144" path="m0,0l18288,0l18288,9144l0,9144l0,0">
                <v:stroke weight="0pt" endcap="flat" joinstyle="miter" miterlimit="10" on="false" color="#000000" opacity="0"/>
                <v:fill on="true" color="#000000"/>
              </v:shape>
              <v:shape id="Shape 9065" style="position:absolute;width:91;height:121;left:60;top:60;" coordsize="9144,12192" path="m0,0l9144,0l9144,12192l0,12192l0,0">
                <v:stroke weight="0pt" endcap="flat" joinstyle="miter" miterlimit="10" on="false" color="#000000" opacity="0"/>
                <v:fill on="true" color="#262626"/>
              </v:shape>
              <v:shape id="Shape 9066" style="position:absolute;width:121;height:91;left:60;top:60;" coordsize="12192,9144" path="m0,0l12192,0l12192,9144l0,9144l0,0">
                <v:stroke weight="0pt" endcap="flat" joinstyle="miter" miterlimit="10" on="false" color="#000000" opacity="0"/>
                <v:fill on="true" color="#262626"/>
              </v:shape>
              <v:shape id="Shape 9067" style="position:absolute;width:91;height:91;left:121;top:121;" coordsize="9144,9144" path="m0,0l9144,0l9144,9144l0,9144l0,0">
                <v:stroke weight="0pt" endcap="flat" joinstyle="miter" miterlimit="10" on="false" color="#000000" opacity="0"/>
                <v:fill on="true" color="#000000"/>
              </v:shape>
              <v:shape id="Shape 9068" style="position:absolute;width:71277;height:91;left:182;top:0;" coordsize="7127748,9144" path="m0,0l7127748,0l7127748,9144l0,9144l0,0">
                <v:stroke weight="0pt" endcap="flat" joinstyle="miter" miterlimit="10" on="false" color="#000000" opacity="0"/>
                <v:fill on="true" color="#000000"/>
              </v:shape>
              <v:shape id="Shape 9069" style="position:absolute;width:71277;height:91;left:182;top:60;" coordsize="7127748,9144" path="m0,0l7127748,0l7127748,9144l0,9144l0,0">
                <v:stroke weight="0pt" endcap="flat" joinstyle="miter" miterlimit="10" on="false" color="#000000" opacity="0"/>
                <v:fill on="true" color="#262626"/>
              </v:shape>
              <v:shape id="Shape 9070" style="position:absolute;width:71277;height:91;left:182;top:121;" coordsize="7127748,9144" path="m0,0l7127748,0l7127748,9144l0,9144l0,0">
                <v:stroke weight="0pt" endcap="flat" joinstyle="miter" miterlimit="10" on="false" color="#000000" opacity="0"/>
                <v:fill on="true" color="#000000"/>
              </v:shape>
              <v:shape id="Shape 9071" style="position:absolute;width:91;height:182;left:71582;top:0;" coordsize="9144,18288" path="m0,0l9144,0l9144,18288l0,18288l0,0">
                <v:stroke weight="0pt" endcap="flat" joinstyle="miter" miterlimit="10" on="false" color="#000000" opacity="0"/>
                <v:fill on="true" color="#000000"/>
              </v:shape>
              <v:shape id="Shape 9072" style="position:absolute;width:182;height:91;left:71460;top:0;" coordsize="18288,9144" path="m0,0l18288,0l18288,9144l0,9144l0,0">
                <v:stroke weight="0pt" endcap="flat" joinstyle="miter" miterlimit="10" on="false" color="#000000" opacity="0"/>
                <v:fill on="true" color="#000000"/>
              </v:shape>
              <v:shape id="Shape 9073" style="position:absolute;width:91;height:121;left:71521;top:60;" coordsize="9144,12192" path="m0,0l9144,0l9144,12192l0,12192l0,0">
                <v:stroke weight="0pt" endcap="flat" joinstyle="miter" miterlimit="10" on="false" color="#000000" opacity="0"/>
                <v:fill on="true" color="#262626"/>
              </v:shape>
              <v:shape id="Shape 9074" style="position:absolute;width:121;height:91;left:71460;top:60;" coordsize="12192,9144" path="m0,0l12192,0l12192,9144l0,9144l0,0">
                <v:stroke weight="0pt" endcap="flat" joinstyle="miter" miterlimit="10" on="false" color="#000000" opacity="0"/>
                <v:fill on="true" color="#262626"/>
              </v:shape>
              <v:shape id="Shape 9075"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78A239D0" w14:textId="77777777" w:rsidR="00733BA2" w:rsidRDefault="00000000">
    <w:pPr>
      <w:spacing w:after="0" w:line="259" w:lineRule="auto"/>
      <w:ind w:left="0" w:right="0" w:firstLine="0"/>
    </w:pPr>
    <w:r>
      <w:rPr>
        <w:rFonts w:ascii="Calibri" w:eastAsia="Calibri" w:hAnsi="Calibri" w:cs="Calibri"/>
        <w:sz w:val="22"/>
      </w:rPr>
      <w:t xml:space="preserve"> </w:t>
    </w:r>
  </w:p>
  <w:p w14:paraId="0290E856" w14:textId="77777777" w:rsidR="00733BA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EBA4AF7" wp14:editId="1BDA9C48">
              <wp:simplePos x="0" y="0"/>
              <wp:positionH relativeFrom="page">
                <wp:posOffset>304800</wp:posOffset>
              </wp:positionH>
              <wp:positionV relativeFrom="page">
                <wp:posOffset>323088</wp:posOffset>
              </wp:positionV>
              <wp:extent cx="7164324" cy="9413748"/>
              <wp:effectExtent l="0" t="0" r="0" b="0"/>
              <wp:wrapNone/>
              <wp:docPr id="8726" name="Group 872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9076" name="Shape 907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7" name="Shape 9077"/>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78" name="Shape 9078"/>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9" name="Shape 9079"/>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0" name="Shape 9080"/>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81" name="Shape 9081"/>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6" style="width:564.12pt;height:741.24pt;position:absolute;z-index:-2147483648;mso-position-horizontal-relative:page;mso-position-horizontal:absolute;margin-left:24pt;mso-position-vertical-relative:page;margin-top:25.44pt;" coordsize="71643,94137">
              <v:shape id="Shape 9082" style="position:absolute;width:91;height:94137;left:0;top:0;" coordsize="9144,9413748" path="m0,0l9144,0l9144,9413748l0,9413748l0,0">
                <v:stroke weight="0pt" endcap="flat" joinstyle="miter" miterlimit="10" on="false" color="#000000" opacity="0"/>
                <v:fill on="true" color="#000000"/>
              </v:shape>
              <v:shape id="Shape 9083" style="position:absolute;width:91;height:94137;left:60;top:0;" coordsize="9144,9413748" path="m0,0l9144,0l9144,9413748l0,9413748l0,0">
                <v:stroke weight="0pt" endcap="flat" joinstyle="miter" miterlimit="10" on="false" color="#000000" opacity="0"/>
                <v:fill on="true" color="#262626"/>
              </v:shape>
              <v:shape id="Shape 9084" style="position:absolute;width:91;height:94137;left:121;top:0;" coordsize="9144,9413748" path="m0,0l9144,0l9144,9413748l0,9413748l0,0">
                <v:stroke weight="0pt" endcap="flat" joinstyle="miter" miterlimit="10" on="false" color="#000000" opacity="0"/>
                <v:fill on="true" color="#000000"/>
              </v:shape>
              <v:shape id="Shape 9085" style="position:absolute;width:91;height:94137;left:71582;top:0;" coordsize="9144,9413748" path="m0,0l9144,0l9144,9413748l0,9413748l0,0">
                <v:stroke weight="0pt" endcap="flat" joinstyle="miter" miterlimit="10" on="false" color="#000000" opacity="0"/>
                <v:fill on="true" color="#000000"/>
              </v:shape>
              <v:shape id="Shape 9086" style="position:absolute;width:91;height:94137;left:71521;top:0;" coordsize="9144,9413748" path="m0,0l9144,0l9144,9413748l0,9413748l0,0">
                <v:stroke weight="0pt" endcap="flat" joinstyle="miter" miterlimit="10" on="false" color="#000000" opacity="0"/>
                <v:fill on="true" color="#262626"/>
              </v:shape>
              <v:shape id="Shape 9087"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4582" w14:textId="77777777" w:rsidR="00733BA2" w:rsidRDefault="00000000">
    <w:pPr>
      <w:spacing w:after="0" w:line="259" w:lineRule="auto"/>
      <w:ind w:left="0" w:right="131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EA56E3C" wp14:editId="0B82D4C2">
              <wp:simplePos x="0" y="0"/>
              <wp:positionH relativeFrom="page">
                <wp:posOffset>304800</wp:posOffset>
              </wp:positionH>
              <wp:positionV relativeFrom="page">
                <wp:posOffset>304800</wp:posOffset>
              </wp:positionV>
              <wp:extent cx="7164324" cy="18288"/>
              <wp:effectExtent l="0" t="0" r="0" b="0"/>
              <wp:wrapSquare wrapText="bothSides"/>
              <wp:docPr id="8652" name="Group 865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012" name="Shape 901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3" name="Shape 901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4" name="Shape 901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15" name="Shape 901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16" name="Shape 901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7" name="Shape 901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8" name="Shape 901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19" name="Shape 901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0" name="Shape 902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1" name="Shape 902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2" name="Shape 902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23" name="Shape 902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24" name="Shape 902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52" style="width:564.12pt;height:1.44pt;position:absolute;mso-position-horizontal-relative:page;mso-position-horizontal:absolute;margin-left:24pt;mso-position-vertical-relative:page;margin-top:24pt;" coordsize="71643,182">
              <v:shape id="Shape 9025" style="position:absolute;width:91;height:182;left:0;top:0;" coordsize="9144,18288" path="m0,0l9144,0l9144,18288l0,18288l0,0">
                <v:stroke weight="0pt" endcap="flat" joinstyle="miter" miterlimit="10" on="false" color="#000000" opacity="0"/>
                <v:fill on="true" color="#000000"/>
              </v:shape>
              <v:shape id="Shape 9026" style="position:absolute;width:182;height:91;left:0;top:0;" coordsize="18288,9144" path="m0,0l18288,0l18288,9144l0,9144l0,0">
                <v:stroke weight="0pt" endcap="flat" joinstyle="miter" miterlimit="10" on="false" color="#000000" opacity="0"/>
                <v:fill on="true" color="#000000"/>
              </v:shape>
              <v:shape id="Shape 9027" style="position:absolute;width:91;height:121;left:60;top:60;" coordsize="9144,12192" path="m0,0l9144,0l9144,12192l0,12192l0,0">
                <v:stroke weight="0pt" endcap="flat" joinstyle="miter" miterlimit="10" on="false" color="#000000" opacity="0"/>
                <v:fill on="true" color="#262626"/>
              </v:shape>
              <v:shape id="Shape 9028" style="position:absolute;width:121;height:91;left:60;top:60;" coordsize="12192,9144" path="m0,0l12192,0l12192,9144l0,9144l0,0">
                <v:stroke weight="0pt" endcap="flat" joinstyle="miter" miterlimit="10" on="false" color="#000000" opacity="0"/>
                <v:fill on="true" color="#262626"/>
              </v:shape>
              <v:shape id="Shape 9029" style="position:absolute;width:91;height:91;left:121;top:121;" coordsize="9144,9144" path="m0,0l9144,0l9144,9144l0,9144l0,0">
                <v:stroke weight="0pt" endcap="flat" joinstyle="miter" miterlimit="10" on="false" color="#000000" opacity="0"/>
                <v:fill on="true" color="#000000"/>
              </v:shape>
              <v:shape id="Shape 9030" style="position:absolute;width:71277;height:91;left:182;top:0;" coordsize="7127748,9144" path="m0,0l7127748,0l7127748,9144l0,9144l0,0">
                <v:stroke weight="0pt" endcap="flat" joinstyle="miter" miterlimit="10" on="false" color="#000000" opacity="0"/>
                <v:fill on="true" color="#000000"/>
              </v:shape>
              <v:shape id="Shape 9031" style="position:absolute;width:71277;height:91;left:182;top:60;" coordsize="7127748,9144" path="m0,0l7127748,0l7127748,9144l0,9144l0,0">
                <v:stroke weight="0pt" endcap="flat" joinstyle="miter" miterlimit="10" on="false" color="#000000" opacity="0"/>
                <v:fill on="true" color="#262626"/>
              </v:shape>
              <v:shape id="Shape 9032" style="position:absolute;width:71277;height:91;left:182;top:121;" coordsize="7127748,9144" path="m0,0l7127748,0l7127748,9144l0,9144l0,0">
                <v:stroke weight="0pt" endcap="flat" joinstyle="miter" miterlimit="10" on="false" color="#000000" opacity="0"/>
                <v:fill on="true" color="#000000"/>
              </v:shape>
              <v:shape id="Shape 9033" style="position:absolute;width:91;height:182;left:71582;top:0;" coordsize="9144,18288" path="m0,0l9144,0l9144,18288l0,18288l0,0">
                <v:stroke weight="0pt" endcap="flat" joinstyle="miter" miterlimit="10" on="false" color="#000000" opacity="0"/>
                <v:fill on="true" color="#000000"/>
              </v:shape>
              <v:shape id="Shape 9034" style="position:absolute;width:182;height:91;left:71460;top:0;" coordsize="18288,9144" path="m0,0l18288,0l18288,9144l0,9144l0,0">
                <v:stroke weight="0pt" endcap="flat" joinstyle="miter" miterlimit="10" on="false" color="#000000" opacity="0"/>
                <v:fill on="true" color="#000000"/>
              </v:shape>
              <v:shape id="Shape 9035" style="position:absolute;width:91;height:121;left:71521;top:60;" coordsize="9144,12192" path="m0,0l9144,0l9144,12192l0,12192l0,0">
                <v:stroke weight="0pt" endcap="flat" joinstyle="miter" miterlimit="10" on="false" color="#000000" opacity="0"/>
                <v:fill on="true" color="#262626"/>
              </v:shape>
              <v:shape id="Shape 9036" style="position:absolute;width:121;height:91;left:71460;top:60;" coordsize="12192,9144" path="m0,0l12192,0l12192,9144l0,9144l0,0">
                <v:stroke weight="0pt" endcap="flat" joinstyle="miter" miterlimit="10" on="false" color="#000000" opacity="0"/>
                <v:fill on="true" color="#262626"/>
              </v:shape>
              <v:shape id="Shape 9037"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4636444" w14:textId="77777777" w:rsidR="00733BA2" w:rsidRDefault="00000000">
    <w:pPr>
      <w:spacing w:after="0" w:line="259" w:lineRule="auto"/>
      <w:ind w:left="0" w:right="0" w:firstLine="0"/>
    </w:pPr>
    <w:r>
      <w:rPr>
        <w:rFonts w:ascii="Calibri" w:eastAsia="Calibri" w:hAnsi="Calibri" w:cs="Calibri"/>
        <w:sz w:val="22"/>
      </w:rPr>
      <w:t xml:space="preserve"> </w:t>
    </w:r>
  </w:p>
  <w:p w14:paraId="040A6EF5" w14:textId="77777777" w:rsidR="00733BA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528CB9A" wp14:editId="7917A477">
              <wp:simplePos x="0" y="0"/>
              <wp:positionH relativeFrom="page">
                <wp:posOffset>304800</wp:posOffset>
              </wp:positionH>
              <wp:positionV relativeFrom="page">
                <wp:posOffset>323088</wp:posOffset>
              </wp:positionV>
              <wp:extent cx="7164324" cy="9413748"/>
              <wp:effectExtent l="0" t="0" r="0" b="0"/>
              <wp:wrapNone/>
              <wp:docPr id="8669" name="Group 8669"/>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9038" name="Shape 903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40" name="Shape 904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1" name="Shape 904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2" name="Shape 904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9043" name="Shape 904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9" style="width:564.12pt;height:741.24pt;position:absolute;z-index:-2147483648;mso-position-horizontal-relative:page;mso-position-horizontal:absolute;margin-left:24pt;mso-position-vertical-relative:page;margin-top:25.44pt;" coordsize="71643,94137">
              <v:shape id="Shape 9044" style="position:absolute;width:91;height:94137;left:0;top:0;" coordsize="9144,9413748" path="m0,0l9144,0l9144,9413748l0,9413748l0,0">
                <v:stroke weight="0pt" endcap="flat" joinstyle="miter" miterlimit="10" on="false" color="#000000" opacity="0"/>
                <v:fill on="true" color="#000000"/>
              </v:shape>
              <v:shape id="Shape 9045" style="position:absolute;width:91;height:94137;left:60;top:0;" coordsize="9144,9413748" path="m0,0l9144,0l9144,9413748l0,9413748l0,0">
                <v:stroke weight="0pt" endcap="flat" joinstyle="miter" miterlimit="10" on="false" color="#000000" opacity="0"/>
                <v:fill on="true" color="#262626"/>
              </v:shape>
              <v:shape id="Shape 9046" style="position:absolute;width:91;height:94137;left:121;top:0;" coordsize="9144,9413748" path="m0,0l9144,0l9144,9413748l0,9413748l0,0">
                <v:stroke weight="0pt" endcap="flat" joinstyle="miter" miterlimit="10" on="false" color="#000000" opacity="0"/>
                <v:fill on="true" color="#000000"/>
              </v:shape>
              <v:shape id="Shape 9047" style="position:absolute;width:91;height:94137;left:71582;top:0;" coordsize="9144,9413748" path="m0,0l9144,0l9144,9413748l0,9413748l0,0">
                <v:stroke weight="0pt" endcap="flat" joinstyle="miter" miterlimit="10" on="false" color="#000000" opacity="0"/>
                <v:fill on="true" color="#000000"/>
              </v:shape>
              <v:shape id="Shape 9048" style="position:absolute;width:91;height:94137;left:71521;top:0;" coordsize="9144,9413748" path="m0,0l9144,0l9144,9413748l0,9413748l0,0">
                <v:stroke weight="0pt" endcap="flat" joinstyle="miter" miterlimit="10" on="false" color="#000000" opacity="0"/>
                <v:fill on="true" color="#262626"/>
              </v:shape>
              <v:shape id="Shape 904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BED"/>
    <w:multiLevelType w:val="hybridMultilevel"/>
    <w:tmpl w:val="06AAFC58"/>
    <w:lvl w:ilvl="0" w:tplc="5B9E118E">
      <w:start w:val="1"/>
      <w:numFmt w:val="decimal"/>
      <w:lvlText w:val="%1."/>
      <w:lvlJc w:val="left"/>
      <w:pPr>
        <w:ind w:left="705"/>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1" w:tplc="CBE0E90A">
      <w:start w:val="1"/>
      <w:numFmt w:val="lowerLetter"/>
      <w:lvlText w:val="%2"/>
      <w:lvlJc w:val="left"/>
      <w:pPr>
        <w:ind w:left="144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2" w:tplc="BA0CF916">
      <w:start w:val="1"/>
      <w:numFmt w:val="lowerRoman"/>
      <w:lvlText w:val="%3"/>
      <w:lvlJc w:val="left"/>
      <w:pPr>
        <w:ind w:left="216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3" w:tplc="83A01E0E">
      <w:start w:val="1"/>
      <w:numFmt w:val="decimal"/>
      <w:lvlText w:val="%4"/>
      <w:lvlJc w:val="left"/>
      <w:pPr>
        <w:ind w:left="288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4" w:tplc="61CAFD54">
      <w:start w:val="1"/>
      <w:numFmt w:val="lowerLetter"/>
      <w:lvlText w:val="%5"/>
      <w:lvlJc w:val="left"/>
      <w:pPr>
        <w:ind w:left="360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5" w:tplc="4DA88056">
      <w:start w:val="1"/>
      <w:numFmt w:val="lowerRoman"/>
      <w:lvlText w:val="%6"/>
      <w:lvlJc w:val="left"/>
      <w:pPr>
        <w:ind w:left="432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6" w:tplc="C5BAE808">
      <w:start w:val="1"/>
      <w:numFmt w:val="decimal"/>
      <w:lvlText w:val="%7"/>
      <w:lvlJc w:val="left"/>
      <w:pPr>
        <w:ind w:left="504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7" w:tplc="41DAC576">
      <w:start w:val="1"/>
      <w:numFmt w:val="lowerLetter"/>
      <w:lvlText w:val="%8"/>
      <w:lvlJc w:val="left"/>
      <w:pPr>
        <w:ind w:left="576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lvl w:ilvl="8" w:tplc="BD9A38DC">
      <w:start w:val="1"/>
      <w:numFmt w:val="lowerRoman"/>
      <w:lvlText w:val="%9"/>
      <w:lvlJc w:val="left"/>
      <w:pPr>
        <w:ind w:left="6480"/>
      </w:pPr>
      <w:rPr>
        <w:rFonts w:ascii="Times New Roman" w:eastAsia="Times New Roman" w:hAnsi="Times New Roman" w:cs="Times New Roman"/>
        <w:b/>
        <w:bCs/>
        <w:i w:val="0"/>
        <w:strike w:val="0"/>
        <w:dstrike w:val="0"/>
        <w:color w:val="333333"/>
        <w:sz w:val="26"/>
        <w:szCs w:val="26"/>
        <w:u w:val="none" w:color="000000"/>
        <w:bdr w:val="none" w:sz="0" w:space="0" w:color="auto"/>
        <w:shd w:val="clear" w:color="auto" w:fill="auto"/>
        <w:vertAlign w:val="baseline"/>
      </w:rPr>
    </w:lvl>
  </w:abstractNum>
  <w:abstractNum w:abstractNumId="1" w15:restartNumberingAfterBreak="0">
    <w:nsid w:val="148A38AD"/>
    <w:multiLevelType w:val="hybridMultilevel"/>
    <w:tmpl w:val="E1F4E2AE"/>
    <w:lvl w:ilvl="0" w:tplc="BD7E408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2A0F4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B6F3B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AA07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7F2ED4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B07EA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44C78A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1873A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7A09A4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C47393"/>
    <w:multiLevelType w:val="hybridMultilevel"/>
    <w:tmpl w:val="639CB880"/>
    <w:lvl w:ilvl="0" w:tplc="9DC634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941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54AF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A863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280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AAFA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6EA6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6456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C280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F12CD2"/>
    <w:multiLevelType w:val="hybridMultilevel"/>
    <w:tmpl w:val="79C05D46"/>
    <w:lvl w:ilvl="0" w:tplc="DC240B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30FC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6CC4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7EB1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10BF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B257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642F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B848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B232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FB5CEF"/>
    <w:multiLevelType w:val="multilevel"/>
    <w:tmpl w:val="E94210B8"/>
    <w:lvl w:ilvl="0">
      <w:start w:val="1"/>
      <w:numFmt w:val="decimal"/>
      <w:lvlText w:val="%1."/>
      <w:lvlJc w:val="left"/>
      <w:pPr>
        <w:ind w:left="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051A5"/>
    <w:multiLevelType w:val="hybridMultilevel"/>
    <w:tmpl w:val="D70698A8"/>
    <w:lvl w:ilvl="0" w:tplc="09D8DE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6EC3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EA18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AC26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FCB3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C856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263A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3AE1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B6F5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7222A51"/>
    <w:multiLevelType w:val="hybridMultilevel"/>
    <w:tmpl w:val="36E6A2B8"/>
    <w:lvl w:ilvl="0" w:tplc="FBAC8B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455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D0C7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E6D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D637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1228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2A22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A74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A4B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42836536">
    <w:abstractNumId w:val="4"/>
  </w:num>
  <w:num w:numId="2" w16cid:durableId="1743679695">
    <w:abstractNumId w:val="6"/>
  </w:num>
  <w:num w:numId="3" w16cid:durableId="10575345">
    <w:abstractNumId w:val="1"/>
  </w:num>
  <w:num w:numId="4" w16cid:durableId="2120295783">
    <w:abstractNumId w:val="3"/>
  </w:num>
  <w:num w:numId="5" w16cid:durableId="1077441606">
    <w:abstractNumId w:val="2"/>
  </w:num>
  <w:num w:numId="6" w16cid:durableId="165946152">
    <w:abstractNumId w:val="5"/>
  </w:num>
  <w:num w:numId="7" w16cid:durableId="5678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A2"/>
    <w:rsid w:val="000A20D7"/>
    <w:rsid w:val="001E7667"/>
    <w:rsid w:val="00733BA2"/>
    <w:rsid w:val="00BE1B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45BA"/>
  <w15:docId w15:val="{4600D8FD-F0BE-40E7-BFEC-8C04B5FE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1369"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1361" w:hanging="10"/>
      <w:jc w:val="center"/>
      <w:outlineLvl w:val="0"/>
    </w:pPr>
    <w:rPr>
      <w:rFonts w:ascii="Times New Roman" w:eastAsia="Times New Roman" w:hAnsi="Times New Roman" w:cs="Times New Roman"/>
      <w:b/>
      <w:color w:val="000000"/>
      <w:sz w:val="46"/>
      <w:u w:val="single" w:color="000000"/>
    </w:rPr>
  </w:style>
  <w:style w:type="paragraph" w:styleId="Heading2">
    <w:name w:val="heading 2"/>
    <w:next w:val="Normal"/>
    <w:link w:val="Heading2Char"/>
    <w:uiPriority w:val="9"/>
    <w:unhideWhenUsed/>
    <w:qFormat/>
    <w:pPr>
      <w:keepNext/>
      <w:keepLines/>
      <w:spacing w:after="0" w:line="260" w:lineRule="auto"/>
      <w:ind w:left="305" w:right="365" w:hanging="10"/>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6"/>
      <w:u w:val="single" w:color="00000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retro-hue.github.io/Portfol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cp:lastModifiedBy>MUHAMMAD FARAZ MALIK</cp:lastModifiedBy>
  <cp:revision>2</cp:revision>
  <cp:lastPrinted>2025-06-22T02:41:00Z</cp:lastPrinted>
  <dcterms:created xsi:type="dcterms:W3CDTF">2025-06-22T02:41:00Z</dcterms:created>
  <dcterms:modified xsi:type="dcterms:W3CDTF">2025-06-22T02:41:00Z</dcterms:modified>
</cp:coreProperties>
</file>