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B0898" w14:textId="77777777" w:rsidR="00547B31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EE0000"/>
          <w:sz w:val="44"/>
          <w:szCs w:val="40"/>
          <w:lang w:eastAsia="en-ID" w:bidi="ar-SA"/>
        </w:rPr>
      </w:pPr>
      <w:bookmarkStart w:id="0" w:name="_Hlk229500392"/>
      <w:r>
        <w:rPr>
          <w:rFonts w:ascii="Times New Roman"/>
          <w:noProof/>
          <w:sz w:val="56"/>
        </w:rPr>
        <w:drawing>
          <wp:anchor distT="0" distB="0" distL="0" distR="0" simplePos="0" relativeHeight="251659264" behindDoc="1" locked="0" layoutInCell="1" allowOverlap="1" wp14:anchorId="197B8AAC" wp14:editId="75DBA53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76707" cy="10972800"/>
            <wp:effectExtent l="0" t="0" r="63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07" cy="109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5755B" w14:textId="77777777" w:rsidR="00547B31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EE0000"/>
          <w:sz w:val="44"/>
          <w:szCs w:val="40"/>
          <w:lang w:eastAsia="en-ID" w:bidi="ar-SA"/>
        </w:rPr>
      </w:pPr>
    </w:p>
    <w:p w14:paraId="3223D823" w14:textId="77777777" w:rsidR="00547B31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EE0000"/>
          <w:sz w:val="44"/>
          <w:szCs w:val="40"/>
          <w:lang w:eastAsia="en-ID" w:bidi="ar-SA"/>
        </w:rPr>
      </w:pPr>
    </w:p>
    <w:p w14:paraId="24277369" w14:textId="77777777" w:rsidR="00547B31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EE0000"/>
          <w:sz w:val="44"/>
          <w:szCs w:val="40"/>
          <w:lang w:eastAsia="en-ID" w:bidi="ar-SA"/>
        </w:rPr>
      </w:pPr>
    </w:p>
    <w:p w14:paraId="18833B91" w14:textId="77777777" w:rsidR="00547B31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EE0000"/>
          <w:sz w:val="44"/>
          <w:szCs w:val="40"/>
          <w:lang w:eastAsia="en-ID" w:bidi="ar-SA"/>
        </w:rPr>
      </w:pPr>
      <w:bookmarkStart w:id="1" w:name="_Hlk229500380"/>
    </w:p>
    <w:p w14:paraId="7D90FAE5" w14:textId="77777777" w:rsidR="00547B31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EE0000"/>
          <w:sz w:val="44"/>
          <w:szCs w:val="40"/>
          <w:lang w:eastAsia="en-ID" w:bidi="ar-SA"/>
        </w:rPr>
      </w:pPr>
    </w:p>
    <w:p w14:paraId="0B42CC76" w14:textId="1B1E98C4" w:rsidR="00C87E01" w:rsidRDefault="00C562A1" w:rsidP="00547B31">
      <w:pPr>
        <w:spacing w:after="0"/>
        <w:ind w:right="-424"/>
        <w:jc w:val="center"/>
        <w:rPr>
          <w:rFonts w:ascii="Times New Roman" w:hAnsi="Times New Roman" w:cs="Times New Roman"/>
          <w:b/>
          <w:bCs/>
          <w:color w:val="FFFFFF" w:themeColor="background1"/>
          <w:sz w:val="44"/>
          <w:szCs w:val="40"/>
          <w:lang w:eastAsia="en-ID" w:bidi="ar-SA"/>
        </w:rPr>
      </w:pPr>
      <w:r w:rsidRPr="00C562A1">
        <w:rPr>
          <w:rFonts w:ascii="Times New Roman" w:hAnsi="Times New Roman" w:cs="Times New Roman"/>
          <w:b/>
          <w:bCs/>
          <w:color w:val="FFFFFF" w:themeColor="background1"/>
          <w:sz w:val="44"/>
          <w:szCs w:val="40"/>
          <w:lang w:eastAsia="en-ID" w:bidi="ar-SA"/>
        </w:rPr>
        <w:t>DOKUMEN RENCANA PENGEMBANGAN FASILITAS</w:t>
      </w:r>
      <w:r w:rsidR="001C3302">
        <w:rPr>
          <w:rFonts w:ascii="Times New Roman" w:hAnsi="Times New Roman" w:cs="Times New Roman"/>
          <w:b/>
          <w:bCs/>
          <w:color w:val="FFFFFF" w:themeColor="background1"/>
          <w:sz w:val="44"/>
          <w:szCs w:val="40"/>
          <w:lang w:eastAsia="en-ID" w:bidi="ar-SA"/>
        </w:rPr>
        <w:br/>
      </w:r>
      <w:r w:rsidRPr="00C562A1"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  <w:t>MASTERPLAN JANGKA MENENGAH DAN JANGKA PANJANG</w:t>
      </w:r>
    </w:p>
    <w:p w14:paraId="11407A5C" w14:textId="0DD40023" w:rsidR="00C87E01" w:rsidRPr="00C87E01" w:rsidRDefault="00C87E01" w:rsidP="00547B31">
      <w:pPr>
        <w:spacing w:after="0"/>
        <w:ind w:right="-424"/>
        <w:jc w:val="center"/>
        <w:rPr>
          <w:rFonts w:ascii="Times New Roman" w:hAnsi="Times New Roman" w:cs="Times New Roman"/>
          <w:color w:val="FFFFFF" w:themeColor="background1"/>
          <w:sz w:val="28"/>
          <w:szCs w:val="24"/>
          <w:lang w:val="en-US" w:eastAsia="en-ID" w:bidi="ar-SA"/>
        </w:rPr>
      </w:pPr>
    </w:p>
    <w:p w14:paraId="0045682D" w14:textId="065DF5DE" w:rsidR="00547B31" w:rsidRDefault="00ED3CB8" w:rsidP="00ED3CB8">
      <w:pPr>
        <w:tabs>
          <w:tab w:val="left" w:pos="2024"/>
        </w:tabs>
        <w:rPr>
          <w:lang w:eastAsia="en-ID" w:bidi="ar-SA"/>
        </w:rPr>
      </w:pPr>
      <w:r>
        <w:rPr>
          <w:lang w:eastAsia="en-ID" w:bidi="ar-SA"/>
        </w:rPr>
        <w:tab/>
      </w:r>
    </w:p>
    <w:p w14:paraId="01BA25C0" w14:textId="77777777" w:rsidR="00547B31" w:rsidRDefault="00547B31" w:rsidP="00547B31">
      <w:pPr>
        <w:rPr>
          <w:lang w:eastAsia="en-ID" w:bidi="ar-SA"/>
        </w:rPr>
      </w:pPr>
    </w:p>
    <w:p w14:paraId="5D46DEFB" w14:textId="77777777" w:rsidR="00547B31" w:rsidRDefault="00547B31" w:rsidP="00547B31">
      <w:pPr>
        <w:rPr>
          <w:lang w:eastAsia="en-ID" w:bidi="ar-SA"/>
        </w:rPr>
      </w:pPr>
    </w:p>
    <w:p w14:paraId="02E52188" w14:textId="77777777" w:rsidR="00547B31" w:rsidRDefault="00547B31" w:rsidP="00547B31">
      <w:pPr>
        <w:rPr>
          <w:lang w:eastAsia="en-ID" w:bidi="ar-SA"/>
        </w:rPr>
      </w:pPr>
    </w:p>
    <w:p w14:paraId="2B44151B" w14:textId="77777777" w:rsidR="00547B31" w:rsidRDefault="00547B31" w:rsidP="00547B31">
      <w:pPr>
        <w:rPr>
          <w:lang w:eastAsia="en-ID" w:bidi="ar-SA"/>
        </w:rPr>
      </w:pPr>
    </w:p>
    <w:p w14:paraId="6DEA7736" w14:textId="77777777" w:rsidR="00547B31" w:rsidRDefault="00547B31" w:rsidP="00547B31">
      <w:pPr>
        <w:rPr>
          <w:lang w:eastAsia="en-ID" w:bidi="ar-SA"/>
        </w:rPr>
      </w:pPr>
    </w:p>
    <w:p w14:paraId="56EC519F" w14:textId="77777777" w:rsidR="00547B31" w:rsidRDefault="00547B31" w:rsidP="00547B31">
      <w:pPr>
        <w:rPr>
          <w:lang w:eastAsia="en-ID" w:bidi="ar-SA"/>
        </w:rPr>
      </w:pPr>
    </w:p>
    <w:p w14:paraId="4304161B" w14:textId="77777777" w:rsidR="00547B31" w:rsidRDefault="00547B31" w:rsidP="00547B31">
      <w:pPr>
        <w:rPr>
          <w:lang w:eastAsia="en-ID" w:bidi="ar-SA"/>
        </w:rPr>
      </w:pPr>
    </w:p>
    <w:p w14:paraId="0ED0DF61" w14:textId="77777777" w:rsidR="00547B31" w:rsidRDefault="00547B31" w:rsidP="00547B31">
      <w:pPr>
        <w:rPr>
          <w:lang w:eastAsia="en-ID" w:bidi="ar-SA"/>
        </w:rPr>
      </w:pPr>
    </w:p>
    <w:p w14:paraId="7E165058" w14:textId="77777777" w:rsidR="00547B31" w:rsidRDefault="00547B31" w:rsidP="00547B31">
      <w:pPr>
        <w:rPr>
          <w:lang w:eastAsia="en-ID" w:bidi="ar-SA"/>
        </w:rPr>
      </w:pPr>
    </w:p>
    <w:p w14:paraId="39154471" w14:textId="77777777" w:rsidR="00547B31" w:rsidRDefault="00547B31" w:rsidP="00547B31">
      <w:pPr>
        <w:rPr>
          <w:lang w:eastAsia="en-ID" w:bidi="ar-SA"/>
        </w:rPr>
      </w:pPr>
    </w:p>
    <w:p w14:paraId="7FEF8248" w14:textId="77777777" w:rsidR="00547B31" w:rsidRDefault="00547B31" w:rsidP="00547B31">
      <w:pPr>
        <w:rPr>
          <w:lang w:eastAsia="en-ID" w:bidi="ar-SA"/>
        </w:rPr>
      </w:pPr>
    </w:p>
    <w:p w14:paraId="2265FF31" w14:textId="77777777" w:rsidR="00547B31" w:rsidRDefault="00547B31" w:rsidP="00547B31">
      <w:pPr>
        <w:rPr>
          <w:lang w:eastAsia="en-ID" w:bidi="ar-SA"/>
        </w:rPr>
      </w:pPr>
    </w:p>
    <w:p w14:paraId="3DFBB82B" w14:textId="77777777" w:rsidR="00547B31" w:rsidRDefault="00547B31" w:rsidP="00547B31">
      <w:pPr>
        <w:rPr>
          <w:lang w:eastAsia="en-ID" w:bidi="ar-SA"/>
        </w:rPr>
      </w:pPr>
    </w:p>
    <w:p w14:paraId="16626731" w14:textId="27A86C82" w:rsidR="00547B31" w:rsidRDefault="00547B31" w:rsidP="00547B31">
      <w:pPr>
        <w:tabs>
          <w:tab w:val="left" w:pos="3900"/>
        </w:tabs>
        <w:rPr>
          <w:lang w:eastAsia="en-ID" w:bidi="ar-SA"/>
        </w:rPr>
      </w:pPr>
    </w:p>
    <w:p w14:paraId="4689FF48" w14:textId="77777777" w:rsidR="00EA1027" w:rsidRDefault="00EA1027" w:rsidP="00F92BD3">
      <w:pPr>
        <w:spacing w:after="0"/>
        <w:ind w:right="-424"/>
        <w:jc w:val="center"/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</w:pPr>
    </w:p>
    <w:p w14:paraId="519B5A46" w14:textId="3D5A26A9" w:rsidR="00547B31" w:rsidRPr="001D4028" w:rsidRDefault="00547B31" w:rsidP="00F92BD3">
      <w:pPr>
        <w:spacing w:after="0"/>
        <w:ind w:right="-424"/>
        <w:jc w:val="center"/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</w:pPr>
      <w:r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  <w:t>SEKOLAH TINGGI ILMU EKONOMI PANCASETIA</w:t>
      </w:r>
    </w:p>
    <w:p w14:paraId="4FE321D8" w14:textId="3C40E2BB" w:rsidR="00547B31" w:rsidRPr="001D4028" w:rsidRDefault="00547B31" w:rsidP="00547B31">
      <w:pPr>
        <w:spacing w:after="0"/>
        <w:ind w:right="-424"/>
        <w:jc w:val="center"/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  <w:sectPr w:rsidR="00547B31" w:rsidRPr="001D4028" w:rsidSect="00547B31">
          <w:footerReference w:type="default" r:id="rId8"/>
          <w:footerReference w:type="first" r:id="rId9"/>
          <w:pgSz w:w="11906" w:h="16838"/>
          <w:pgMar w:top="1440" w:right="1440" w:bottom="1440" w:left="1440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  <w:t>BANJARMAS</w:t>
      </w:r>
      <w:r w:rsidR="00ED3CB8">
        <w:rPr>
          <w:rFonts w:ascii="Times New Roman" w:hAnsi="Times New Roman" w:cs="Times New Roman"/>
          <w:color w:val="FFFFFF" w:themeColor="background1"/>
          <w:sz w:val="32"/>
          <w:szCs w:val="28"/>
          <w:lang w:eastAsia="en-ID" w:bidi="ar-SA"/>
        </w:rPr>
        <w:t>IN</w:t>
      </w:r>
    </w:p>
    <w:bookmarkEnd w:id="0"/>
    <w:bookmarkEnd w:id="1"/>
    <w:p w14:paraId="7E0506F2" w14:textId="6267A05F" w:rsidR="00ED3CB8" w:rsidRPr="00EA1027" w:rsidRDefault="00ED3CB8" w:rsidP="00ED3CB8">
      <w:pPr>
        <w:spacing w:after="0"/>
      </w:pPr>
    </w:p>
    <w:sectPr w:rsidR="00ED3CB8" w:rsidRPr="00EA1027" w:rsidSect="0025313B">
      <w:pgSz w:w="11906" w:h="16838"/>
      <w:pgMar w:top="1440" w:right="1440" w:bottom="1440" w:left="1440" w:header="708" w:footer="708" w:gutter="0"/>
      <w:pgNumType w:fmt="low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75004" w14:textId="77777777" w:rsidR="00846987" w:rsidRDefault="00846987" w:rsidP="00547B31">
      <w:pPr>
        <w:spacing w:after="0" w:line="240" w:lineRule="auto"/>
      </w:pPr>
      <w:r>
        <w:separator/>
      </w:r>
    </w:p>
  </w:endnote>
  <w:endnote w:type="continuationSeparator" w:id="0">
    <w:p w14:paraId="1E7246B3" w14:textId="77777777" w:rsidR="00846987" w:rsidRDefault="00846987" w:rsidP="00547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81499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5F3094" w14:textId="4BBD314F" w:rsidR="00547B31" w:rsidRDefault="00547B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7FD499" w14:textId="77777777" w:rsidR="002243A2" w:rsidRDefault="00224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0693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42357" w14:textId="77777777" w:rsidR="002243A2" w:rsidRDefault="00C155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7CAAA2" w14:textId="77777777" w:rsidR="002243A2" w:rsidRDefault="00224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925B8" w14:textId="77777777" w:rsidR="00846987" w:rsidRDefault="00846987" w:rsidP="00547B31">
      <w:pPr>
        <w:spacing w:after="0" w:line="240" w:lineRule="auto"/>
      </w:pPr>
      <w:r>
        <w:separator/>
      </w:r>
    </w:p>
  </w:footnote>
  <w:footnote w:type="continuationSeparator" w:id="0">
    <w:p w14:paraId="29CDCC60" w14:textId="77777777" w:rsidR="00846987" w:rsidRDefault="00846987" w:rsidP="00547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00"/>
    <w:rsid w:val="000B4B00"/>
    <w:rsid w:val="000C2039"/>
    <w:rsid w:val="001B4E15"/>
    <w:rsid w:val="001C3302"/>
    <w:rsid w:val="001D193D"/>
    <w:rsid w:val="002243A2"/>
    <w:rsid w:val="00242DB0"/>
    <w:rsid w:val="0025313B"/>
    <w:rsid w:val="00275142"/>
    <w:rsid w:val="002A26FA"/>
    <w:rsid w:val="002F07BB"/>
    <w:rsid w:val="00356C16"/>
    <w:rsid w:val="0038589E"/>
    <w:rsid w:val="0041316A"/>
    <w:rsid w:val="0047472B"/>
    <w:rsid w:val="004C5537"/>
    <w:rsid w:val="004F47EB"/>
    <w:rsid w:val="00547B31"/>
    <w:rsid w:val="00583280"/>
    <w:rsid w:val="00614883"/>
    <w:rsid w:val="00622B48"/>
    <w:rsid w:val="0074544B"/>
    <w:rsid w:val="00784C8F"/>
    <w:rsid w:val="007B521F"/>
    <w:rsid w:val="007E2D04"/>
    <w:rsid w:val="007F2CCC"/>
    <w:rsid w:val="00824868"/>
    <w:rsid w:val="008337F7"/>
    <w:rsid w:val="00846987"/>
    <w:rsid w:val="00866114"/>
    <w:rsid w:val="00A02837"/>
    <w:rsid w:val="00A832DE"/>
    <w:rsid w:val="00AC1158"/>
    <w:rsid w:val="00AD6710"/>
    <w:rsid w:val="00B7685E"/>
    <w:rsid w:val="00C1552F"/>
    <w:rsid w:val="00C562A1"/>
    <w:rsid w:val="00C87E01"/>
    <w:rsid w:val="00CA76C8"/>
    <w:rsid w:val="00D42FC5"/>
    <w:rsid w:val="00D54312"/>
    <w:rsid w:val="00D625D4"/>
    <w:rsid w:val="00D75AAE"/>
    <w:rsid w:val="00DD37DF"/>
    <w:rsid w:val="00E760E1"/>
    <w:rsid w:val="00E9490C"/>
    <w:rsid w:val="00EA1027"/>
    <w:rsid w:val="00ED3CB8"/>
    <w:rsid w:val="00F2678C"/>
    <w:rsid w:val="00F474FC"/>
    <w:rsid w:val="00F47CE5"/>
    <w:rsid w:val="00F52C85"/>
    <w:rsid w:val="00F9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2565"/>
  <w15:chartTrackingRefBased/>
  <w15:docId w15:val="{B7808087-80FE-4247-868E-73BBB315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47B31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24"/>
      <w:lang w:val="en-US" w:eastAsia="en-ID" w:bidi="ar-SA"/>
    </w:rPr>
  </w:style>
  <w:style w:type="paragraph" w:styleId="Heading2">
    <w:name w:val="heading 2"/>
    <w:basedOn w:val="Heading3"/>
    <w:link w:val="Heading2Char"/>
    <w:uiPriority w:val="9"/>
    <w:qFormat/>
    <w:rsid w:val="00547B31"/>
    <w:pPr>
      <w:outlineLvl w:val="1"/>
    </w:pPr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547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36"/>
      <w:szCs w:val="36"/>
      <w:lang w:eastAsia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B31"/>
    <w:rPr>
      <w:rFonts w:ascii="Times New Roman" w:eastAsia="Times New Roman" w:hAnsi="Times New Roman" w:cs="Times New Roman"/>
      <w:b/>
      <w:bCs/>
      <w:kern w:val="36"/>
      <w:sz w:val="24"/>
      <w:szCs w:val="24"/>
      <w:lang w:val="en-US" w:eastAsia="en-ID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47B31"/>
    <w:rPr>
      <w:rFonts w:ascii="Times New Roman" w:eastAsia="Times New Roman" w:hAnsi="Times New Roman" w:cs="Times New Roman"/>
      <w:b/>
      <w:bCs/>
      <w:sz w:val="24"/>
      <w:szCs w:val="24"/>
      <w:lang w:eastAsia="en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47B31"/>
    <w:rPr>
      <w:rFonts w:ascii="Times New Roman" w:eastAsia="Times New Roman" w:hAnsi="Times New Roman" w:cs="Times New Roman"/>
      <w:b/>
      <w:bCs/>
      <w:sz w:val="36"/>
      <w:szCs w:val="36"/>
      <w:lang w:eastAsia="en-ID" w:bidi="ar-SA"/>
    </w:rPr>
  </w:style>
  <w:style w:type="paragraph" w:styleId="NormalWeb">
    <w:name w:val="Normal (Web)"/>
    <w:basedOn w:val="Normal"/>
    <w:uiPriority w:val="99"/>
    <w:semiHidden/>
    <w:unhideWhenUsed/>
    <w:rsid w:val="000B4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 w:bidi="ar-SA"/>
    </w:rPr>
  </w:style>
  <w:style w:type="character" w:styleId="Strong">
    <w:name w:val="Strong"/>
    <w:basedOn w:val="DefaultParagraphFont"/>
    <w:uiPriority w:val="22"/>
    <w:qFormat/>
    <w:rsid w:val="000B4B00"/>
    <w:rPr>
      <w:b/>
      <w:bCs/>
    </w:rPr>
  </w:style>
  <w:style w:type="table" w:customStyle="1" w:styleId="TableGrid">
    <w:name w:val="TableGrid"/>
    <w:rsid w:val="00547B31"/>
    <w:pPr>
      <w:spacing w:after="0" w:line="240" w:lineRule="auto"/>
    </w:pPr>
    <w:rPr>
      <w:rFonts w:eastAsia="Times New Roman"/>
      <w:kern w:val="2"/>
      <w:sz w:val="24"/>
      <w:szCs w:val="24"/>
      <w:lang w:val="en-US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547B3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47B3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7B3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4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B31"/>
    <w:rPr>
      <w:rFonts w:cs="Mangal"/>
    </w:rPr>
  </w:style>
  <w:style w:type="paragraph" w:styleId="TOC1">
    <w:name w:val="toc 1"/>
    <w:basedOn w:val="Normal"/>
    <w:next w:val="Normal"/>
    <w:autoRedefine/>
    <w:uiPriority w:val="39"/>
    <w:unhideWhenUsed/>
    <w:rsid w:val="00F47CE5"/>
    <w:pPr>
      <w:tabs>
        <w:tab w:val="right" w:leader="dot" w:pos="9016"/>
      </w:tabs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54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B31"/>
    <w:rPr>
      <w:rFonts w:cs="Mangal"/>
    </w:rPr>
  </w:style>
  <w:style w:type="character" w:styleId="CommentReference">
    <w:name w:val="annotation reference"/>
    <w:basedOn w:val="DefaultParagraphFont"/>
    <w:uiPriority w:val="99"/>
    <w:semiHidden/>
    <w:unhideWhenUsed/>
    <w:rsid w:val="00F474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4FC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4FC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4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4FC"/>
    <w:rPr>
      <w:rFonts w:cs="Mangal"/>
      <w:b/>
      <w:bCs/>
      <w:sz w:val="20"/>
      <w:szCs w:val="18"/>
    </w:rPr>
  </w:style>
  <w:style w:type="paragraph" w:customStyle="1" w:styleId="msonormal0">
    <w:name w:val="msonormal"/>
    <w:basedOn w:val="Normal"/>
    <w:rsid w:val="00614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BCCE1-93CA-4202-BF70-AA328DAB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LEMBAR PENGESAHAN</vt:lpstr>
      <vt:lpstr>DAFTAR ISI</vt:lpstr>
      <vt:lpstr>    </vt:lpstr>
      <vt:lpstr>    </vt:lpstr>
      <vt:lpstr>    A. Pendahuluan</vt:lpstr>
      <vt:lpstr>    B. Tujuan Evaluasi</vt:lpstr>
      <vt:lpstr>    C. Ruang Lingkup Kegiatan</vt:lpstr>
      <vt:lpstr>    D. Dimensi Soft Skills yang Dievaluasi</vt:lpstr>
      <vt:lpstr>    E. Matriks Organisasi Mahasiswa dan UKM terhadap Soft Skills</vt:lpstr>
      <vt:lpstr>    F. Matriks Ringkas Kegiatan–Soft Skills</vt:lpstr>
      <vt:lpstr>    G. Matriks Dampak Soft Skills terhadap CPL</vt:lpstr>
      <vt:lpstr>    H. Format Laporan Evaluasi Dampak Kegiatan pada Soft Skills</vt:lpstr>
      <vt:lpstr>    I. Rubrik Evaluasi Dampak Soft Skills</vt:lpstr>
      <vt:lpstr>    J. Analisis Dampak Kegiatan Organisasi Mahasiswa dan UKM</vt:lpstr>
      <vt:lpstr>    K. Dokumen yang Tersedia</vt:lpstr>
      <vt:lpstr>    L. Analisis Keberlanjutan</vt:lpstr>
      <vt:lpstr>    M. Kesimpulan</vt:lpstr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</dc:creator>
  <cp:keywords/>
  <dc:description/>
  <cp:lastModifiedBy>Kimarz ‎</cp:lastModifiedBy>
  <cp:revision>14</cp:revision>
  <cp:lastPrinted>2026-05-08T13:34:00Z</cp:lastPrinted>
  <dcterms:created xsi:type="dcterms:W3CDTF">2026-05-11T09:35:00Z</dcterms:created>
  <dcterms:modified xsi:type="dcterms:W3CDTF">2026-05-12T09:46:00Z</dcterms:modified>
</cp:coreProperties>
</file>