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D3797" w14:textId="3A740D83" w:rsidR="004E37D1" w:rsidRDefault="004E37D1" w:rsidP="00241912">
      <w:pPr>
        <w:pStyle w:val="Heading2"/>
      </w:pPr>
      <w:r>
        <w:t>DWH</w:t>
      </w:r>
      <w:r w:rsidRPr="004E37D1">
        <w:t>_MuhammadGhulamAbbas_29417__Adnan Ali_29401_</w:t>
      </w:r>
    </w:p>
    <w:p w14:paraId="17CA9D8A" w14:textId="31038E6E" w:rsidR="00D775DC" w:rsidRDefault="005E44B8" w:rsidP="00241912">
      <w:pPr>
        <w:pStyle w:val="Heading2"/>
      </w:pPr>
      <w:r>
        <w:t>Database Spaghetti</w:t>
      </w:r>
    </w:p>
    <w:p w14:paraId="58747E4C" w14:textId="2B39D94B" w:rsidR="005E44B8" w:rsidRDefault="005E44B8">
      <w:r>
        <w:t xml:space="preserve">We used the </w:t>
      </w:r>
      <w:proofErr w:type="spellStart"/>
      <w:r>
        <w:t>flughafendb</w:t>
      </w:r>
      <w:proofErr w:type="spellEnd"/>
      <w:r>
        <w:t xml:space="preserve"> small dataset (</w:t>
      </w:r>
      <w:hyperlink r:id="rId5" w:history="1">
        <w:r w:rsidRPr="00CE505A">
          <w:rPr>
            <w:rStyle w:val="Hyperlink"/>
          </w:rPr>
          <w:t>https://github.com/stefanproell/flughafendb</w:t>
        </w:r>
      </w:hyperlink>
      <w:r>
        <w:t>) and modified it for our use.</w:t>
      </w:r>
      <w:r w:rsidR="00241912">
        <w:t xml:space="preserve"> </w:t>
      </w:r>
    </w:p>
    <w:p w14:paraId="125C5F5C" w14:textId="6EF5B79D" w:rsidR="00241912" w:rsidRDefault="005E44B8">
      <w:r>
        <w:t xml:space="preserve">The dataset is a free sample from MySQL and is used for demonstrating warehousing capabilities of MySQL and Oracle products. </w:t>
      </w:r>
      <w:r w:rsidR="00241912">
        <w:t>There is an additional large dataset which contains more data.</w:t>
      </w:r>
    </w:p>
    <w:p w14:paraId="5FCCE694" w14:textId="351FD9D2" w:rsidR="005E44B8" w:rsidRDefault="005E44B8">
      <w:r>
        <w:t>The dataset is available as a MySQL dump. We extracted the data from the dump into CSV files for our use. We made only minimal changes to the original data and used most of the data as it is.</w:t>
      </w:r>
      <w:r w:rsidR="00E30A21" w:rsidRPr="00E30A21">
        <w:t xml:space="preserve"> we are using limited data from the dataset</w:t>
      </w:r>
      <w:bookmarkStart w:id="0" w:name="_GoBack"/>
      <w:bookmarkEnd w:id="0"/>
    </w:p>
    <w:tbl>
      <w:tblPr>
        <w:tblStyle w:val="PlainTable3"/>
        <w:tblW w:w="9360" w:type="dxa"/>
        <w:tblLook w:val="04A0" w:firstRow="1" w:lastRow="0" w:firstColumn="1" w:lastColumn="0" w:noHBand="0" w:noVBand="1"/>
      </w:tblPr>
      <w:tblGrid>
        <w:gridCol w:w="2710"/>
        <w:gridCol w:w="3649"/>
        <w:gridCol w:w="1073"/>
        <w:gridCol w:w="1928"/>
      </w:tblGrid>
      <w:tr w:rsidR="00241912" w:rsidRPr="005E44B8" w14:paraId="7AD256CA" w14:textId="09043048" w:rsidTr="0024191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03" w:type="dxa"/>
            <w:noWrap/>
            <w:hideMark/>
          </w:tcPr>
          <w:p w14:paraId="0ABD61B4" w14:textId="1F034E91" w:rsidR="00241912" w:rsidRPr="005E44B8" w:rsidRDefault="00241912" w:rsidP="005E44B8">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w:t>
            </w:r>
            <w:r w:rsidRPr="005E44B8">
              <w:rPr>
                <w:rFonts w:ascii="Aptos Narrow" w:eastAsia="Times New Roman" w:hAnsi="Aptos Narrow" w:cs="Times New Roman"/>
                <w:color w:val="000000"/>
                <w:kern w:val="0"/>
                <w14:ligatures w14:val="none"/>
              </w:rPr>
              <w:t>able</w:t>
            </w:r>
          </w:p>
        </w:tc>
        <w:tc>
          <w:tcPr>
            <w:tcW w:w="4097" w:type="dxa"/>
          </w:tcPr>
          <w:p w14:paraId="438DA20D" w14:textId="5331BEB0" w:rsidR="00241912" w:rsidRDefault="00241912" w:rsidP="00241912">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Description</w:t>
            </w:r>
          </w:p>
        </w:tc>
        <w:tc>
          <w:tcPr>
            <w:tcW w:w="990" w:type="dxa"/>
            <w:noWrap/>
            <w:hideMark/>
          </w:tcPr>
          <w:p w14:paraId="1E59EC7E" w14:textId="7492ECA6" w:rsidR="00241912" w:rsidRPr="005E44B8" w:rsidRDefault="00241912" w:rsidP="005E44B8">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R</w:t>
            </w:r>
            <w:r w:rsidRPr="005E44B8">
              <w:rPr>
                <w:rFonts w:ascii="Aptos Narrow" w:eastAsia="Times New Roman" w:hAnsi="Aptos Narrow" w:cs="Times New Roman"/>
                <w:color w:val="000000"/>
                <w:kern w:val="0"/>
                <w14:ligatures w14:val="none"/>
              </w:rPr>
              <w:t>ows</w:t>
            </w:r>
          </w:p>
        </w:tc>
        <w:tc>
          <w:tcPr>
            <w:tcW w:w="2070" w:type="dxa"/>
          </w:tcPr>
          <w:p w14:paraId="00BCE877" w14:textId="4D4E6BEE" w:rsidR="00241912" w:rsidRPr="005E44B8" w:rsidRDefault="00241912" w:rsidP="005E44B8">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Changes made</w:t>
            </w:r>
          </w:p>
        </w:tc>
      </w:tr>
      <w:tr w:rsidR="00241912" w:rsidRPr="005E44B8" w14:paraId="779200ED" w14:textId="6A2EDA72" w:rsidTr="00241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72588C59"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booking</w:t>
            </w:r>
          </w:p>
        </w:tc>
        <w:tc>
          <w:tcPr>
            <w:tcW w:w="4097" w:type="dxa"/>
          </w:tcPr>
          <w:p w14:paraId="1BEBE4BA" w14:textId="0958C0A2" w:rsidR="00241912" w:rsidRPr="005E44B8" w:rsidRDefault="00241912" w:rsidP="0024191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Main transaction table, containing booking for each passenger</w:t>
            </w:r>
          </w:p>
        </w:tc>
        <w:tc>
          <w:tcPr>
            <w:tcW w:w="990" w:type="dxa"/>
            <w:noWrap/>
            <w:hideMark/>
          </w:tcPr>
          <w:p w14:paraId="4A0D3408" w14:textId="2B8EAF68" w:rsidR="00241912" w:rsidRPr="005E44B8" w:rsidRDefault="00241912" w:rsidP="005E44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3446513</w:t>
            </w:r>
          </w:p>
        </w:tc>
        <w:tc>
          <w:tcPr>
            <w:tcW w:w="2070" w:type="dxa"/>
          </w:tcPr>
          <w:p w14:paraId="227F309E" w14:textId="77777777" w:rsidR="00241912" w:rsidRPr="005E44B8" w:rsidRDefault="00241912" w:rsidP="005E44B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p>
        </w:tc>
      </w:tr>
      <w:tr w:rsidR="00241912" w:rsidRPr="005E44B8" w14:paraId="59F292DE" w14:textId="0478DD3E" w:rsidTr="00241912">
        <w:trPr>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373A8520"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flight</w:t>
            </w:r>
          </w:p>
        </w:tc>
        <w:tc>
          <w:tcPr>
            <w:tcW w:w="4097" w:type="dxa"/>
          </w:tcPr>
          <w:p w14:paraId="2FF3F457" w14:textId="6B851CCD" w:rsidR="00241912" w:rsidRPr="005E44B8" w:rsidRDefault="00241912" w:rsidP="0024191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Stores flight info </w:t>
            </w:r>
            <w:proofErr w:type="spellStart"/>
            <w:r>
              <w:rPr>
                <w:rFonts w:ascii="Aptos Narrow" w:eastAsia="Times New Roman" w:hAnsi="Aptos Narrow" w:cs="Times New Roman"/>
                <w:color w:val="000000"/>
                <w:kern w:val="0"/>
                <w14:ligatures w14:val="none"/>
              </w:rPr>
              <w:t>e.g</w:t>
            </w:r>
            <w:proofErr w:type="spellEnd"/>
            <w:r>
              <w:rPr>
                <w:rFonts w:ascii="Aptos Narrow" w:eastAsia="Times New Roman" w:hAnsi="Aptos Narrow" w:cs="Times New Roman"/>
                <w:color w:val="000000"/>
                <w:kern w:val="0"/>
                <w14:ligatures w14:val="none"/>
              </w:rPr>
              <w:t xml:space="preserve"> </w:t>
            </w:r>
            <w:r w:rsidR="00072E5B">
              <w:rPr>
                <w:rFonts w:ascii="Aptos Narrow" w:eastAsia="Times New Roman" w:hAnsi="Aptos Narrow" w:cs="Times New Roman"/>
                <w:color w:val="000000"/>
                <w:kern w:val="0"/>
                <w14:ligatures w14:val="none"/>
              </w:rPr>
              <w:t xml:space="preserve">scheduled </w:t>
            </w:r>
            <w:r>
              <w:rPr>
                <w:rFonts w:ascii="Aptos Narrow" w:eastAsia="Times New Roman" w:hAnsi="Aptos Narrow" w:cs="Times New Roman"/>
                <w:color w:val="000000"/>
                <w:kern w:val="0"/>
                <w14:ligatures w14:val="none"/>
              </w:rPr>
              <w:t>departure and arrival</w:t>
            </w:r>
            <w:r w:rsidR="00072E5B">
              <w:rPr>
                <w:rFonts w:ascii="Aptos Narrow" w:eastAsia="Times New Roman" w:hAnsi="Aptos Narrow" w:cs="Times New Roman"/>
                <w:color w:val="000000"/>
                <w:kern w:val="0"/>
                <w14:ligatures w14:val="none"/>
              </w:rPr>
              <w:t xml:space="preserve"> date</w:t>
            </w:r>
            <w:r>
              <w:rPr>
                <w:rFonts w:ascii="Aptos Narrow" w:eastAsia="Times New Roman" w:hAnsi="Aptos Narrow" w:cs="Times New Roman"/>
                <w:color w:val="000000"/>
                <w:kern w:val="0"/>
                <w14:ligatures w14:val="none"/>
              </w:rPr>
              <w:t xml:space="preserve"> time, from and to airport</w:t>
            </w:r>
            <w:r w:rsidR="00072E5B">
              <w:rPr>
                <w:rFonts w:ascii="Aptos Narrow" w:eastAsia="Times New Roman" w:hAnsi="Aptos Narrow" w:cs="Times New Roman"/>
                <w:color w:val="000000"/>
                <w:kern w:val="0"/>
                <w14:ligatures w14:val="none"/>
              </w:rPr>
              <w:t xml:space="preserve"> etc.</w:t>
            </w:r>
          </w:p>
        </w:tc>
        <w:tc>
          <w:tcPr>
            <w:tcW w:w="990" w:type="dxa"/>
            <w:noWrap/>
            <w:hideMark/>
          </w:tcPr>
          <w:p w14:paraId="5B11EE5F" w14:textId="43B27309" w:rsidR="00241912" w:rsidRPr="005E44B8" w:rsidRDefault="00241912" w:rsidP="005E44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302700</w:t>
            </w:r>
          </w:p>
        </w:tc>
        <w:tc>
          <w:tcPr>
            <w:tcW w:w="2070" w:type="dxa"/>
          </w:tcPr>
          <w:p w14:paraId="2BCC3DB6" w14:textId="77777777" w:rsidR="00241912" w:rsidRPr="005E44B8" w:rsidRDefault="00241912" w:rsidP="005E44B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p>
        </w:tc>
      </w:tr>
      <w:tr w:rsidR="00241912" w:rsidRPr="005E44B8" w14:paraId="1AAD8B00" w14:textId="55682CB5" w:rsidTr="00241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49F93F1E"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flight_log</w:t>
            </w:r>
          </w:p>
        </w:tc>
        <w:tc>
          <w:tcPr>
            <w:tcW w:w="4097" w:type="dxa"/>
          </w:tcPr>
          <w:p w14:paraId="17C0BF48" w14:textId="36E5DC1B" w:rsidR="00241912" w:rsidRPr="005E44B8" w:rsidRDefault="00241912" w:rsidP="0024191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Logs for flights, no data in small </w:t>
            </w:r>
            <w:proofErr w:type="spellStart"/>
            <w:r>
              <w:rPr>
                <w:rFonts w:ascii="Aptos Narrow" w:eastAsia="Times New Roman" w:hAnsi="Aptos Narrow" w:cs="Times New Roman"/>
                <w:color w:val="000000"/>
                <w:kern w:val="0"/>
                <w14:ligatures w14:val="none"/>
              </w:rPr>
              <w:t>db</w:t>
            </w:r>
            <w:proofErr w:type="spellEnd"/>
          </w:p>
        </w:tc>
        <w:tc>
          <w:tcPr>
            <w:tcW w:w="990" w:type="dxa"/>
            <w:noWrap/>
            <w:hideMark/>
          </w:tcPr>
          <w:p w14:paraId="79F72E06" w14:textId="3CF17FCD" w:rsidR="00241912" w:rsidRPr="005E44B8" w:rsidRDefault="00241912" w:rsidP="005E44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0</w:t>
            </w:r>
          </w:p>
        </w:tc>
        <w:tc>
          <w:tcPr>
            <w:tcW w:w="2070" w:type="dxa"/>
          </w:tcPr>
          <w:p w14:paraId="1888016F" w14:textId="662C7E33" w:rsidR="00241912" w:rsidRPr="005E44B8" w:rsidRDefault="00241912" w:rsidP="005E44B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Table not used</w:t>
            </w:r>
          </w:p>
        </w:tc>
      </w:tr>
      <w:tr w:rsidR="00241912" w:rsidRPr="005E44B8" w14:paraId="6BA1945C" w14:textId="34ABC575" w:rsidTr="00241912">
        <w:trPr>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0EBA4B5B"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airport</w:t>
            </w:r>
          </w:p>
        </w:tc>
        <w:tc>
          <w:tcPr>
            <w:tcW w:w="4097" w:type="dxa"/>
          </w:tcPr>
          <w:p w14:paraId="6343FC25" w14:textId="381D27EE" w:rsidR="00241912" w:rsidRPr="005E44B8" w:rsidRDefault="00241912" w:rsidP="0024191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Stores information about airport</w:t>
            </w:r>
          </w:p>
        </w:tc>
        <w:tc>
          <w:tcPr>
            <w:tcW w:w="990" w:type="dxa"/>
            <w:noWrap/>
            <w:hideMark/>
          </w:tcPr>
          <w:p w14:paraId="1BE9990F" w14:textId="5876DE88" w:rsidR="00241912" w:rsidRPr="005E44B8" w:rsidRDefault="00241912" w:rsidP="005E44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9939</w:t>
            </w:r>
          </w:p>
        </w:tc>
        <w:tc>
          <w:tcPr>
            <w:tcW w:w="2070" w:type="dxa"/>
          </w:tcPr>
          <w:p w14:paraId="3CC2F3F1" w14:textId="77777777" w:rsidR="00241912" w:rsidRPr="005E44B8" w:rsidRDefault="00241912" w:rsidP="005E44B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p>
        </w:tc>
      </w:tr>
      <w:tr w:rsidR="00241912" w:rsidRPr="005E44B8" w14:paraId="6A590CE3" w14:textId="1E15479C" w:rsidTr="00241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30C58B4D"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airport_reachable</w:t>
            </w:r>
          </w:p>
        </w:tc>
        <w:tc>
          <w:tcPr>
            <w:tcW w:w="4097" w:type="dxa"/>
          </w:tcPr>
          <w:p w14:paraId="512B6916" w14:textId="101E0913" w:rsidR="00241912" w:rsidRPr="005E44B8" w:rsidRDefault="00241912" w:rsidP="0024191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Stores information about hops for an airport, no data in small </w:t>
            </w:r>
            <w:proofErr w:type="spellStart"/>
            <w:r>
              <w:rPr>
                <w:rFonts w:ascii="Aptos Narrow" w:eastAsia="Times New Roman" w:hAnsi="Aptos Narrow" w:cs="Times New Roman"/>
                <w:color w:val="000000"/>
                <w:kern w:val="0"/>
                <w14:ligatures w14:val="none"/>
              </w:rPr>
              <w:t>db</w:t>
            </w:r>
            <w:proofErr w:type="spellEnd"/>
          </w:p>
        </w:tc>
        <w:tc>
          <w:tcPr>
            <w:tcW w:w="990" w:type="dxa"/>
            <w:noWrap/>
            <w:hideMark/>
          </w:tcPr>
          <w:p w14:paraId="257DE8CF" w14:textId="422CF121" w:rsidR="00241912" w:rsidRPr="005E44B8" w:rsidRDefault="00241912" w:rsidP="005E44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0</w:t>
            </w:r>
          </w:p>
        </w:tc>
        <w:tc>
          <w:tcPr>
            <w:tcW w:w="2070" w:type="dxa"/>
          </w:tcPr>
          <w:p w14:paraId="3168E418" w14:textId="6D8EBA01" w:rsidR="00241912" w:rsidRPr="005E44B8" w:rsidRDefault="00241912" w:rsidP="005E44B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Table not used</w:t>
            </w:r>
          </w:p>
        </w:tc>
      </w:tr>
      <w:tr w:rsidR="00241912" w:rsidRPr="005E44B8" w14:paraId="369F7808" w14:textId="20033DF1" w:rsidTr="00241912">
        <w:trPr>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75504970"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airport_geo</w:t>
            </w:r>
          </w:p>
        </w:tc>
        <w:tc>
          <w:tcPr>
            <w:tcW w:w="4097" w:type="dxa"/>
          </w:tcPr>
          <w:p w14:paraId="754D9199" w14:textId="6C2E62AD" w:rsidR="00241912" w:rsidRPr="005E44B8" w:rsidRDefault="00241912" w:rsidP="0024191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Stores geographic data for airport </w:t>
            </w:r>
          </w:p>
        </w:tc>
        <w:tc>
          <w:tcPr>
            <w:tcW w:w="990" w:type="dxa"/>
            <w:noWrap/>
            <w:hideMark/>
          </w:tcPr>
          <w:p w14:paraId="241E39E3" w14:textId="096B52A1" w:rsidR="00241912" w:rsidRPr="005E44B8" w:rsidRDefault="00241912" w:rsidP="005E44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9854</w:t>
            </w:r>
          </w:p>
        </w:tc>
        <w:tc>
          <w:tcPr>
            <w:tcW w:w="2070" w:type="dxa"/>
          </w:tcPr>
          <w:p w14:paraId="376C1C7F" w14:textId="77777777" w:rsidR="00241912" w:rsidRPr="005E44B8" w:rsidRDefault="00241912" w:rsidP="005E44B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p>
        </w:tc>
      </w:tr>
      <w:tr w:rsidR="00241912" w:rsidRPr="005E44B8" w14:paraId="73280250" w14:textId="498DF4BA" w:rsidTr="00241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1ECC9816"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airline</w:t>
            </w:r>
          </w:p>
        </w:tc>
        <w:tc>
          <w:tcPr>
            <w:tcW w:w="4097" w:type="dxa"/>
          </w:tcPr>
          <w:p w14:paraId="584BAEEC" w14:textId="07A33F3E" w:rsidR="00241912" w:rsidRPr="005E44B8" w:rsidRDefault="00241912" w:rsidP="0024191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Stores information about airlines</w:t>
            </w:r>
          </w:p>
        </w:tc>
        <w:tc>
          <w:tcPr>
            <w:tcW w:w="990" w:type="dxa"/>
            <w:noWrap/>
            <w:hideMark/>
          </w:tcPr>
          <w:p w14:paraId="29F33AEB" w14:textId="3BD793BE" w:rsidR="00241912" w:rsidRPr="005E44B8" w:rsidRDefault="00241912" w:rsidP="005E44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113</w:t>
            </w:r>
          </w:p>
        </w:tc>
        <w:tc>
          <w:tcPr>
            <w:tcW w:w="2070" w:type="dxa"/>
          </w:tcPr>
          <w:p w14:paraId="65F24D13" w14:textId="77777777" w:rsidR="00241912" w:rsidRPr="005E44B8" w:rsidRDefault="00241912" w:rsidP="005E44B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p>
        </w:tc>
      </w:tr>
      <w:tr w:rsidR="00241912" w:rsidRPr="005E44B8" w14:paraId="571F7283" w14:textId="1B83B303" w:rsidTr="00241912">
        <w:trPr>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60EDB910"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flightschedule</w:t>
            </w:r>
          </w:p>
        </w:tc>
        <w:tc>
          <w:tcPr>
            <w:tcW w:w="4097" w:type="dxa"/>
          </w:tcPr>
          <w:p w14:paraId="6477C9A2" w14:textId="77777777" w:rsidR="00241912" w:rsidRDefault="00241912" w:rsidP="0024191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Stores weekly schedule for flights</w:t>
            </w:r>
            <w:r w:rsidR="00285A03">
              <w:rPr>
                <w:rFonts w:ascii="Aptos Narrow" w:eastAsia="Times New Roman" w:hAnsi="Aptos Narrow" w:cs="Times New Roman"/>
                <w:color w:val="000000"/>
                <w:kern w:val="0"/>
                <w14:ligatures w14:val="none"/>
              </w:rPr>
              <w:t>.</w:t>
            </w:r>
          </w:p>
          <w:p w14:paraId="2A3C405C" w14:textId="3DDD96AB" w:rsidR="00285A03" w:rsidRPr="005E44B8" w:rsidRDefault="00285A03" w:rsidP="0024191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Note that all info is already available in the flight table, and there is not variance in departure and arrival time</w:t>
            </w:r>
          </w:p>
        </w:tc>
        <w:tc>
          <w:tcPr>
            <w:tcW w:w="990" w:type="dxa"/>
            <w:noWrap/>
            <w:hideMark/>
          </w:tcPr>
          <w:p w14:paraId="1AE17A59" w14:textId="6A8277D6" w:rsidR="00241912" w:rsidRPr="005E44B8" w:rsidRDefault="00241912" w:rsidP="005E44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9851</w:t>
            </w:r>
          </w:p>
        </w:tc>
        <w:tc>
          <w:tcPr>
            <w:tcW w:w="2070" w:type="dxa"/>
          </w:tcPr>
          <w:p w14:paraId="26773D27" w14:textId="1A758AE6" w:rsidR="00241912" w:rsidRPr="005E44B8" w:rsidRDefault="00241912" w:rsidP="005E44B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Table not used</w:t>
            </w:r>
          </w:p>
        </w:tc>
      </w:tr>
      <w:tr w:rsidR="00241912" w:rsidRPr="005E44B8" w14:paraId="5073AC15" w14:textId="4771CA73" w:rsidTr="00241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6C78DEAF"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airplane</w:t>
            </w:r>
          </w:p>
        </w:tc>
        <w:tc>
          <w:tcPr>
            <w:tcW w:w="4097" w:type="dxa"/>
          </w:tcPr>
          <w:p w14:paraId="48542340" w14:textId="018EF4EE" w:rsidR="00241912" w:rsidRPr="005E44B8" w:rsidRDefault="00072E5B" w:rsidP="0024191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Stores information about airplanes e.g. the airline which owns it</w:t>
            </w:r>
          </w:p>
        </w:tc>
        <w:tc>
          <w:tcPr>
            <w:tcW w:w="990" w:type="dxa"/>
            <w:noWrap/>
            <w:hideMark/>
          </w:tcPr>
          <w:p w14:paraId="7403CA45" w14:textId="647DC750" w:rsidR="00241912" w:rsidRPr="005E44B8" w:rsidRDefault="00241912" w:rsidP="005E44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5583</w:t>
            </w:r>
          </w:p>
        </w:tc>
        <w:tc>
          <w:tcPr>
            <w:tcW w:w="2070" w:type="dxa"/>
          </w:tcPr>
          <w:p w14:paraId="737069FA" w14:textId="77777777" w:rsidR="00241912" w:rsidRPr="005E44B8" w:rsidRDefault="00241912" w:rsidP="005E44B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p>
        </w:tc>
      </w:tr>
      <w:tr w:rsidR="00241912" w:rsidRPr="005E44B8" w14:paraId="6ADC0827" w14:textId="3A9E919C" w:rsidTr="00241912">
        <w:trPr>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009D7494"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airplane_type</w:t>
            </w:r>
          </w:p>
        </w:tc>
        <w:tc>
          <w:tcPr>
            <w:tcW w:w="4097" w:type="dxa"/>
          </w:tcPr>
          <w:p w14:paraId="4C372847" w14:textId="5E935E71" w:rsidR="00241912" w:rsidRPr="005E44B8" w:rsidRDefault="00072E5B" w:rsidP="0024191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Stores additional information about airplanes, e.g. the model and detailed description about </w:t>
            </w:r>
            <w:r w:rsidR="005E0C4E">
              <w:rPr>
                <w:rFonts w:ascii="Aptos Narrow" w:eastAsia="Times New Roman" w:hAnsi="Aptos Narrow" w:cs="Times New Roman"/>
                <w:color w:val="000000"/>
                <w:kern w:val="0"/>
                <w14:ligatures w14:val="none"/>
              </w:rPr>
              <w:t>its</w:t>
            </w:r>
            <w:r>
              <w:rPr>
                <w:rFonts w:ascii="Aptos Narrow" w:eastAsia="Times New Roman" w:hAnsi="Aptos Narrow" w:cs="Times New Roman"/>
                <w:color w:val="000000"/>
                <w:kern w:val="0"/>
                <w14:ligatures w14:val="none"/>
              </w:rPr>
              <w:t xml:space="preserve"> feature </w:t>
            </w:r>
          </w:p>
        </w:tc>
        <w:tc>
          <w:tcPr>
            <w:tcW w:w="990" w:type="dxa"/>
            <w:noWrap/>
            <w:hideMark/>
          </w:tcPr>
          <w:p w14:paraId="338E082A" w14:textId="5ED92A43" w:rsidR="00241912" w:rsidRPr="005E44B8" w:rsidRDefault="00241912" w:rsidP="005E44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342</w:t>
            </w:r>
          </w:p>
        </w:tc>
        <w:tc>
          <w:tcPr>
            <w:tcW w:w="2070" w:type="dxa"/>
          </w:tcPr>
          <w:p w14:paraId="7044D5D3" w14:textId="3970D409" w:rsidR="00241912" w:rsidRPr="005E44B8" w:rsidRDefault="00241912" w:rsidP="005E44B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Removed description column</w:t>
            </w:r>
          </w:p>
        </w:tc>
      </w:tr>
      <w:tr w:rsidR="00241912" w:rsidRPr="005E44B8" w14:paraId="13DD45DC" w14:textId="1BCBFCC9" w:rsidTr="00241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16319DCB"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employee</w:t>
            </w:r>
          </w:p>
        </w:tc>
        <w:tc>
          <w:tcPr>
            <w:tcW w:w="4097" w:type="dxa"/>
          </w:tcPr>
          <w:p w14:paraId="565711EE" w14:textId="65ABC88D" w:rsidR="00241912" w:rsidRPr="005E44B8" w:rsidRDefault="00072E5B" w:rsidP="0024191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Stores employee info</w:t>
            </w:r>
          </w:p>
        </w:tc>
        <w:tc>
          <w:tcPr>
            <w:tcW w:w="990" w:type="dxa"/>
            <w:noWrap/>
            <w:hideMark/>
          </w:tcPr>
          <w:p w14:paraId="087F39E9" w14:textId="7B1100C2" w:rsidR="00241912" w:rsidRPr="005E44B8" w:rsidRDefault="00241912" w:rsidP="005E44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1000</w:t>
            </w:r>
          </w:p>
        </w:tc>
        <w:tc>
          <w:tcPr>
            <w:tcW w:w="2070" w:type="dxa"/>
          </w:tcPr>
          <w:p w14:paraId="7BAD6BAE" w14:textId="1116FB87" w:rsidR="00241912" w:rsidRPr="005E44B8" w:rsidRDefault="00241912" w:rsidP="005E44B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Table not used</w:t>
            </w:r>
            <w:r w:rsidR="00072E5B">
              <w:rPr>
                <w:rFonts w:ascii="Aptos Narrow" w:eastAsia="Times New Roman" w:hAnsi="Aptos Narrow" w:cs="Times New Roman"/>
                <w:color w:val="000000"/>
                <w:kern w:val="0"/>
                <w14:ligatures w14:val="none"/>
              </w:rPr>
              <w:t>, not linked to transaction table</w:t>
            </w:r>
          </w:p>
        </w:tc>
      </w:tr>
      <w:tr w:rsidR="00241912" w:rsidRPr="005E44B8" w14:paraId="51399F51" w14:textId="4708E90C" w:rsidTr="00241912">
        <w:trPr>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2ACDD4D3"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passenger</w:t>
            </w:r>
          </w:p>
        </w:tc>
        <w:tc>
          <w:tcPr>
            <w:tcW w:w="4097" w:type="dxa"/>
          </w:tcPr>
          <w:p w14:paraId="70116A74" w14:textId="21BF3EE6" w:rsidR="00241912" w:rsidRPr="005E44B8" w:rsidRDefault="00072E5B" w:rsidP="0024191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Stores passenger name and passport</w:t>
            </w:r>
          </w:p>
        </w:tc>
        <w:tc>
          <w:tcPr>
            <w:tcW w:w="990" w:type="dxa"/>
            <w:noWrap/>
            <w:hideMark/>
          </w:tcPr>
          <w:p w14:paraId="356A7C91" w14:textId="6557B040" w:rsidR="00241912" w:rsidRPr="005E44B8" w:rsidRDefault="00241912" w:rsidP="005E44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35386</w:t>
            </w:r>
          </w:p>
        </w:tc>
        <w:tc>
          <w:tcPr>
            <w:tcW w:w="2070" w:type="dxa"/>
          </w:tcPr>
          <w:p w14:paraId="3BE14E7F" w14:textId="77777777" w:rsidR="00241912" w:rsidRPr="005E44B8" w:rsidRDefault="00241912" w:rsidP="005E44B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p>
        </w:tc>
      </w:tr>
      <w:tr w:rsidR="00241912" w:rsidRPr="005E44B8" w14:paraId="39BB7AEF" w14:textId="4D8D2F82" w:rsidTr="002419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2AA1BBB2"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passengerdetails</w:t>
            </w:r>
          </w:p>
        </w:tc>
        <w:tc>
          <w:tcPr>
            <w:tcW w:w="4097" w:type="dxa"/>
          </w:tcPr>
          <w:p w14:paraId="63B27757" w14:textId="1E40F34C" w:rsidR="00241912" w:rsidRPr="005E44B8" w:rsidRDefault="00072E5B" w:rsidP="0024191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Stores additional personally identifiable information about passengers</w:t>
            </w:r>
          </w:p>
        </w:tc>
        <w:tc>
          <w:tcPr>
            <w:tcW w:w="990" w:type="dxa"/>
            <w:noWrap/>
            <w:hideMark/>
          </w:tcPr>
          <w:p w14:paraId="19AA6A44" w14:textId="672DD0DC" w:rsidR="00241912" w:rsidRPr="005E44B8" w:rsidRDefault="00241912" w:rsidP="005E44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36194</w:t>
            </w:r>
          </w:p>
        </w:tc>
        <w:tc>
          <w:tcPr>
            <w:tcW w:w="2070" w:type="dxa"/>
          </w:tcPr>
          <w:p w14:paraId="3C64721B" w14:textId="77777777" w:rsidR="00241912" w:rsidRPr="005E44B8" w:rsidRDefault="00241912" w:rsidP="005E44B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p>
        </w:tc>
      </w:tr>
      <w:tr w:rsidR="00241912" w:rsidRPr="005E44B8" w14:paraId="5026F2AA" w14:textId="747A5484" w:rsidTr="00241912">
        <w:trPr>
          <w:trHeight w:val="300"/>
        </w:trPr>
        <w:tc>
          <w:tcPr>
            <w:cnfStyle w:val="001000000000" w:firstRow="0" w:lastRow="0" w:firstColumn="1" w:lastColumn="0" w:oddVBand="0" w:evenVBand="0" w:oddHBand="0" w:evenHBand="0" w:firstRowFirstColumn="0" w:firstRowLastColumn="0" w:lastRowFirstColumn="0" w:lastRowLastColumn="0"/>
            <w:tcW w:w="2203" w:type="dxa"/>
            <w:noWrap/>
            <w:hideMark/>
          </w:tcPr>
          <w:p w14:paraId="6868008F" w14:textId="77777777" w:rsidR="00241912" w:rsidRPr="005E44B8" w:rsidRDefault="00241912" w:rsidP="005E44B8">
            <w:pPr>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weatherdata</w:t>
            </w:r>
          </w:p>
        </w:tc>
        <w:tc>
          <w:tcPr>
            <w:tcW w:w="4097" w:type="dxa"/>
          </w:tcPr>
          <w:p w14:paraId="1DC4667E" w14:textId="43AA14A1" w:rsidR="00241912" w:rsidRPr="005E44B8" w:rsidRDefault="00072E5B" w:rsidP="0024191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Stores weather forecast</w:t>
            </w:r>
          </w:p>
        </w:tc>
        <w:tc>
          <w:tcPr>
            <w:tcW w:w="990" w:type="dxa"/>
            <w:noWrap/>
            <w:hideMark/>
          </w:tcPr>
          <w:p w14:paraId="78EA50B4" w14:textId="50992244" w:rsidR="00241912" w:rsidRPr="005E44B8" w:rsidRDefault="00241912" w:rsidP="005E44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E44B8">
              <w:rPr>
                <w:rFonts w:ascii="Aptos Narrow" w:eastAsia="Times New Roman" w:hAnsi="Aptos Narrow" w:cs="Times New Roman"/>
                <w:color w:val="000000"/>
                <w:kern w:val="0"/>
                <w14:ligatures w14:val="none"/>
              </w:rPr>
              <w:t>4626432</w:t>
            </w:r>
          </w:p>
        </w:tc>
        <w:tc>
          <w:tcPr>
            <w:tcW w:w="2070" w:type="dxa"/>
          </w:tcPr>
          <w:p w14:paraId="14093C93" w14:textId="315CCE08" w:rsidR="00241912" w:rsidRPr="005E44B8" w:rsidRDefault="00241912" w:rsidP="005E44B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Table not used</w:t>
            </w:r>
            <w:r w:rsidR="00072E5B">
              <w:rPr>
                <w:rFonts w:ascii="Aptos Narrow" w:eastAsia="Times New Roman" w:hAnsi="Aptos Narrow" w:cs="Times New Roman"/>
                <w:color w:val="000000"/>
                <w:kern w:val="0"/>
                <w14:ligatures w14:val="none"/>
              </w:rPr>
              <w:t>, not linked to transaction table</w:t>
            </w:r>
          </w:p>
        </w:tc>
      </w:tr>
    </w:tbl>
    <w:p w14:paraId="38BC0385" w14:textId="77777777" w:rsidR="005E44B8" w:rsidRDefault="005E44B8"/>
    <w:p w14:paraId="0C326E00" w14:textId="19D282FE" w:rsidR="005E44B8" w:rsidRDefault="00241912" w:rsidP="00241912">
      <w:pPr>
        <w:pStyle w:val="Heading2"/>
      </w:pPr>
      <w:r>
        <w:t xml:space="preserve">ERD </w:t>
      </w:r>
    </w:p>
    <w:p w14:paraId="4219820F" w14:textId="53A6F7DB" w:rsidR="005E44B8" w:rsidRDefault="00241912">
      <w:r>
        <w:rPr>
          <w:noProof/>
        </w:rPr>
        <w:drawing>
          <wp:inline distT="0" distB="0" distL="0" distR="0" wp14:anchorId="6F3499FF" wp14:editId="7AB9CC69">
            <wp:extent cx="6258399" cy="3383280"/>
            <wp:effectExtent l="0" t="0" r="9525" b="7620"/>
            <wp:docPr id="16934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8399" cy="3383280"/>
                    </a:xfrm>
                    <a:prstGeom prst="rect">
                      <a:avLst/>
                    </a:prstGeom>
                    <a:noFill/>
                    <a:ln>
                      <a:noFill/>
                    </a:ln>
                  </pic:spPr>
                </pic:pic>
              </a:graphicData>
            </a:graphic>
          </wp:inline>
        </w:drawing>
      </w:r>
    </w:p>
    <w:sectPr w:rsidR="005E4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Narrow">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4B8"/>
    <w:rsid w:val="00072E5B"/>
    <w:rsid w:val="00241912"/>
    <w:rsid w:val="00285A03"/>
    <w:rsid w:val="004E37D1"/>
    <w:rsid w:val="00527382"/>
    <w:rsid w:val="00571F65"/>
    <w:rsid w:val="005E0C4E"/>
    <w:rsid w:val="005E44B8"/>
    <w:rsid w:val="008C2B44"/>
    <w:rsid w:val="00D775DC"/>
    <w:rsid w:val="00E30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44B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5E44B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E44B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E44B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E44B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E4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4B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5E44B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E44B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E44B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E44B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E4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4B8"/>
    <w:rPr>
      <w:rFonts w:eastAsiaTheme="majorEastAsia" w:cstheme="majorBidi"/>
      <w:color w:val="272727" w:themeColor="text1" w:themeTint="D8"/>
    </w:rPr>
  </w:style>
  <w:style w:type="paragraph" w:styleId="Title">
    <w:name w:val="Title"/>
    <w:basedOn w:val="Normal"/>
    <w:next w:val="Normal"/>
    <w:link w:val="TitleChar"/>
    <w:uiPriority w:val="10"/>
    <w:qFormat/>
    <w:rsid w:val="005E4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4B8"/>
    <w:pPr>
      <w:spacing w:before="160"/>
      <w:jc w:val="center"/>
    </w:pPr>
    <w:rPr>
      <w:i/>
      <w:iCs/>
      <w:color w:val="404040" w:themeColor="text1" w:themeTint="BF"/>
    </w:rPr>
  </w:style>
  <w:style w:type="character" w:customStyle="1" w:styleId="QuoteChar">
    <w:name w:val="Quote Char"/>
    <w:basedOn w:val="DefaultParagraphFont"/>
    <w:link w:val="Quote"/>
    <w:uiPriority w:val="29"/>
    <w:rsid w:val="005E44B8"/>
    <w:rPr>
      <w:i/>
      <w:iCs/>
      <w:color w:val="404040" w:themeColor="text1" w:themeTint="BF"/>
    </w:rPr>
  </w:style>
  <w:style w:type="paragraph" w:styleId="ListParagraph">
    <w:name w:val="List Paragraph"/>
    <w:basedOn w:val="Normal"/>
    <w:uiPriority w:val="34"/>
    <w:qFormat/>
    <w:rsid w:val="005E44B8"/>
    <w:pPr>
      <w:ind w:left="720"/>
      <w:contextualSpacing/>
    </w:pPr>
  </w:style>
  <w:style w:type="character" w:styleId="IntenseEmphasis">
    <w:name w:val="Intense Emphasis"/>
    <w:basedOn w:val="DefaultParagraphFont"/>
    <w:uiPriority w:val="21"/>
    <w:qFormat/>
    <w:rsid w:val="005E44B8"/>
    <w:rPr>
      <w:i/>
      <w:iCs/>
      <w:color w:val="2E74B5" w:themeColor="accent1" w:themeShade="BF"/>
    </w:rPr>
  </w:style>
  <w:style w:type="paragraph" w:styleId="IntenseQuote">
    <w:name w:val="Intense Quote"/>
    <w:basedOn w:val="Normal"/>
    <w:next w:val="Normal"/>
    <w:link w:val="IntenseQuoteChar"/>
    <w:uiPriority w:val="30"/>
    <w:qFormat/>
    <w:rsid w:val="005E44B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E44B8"/>
    <w:rPr>
      <w:i/>
      <w:iCs/>
      <w:color w:val="2E74B5" w:themeColor="accent1" w:themeShade="BF"/>
    </w:rPr>
  </w:style>
  <w:style w:type="character" w:styleId="IntenseReference">
    <w:name w:val="Intense Reference"/>
    <w:basedOn w:val="DefaultParagraphFont"/>
    <w:uiPriority w:val="32"/>
    <w:qFormat/>
    <w:rsid w:val="005E44B8"/>
    <w:rPr>
      <w:b/>
      <w:bCs/>
      <w:smallCaps/>
      <w:color w:val="2E74B5" w:themeColor="accent1" w:themeShade="BF"/>
      <w:spacing w:val="5"/>
    </w:rPr>
  </w:style>
  <w:style w:type="character" w:styleId="Hyperlink">
    <w:name w:val="Hyperlink"/>
    <w:basedOn w:val="DefaultParagraphFont"/>
    <w:uiPriority w:val="99"/>
    <w:unhideWhenUsed/>
    <w:rsid w:val="005E44B8"/>
    <w:rPr>
      <w:color w:val="0563C1" w:themeColor="hyperlink"/>
      <w:u w:val="single"/>
    </w:rPr>
  </w:style>
  <w:style w:type="character" w:customStyle="1" w:styleId="UnresolvedMention">
    <w:name w:val="Unresolved Mention"/>
    <w:basedOn w:val="DefaultParagraphFont"/>
    <w:uiPriority w:val="99"/>
    <w:semiHidden/>
    <w:unhideWhenUsed/>
    <w:rsid w:val="005E44B8"/>
    <w:rPr>
      <w:color w:val="605E5C"/>
      <w:shd w:val="clear" w:color="auto" w:fill="E1DFDD"/>
    </w:rPr>
  </w:style>
  <w:style w:type="table" w:styleId="TableGrid">
    <w:name w:val="Table Grid"/>
    <w:basedOn w:val="TableNormal"/>
    <w:uiPriority w:val="39"/>
    <w:rsid w:val="005E44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24191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44B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5E44B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E44B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E44B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E44B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E4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4B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5E44B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E44B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E44B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E44B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E4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4B8"/>
    <w:rPr>
      <w:rFonts w:eastAsiaTheme="majorEastAsia" w:cstheme="majorBidi"/>
      <w:color w:val="272727" w:themeColor="text1" w:themeTint="D8"/>
    </w:rPr>
  </w:style>
  <w:style w:type="paragraph" w:styleId="Title">
    <w:name w:val="Title"/>
    <w:basedOn w:val="Normal"/>
    <w:next w:val="Normal"/>
    <w:link w:val="TitleChar"/>
    <w:uiPriority w:val="10"/>
    <w:qFormat/>
    <w:rsid w:val="005E4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4B8"/>
    <w:pPr>
      <w:spacing w:before="160"/>
      <w:jc w:val="center"/>
    </w:pPr>
    <w:rPr>
      <w:i/>
      <w:iCs/>
      <w:color w:val="404040" w:themeColor="text1" w:themeTint="BF"/>
    </w:rPr>
  </w:style>
  <w:style w:type="character" w:customStyle="1" w:styleId="QuoteChar">
    <w:name w:val="Quote Char"/>
    <w:basedOn w:val="DefaultParagraphFont"/>
    <w:link w:val="Quote"/>
    <w:uiPriority w:val="29"/>
    <w:rsid w:val="005E44B8"/>
    <w:rPr>
      <w:i/>
      <w:iCs/>
      <w:color w:val="404040" w:themeColor="text1" w:themeTint="BF"/>
    </w:rPr>
  </w:style>
  <w:style w:type="paragraph" w:styleId="ListParagraph">
    <w:name w:val="List Paragraph"/>
    <w:basedOn w:val="Normal"/>
    <w:uiPriority w:val="34"/>
    <w:qFormat/>
    <w:rsid w:val="005E44B8"/>
    <w:pPr>
      <w:ind w:left="720"/>
      <w:contextualSpacing/>
    </w:pPr>
  </w:style>
  <w:style w:type="character" w:styleId="IntenseEmphasis">
    <w:name w:val="Intense Emphasis"/>
    <w:basedOn w:val="DefaultParagraphFont"/>
    <w:uiPriority w:val="21"/>
    <w:qFormat/>
    <w:rsid w:val="005E44B8"/>
    <w:rPr>
      <w:i/>
      <w:iCs/>
      <w:color w:val="2E74B5" w:themeColor="accent1" w:themeShade="BF"/>
    </w:rPr>
  </w:style>
  <w:style w:type="paragraph" w:styleId="IntenseQuote">
    <w:name w:val="Intense Quote"/>
    <w:basedOn w:val="Normal"/>
    <w:next w:val="Normal"/>
    <w:link w:val="IntenseQuoteChar"/>
    <w:uiPriority w:val="30"/>
    <w:qFormat/>
    <w:rsid w:val="005E44B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E44B8"/>
    <w:rPr>
      <w:i/>
      <w:iCs/>
      <w:color w:val="2E74B5" w:themeColor="accent1" w:themeShade="BF"/>
    </w:rPr>
  </w:style>
  <w:style w:type="character" w:styleId="IntenseReference">
    <w:name w:val="Intense Reference"/>
    <w:basedOn w:val="DefaultParagraphFont"/>
    <w:uiPriority w:val="32"/>
    <w:qFormat/>
    <w:rsid w:val="005E44B8"/>
    <w:rPr>
      <w:b/>
      <w:bCs/>
      <w:smallCaps/>
      <w:color w:val="2E74B5" w:themeColor="accent1" w:themeShade="BF"/>
      <w:spacing w:val="5"/>
    </w:rPr>
  </w:style>
  <w:style w:type="character" w:styleId="Hyperlink">
    <w:name w:val="Hyperlink"/>
    <w:basedOn w:val="DefaultParagraphFont"/>
    <w:uiPriority w:val="99"/>
    <w:unhideWhenUsed/>
    <w:rsid w:val="005E44B8"/>
    <w:rPr>
      <w:color w:val="0563C1" w:themeColor="hyperlink"/>
      <w:u w:val="single"/>
    </w:rPr>
  </w:style>
  <w:style w:type="character" w:customStyle="1" w:styleId="UnresolvedMention">
    <w:name w:val="Unresolved Mention"/>
    <w:basedOn w:val="DefaultParagraphFont"/>
    <w:uiPriority w:val="99"/>
    <w:semiHidden/>
    <w:unhideWhenUsed/>
    <w:rsid w:val="005E44B8"/>
    <w:rPr>
      <w:color w:val="605E5C"/>
      <w:shd w:val="clear" w:color="auto" w:fill="E1DFDD"/>
    </w:rPr>
  </w:style>
  <w:style w:type="table" w:styleId="TableGrid">
    <w:name w:val="Table Grid"/>
    <w:basedOn w:val="TableNormal"/>
    <w:uiPriority w:val="39"/>
    <w:rsid w:val="005E44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24191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819932">
      <w:bodyDiv w:val="1"/>
      <w:marLeft w:val="0"/>
      <w:marRight w:val="0"/>
      <w:marTop w:val="0"/>
      <w:marBottom w:val="0"/>
      <w:divBdr>
        <w:top w:val="none" w:sz="0" w:space="0" w:color="auto"/>
        <w:left w:val="none" w:sz="0" w:space="0" w:color="auto"/>
        <w:bottom w:val="none" w:sz="0" w:space="0" w:color="auto"/>
        <w:right w:val="none" w:sz="0" w:space="0" w:color="auto"/>
      </w:divBdr>
    </w:div>
    <w:div w:id="102289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stefanproell/flughafen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 - 29401</dc:creator>
  <cp:keywords/>
  <dc:description/>
  <cp:lastModifiedBy>lenovo1</cp:lastModifiedBy>
  <cp:revision>5</cp:revision>
  <dcterms:created xsi:type="dcterms:W3CDTF">2024-06-01T07:36:00Z</dcterms:created>
  <dcterms:modified xsi:type="dcterms:W3CDTF">2024-06-02T09:16:00Z</dcterms:modified>
</cp:coreProperties>
</file>