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83A53" w14:textId="77777777" w:rsidR="00764100" w:rsidRDefault="00D52DCA">
      <w:pPr>
        <w:spacing w:before="240" w:after="60"/>
      </w:pPr>
      <w:r>
        <w:rPr>
          <w:b/>
          <w:bCs/>
          <w:color w:val="2E5496"/>
          <w:sz w:val="22"/>
          <w:szCs w:val="22"/>
        </w:rPr>
        <w:t>MILESTONE 2</w:t>
      </w:r>
    </w:p>
    <w:p w14:paraId="46983A54" w14:textId="77777777" w:rsidR="00764100" w:rsidRDefault="00D52DCA">
      <w:pPr>
        <w:spacing w:after="40"/>
      </w:pPr>
      <w:r>
        <w:rPr>
          <w:b/>
          <w:bCs/>
          <w:color w:val="1F3864"/>
          <w:sz w:val="52"/>
          <w:szCs w:val="52"/>
        </w:rPr>
        <w:t>Faculty Information Storage System</w:t>
      </w:r>
    </w:p>
    <w:p w14:paraId="46983A55" w14:textId="77777777" w:rsidR="00764100" w:rsidRDefault="00D52DCA">
      <w:pPr>
        <w:spacing w:after="320"/>
      </w:pPr>
      <w:r>
        <w:rPr>
          <w:color w:val="444444"/>
          <w:sz w:val="28"/>
          <w:szCs w:val="28"/>
        </w:rPr>
        <w:t>ERD Design &amp; Normalization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4"/>
        <w:gridCol w:w="6406"/>
      </w:tblGrid>
      <w:tr w:rsidR="00764100" w14:paraId="46983A58" w14:textId="77777777" w:rsidTr="00D52DCA">
        <w:tblPrEx>
          <w:tblCellMar>
            <w:top w:w="0" w:type="dxa"/>
            <w:bottom w:w="0" w:type="dxa"/>
          </w:tblCellMar>
        </w:tblPrEx>
        <w:tc>
          <w:tcPr>
            <w:tcW w:w="0" w:type="auto"/>
            <w:tcBorders>
              <w:top w:val="single" w:sz="1" w:space="0" w:color="3A5070"/>
              <w:left w:val="single" w:sz="1" w:space="0" w:color="3A5070"/>
              <w:bottom w:val="single" w:sz="1" w:space="0" w:color="3A5070"/>
              <w:right w:val="single" w:sz="1" w:space="0" w:color="3A5070"/>
            </w:tcBorders>
            <w:shd w:val="clear" w:color="auto" w:fill="1F3864"/>
            <w:tcMar>
              <w:top w:w="120" w:type="dxa"/>
              <w:left w:w="180" w:type="dxa"/>
              <w:bottom w:w="120" w:type="dxa"/>
              <w:right w:w="180" w:type="dxa"/>
            </w:tcMar>
          </w:tcPr>
          <w:p w14:paraId="46983A56" w14:textId="77777777" w:rsidR="00764100" w:rsidRDefault="00D52DCA">
            <w:r>
              <w:rPr>
                <w:b/>
                <w:bCs/>
                <w:color w:val="4FA3D1"/>
                <w:sz w:val="22"/>
                <w:szCs w:val="22"/>
              </w:rPr>
              <w:t>Subject</w:t>
            </w:r>
          </w:p>
        </w:tc>
        <w:tc>
          <w:tcPr>
            <w:tcW w:w="0" w:type="auto"/>
            <w:tcBorders>
              <w:top w:val="single" w:sz="1" w:space="0" w:color="3A5070"/>
              <w:left w:val="single" w:sz="1" w:space="0" w:color="3A5070"/>
              <w:bottom w:val="single" w:sz="1" w:space="0" w:color="3A5070"/>
              <w:right w:val="single" w:sz="1" w:space="0" w:color="3A5070"/>
            </w:tcBorders>
            <w:shd w:val="clear" w:color="auto" w:fill="2C3E50"/>
            <w:tcMar>
              <w:top w:w="120" w:type="dxa"/>
              <w:left w:w="180" w:type="dxa"/>
              <w:bottom w:w="120" w:type="dxa"/>
              <w:right w:w="180" w:type="dxa"/>
            </w:tcMar>
          </w:tcPr>
          <w:p w14:paraId="46983A57" w14:textId="77777777" w:rsidR="00764100" w:rsidRDefault="00D52DCA">
            <w:r>
              <w:rPr>
                <w:color w:val="FFFFFF"/>
                <w:sz w:val="22"/>
                <w:szCs w:val="22"/>
              </w:rPr>
              <w:t>Database Systems</w:t>
            </w:r>
          </w:p>
        </w:tc>
      </w:tr>
      <w:tr w:rsidR="00764100" w14:paraId="46983A5B" w14:textId="77777777" w:rsidTr="00D52DCA">
        <w:tblPrEx>
          <w:tblCellMar>
            <w:top w:w="0" w:type="dxa"/>
            <w:bottom w:w="0" w:type="dxa"/>
          </w:tblCellMar>
        </w:tblPrEx>
        <w:tc>
          <w:tcPr>
            <w:tcW w:w="0" w:type="auto"/>
            <w:tcBorders>
              <w:top w:val="single" w:sz="1" w:space="0" w:color="3A5070"/>
              <w:left w:val="single" w:sz="1" w:space="0" w:color="3A5070"/>
              <w:bottom w:val="single" w:sz="1" w:space="0" w:color="3A5070"/>
              <w:right w:val="single" w:sz="1" w:space="0" w:color="3A5070"/>
            </w:tcBorders>
            <w:shd w:val="clear" w:color="auto" w:fill="1F3864"/>
            <w:tcMar>
              <w:top w:w="120" w:type="dxa"/>
              <w:left w:w="180" w:type="dxa"/>
              <w:bottom w:w="120" w:type="dxa"/>
              <w:right w:w="180" w:type="dxa"/>
            </w:tcMar>
          </w:tcPr>
          <w:p w14:paraId="46983A59" w14:textId="77777777" w:rsidR="00764100" w:rsidRDefault="00D52DCA">
            <w:r>
              <w:rPr>
                <w:b/>
                <w:bCs/>
                <w:color w:val="4FA3D1"/>
                <w:sz w:val="22"/>
                <w:szCs w:val="22"/>
              </w:rPr>
              <w:t>Instructor</w:t>
            </w:r>
          </w:p>
        </w:tc>
        <w:tc>
          <w:tcPr>
            <w:tcW w:w="0" w:type="auto"/>
            <w:tcBorders>
              <w:top w:val="single" w:sz="1" w:space="0" w:color="3A5070"/>
              <w:left w:val="single" w:sz="1" w:space="0" w:color="3A5070"/>
              <w:bottom w:val="single" w:sz="1" w:space="0" w:color="3A5070"/>
              <w:right w:val="single" w:sz="1" w:space="0" w:color="3A5070"/>
            </w:tcBorders>
            <w:shd w:val="clear" w:color="auto" w:fill="2C3E50"/>
            <w:tcMar>
              <w:top w:w="120" w:type="dxa"/>
              <w:left w:w="180" w:type="dxa"/>
              <w:bottom w:w="120" w:type="dxa"/>
              <w:right w:w="180" w:type="dxa"/>
            </w:tcMar>
          </w:tcPr>
          <w:p w14:paraId="46983A5A" w14:textId="77777777" w:rsidR="00764100" w:rsidRDefault="00D52DCA">
            <w:r>
              <w:rPr>
                <w:color w:val="FFFFFF"/>
                <w:sz w:val="22"/>
                <w:szCs w:val="22"/>
              </w:rPr>
              <w:t>Ali Hassan</w:t>
            </w:r>
          </w:p>
        </w:tc>
      </w:tr>
      <w:tr w:rsidR="00764100" w14:paraId="46983A5E" w14:textId="77777777" w:rsidTr="00D52DCA">
        <w:tblPrEx>
          <w:tblCellMar>
            <w:top w:w="0" w:type="dxa"/>
            <w:bottom w:w="0" w:type="dxa"/>
          </w:tblCellMar>
        </w:tblPrEx>
        <w:tc>
          <w:tcPr>
            <w:tcW w:w="0" w:type="auto"/>
            <w:tcBorders>
              <w:top w:val="single" w:sz="1" w:space="0" w:color="3A5070"/>
              <w:left w:val="single" w:sz="1" w:space="0" w:color="3A5070"/>
              <w:bottom w:val="single" w:sz="1" w:space="0" w:color="3A5070"/>
              <w:right w:val="single" w:sz="1" w:space="0" w:color="3A5070"/>
            </w:tcBorders>
            <w:shd w:val="clear" w:color="auto" w:fill="1F3864"/>
            <w:tcMar>
              <w:top w:w="120" w:type="dxa"/>
              <w:left w:w="180" w:type="dxa"/>
              <w:bottom w:w="120" w:type="dxa"/>
              <w:right w:w="180" w:type="dxa"/>
            </w:tcMar>
          </w:tcPr>
          <w:p w14:paraId="46983A5C" w14:textId="77777777" w:rsidR="00764100" w:rsidRDefault="00D52DCA">
            <w:r>
              <w:rPr>
                <w:b/>
                <w:bCs/>
                <w:color w:val="4FA3D1"/>
                <w:sz w:val="22"/>
                <w:szCs w:val="22"/>
              </w:rPr>
              <w:t>Group Members</w:t>
            </w:r>
          </w:p>
        </w:tc>
        <w:tc>
          <w:tcPr>
            <w:tcW w:w="0" w:type="auto"/>
            <w:tcBorders>
              <w:top w:val="single" w:sz="1" w:space="0" w:color="3A5070"/>
              <w:left w:val="single" w:sz="1" w:space="0" w:color="3A5070"/>
              <w:bottom w:val="single" w:sz="1" w:space="0" w:color="3A5070"/>
              <w:right w:val="single" w:sz="1" w:space="0" w:color="3A5070"/>
            </w:tcBorders>
            <w:shd w:val="clear" w:color="auto" w:fill="2C3E50"/>
            <w:tcMar>
              <w:top w:w="120" w:type="dxa"/>
              <w:left w:w="180" w:type="dxa"/>
              <w:bottom w:w="120" w:type="dxa"/>
              <w:right w:w="180" w:type="dxa"/>
            </w:tcMar>
          </w:tcPr>
          <w:p w14:paraId="46983A5D" w14:textId="4C67806D" w:rsidR="00764100" w:rsidRDefault="00D52DCA">
            <w:r>
              <w:rPr>
                <w:color w:val="FFFFFF"/>
                <w:sz w:val="22"/>
                <w:szCs w:val="22"/>
              </w:rPr>
              <w:t xml:space="preserve">Muhammad </w:t>
            </w:r>
            <w:r>
              <w:rPr>
                <w:color w:val="FFFFFF"/>
                <w:sz w:val="22"/>
                <w:szCs w:val="22"/>
              </w:rPr>
              <w:t>Gulsher</w:t>
            </w:r>
            <w:r>
              <w:rPr>
                <w:color w:val="FFFFFF"/>
                <w:sz w:val="22"/>
                <w:szCs w:val="22"/>
              </w:rPr>
              <w:t xml:space="preserve">, Muhammad </w:t>
            </w:r>
            <w:r>
              <w:rPr>
                <w:color w:val="FFFFFF"/>
                <w:sz w:val="22"/>
                <w:szCs w:val="22"/>
              </w:rPr>
              <w:t>AliBilal</w:t>
            </w:r>
          </w:p>
        </w:tc>
      </w:tr>
      <w:tr w:rsidR="00764100" w14:paraId="46983A61" w14:textId="77777777" w:rsidTr="00D52DCA">
        <w:tblPrEx>
          <w:tblCellMar>
            <w:top w:w="0" w:type="dxa"/>
            <w:bottom w:w="0" w:type="dxa"/>
          </w:tblCellMar>
        </w:tblPrEx>
        <w:tc>
          <w:tcPr>
            <w:tcW w:w="0" w:type="auto"/>
            <w:tcBorders>
              <w:top w:val="single" w:sz="1" w:space="0" w:color="3A5070"/>
              <w:left w:val="single" w:sz="1" w:space="0" w:color="3A5070"/>
              <w:bottom w:val="single" w:sz="1" w:space="0" w:color="3A5070"/>
              <w:right w:val="single" w:sz="1" w:space="0" w:color="3A5070"/>
            </w:tcBorders>
            <w:shd w:val="clear" w:color="auto" w:fill="1F3864"/>
            <w:tcMar>
              <w:top w:w="120" w:type="dxa"/>
              <w:left w:w="180" w:type="dxa"/>
              <w:bottom w:w="120" w:type="dxa"/>
              <w:right w:w="180" w:type="dxa"/>
            </w:tcMar>
          </w:tcPr>
          <w:p w14:paraId="46983A5F" w14:textId="77777777" w:rsidR="00764100" w:rsidRDefault="00D52DCA">
            <w:r>
              <w:rPr>
                <w:b/>
                <w:bCs/>
                <w:color w:val="4FA3D1"/>
                <w:sz w:val="22"/>
                <w:szCs w:val="22"/>
              </w:rPr>
              <w:t>Semester</w:t>
            </w:r>
          </w:p>
        </w:tc>
        <w:tc>
          <w:tcPr>
            <w:tcW w:w="0" w:type="auto"/>
            <w:tcBorders>
              <w:top w:val="single" w:sz="1" w:space="0" w:color="3A5070"/>
              <w:left w:val="single" w:sz="1" w:space="0" w:color="3A5070"/>
              <w:bottom w:val="single" w:sz="1" w:space="0" w:color="3A5070"/>
              <w:right w:val="single" w:sz="1" w:space="0" w:color="3A5070"/>
            </w:tcBorders>
            <w:shd w:val="clear" w:color="auto" w:fill="2C3E50"/>
            <w:tcMar>
              <w:top w:w="120" w:type="dxa"/>
              <w:left w:w="180" w:type="dxa"/>
              <w:bottom w:w="120" w:type="dxa"/>
              <w:right w:w="180" w:type="dxa"/>
            </w:tcMar>
          </w:tcPr>
          <w:p w14:paraId="46983A60" w14:textId="77777777" w:rsidR="00764100" w:rsidRDefault="00D52DCA">
            <w:r>
              <w:rPr>
                <w:color w:val="FFFFFF"/>
                <w:sz w:val="22"/>
                <w:szCs w:val="22"/>
              </w:rPr>
              <w:t>BSSE-A</w:t>
            </w:r>
          </w:p>
        </w:tc>
      </w:tr>
      <w:tr w:rsidR="00764100" w14:paraId="46983A64" w14:textId="77777777" w:rsidTr="00D52DCA">
        <w:tblPrEx>
          <w:tblCellMar>
            <w:top w:w="0" w:type="dxa"/>
            <w:bottom w:w="0" w:type="dxa"/>
          </w:tblCellMar>
        </w:tblPrEx>
        <w:tc>
          <w:tcPr>
            <w:tcW w:w="0" w:type="auto"/>
            <w:tcBorders>
              <w:top w:val="single" w:sz="1" w:space="0" w:color="3A5070"/>
              <w:left w:val="single" w:sz="1" w:space="0" w:color="3A5070"/>
              <w:bottom w:val="single" w:sz="1" w:space="0" w:color="3A5070"/>
              <w:right w:val="single" w:sz="1" w:space="0" w:color="3A5070"/>
            </w:tcBorders>
            <w:shd w:val="clear" w:color="auto" w:fill="1F3864"/>
            <w:tcMar>
              <w:top w:w="120" w:type="dxa"/>
              <w:left w:w="180" w:type="dxa"/>
              <w:bottom w:w="120" w:type="dxa"/>
              <w:right w:w="180" w:type="dxa"/>
            </w:tcMar>
          </w:tcPr>
          <w:p w14:paraId="46983A62" w14:textId="77777777" w:rsidR="00764100" w:rsidRDefault="00D52DCA">
            <w:r>
              <w:rPr>
                <w:b/>
                <w:bCs/>
                <w:color w:val="4FA3D1"/>
                <w:sz w:val="22"/>
                <w:szCs w:val="22"/>
              </w:rPr>
              <w:t>Submission Date</w:t>
            </w:r>
          </w:p>
        </w:tc>
        <w:tc>
          <w:tcPr>
            <w:tcW w:w="0" w:type="auto"/>
            <w:tcBorders>
              <w:top w:val="single" w:sz="1" w:space="0" w:color="3A5070"/>
              <w:left w:val="single" w:sz="1" w:space="0" w:color="3A5070"/>
              <w:bottom w:val="single" w:sz="1" w:space="0" w:color="3A5070"/>
              <w:right w:val="single" w:sz="1" w:space="0" w:color="3A5070"/>
            </w:tcBorders>
            <w:shd w:val="clear" w:color="auto" w:fill="2C3E50"/>
            <w:tcMar>
              <w:top w:w="120" w:type="dxa"/>
              <w:left w:w="180" w:type="dxa"/>
              <w:bottom w:w="120" w:type="dxa"/>
              <w:right w:w="180" w:type="dxa"/>
            </w:tcMar>
          </w:tcPr>
          <w:p w14:paraId="46983A63" w14:textId="77777777" w:rsidR="00764100" w:rsidRDefault="00D52DCA">
            <w:r>
              <w:rPr>
                <w:color w:val="FFFFFF"/>
                <w:sz w:val="22"/>
                <w:szCs w:val="22"/>
              </w:rPr>
              <w:t>April 26, 2025</w:t>
            </w:r>
          </w:p>
        </w:tc>
      </w:tr>
      <w:tr w:rsidR="00764100" w14:paraId="46983A67" w14:textId="77777777" w:rsidTr="00D52DCA">
        <w:tblPrEx>
          <w:tblCellMar>
            <w:top w:w="0" w:type="dxa"/>
            <w:bottom w:w="0" w:type="dxa"/>
          </w:tblCellMar>
        </w:tblPrEx>
        <w:tc>
          <w:tcPr>
            <w:tcW w:w="0" w:type="auto"/>
            <w:tcBorders>
              <w:top w:val="single" w:sz="1" w:space="0" w:color="3A5070"/>
              <w:left w:val="single" w:sz="1" w:space="0" w:color="3A5070"/>
              <w:bottom w:val="single" w:sz="1" w:space="0" w:color="3A5070"/>
              <w:right w:val="single" w:sz="1" w:space="0" w:color="3A5070"/>
            </w:tcBorders>
            <w:shd w:val="clear" w:color="auto" w:fill="1F3864"/>
            <w:tcMar>
              <w:top w:w="120" w:type="dxa"/>
              <w:left w:w="180" w:type="dxa"/>
              <w:bottom w:w="120" w:type="dxa"/>
              <w:right w:w="180" w:type="dxa"/>
            </w:tcMar>
          </w:tcPr>
          <w:p w14:paraId="46983A65" w14:textId="77777777" w:rsidR="00764100" w:rsidRDefault="00D52DCA">
            <w:r>
              <w:rPr>
                <w:b/>
                <w:bCs/>
                <w:color w:val="4FA3D1"/>
                <w:sz w:val="22"/>
                <w:szCs w:val="22"/>
              </w:rPr>
              <w:t>Milestone</w:t>
            </w:r>
          </w:p>
        </w:tc>
        <w:tc>
          <w:tcPr>
            <w:tcW w:w="0" w:type="auto"/>
            <w:tcBorders>
              <w:top w:val="single" w:sz="1" w:space="0" w:color="3A5070"/>
              <w:left w:val="single" w:sz="1" w:space="0" w:color="3A5070"/>
              <w:bottom w:val="single" w:sz="1" w:space="0" w:color="3A5070"/>
              <w:right w:val="single" w:sz="1" w:space="0" w:color="3A5070"/>
            </w:tcBorders>
            <w:shd w:val="clear" w:color="auto" w:fill="2C3E50"/>
            <w:tcMar>
              <w:top w:w="120" w:type="dxa"/>
              <w:left w:w="180" w:type="dxa"/>
              <w:bottom w:w="120" w:type="dxa"/>
              <w:right w:w="180" w:type="dxa"/>
            </w:tcMar>
          </w:tcPr>
          <w:p w14:paraId="46983A66" w14:textId="77777777" w:rsidR="00764100" w:rsidRDefault="00D52DCA">
            <w:r>
              <w:rPr>
                <w:color w:val="FFFFFF"/>
                <w:sz w:val="22"/>
                <w:szCs w:val="22"/>
              </w:rPr>
              <w:t>Milestone 2 — ERD Design &amp; Normalization</w:t>
            </w:r>
          </w:p>
        </w:tc>
      </w:tr>
    </w:tbl>
    <w:p w14:paraId="46983A68" w14:textId="77777777" w:rsidR="00764100" w:rsidRDefault="00764100">
      <w:pPr>
        <w:spacing w:before="80" w:after="80"/>
      </w:pPr>
    </w:p>
    <w:p w14:paraId="46983A69" w14:textId="77777777" w:rsidR="00764100" w:rsidRDefault="00764100">
      <w:pPr>
        <w:pBdr>
          <w:bottom w:val="single" w:sz="4" w:space="1" w:color="1F3864"/>
        </w:pBdr>
        <w:spacing w:before="120" w:after="120"/>
      </w:pPr>
    </w:p>
    <w:p w14:paraId="46983A6A" w14:textId="77777777" w:rsidR="00764100" w:rsidRDefault="00764100">
      <w:pPr>
        <w:spacing w:before="80" w:after="80"/>
      </w:pPr>
    </w:p>
    <w:p w14:paraId="46983A6B" w14:textId="77777777" w:rsidR="00764100" w:rsidRDefault="00D52DCA">
      <w:pPr>
        <w:pStyle w:val="Heading1"/>
      </w:pPr>
      <w:r>
        <w:rPr>
          <w:color w:val="1F3864"/>
        </w:rPr>
        <w:t>SECTION 1 — Overview</w:t>
      </w:r>
    </w:p>
    <w:p w14:paraId="46983A6C" w14:textId="77777777" w:rsidR="00764100" w:rsidRDefault="00D52DCA">
      <w:pPr>
        <w:spacing w:before="60" w:after="60"/>
      </w:pPr>
      <w:r>
        <w:rPr>
          <w:color w:val="000000"/>
        </w:rPr>
        <w:t>Milestone 2 formally applies the database normalization process to the schema established in Milestone 1. Every table is reviewed step by step through First Normal Form (1NF), Second Normal Form (2NF), and Third Normal Form (3NF). All findings are documented with clear written justification — whether or not a change was needed. Any redundancies or structural issues discovered have been resolved and reflected in the updated schema.</w:t>
      </w:r>
    </w:p>
    <w:p w14:paraId="46983A6D" w14:textId="77777777" w:rsidR="00764100" w:rsidRDefault="00764100">
      <w:pPr>
        <w:spacing w:before="80" w:after="80"/>
      </w:pPr>
    </w:p>
    <w:p w14:paraId="46983A6E" w14:textId="77777777" w:rsidR="00764100" w:rsidRDefault="00D52DCA">
      <w:pPr>
        <w:pStyle w:val="Heading1"/>
      </w:pPr>
      <w:r>
        <w:rPr>
          <w:color w:val="1F3864"/>
        </w:rPr>
        <w:t>SECTION 2 — Normalization Process Overview</w:t>
      </w:r>
    </w:p>
    <w:p w14:paraId="46983A6F" w14:textId="77777777" w:rsidR="00764100" w:rsidRDefault="00D52DCA">
      <w:pPr>
        <w:spacing w:before="60" w:after="60"/>
      </w:pPr>
      <w:r>
        <w:rPr>
          <w:color w:val="000000"/>
        </w:rPr>
        <w:t>Normalization is the process of organizing a relational database to reduce data redundancy and improve data integrity. The three normal forms applied in this milestone are defined below:</w:t>
      </w:r>
    </w:p>
    <w:p w14:paraId="46983A70" w14:textId="77777777" w:rsidR="00764100" w:rsidRDefault="00764100">
      <w:pPr>
        <w:spacing w:before="80" w:after="80"/>
      </w:pPr>
    </w:p>
    <w:p w14:paraId="46983A71" w14:textId="77777777" w:rsidR="00764100" w:rsidRDefault="00D52DCA">
      <w:pPr>
        <w:pStyle w:val="ListParagraph"/>
        <w:numPr>
          <w:ilvl w:val="0"/>
          <w:numId w:val="2"/>
        </w:numPr>
        <w:spacing w:before="40" w:after="40"/>
      </w:pPr>
      <w:r>
        <w:t>1NF (First Normal Form) — All attributes must be atomic (single-valued). No repeating groups. Each row must be uniquely identifiable by a primary key.</w:t>
      </w:r>
    </w:p>
    <w:p w14:paraId="46983A72" w14:textId="77777777" w:rsidR="00764100" w:rsidRDefault="00D52DCA">
      <w:pPr>
        <w:pStyle w:val="ListParagraph"/>
        <w:numPr>
          <w:ilvl w:val="0"/>
          <w:numId w:val="2"/>
        </w:numPr>
        <w:spacing w:before="40" w:after="40"/>
      </w:pPr>
      <w:r>
        <w:t>2NF (Second Normal Form) — The table must already be in 1NF. Every non-key attribute must be fully functionally dependent on the entire primary key. No partial dependencies are allowed.</w:t>
      </w:r>
    </w:p>
    <w:p w14:paraId="46983A73" w14:textId="77777777" w:rsidR="00764100" w:rsidRDefault="00D52DCA">
      <w:pPr>
        <w:pStyle w:val="ListParagraph"/>
        <w:numPr>
          <w:ilvl w:val="0"/>
          <w:numId w:val="2"/>
        </w:numPr>
        <w:spacing w:before="40" w:after="40"/>
      </w:pPr>
      <w:r>
        <w:t>3NF (Third Normal Form) — The table must already be in 2NF. No non-key attribute should be transitively dependent on the primary key through another non-key attribute.</w:t>
      </w:r>
    </w:p>
    <w:p w14:paraId="46983A74" w14:textId="77777777" w:rsidR="00764100" w:rsidRDefault="00764100">
      <w:pPr>
        <w:spacing w:before="80" w:after="80"/>
      </w:pPr>
    </w:p>
    <w:p w14:paraId="46983A75" w14:textId="77777777" w:rsidR="00764100" w:rsidRDefault="00D52DCA">
      <w:pPr>
        <w:spacing w:before="60" w:after="60"/>
      </w:pPr>
      <w:r>
        <w:rPr>
          <w:i/>
          <w:iCs/>
          <w:color w:val="555555"/>
        </w:rPr>
        <w:t>Note: All tables in this schema use single-column surrogate primary keys (INT AUTO_INCREMENT). This design eliminates the possibility of partial dependencies by default, making 2NF straightforward to verify across all tables.</w:t>
      </w:r>
    </w:p>
    <w:p w14:paraId="46983A76" w14:textId="77777777" w:rsidR="00764100" w:rsidRDefault="00764100">
      <w:pPr>
        <w:spacing w:before="80" w:after="80"/>
      </w:pPr>
    </w:p>
    <w:p w14:paraId="46983A77" w14:textId="77777777" w:rsidR="00764100" w:rsidRDefault="00764100">
      <w:pPr>
        <w:pBdr>
          <w:bottom w:val="single" w:sz="4" w:space="1" w:color="1F3864"/>
        </w:pBdr>
        <w:spacing w:before="120" w:after="120"/>
      </w:pPr>
    </w:p>
    <w:p w14:paraId="46983A78" w14:textId="77777777" w:rsidR="00764100" w:rsidRDefault="00764100">
      <w:pPr>
        <w:spacing w:before="80" w:after="80"/>
      </w:pPr>
    </w:p>
    <w:p w14:paraId="46983A79" w14:textId="77777777" w:rsidR="00764100" w:rsidRDefault="00D52DCA">
      <w:pPr>
        <w:pStyle w:val="Heading1"/>
      </w:pPr>
      <w:r>
        <w:rPr>
          <w:color w:val="1F3864"/>
        </w:rPr>
        <w:t>SECTION 3 — Table-by-Table Normalization Analysis</w:t>
      </w:r>
    </w:p>
    <w:p w14:paraId="46983A7A" w14:textId="77777777" w:rsidR="00764100" w:rsidRDefault="00764100">
      <w:pPr>
        <w:spacing w:before="80" w:after="80"/>
      </w:pPr>
    </w:p>
    <w:p w14:paraId="46983A7B" w14:textId="77777777" w:rsidR="00764100" w:rsidRDefault="00D52DCA">
      <w:pPr>
        <w:pStyle w:val="Heading2"/>
      </w:pPr>
      <w:r>
        <w:rPr>
          <w:color w:val="2E5496"/>
        </w:rPr>
        <w:t>3.1  faculty Table</w:t>
      </w:r>
    </w:p>
    <w:p w14:paraId="46983A7C" w14:textId="77777777" w:rsidR="00764100" w:rsidRDefault="00D52DCA">
      <w:pPr>
        <w:spacing w:before="60" w:after="60"/>
      </w:pPr>
      <w:r>
        <w:rPr>
          <w:i/>
          <w:iCs/>
          <w:color w:val="555555"/>
        </w:rPr>
        <w:t>Attributes: faculty_id, name, email, phone, cnic, gender, date_of_birth, created_at</w:t>
      </w:r>
    </w:p>
    <w:p w14:paraId="46983A7D" w14:textId="77777777" w:rsidR="00764100" w:rsidRDefault="00764100">
      <w:pPr>
        <w:spacing w:before="80" w:after="80"/>
      </w:pPr>
    </w:p>
    <w:p w14:paraId="46983A7E" w14:textId="77777777" w:rsidR="00764100" w:rsidRDefault="00D52DCA">
      <w:pPr>
        <w:spacing w:before="160" w:after="60"/>
      </w:pPr>
      <w:r>
        <w:rPr>
          <w:b/>
          <w:bCs/>
          <w:color w:val="2E5496"/>
          <w:sz w:val="22"/>
          <w:szCs w:val="22"/>
        </w:rPr>
        <w:t>First Normal Form (1NF)</w:t>
      </w:r>
    </w:p>
    <w:p w14:paraId="46983A7F" w14:textId="77777777" w:rsidR="00764100" w:rsidRDefault="00D52DCA">
      <w:pPr>
        <w:spacing w:before="60" w:after="40"/>
      </w:pPr>
      <w:r>
        <w:rPr>
          <w:b/>
          <w:bCs/>
        </w:rPr>
        <w:t xml:space="preserve">Result: </w:t>
      </w:r>
      <w:r>
        <w:rPr>
          <w:b/>
          <w:bCs/>
          <w:color w:val="1A7A1A"/>
          <w:sz w:val="18"/>
          <w:szCs w:val="18"/>
        </w:rPr>
        <w:t xml:space="preserve">  PASS  </w:t>
      </w:r>
    </w:p>
    <w:p w14:paraId="46983A80" w14:textId="77777777" w:rsidR="00764100" w:rsidRDefault="00D52DCA">
      <w:pPr>
        <w:spacing w:before="60" w:after="60"/>
      </w:pPr>
      <w:r>
        <w:rPr>
          <w:color w:val="000000"/>
        </w:rPr>
        <w:t>All attributes are atomic and single-valued. The name column stores one full name, email stores one address, cnic stores one national ID, and gender uses a restricted ENUM. No repeating groups or multi-valued fields exist. Each faculty member is uniquely identified by the surrogate primary key faculty_id.</w:t>
      </w:r>
    </w:p>
    <w:p w14:paraId="46983A81" w14:textId="77777777" w:rsidR="00764100" w:rsidRDefault="00764100">
      <w:pPr>
        <w:spacing w:before="80" w:after="80"/>
      </w:pPr>
    </w:p>
    <w:p w14:paraId="46983A82" w14:textId="77777777" w:rsidR="00764100" w:rsidRDefault="00D52DCA">
      <w:pPr>
        <w:spacing w:before="160" w:after="60"/>
      </w:pPr>
      <w:r>
        <w:rPr>
          <w:b/>
          <w:bCs/>
          <w:color w:val="2E5496"/>
          <w:sz w:val="22"/>
          <w:szCs w:val="22"/>
        </w:rPr>
        <w:t>Second Normal Form (2NF)</w:t>
      </w:r>
    </w:p>
    <w:p w14:paraId="46983A83" w14:textId="77777777" w:rsidR="00764100" w:rsidRDefault="00D52DCA">
      <w:pPr>
        <w:spacing w:before="60" w:after="40"/>
      </w:pPr>
      <w:r>
        <w:rPr>
          <w:b/>
          <w:bCs/>
        </w:rPr>
        <w:t xml:space="preserve">Result: </w:t>
      </w:r>
      <w:r>
        <w:rPr>
          <w:b/>
          <w:bCs/>
          <w:color w:val="1A7A1A"/>
          <w:sz w:val="18"/>
          <w:szCs w:val="18"/>
        </w:rPr>
        <w:t xml:space="preserve">  PASS  </w:t>
      </w:r>
    </w:p>
    <w:p w14:paraId="46983A84" w14:textId="77777777" w:rsidR="00764100" w:rsidRDefault="00D52DCA">
      <w:pPr>
        <w:spacing w:before="60" w:after="60"/>
      </w:pPr>
      <w:r>
        <w:rPr>
          <w:color w:val="000000"/>
        </w:rPr>
        <w:t>The table uses a single-column primary key (faculty_id). A single-column PK makes partial dependency mathematically impossible — every non-key attribute can only depend on the whole key. All attributes fully describe the faculty member identified by faculty_id.</w:t>
      </w:r>
    </w:p>
    <w:p w14:paraId="46983A85" w14:textId="77777777" w:rsidR="00764100" w:rsidRDefault="00764100">
      <w:pPr>
        <w:spacing w:before="80" w:after="80"/>
      </w:pPr>
    </w:p>
    <w:p w14:paraId="46983A86" w14:textId="77777777" w:rsidR="00764100" w:rsidRDefault="00D52DCA">
      <w:pPr>
        <w:spacing w:before="160" w:after="60"/>
      </w:pPr>
      <w:r>
        <w:rPr>
          <w:b/>
          <w:bCs/>
          <w:color w:val="2E5496"/>
          <w:sz w:val="22"/>
          <w:szCs w:val="22"/>
        </w:rPr>
        <w:t>Third Normal Form (3NF)</w:t>
      </w:r>
    </w:p>
    <w:p w14:paraId="46983A87" w14:textId="77777777" w:rsidR="00764100" w:rsidRDefault="00D52DCA">
      <w:pPr>
        <w:spacing w:before="60" w:after="40"/>
      </w:pPr>
      <w:r>
        <w:rPr>
          <w:b/>
          <w:bCs/>
        </w:rPr>
        <w:t xml:space="preserve">Result: </w:t>
      </w:r>
      <w:r>
        <w:rPr>
          <w:b/>
          <w:bCs/>
          <w:color w:val="1A7A1A"/>
          <w:sz w:val="18"/>
          <w:szCs w:val="18"/>
        </w:rPr>
        <w:t xml:space="preserve">  PASS  </w:t>
      </w:r>
    </w:p>
    <w:p w14:paraId="46983A88" w14:textId="77777777" w:rsidR="00764100" w:rsidRDefault="00D52DCA">
      <w:pPr>
        <w:spacing w:before="60" w:after="60"/>
      </w:pPr>
      <w:r>
        <w:rPr>
          <w:color w:val="000000"/>
        </w:rPr>
        <w:t>No transitive dependencies exist. Each non-key attribute describes the faculty member directly through faculty_id. There is no dependency chain of the form faculty_id to X to Y for any pair of non-key attributes.</w:t>
      </w:r>
    </w:p>
    <w:p w14:paraId="46983A89" w14:textId="77777777" w:rsidR="00764100" w:rsidRDefault="00764100">
      <w:pPr>
        <w:spacing w:before="80" w:after="80"/>
      </w:pPr>
    </w:p>
    <w:p w14:paraId="46983A8A" w14:textId="77777777" w:rsidR="00764100" w:rsidRDefault="00D52DCA">
      <w:pPr>
        <w:spacing w:before="160" w:after="60"/>
      </w:pPr>
      <w:r>
        <w:rPr>
          <w:b/>
          <w:bCs/>
          <w:color w:val="2E5496"/>
          <w:sz w:val="22"/>
          <w:szCs w:val="22"/>
        </w:rPr>
        <w:t>Changes Made</w:t>
      </w:r>
    </w:p>
    <w:p w14:paraId="46983A8B" w14:textId="77777777" w:rsidR="00764100" w:rsidRDefault="00D52DCA">
      <w:pPr>
        <w:spacing w:before="60" w:after="60"/>
      </w:pPr>
      <w:r>
        <w:rPr>
          <w:color w:val="000000"/>
        </w:rPr>
        <w:t>No structural changes were required.</w:t>
      </w:r>
    </w:p>
    <w:p w14:paraId="46983A8C" w14:textId="77777777" w:rsidR="00764100" w:rsidRDefault="00764100">
      <w:pPr>
        <w:spacing w:before="80" w:after="80"/>
      </w:pPr>
    </w:p>
    <w:p w14:paraId="46983A8D" w14:textId="77777777" w:rsidR="00764100" w:rsidRDefault="00D52DCA">
      <w:pPr>
        <w:spacing w:before="160" w:after="60"/>
      </w:pPr>
      <w:r>
        <w:rPr>
          <w:b/>
          <w:bCs/>
          <w:color w:val="2E5496"/>
          <w:sz w:val="22"/>
          <w:szCs w:val="22"/>
        </w:rPr>
        <w:t>Justification</w:t>
      </w:r>
    </w:p>
    <w:p w14:paraId="46983A8E" w14:textId="77777777" w:rsidR="00764100" w:rsidRDefault="00D52DCA">
      <w:pPr>
        <w:spacing w:before="60" w:after="60"/>
      </w:pPr>
      <w:r>
        <w:rPr>
          <w:color w:val="000000"/>
        </w:rPr>
        <w:t>The faculty table was designed correctly from the start. All attributes are direct, atomic properties of a faculty member with no redundancy or dependency violations at any normal form level.</w:t>
      </w:r>
    </w:p>
    <w:p w14:paraId="46983A8F" w14:textId="77777777" w:rsidR="00764100" w:rsidRDefault="00764100">
      <w:pPr>
        <w:pBdr>
          <w:bottom w:val="single" w:sz="4" w:space="1" w:color="1F3864"/>
        </w:pBdr>
        <w:spacing w:before="120" w:after="120"/>
      </w:pPr>
    </w:p>
    <w:p w14:paraId="46983A90" w14:textId="77777777" w:rsidR="00764100" w:rsidRDefault="00D52DCA">
      <w:pPr>
        <w:pStyle w:val="Heading2"/>
      </w:pPr>
      <w:r>
        <w:rPr>
          <w:color w:val="2E5496"/>
        </w:rPr>
        <w:t>3.2  department Table</w:t>
      </w:r>
    </w:p>
    <w:p w14:paraId="46983A91" w14:textId="77777777" w:rsidR="00764100" w:rsidRDefault="00D52DCA">
      <w:pPr>
        <w:spacing w:before="60" w:after="60"/>
      </w:pPr>
      <w:r>
        <w:rPr>
          <w:i/>
          <w:iCs/>
          <w:color w:val="555555"/>
        </w:rPr>
        <w:t>Attributes: dept_id, dept_name, hod_name, faculty_count</w:t>
      </w:r>
    </w:p>
    <w:p w14:paraId="46983A92" w14:textId="77777777" w:rsidR="00764100" w:rsidRDefault="00764100">
      <w:pPr>
        <w:spacing w:before="80" w:after="80"/>
      </w:pPr>
    </w:p>
    <w:p w14:paraId="46983A93" w14:textId="77777777" w:rsidR="00764100" w:rsidRDefault="00D52DCA">
      <w:pPr>
        <w:spacing w:before="160" w:after="60"/>
      </w:pPr>
      <w:r>
        <w:rPr>
          <w:b/>
          <w:bCs/>
          <w:color w:val="2E5496"/>
          <w:sz w:val="22"/>
          <w:szCs w:val="22"/>
        </w:rPr>
        <w:t>First Normal Form (1NF)</w:t>
      </w:r>
    </w:p>
    <w:p w14:paraId="46983A94" w14:textId="77777777" w:rsidR="00764100" w:rsidRDefault="00D52DCA">
      <w:pPr>
        <w:spacing w:before="60" w:after="40"/>
      </w:pPr>
      <w:r>
        <w:rPr>
          <w:b/>
          <w:bCs/>
        </w:rPr>
        <w:t xml:space="preserve">Result: </w:t>
      </w:r>
      <w:r>
        <w:rPr>
          <w:b/>
          <w:bCs/>
          <w:color w:val="1A7A1A"/>
          <w:sz w:val="18"/>
          <w:szCs w:val="18"/>
        </w:rPr>
        <w:t xml:space="preserve">  PASS  </w:t>
      </w:r>
    </w:p>
    <w:p w14:paraId="46983A95" w14:textId="77777777" w:rsidR="00764100" w:rsidRDefault="00D52DCA">
      <w:pPr>
        <w:spacing w:before="60" w:after="60"/>
      </w:pPr>
      <w:r>
        <w:rPr>
          <w:color w:val="000000"/>
        </w:rPr>
        <w:t>All attributes are atomic. dept_name stores a single department name, hod_name stores a single person name, and faculty_count stores a single integer. No multi-valued attributes or repeating groups are present. Each department is uniquely identified by dept_id.</w:t>
      </w:r>
    </w:p>
    <w:p w14:paraId="46983A96" w14:textId="77777777" w:rsidR="00764100" w:rsidRDefault="00764100">
      <w:pPr>
        <w:spacing w:before="80" w:after="80"/>
      </w:pPr>
    </w:p>
    <w:p w14:paraId="46983A97" w14:textId="77777777" w:rsidR="00764100" w:rsidRDefault="00D52DCA">
      <w:pPr>
        <w:spacing w:before="160" w:after="60"/>
      </w:pPr>
      <w:r>
        <w:rPr>
          <w:b/>
          <w:bCs/>
          <w:color w:val="2E5496"/>
          <w:sz w:val="22"/>
          <w:szCs w:val="22"/>
        </w:rPr>
        <w:t>Second Normal Form (2NF)</w:t>
      </w:r>
    </w:p>
    <w:p w14:paraId="46983A98" w14:textId="77777777" w:rsidR="00764100" w:rsidRDefault="00D52DCA">
      <w:pPr>
        <w:spacing w:before="60" w:after="40"/>
      </w:pPr>
      <w:r>
        <w:rPr>
          <w:b/>
          <w:bCs/>
        </w:rPr>
        <w:t xml:space="preserve">Result: </w:t>
      </w:r>
      <w:r>
        <w:rPr>
          <w:b/>
          <w:bCs/>
          <w:color w:val="1A7A1A"/>
          <w:sz w:val="18"/>
          <w:szCs w:val="18"/>
        </w:rPr>
        <w:t xml:space="preserve">  PASS  </w:t>
      </w:r>
    </w:p>
    <w:p w14:paraId="46983A99" w14:textId="77777777" w:rsidR="00764100" w:rsidRDefault="00D52DCA">
      <w:pPr>
        <w:spacing w:before="60" w:after="60"/>
      </w:pPr>
      <w:r>
        <w:rPr>
          <w:color w:val="000000"/>
        </w:rPr>
        <w:t>Single-column primary key (dept_id) makes partial dependency impossible. All non-key attributes — dept_name, hod_name, and faculty_count — are fully dependent on dept_id only.</w:t>
      </w:r>
    </w:p>
    <w:p w14:paraId="46983A9A" w14:textId="77777777" w:rsidR="00764100" w:rsidRDefault="00764100">
      <w:pPr>
        <w:spacing w:before="80" w:after="80"/>
      </w:pPr>
    </w:p>
    <w:p w14:paraId="46983A9B" w14:textId="77777777" w:rsidR="00764100" w:rsidRDefault="00D52DCA">
      <w:pPr>
        <w:spacing w:before="160" w:after="60"/>
      </w:pPr>
      <w:r>
        <w:rPr>
          <w:b/>
          <w:bCs/>
          <w:color w:val="2E5496"/>
          <w:sz w:val="22"/>
          <w:szCs w:val="22"/>
        </w:rPr>
        <w:t>Third Normal Form (3NF)</w:t>
      </w:r>
    </w:p>
    <w:p w14:paraId="46983A9C" w14:textId="77777777" w:rsidR="00764100" w:rsidRDefault="00D52DCA">
      <w:pPr>
        <w:spacing w:before="60" w:after="40"/>
      </w:pPr>
      <w:r>
        <w:rPr>
          <w:b/>
          <w:bCs/>
        </w:rPr>
        <w:t xml:space="preserve">Result: </w:t>
      </w:r>
      <w:r>
        <w:rPr>
          <w:b/>
          <w:bCs/>
          <w:color w:val="B30000"/>
          <w:sz w:val="18"/>
          <w:szCs w:val="18"/>
        </w:rPr>
        <w:t xml:space="preserve">  FAIL / FIXED  </w:t>
      </w:r>
    </w:p>
    <w:p w14:paraId="46983A9D" w14:textId="77777777" w:rsidR="00764100" w:rsidRDefault="00D52DCA">
      <w:pPr>
        <w:spacing w:before="60" w:after="60"/>
      </w:pPr>
      <w:r>
        <w:rPr>
          <w:color w:val="000000"/>
        </w:rPr>
        <w:t>3NF violation detected. The attribute faculty_count is a derived value — it can be computed at any time by counting rows in the faculty table that belong to this department. Storing it here creates an update anomaly: if a faculty record is added or deleted and faculty_count is not manually updated, the stored value becomes inconsistent with the actual data.</w:t>
      </w:r>
    </w:p>
    <w:p w14:paraId="46983A9E" w14:textId="77777777" w:rsidR="00764100" w:rsidRDefault="00764100">
      <w:pPr>
        <w:spacing w:before="80" w:after="80"/>
      </w:pPr>
    </w:p>
    <w:p w14:paraId="46983A9F" w14:textId="77777777" w:rsidR="00764100" w:rsidRDefault="00D52DCA">
      <w:pPr>
        <w:spacing w:before="160" w:after="60"/>
      </w:pPr>
      <w:r>
        <w:rPr>
          <w:b/>
          <w:bCs/>
          <w:color w:val="2E5496"/>
          <w:sz w:val="22"/>
          <w:szCs w:val="22"/>
        </w:rPr>
        <w:t>Changes Made</w:t>
      </w:r>
    </w:p>
    <w:p w14:paraId="46983AA0" w14:textId="77777777" w:rsidR="00764100" w:rsidRDefault="00D52DCA">
      <w:pPr>
        <w:spacing w:before="60" w:after="60"/>
      </w:pPr>
      <w:r>
        <w:rPr>
          <w:color w:val="000000"/>
        </w:rPr>
        <w:t>faculty_count has been removed from the department table.</w:t>
      </w:r>
    </w:p>
    <w:p w14:paraId="46983AA1" w14:textId="77777777" w:rsidR="00764100" w:rsidRDefault="00764100">
      <w:pPr>
        <w:spacing w:before="80" w:after="80"/>
      </w:pPr>
    </w:p>
    <w:p w14:paraId="46983AA2" w14:textId="77777777" w:rsidR="00764100" w:rsidRDefault="00D52DCA">
      <w:pPr>
        <w:spacing w:before="160" w:after="60"/>
      </w:pPr>
      <w:r>
        <w:rPr>
          <w:b/>
          <w:bCs/>
          <w:color w:val="2E5496"/>
          <w:sz w:val="22"/>
          <w:szCs w:val="22"/>
        </w:rPr>
        <w:t>Problem Identified</w:t>
      </w:r>
    </w:p>
    <w:p w14:paraId="46983AA3" w14:textId="77777777" w:rsidR="00764100" w:rsidRDefault="00D52DCA">
      <w:pPr>
        <w:spacing w:before="60" w:after="60"/>
      </w:pPr>
      <w:r>
        <w:rPr>
          <w:color w:val="B30000"/>
        </w:rPr>
        <w:t>The count is directly derivable from the faculty table. Storing it here means any INSERT or DELETE on faculty requires a manual update to this field — a classic update anomaly.</w:t>
      </w:r>
    </w:p>
    <w:p w14:paraId="46983AA4" w14:textId="77777777" w:rsidR="00764100" w:rsidRDefault="00764100">
      <w:pPr>
        <w:spacing w:before="80" w:after="80"/>
      </w:pPr>
    </w:p>
    <w:p w14:paraId="46983AA5" w14:textId="77777777" w:rsidR="00764100" w:rsidRDefault="00D52DCA">
      <w:pPr>
        <w:spacing w:before="160" w:after="60"/>
      </w:pPr>
      <w:r>
        <w:rPr>
          <w:b/>
          <w:bCs/>
          <w:color w:val="2E5496"/>
          <w:sz w:val="22"/>
          <w:szCs w:val="22"/>
        </w:rPr>
        <w:t>Replacement Query</w:t>
      </w:r>
    </w:p>
    <w:p w14:paraId="46983AA6" w14:textId="77777777" w:rsidR="00764100" w:rsidRDefault="00D52DCA">
      <w:pPr>
        <w:spacing w:before="60" w:after="60"/>
      </w:pPr>
      <w:r>
        <w:rPr>
          <w:i/>
          <w:iCs/>
          <w:color w:val="1A5276"/>
        </w:rPr>
        <w:t>SELECT dept_id, COUNT(*) AS total_faculty FROM faculty GROUP BY dept_id;</w:t>
      </w:r>
    </w:p>
    <w:p w14:paraId="46983AA7" w14:textId="77777777" w:rsidR="00764100" w:rsidRDefault="00764100">
      <w:pPr>
        <w:spacing w:before="80" w:after="80"/>
      </w:pPr>
    </w:p>
    <w:p w14:paraId="46983AA8" w14:textId="77777777" w:rsidR="00764100" w:rsidRDefault="00D52DCA">
      <w:pPr>
        <w:spacing w:before="160" w:after="60"/>
      </w:pPr>
      <w:r>
        <w:rPr>
          <w:b/>
          <w:bCs/>
          <w:color w:val="2E5496"/>
          <w:sz w:val="22"/>
          <w:szCs w:val="22"/>
        </w:rPr>
        <w:t>Justification</w:t>
      </w:r>
    </w:p>
    <w:p w14:paraId="46983AA9" w14:textId="77777777" w:rsidR="00764100" w:rsidRDefault="00D52DCA">
      <w:pPr>
        <w:spacing w:before="60" w:after="60"/>
      </w:pPr>
      <w:r>
        <w:rPr>
          <w:color w:val="000000"/>
        </w:rPr>
        <w:t>faculty_count is a redundant, derived attribute. Storing computed values introduces update anomalies — the count can become stale whenever faculty records change. The correct approach is to retrieve this value dynamically using an aggregate SQL query.</w:t>
      </w:r>
    </w:p>
    <w:p w14:paraId="46983AAA" w14:textId="77777777" w:rsidR="00764100" w:rsidRDefault="00764100">
      <w:pPr>
        <w:pBdr>
          <w:bottom w:val="single" w:sz="4" w:space="1" w:color="1F3864"/>
        </w:pBdr>
        <w:spacing w:before="120" w:after="120"/>
      </w:pPr>
    </w:p>
    <w:p w14:paraId="46983AAB" w14:textId="77777777" w:rsidR="00764100" w:rsidRDefault="00D52DCA">
      <w:pPr>
        <w:pStyle w:val="Heading2"/>
      </w:pPr>
      <w:r>
        <w:rPr>
          <w:color w:val="2E5496"/>
        </w:rPr>
        <w:t>3.3  qualifications Table</w:t>
      </w:r>
    </w:p>
    <w:p w14:paraId="46983AAC" w14:textId="77777777" w:rsidR="00764100" w:rsidRDefault="00D52DCA">
      <w:pPr>
        <w:spacing w:before="60" w:after="60"/>
      </w:pPr>
      <w:r>
        <w:rPr>
          <w:i/>
          <w:iCs/>
          <w:color w:val="555555"/>
        </w:rPr>
        <w:t>Attributes: qual_id, faculty_id, degree, institution, year_completed</w:t>
      </w:r>
    </w:p>
    <w:p w14:paraId="46983AAD" w14:textId="77777777" w:rsidR="00764100" w:rsidRDefault="00764100">
      <w:pPr>
        <w:spacing w:before="80" w:after="80"/>
      </w:pPr>
    </w:p>
    <w:p w14:paraId="46983AAE" w14:textId="77777777" w:rsidR="00764100" w:rsidRDefault="00D52DCA">
      <w:pPr>
        <w:spacing w:before="160" w:after="60"/>
      </w:pPr>
      <w:r>
        <w:rPr>
          <w:b/>
          <w:bCs/>
          <w:color w:val="2E5496"/>
          <w:sz w:val="22"/>
          <w:szCs w:val="22"/>
        </w:rPr>
        <w:t>First Normal Form (1NF)</w:t>
      </w:r>
    </w:p>
    <w:p w14:paraId="46983AAF" w14:textId="77777777" w:rsidR="00764100" w:rsidRDefault="00D52DCA">
      <w:pPr>
        <w:spacing w:before="60" w:after="40"/>
      </w:pPr>
      <w:r>
        <w:rPr>
          <w:b/>
          <w:bCs/>
        </w:rPr>
        <w:t xml:space="preserve">Result: </w:t>
      </w:r>
      <w:r>
        <w:rPr>
          <w:b/>
          <w:bCs/>
          <w:color w:val="1A7A1A"/>
          <w:sz w:val="18"/>
          <w:szCs w:val="18"/>
        </w:rPr>
        <w:t xml:space="preserve">  PASS  </w:t>
      </w:r>
    </w:p>
    <w:p w14:paraId="46983AB0" w14:textId="77777777" w:rsidR="00764100" w:rsidRDefault="00D52DCA">
      <w:pPr>
        <w:spacing w:before="60" w:after="60"/>
      </w:pPr>
      <w:r>
        <w:rPr>
          <w:color w:val="000000"/>
        </w:rPr>
        <w:t>All attributes are atomic. Each row stores exactly one degree, one institution, and one year. A faculty member with multiple qualifications is represented using multiple rows — not multiple columns or comma-separated values. This is the correct 1NF approach.</w:t>
      </w:r>
    </w:p>
    <w:p w14:paraId="46983AB1" w14:textId="77777777" w:rsidR="00764100" w:rsidRDefault="00764100">
      <w:pPr>
        <w:spacing w:before="80" w:after="80"/>
      </w:pPr>
    </w:p>
    <w:p w14:paraId="46983AB2" w14:textId="77777777" w:rsidR="00764100" w:rsidRDefault="00D52DCA">
      <w:pPr>
        <w:spacing w:before="160" w:after="60"/>
      </w:pPr>
      <w:r>
        <w:rPr>
          <w:b/>
          <w:bCs/>
          <w:color w:val="2E5496"/>
          <w:sz w:val="22"/>
          <w:szCs w:val="22"/>
        </w:rPr>
        <w:t>Second Normal Form (2NF)</w:t>
      </w:r>
    </w:p>
    <w:p w14:paraId="46983AB3" w14:textId="77777777" w:rsidR="00764100" w:rsidRDefault="00D52DCA">
      <w:pPr>
        <w:spacing w:before="60" w:after="40"/>
      </w:pPr>
      <w:r>
        <w:rPr>
          <w:b/>
          <w:bCs/>
        </w:rPr>
        <w:t xml:space="preserve">Result: </w:t>
      </w:r>
      <w:r>
        <w:rPr>
          <w:b/>
          <w:bCs/>
          <w:color w:val="1A7A1A"/>
          <w:sz w:val="18"/>
          <w:szCs w:val="18"/>
        </w:rPr>
        <w:t xml:space="preserve">  PASS  </w:t>
      </w:r>
    </w:p>
    <w:p w14:paraId="46983AB4" w14:textId="77777777" w:rsidR="00764100" w:rsidRDefault="00D52DCA">
      <w:pPr>
        <w:spacing w:before="60" w:after="60"/>
      </w:pPr>
      <w:r>
        <w:rPr>
          <w:color w:val="000000"/>
        </w:rPr>
        <w:t>Single-column primary key (qual_id). All non-key attributes fully depend on qual_id. faculty_id is a foreign key reference, not a partial dependency. No composite key concerns exist.</w:t>
      </w:r>
    </w:p>
    <w:p w14:paraId="46983AB5" w14:textId="77777777" w:rsidR="00764100" w:rsidRDefault="00764100">
      <w:pPr>
        <w:spacing w:before="80" w:after="80"/>
      </w:pPr>
    </w:p>
    <w:p w14:paraId="46983AB6" w14:textId="77777777" w:rsidR="00764100" w:rsidRDefault="00D52DCA">
      <w:pPr>
        <w:spacing w:before="160" w:after="60"/>
      </w:pPr>
      <w:r>
        <w:rPr>
          <w:b/>
          <w:bCs/>
          <w:color w:val="2E5496"/>
          <w:sz w:val="22"/>
          <w:szCs w:val="22"/>
        </w:rPr>
        <w:t>Third Normal Form (3NF)</w:t>
      </w:r>
    </w:p>
    <w:p w14:paraId="46983AB7" w14:textId="77777777" w:rsidR="00764100" w:rsidRDefault="00D52DCA">
      <w:pPr>
        <w:spacing w:before="60" w:after="40"/>
      </w:pPr>
      <w:r>
        <w:rPr>
          <w:b/>
          <w:bCs/>
        </w:rPr>
        <w:t xml:space="preserve">Result: </w:t>
      </w:r>
      <w:r>
        <w:rPr>
          <w:b/>
          <w:bCs/>
          <w:color w:val="1A7A1A"/>
          <w:sz w:val="18"/>
          <w:szCs w:val="18"/>
        </w:rPr>
        <w:t xml:space="preserve">  PASS  </w:t>
      </w:r>
    </w:p>
    <w:p w14:paraId="46983AB8" w14:textId="77777777" w:rsidR="00764100" w:rsidRDefault="00D52DCA">
      <w:pPr>
        <w:spacing w:before="60" w:after="60"/>
      </w:pPr>
      <w:r>
        <w:rPr>
          <w:color w:val="000000"/>
        </w:rPr>
        <w:t>No transitive dependencies exist. degree, institution, and year_completed all directly describe the specific qualification record identified by qual_id. faculty_id is a proper relational foreign key reference and does not create a transitive dependency.</w:t>
      </w:r>
    </w:p>
    <w:p w14:paraId="46983AB9" w14:textId="77777777" w:rsidR="00764100" w:rsidRDefault="00764100">
      <w:pPr>
        <w:spacing w:before="80" w:after="80"/>
      </w:pPr>
    </w:p>
    <w:p w14:paraId="46983ABA" w14:textId="77777777" w:rsidR="00764100" w:rsidRDefault="00D52DCA">
      <w:pPr>
        <w:spacing w:before="160" w:after="60"/>
      </w:pPr>
      <w:r>
        <w:rPr>
          <w:b/>
          <w:bCs/>
          <w:color w:val="2E5496"/>
          <w:sz w:val="22"/>
          <w:szCs w:val="22"/>
        </w:rPr>
        <w:t>Changes Made</w:t>
      </w:r>
    </w:p>
    <w:p w14:paraId="46983ABB" w14:textId="77777777" w:rsidR="00764100" w:rsidRDefault="00D52DCA">
      <w:pPr>
        <w:spacing w:before="60" w:after="60"/>
      </w:pPr>
      <w:r>
        <w:rPr>
          <w:color w:val="000000"/>
        </w:rPr>
        <w:t>No structural changes were required.</w:t>
      </w:r>
    </w:p>
    <w:p w14:paraId="46983ABC" w14:textId="77777777" w:rsidR="00764100" w:rsidRDefault="00764100">
      <w:pPr>
        <w:spacing w:before="80" w:after="80"/>
      </w:pPr>
    </w:p>
    <w:p w14:paraId="46983ABD" w14:textId="77777777" w:rsidR="00764100" w:rsidRDefault="00D52DCA">
      <w:pPr>
        <w:spacing w:before="160" w:after="60"/>
      </w:pPr>
      <w:r>
        <w:rPr>
          <w:b/>
          <w:bCs/>
          <w:color w:val="2E5496"/>
          <w:sz w:val="22"/>
          <w:szCs w:val="22"/>
        </w:rPr>
        <w:t>Justification</w:t>
      </w:r>
    </w:p>
    <w:p w14:paraId="46983ABE" w14:textId="77777777" w:rsidR="00764100" w:rsidRDefault="00D52DCA">
      <w:pPr>
        <w:spacing w:before="60" w:after="60"/>
      </w:pPr>
      <w:r>
        <w:rPr>
          <w:color w:val="000000"/>
        </w:rPr>
        <w:t>The qualifications table correctly stores one qualification per row using a separate table with a foreign key to faculty. By isolating qualifications into their own rows, the design satisfies all three normal forms without modification.</w:t>
      </w:r>
    </w:p>
    <w:p w14:paraId="46983ABF" w14:textId="77777777" w:rsidR="00764100" w:rsidRDefault="00764100">
      <w:pPr>
        <w:pBdr>
          <w:bottom w:val="single" w:sz="4" w:space="1" w:color="1F3864"/>
        </w:pBdr>
        <w:spacing w:before="120" w:after="120"/>
      </w:pPr>
    </w:p>
    <w:p w14:paraId="46983AC0" w14:textId="77777777" w:rsidR="00764100" w:rsidRDefault="00D52DCA">
      <w:pPr>
        <w:pStyle w:val="Heading2"/>
      </w:pPr>
      <w:r>
        <w:rPr>
          <w:color w:val="2E5496"/>
        </w:rPr>
        <w:t>3.4  workload Table</w:t>
      </w:r>
    </w:p>
    <w:p w14:paraId="46983AC1" w14:textId="77777777" w:rsidR="00764100" w:rsidRDefault="00D52DCA">
      <w:pPr>
        <w:spacing w:before="60" w:after="60"/>
      </w:pPr>
      <w:r>
        <w:rPr>
          <w:i/>
          <w:iCs/>
          <w:color w:val="555555"/>
        </w:rPr>
        <w:t>Attributes: workload_id, faculty_id, course_name, credit_hours, semester</w:t>
      </w:r>
    </w:p>
    <w:p w14:paraId="46983AC2" w14:textId="77777777" w:rsidR="00764100" w:rsidRDefault="00764100">
      <w:pPr>
        <w:spacing w:before="80" w:after="80"/>
      </w:pPr>
    </w:p>
    <w:p w14:paraId="46983AC3" w14:textId="77777777" w:rsidR="00764100" w:rsidRDefault="00D52DCA">
      <w:pPr>
        <w:spacing w:before="160" w:after="60"/>
      </w:pPr>
      <w:r>
        <w:rPr>
          <w:b/>
          <w:bCs/>
          <w:color w:val="2E5496"/>
          <w:sz w:val="22"/>
          <w:szCs w:val="22"/>
        </w:rPr>
        <w:t>First Normal Form (1NF)</w:t>
      </w:r>
    </w:p>
    <w:p w14:paraId="46983AC4" w14:textId="77777777" w:rsidR="00764100" w:rsidRDefault="00D52DCA">
      <w:pPr>
        <w:spacing w:before="60" w:after="40"/>
      </w:pPr>
      <w:r>
        <w:rPr>
          <w:b/>
          <w:bCs/>
        </w:rPr>
        <w:t xml:space="preserve">Result: </w:t>
      </w:r>
      <w:r>
        <w:rPr>
          <w:b/>
          <w:bCs/>
          <w:color w:val="1A7A1A"/>
          <w:sz w:val="18"/>
          <w:szCs w:val="18"/>
        </w:rPr>
        <w:t xml:space="preserve">  PASS  </w:t>
      </w:r>
    </w:p>
    <w:p w14:paraId="46983AC5" w14:textId="77777777" w:rsidR="00764100" w:rsidRDefault="00D52DCA">
      <w:pPr>
        <w:spacing w:before="60" w:after="60"/>
      </w:pPr>
      <w:r>
        <w:rPr>
          <w:color w:val="000000"/>
        </w:rPr>
        <w:t>All attributes are atomic. Each row stores exactly one course assignment for one faculty member in one semester. If a faculty member teaches three courses, three separate rows are created. No multi-valued attributes exist.</w:t>
      </w:r>
    </w:p>
    <w:p w14:paraId="46983AC6" w14:textId="77777777" w:rsidR="00764100" w:rsidRDefault="00764100">
      <w:pPr>
        <w:spacing w:before="80" w:after="80"/>
      </w:pPr>
    </w:p>
    <w:p w14:paraId="46983AC7" w14:textId="77777777" w:rsidR="00764100" w:rsidRDefault="00D52DCA">
      <w:pPr>
        <w:spacing w:before="160" w:after="60"/>
      </w:pPr>
      <w:r>
        <w:rPr>
          <w:b/>
          <w:bCs/>
          <w:color w:val="2E5496"/>
          <w:sz w:val="22"/>
          <w:szCs w:val="22"/>
        </w:rPr>
        <w:t>Second Normal Form (2NF)</w:t>
      </w:r>
    </w:p>
    <w:p w14:paraId="46983AC8" w14:textId="77777777" w:rsidR="00764100" w:rsidRDefault="00D52DCA">
      <w:pPr>
        <w:spacing w:before="60" w:after="40"/>
      </w:pPr>
      <w:r>
        <w:rPr>
          <w:b/>
          <w:bCs/>
        </w:rPr>
        <w:t xml:space="preserve">Result: </w:t>
      </w:r>
      <w:r>
        <w:rPr>
          <w:b/>
          <w:bCs/>
          <w:color w:val="1A7A1A"/>
          <w:sz w:val="18"/>
          <w:szCs w:val="18"/>
        </w:rPr>
        <w:t xml:space="preserve">  PASS  </w:t>
      </w:r>
    </w:p>
    <w:p w14:paraId="46983AC9" w14:textId="77777777" w:rsidR="00764100" w:rsidRDefault="00D52DCA">
      <w:pPr>
        <w:spacing w:before="60" w:after="60"/>
      </w:pPr>
      <w:r>
        <w:rPr>
          <w:color w:val="000000"/>
        </w:rPr>
        <w:t>Single-column primary key (workload_id). All non-key attributes — faculty_id, course_name, credit_hours, semester — fully depend on workload_id. faculty_id is a foreign key reference and does not create partial dependency.</w:t>
      </w:r>
    </w:p>
    <w:p w14:paraId="46983ACA" w14:textId="77777777" w:rsidR="00764100" w:rsidRDefault="00764100">
      <w:pPr>
        <w:spacing w:before="80" w:after="80"/>
      </w:pPr>
    </w:p>
    <w:p w14:paraId="46983ACB" w14:textId="77777777" w:rsidR="00764100" w:rsidRDefault="00D52DCA">
      <w:pPr>
        <w:spacing w:before="160" w:after="60"/>
      </w:pPr>
      <w:r>
        <w:rPr>
          <w:b/>
          <w:bCs/>
          <w:color w:val="2E5496"/>
          <w:sz w:val="22"/>
          <w:szCs w:val="22"/>
        </w:rPr>
        <w:t>Third Normal Form (3NF)</w:t>
      </w:r>
    </w:p>
    <w:p w14:paraId="46983ACC" w14:textId="77777777" w:rsidR="00764100" w:rsidRDefault="00D52DCA">
      <w:pPr>
        <w:spacing w:before="60" w:after="40"/>
      </w:pPr>
      <w:r>
        <w:rPr>
          <w:b/>
          <w:bCs/>
        </w:rPr>
        <w:t xml:space="preserve">Result: </w:t>
      </w:r>
      <w:r>
        <w:rPr>
          <w:b/>
          <w:bCs/>
          <w:color w:val="1A7A1A"/>
          <w:sz w:val="18"/>
          <w:szCs w:val="18"/>
        </w:rPr>
        <w:t xml:space="preserve">  PASS  </w:t>
      </w:r>
    </w:p>
    <w:p w14:paraId="46983ACD" w14:textId="77777777" w:rsidR="00764100" w:rsidRDefault="00D52DCA">
      <w:pPr>
        <w:spacing w:before="60" w:after="60"/>
      </w:pPr>
      <w:r>
        <w:rPr>
          <w:color w:val="000000"/>
        </w:rPr>
        <w:t>No transitive dependencies exist. course_name, credit_hours, and semester all directly describe the workload record identified by workload_id. No non-key attribute determines another non-key attribute.</w:t>
      </w:r>
    </w:p>
    <w:p w14:paraId="46983ACE" w14:textId="77777777" w:rsidR="00764100" w:rsidRDefault="00764100">
      <w:pPr>
        <w:spacing w:before="80" w:after="80"/>
      </w:pPr>
    </w:p>
    <w:p w14:paraId="46983ACF" w14:textId="77777777" w:rsidR="00764100" w:rsidRDefault="00D52DCA">
      <w:pPr>
        <w:spacing w:before="160" w:after="60"/>
      </w:pPr>
      <w:r>
        <w:rPr>
          <w:b/>
          <w:bCs/>
          <w:color w:val="2E5496"/>
          <w:sz w:val="22"/>
          <w:szCs w:val="22"/>
        </w:rPr>
        <w:t>Changes Made</w:t>
      </w:r>
    </w:p>
    <w:p w14:paraId="46983AD0" w14:textId="77777777" w:rsidR="00764100" w:rsidRDefault="00D52DCA">
      <w:pPr>
        <w:spacing w:before="60" w:after="60"/>
      </w:pPr>
      <w:r>
        <w:rPr>
          <w:color w:val="000000"/>
        </w:rPr>
        <w:t>No structural changes were required.</w:t>
      </w:r>
    </w:p>
    <w:p w14:paraId="46983AD1" w14:textId="77777777" w:rsidR="00764100" w:rsidRDefault="00764100">
      <w:pPr>
        <w:spacing w:before="80" w:after="80"/>
      </w:pPr>
    </w:p>
    <w:p w14:paraId="46983AD2" w14:textId="77777777" w:rsidR="00764100" w:rsidRDefault="00D52DCA">
      <w:pPr>
        <w:spacing w:before="160" w:after="60"/>
      </w:pPr>
      <w:r>
        <w:rPr>
          <w:b/>
          <w:bCs/>
          <w:color w:val="2E5496"/>
          <w:sz w:val="22"/>
          <w:szCs w:val="22"/>
        </w:rPr>
        <w:t>Justification</w:t>
      </w:r>
    </w:p>
    <w:p w14:paraId="46983AD3" w14:textId="77777777" w:rsidR="00764100" w:rsidRDefault="00D52DCA">
      <w:pPr>
        <w:spacing w:before="60" w:after="60"/>
      </w:pPr>
      <w:r>
        <w:rPr>
          <w:color w:val="000000"/>
        </w:rPr>
        <w:t>The workload table correctly separates course assignments into individual rows. Each attribute describes the specific assignment record directly. The table satisfies all three normal forms without modification.</w:t>
      </w:r>
    </w:p>
    <w:p w14:paraId="46983AD4" w14:textId="77777777" w:rsidR="00764100" w:rsidRDefault="00764100">
      <w:pPr>
        <w:pBdr>
          <w:bottom w:val="single" w:sz="4" w:space="1" w:color="1F3864"/>
        </w:pBdr>
        <w:spacing w:before="120" w:after="120"/>
      </w:pPr>
    </w:p>
    <w:p w14:paraId="46983AD5" w14:textId="77777777" w:rsidR="00764100" w:rsidRDefault="00D52DCA">
      <w:pPr>
        <w:pStyle w:val="Heading2"/>
      </w:pPr>
      <w:r>
        <w:rPr>
          <w:color w:val="2E5496"/>
        </w:rPr>
        <w:t>3.5  users Table</w:t>
      </w:r>
    </w:p>
    <w:p w14:paraId="46983AD6" w14:textId="77777777" w:rsidR="00764100" w:rsidRDefault="00D52DCA">
      <w:pPr>
        <w:spacing w:before="60" w:after="60"/>
      </w:pPr>
      <w:r>
        <w:rPr>
          <w:i/>
          <w:iCs/>
          <w:color w:val="555555"/>
        </w:rPr>
        <w:t>Attributes: user_id, username, password, role, faculty_id, last_login</w:t>
      </w:r>
    </w:p>
    <w:p w14:paraId="46983AD7" w14:textId="77777777" w:rsidR="00764100" w:rsidRDefault="00764100">
      <w:pPr>
        <w:spacing w:before="80" w:after="80"/>
      </w:pPr>
    </w:p>
    <w:p w14:paraId="46983AD8" w14:textId="77777777" w:rsidR="00764100" w:rsidRDefault="00D52DCA">
      <w:pPr>
        <w:spacing w:before="160" w:after="60"/>
      </w:pPr>
      <w:r>
        <w:rPr>
          <w:b/>
          <w:bCs/>
          <w:color w:val="2E5496"/>
          <w:sz w:val="22"/>
          <w:szCs w:val="22"/>
        </w:rPr>
        <w:t>First Normal Form (1NF)</w:t>
      </w:r>
    </w:p>
    <w:p w14:paraId="46983AD9" w14:textId="77777777" w:rsidR="00764100" w:rsidRDefault="00D52DCA">
      <w:pPr>
        <w:spacing w:before="60" w:after="40"/>
      </w:pPr>
      <w:r>
        <w:rPr>
          <w:b/>
          <w:bCs/>
        </w:rPr>
        <w:t xml:space="preserve">Result: </w:t>
      </w:r>
      <w:r>
        <w:rPr>
          <w:b/>
          <w:bCs/>
          <w:color w:val="1A7A1A"/>
          <w:sz w:val="18"/>
          <w:szCs w:val="18"/>
        </w:rPr>
        <w:t xml:space="preserve">  PASS  </w:t>
      </w:r>
    </w:p>
    <w:p w14:paraId="46983ADA" w14:textId="77777777" w:rsidR="00764100" w:rsidRDefault="00D52DCA">
      <w:pPr>
        <w:spacing w:before="60" w:after="60"/>
      </w:pPr>
      <w:r>
        <w:rPr>
          <w:color w:val="000000"/>
        </w:rPr>
        <w:t>All attributes are atomic and single-valued. username stores one login name, password stores one hashed string, role uses a restricted ENUM, and last_login stores one timestamp. No repeating groups exist. Each user account is uniquely identified by user_id.</w:t>
      </w:r>
    </w:p>
    <w:p w14:paraId="46983ADB" w14:textId="77777777" w:rsidR="00764100" w:rsidRDefault="00764100">
      <w:pPr>
        <w:spacing w:before="80" w:after="80"/>
      </w:pPr>
    </w:p>
    <w:p w14:paraId="46983ADC" w14:textId="77777777" w:rsidR="00764100" w:rsidRDefault="00D52DCA">
      <w:pPr>
        <w:spacing w:before="160" w:after="60"/>
      </w:pPr>
      <w:r>
        <w:rPr>
          <w:b/>
          <w:bCs/>
          <w:color w:val="2E5496"/>
          <w:sz w:val="22"/>
          <w:szCs w:val="22"/>
        </w:rPr>
        <w:t>Second Normal Form (2NF)</w:t>
      </w:r>
    </w:p>
    <w:p w14:paraId="46983ADD" w14:textId="77777777" w:rsidR="00764100" w:rsidRDefault="00D52DCA">
      <w:pPr>
        <w:spacing w:before="60" w:after="40"/>
      </w:pPr>
      <w:r>
        <w:rPr>
          <w:b/>
          <w:bCs/>
        </w:rPr>
        <w:t xml:space="preserve">Result: </w:t>
      </w:r>
      <w:r>
        <w:rPr>
          <w:b/>
          <w:bCs/>
          <w:color w:val="1A7A1A"/>
          <w:sz w:val="18"/>
          <w:szCs w:val="18"/>
        </w:rPr>
        <w:t xml:space="preserve">  PASS  </w:t>
      </w:r>
    </w:p>
    <w:p w14:paraId="46983ADE" w14:textId="77777777" w:rsidR="00764100" w:rsidRDefault="00D52DCA">
      <w:pPr>
        <w:spacing w:before="60" w:after="60"/>
      </w:pPr>
      <w:r>
        <w:rPr>
          <w:color w:val="000000"/>
        </w:rPr>
        <w:t>Single-column primary key (user_id). All non-key attributes — username, password, role, faculty_id, last_login — fully depend on user_id. There are no composite keys and no partial dependencies.</w:t>
      </w:r>
    </w:p>
    <w:p w14:paraId="46983ADF" w14:textId="77777777" w:rsidR="00764100" w:rsidRDefault="00764100">
      <w:pPr>
        <w:spacing w:before="80" w:after="80"/>
      </w:pPr>
    </w:p>
    <w:p w14:paraId="46983AE0" w14:textId="77777777" w:rsidR="00764100" w:rsidRDefault="00D52DCA">
      <w:pPr>
        <w:spacing w:before="160" w:after="60"/>
      </w:pPr>
      <w:r>
        <w:rPr>
          <w:b/>
          <w:bCs/>
          <w:color w:val="2E5496"/>
          <w:sz w:val="22"/>
          <w:szCs w:val="22"/>
        </w:rPr>
        <w:t>Third Normal Form (3NF)</w:t>
      </w:r>
    </w:p>
    <w:p w14:paraId="46983AE1" w14:textId="77777777" w:rsidR="00764100" w:rsidRDefault="00D52DCA">
      <w:pPr>
        <w:spacing w:before="60" w:after="40"/>
      </w:pPr>
      <w:r>
        <w:rPr>
          <w:b/>
          <w:bCs/>
        </w:rPr>
        <w:t xml:space="preserve">Result: </w:t>
      </w:r>
      <w:r>
        <w:rPr>
          <w:b/>
          <w:bCs/>
          <w:color w:val="1A7A1A"/>
          <w:sz w:val="18"/>
          <w:szCs w:val="18"/>
        </w:rPr>
        <w:t xml:space="preserve">  PASS  </w:t>
      </w:r>
    </w:p>
    <w:p w14:paraId="46983AE2" w14:textId="77777777" w:rsidR="00764100" w:rsidRDefault="00D52DCA">
      <w:pPr>
        <w:spacing w:before="60" w:after="60"/>
      </w:pPr>
      <w:r>
        <w:rPr>
          <w:color w:val="000000"/>
        </w:rPr>
        <w:t>No transitive dependencies exist. username, password, role, and last_login all directly describe the user account identified by user_id. faculty_id is a nullable foreign key — a proper relational reference, not a transitive dependency. role does not determine any other stored attribute.</w:t>
      </w:r>
    </w:p>
    <w:p w14:paraId="46983AE3" w14:textId="77777777" w:rsidR="00764100" w:rsidRDefault="00764100">
      <w:pPr>
        <w:spacing w:before="80" w:after="80"/>
      </w:pPr>
    </w:p>
    <w:p w14:paraId="46983AE4" w14:textId="77777777" w:rsidR="00764100" w:rsidRDefault="00D52DCA">
      <w:pPr>
        <w:spacing w:before="160" w:after="60"/>
      </w:pPr>
      <w:r>
        <w:rPr>
          <w:b/>
          <w:bCs/>
          <w:color w:val="2E5496"/>
          <w:sz w:val="22"/>
          <w:szCs w:val="22"/>
        </w:rPr>
        <w:t>Changes Made</w:t>
      </w:r>
    </w:p>
    <w:p w14:paraId="46983AE5" w14:textId="77777777" w:rsidR="00764100" w:rsidRDefault="00D52DCA">
      <w:pPr>
        <w:spacing w:before="60" w:after="60"/>
      </w:pPr>
      <w:r>
        <w:rPr>
          <w:color w:val="000000"/>
        </w:rPr>
        <w:t>No structural changes were required.</w:t>
      </w:r>
    </w:p>
    <w:p w14:paraId="46983AE6" w14:textId="77777777" w:rsidR="00764100" w:rsidRDefault="00764100">
      <w:pPr>
        <w:spacing w:before="80" w:after="80"/>
      </w:pPr>
    </w:p>
    <w:p w14:paraId="46983AE7" w14:textId="77777777" w:rsidR="00764100" w:rsidRDefault="00D52DCA">
      <w:pPr>
        <w:spacing w:before="160" w:after="60"/>
      </w:pPr>
      <w:r>
        <w:rPr>
          <w:b/>
          <w:bCs/>
          <w:color w:val="2E5496"/>
          <w:sz w:val="22"/>
          <w:szCs w:val="22"/>
        </w:rPr>
        <w:t>Justification</w:t>
      </w:r>
    </w:p>
    <w:p w14:paraId="46983AE8" w14:textId="77777777" w:rsidR="00764100" w:rsidRDefault="00D52DCA">
      <w:pPr>
        <w:spacing w:before="60" w:after="60"/>
      </w:pPr>
      <w:r>
        <w:rPr>
          <w:color w:val="000000"/>
        </w:rPr>
        <w:t>The users table correctly separates authentication data from faculty profile data. By using faculty_id as an optional foreign key, the table maintains a clean link to the faculty table without duplicating any faculty information. All three normal forms are satisfied without modification.</w:t>
      </w:r>
    </w:p>
    <w:p w14:paraId="46983AE9" w14:textId="77777777" w:rsidR="00764100" w:rsidRDefault="00764100">
      <w:pPr>
        <w:pBdr>
          <w:bottom w:val="single" w:sz="4" w:space="1" w:color="1F3864"/>
        </w:pBdr>
        <w:spacing w:before="120" w:after="120"/>
      </w:pPr>
    </w:p>
    <w:p w14:paraId="46983AEA" w14:textId="77777777" w:rsidR="00764100" w:rsidRDefault="00D52DCA">
      <w:pPr>
        <w:pStyle w:val="Heading1"/>
      </w:pPr>
      <w:r>
        <w:rPr>
          <w:color w:val="1F3864"/>
        </w:rPr>
        <w:t>SECTION 4 — Summary of Changes &amp; Redundancy Removed</w:t>
      </w:r>
    </w:p>
    <w:p w14:paraId="46983AEB" w14:textId="77777777" w:rsidR="00764100" w:rsidRDefault="00764100">
      <w:pPr>
        <w:spacing w:before="80" w:after="80"/>
      </w:pPr>
    </w:p>
    <w:p w14:paraId="46983AEC" w14:textId="77777777" w:rsidR="00764100" w:rsidRDefault="00D52DCA">
      <w:pPr>
        <w:spacing w:before="60" w:after="60"/>
      </w:pPr>
      <w:r>
        <w:rPr>
          <w:color w:val="000000"/>
        </w:rPr>
        <w:t>After reviewing all five tables through the full normalization process, one structural change was identified and applied:</w:t>
      </w:r>
    </w:p>
    <w:p w14:paraId="46983AED" w14:textId="77777777" w:rsidR="00764100" w:rsidRDefault="00764100">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5"/>
        <w:gridCol w:w="2685"/>
        <w:gridCol w:w="2661"/>
        <w:gridCol w:w="2549"/>
      </w:tblGrid>
      <w:tr w:rsidR="00764100" w14:paraId="46983AF2"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AEE" w14:textId="77777777" w:rsidR="00764100" w:rsidRDefault="00D52DCA">
            <w:r>
              <w:rPr>
                <w:b/>
                <w:bCs/>
                <w:color w:val="FFFFFF"/>
              </w:rPr>
              <w:t>Change #</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AEF" w14:textId="77777777" w:rsidR="00764100" w:rsidRDefault="00D52DCA">
            <w:r>
              <w:rPr>
                <w:b/>
                <w:bCs/>
                <w:color w:val="FFFFFF"/>
              </w:rPr>
              <w:t>Attribute Removed</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AF0" w14:textId="77777777" w:rsidR="00764100" w:rsidRDefault="00D52DCA">
            <w:r>
              <w:rPr>
                <w:b/>
                <w:bCs/>
                <w:color w:val="FFFFFF"/>
              </w:rPr>
              <w:t>Reason</w:t>
            </w:r>
          </w:p>
        </w:tc>
        <w:tc>
          <w:tcPr>
            <w:tcW w:w="28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AF1" w14:textId="77777777" w:rsidR="00764100" w:rsidRDefault="00D52DCA">
            <w:r>
              <w:rPr>
                <w:b/>
                <w:bCs/>
                <w:color w:val="FFFFFF"/>
              </w:rPr>
              <w:t>Resolution</w:t>
            </w:r>
          </w:p>
        </w:tc>
      </w:tr>
      <w:tr w:rsidR="00764100" w14:paraId="46983AF7"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983AF3" w14:textId="77777777" w:rsidR="00764100" w:rsidRDefault="00D52DCA">
            <w:r>
              <w:t>1</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983AF4" w14:textId="77777777" w:rsidR="00764100" w:rsidRDefault="00D52DCA">
            <w:r>
              <w:rPr>
                <w:b/>
                <w:bCs/>
                <w:color w:val="B30000"/>
              </w:rPr>
              <w:t>department.faculty_count</w:t>
            </w:r>
          </w:p>
        </w:tc>
        <w:tc>
          <w:tcPr>
            <w:tcW w:w="28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983AF5" w14:textId="77777777" w:rsidR="00764100" w:rsidRDefault="00D52DCA">
            <w:r>
              <w:t>Derived/computed value. Becomes stale if not updated when faculty records change. Introduces update anomaly risk.</w:t>
            </w:r>
          </w:p>
        </w:tc>
        <w:tc>
          <w:tcPr>
            <w:tcW w:w="288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983AF6" w14:textId="77777777" w:rsidR="00764100" w:rsidRDefault="00D52DCA">
            <w:r>
              <w:t>Removed from schema. Retrieved dynamically: SELECT dept_id, COUNT(*) FROM faculty GROUP BY dept_id;</w:t>
            </w:r>
          </w:p>
        </w:tc>
      </w:tr>
    </w:tbl>
    <w:p w14:paraId="46983AF8" w14:textId="77777777" w:rsidR="00764100" w:rsidRDefault="00764100">
      <w:pPr>
        <w:spacing w:before="80" w:after="80"/>
      </w:pPr>
    </w:p>
    <w:p w14:paraId="46983AF9" w14:textId="77777777" w:rsidR="00764100" w:rsidRDefault="00764100">
      <w:pPr>
        <w:spacing w:before="80" w:after="80"/>
      </w:pPr>
    </w:p>
    <w:p w14:paraId="46983AFA" w14:textId="77777777" w:rsidR="00764100" w:rsidRDefault="00D52DCA">
      <w:pPr>
        <w:spacing w:before="60" w:after="60"/>
      </w:pPr>
      <w:r>
        <w:rPr>
          <w:color w:val="000000"/>
        </w:rPr>
        <w:t>All other tables (faculty, qualifications, workload, users) passed all three normal forms without any structural modification.</w:t>
      </w:r>
    </w:p>
    <w:p w14:paraId="46983AFB" w14:textId="77777777" w:rsidR="00764100" w:rsidRDefault="00764100">
      <w:pPr>
        <w:spacing w:before="80" w:after="80"/>
      </w:pPr>
    </w:p>
    <w:p w14:paraId="46983AFC" w14:textId="77777777" w:rsidR="00764100" w:rsidRDefault="00764100">
      <w:pPr>
        <w:pBdr>
          <w:bottom w:val="single" w:sz="4" w:space="1" w:color="1F3864"/>
        </w:pBdr>
        <w:spacing w:before="120" w:after="120"/>
      </w:pPr>
    </w:p>
    <w:p w14:paraId="46983AFD" w14:textId="77777777" w:rsidR="00764100" w:rsidRDefault="00764100">
      <w:pPr>
        <w:spacing w:before="80" w:after="80"/>
      </w:pPr>
    </w:p>
    <w:p w14:paraId="46983AFE" w14:textId="77777777" w:rsidR="00764100" w:rsidRDefault="00D52DCA">
      <w:pPr>
        <w:pStyle w:val="Heading1"/>
      </w:pPr>
      <w:r>
        <w:rPr>
          <w:color w:val="1F3864"/>
        </w:rPr>
        <w:t>SECTION 5 — Updated ERD (Milestone 2)</w:t>
      </w:r>
    </w:p>
    <w:p w14:paraId="46983AFF" w14:textId="77777777" w:rsidR="00764100" w:rsidRDefault="00764100">
      <w:pPr>
        <w:spacing w:before="80" w:after="80"/>
      </w:pPr>
    </w:p>
    <w:p w14:paraId="46983B00" w14:textId="77777777" w:rsidR="00764100" w:rsidRDefault="00D52DCA">
      <w:pPr>
        <w:spacing w:before="60" w:after="60"/>
      </w:pPr>
      <w:r>
        <w:rPr>
          <w:color w:val="000000"/>
        </w:rPr>
        <w:t>The Entity-Relationship Diagram below reflects the normalized schema after Milestone 2. The faculty_count attribute has been removed from the department table. All primary keys, foreign keys, relationships, and cardinalities are shown.</w:t>
      </w:r>
    </w:p>
    <w:p w14:paraId="46983B01" w14:textId="77777777" w:rsidR="00764100" w:rsidRDefault="00764100">
      <w:pPr>
        <w:spacing w:before="80" w:after="80"/>
      </w:pPr>
    </w:p>
    <w:p w14:paraId="46983B02" w14:textId="77777777" w:rsidR="00764100" w:rsidRDefault="00D52DCA">
      <w:pPr>
        <w:spacing w:before="120" w:after="80"/>
        <w:jc w:val="center"/>
      </w:pPr>
      <w:r>
        <w:rPr>
          <w:noProof/>
        </w:rPr>
        <w:drawing>
          <wp:inline distT="0" distB="0" distL="0" distR="0" wp14:anchorId="46983BD0" wp14:editId="46983BD1">
            <wp:extent cx="5905500" cy="3933825"/>
            <wp:effectExtent l="0" t="0" r="0" b="0"/>
            <wp:docPr id="1" name="ERD_Milestone2" descr="Faculty Information Storage System Updated ERD Milestone 2" title="Updated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933825"/>
                    </a:xfrm>
                    <a:prstGeom prst="rect">
                      <a:avLst/>
                    </a:prstGeom>
                  </pic:spPr>
                </pic:pic>
              </a:graphicData>
            </a:graphic>
          </wp:inline>
        </w:drawing>
      </w:r>
    </w:p>
    <w:p w14:paraId="46983B03" w14:textId="77777777" w:rsidR="00764100" w:rsidRDefault="00D52DCA">
      <w:pPr>
        <w:spacing w:before="40" w:after="120"/>
        <w:jc w:val="center"/>
      </w:pPr>
      <w:r>
        <w:rPr>
          <w:i/>
          <w:iCs/>
          <w:color w:val="555555"/>
          <w:sz w:val="18"/>
          <w:szCs w:val="18"/>
        </w:rPr>
        <w:t>Figure 1 — Updated Entity-Relationship Diagram, Faculty Information Storage System (Milestone 2)</w:t>
      </w:r>
    </w:p>
    <w:p w14:paraId="46983B04" w14:textId="77777777" w:rsidR="00764100" w:rsidRDefault="00764100">
      <w:pPr>
        <w:spacing w:before="80" w:after="80"/>
      </w:pPr>
    </w:p>
    <w:p w14:paraId="46983B05" w14:textId="77777777" w:rsidR="00764100" w:rsidRDefault="00D52DCA">
      <w:pPr>
        <w:spacing w:before="60" w:after="60"/>
      </w:pPr>
      <w:r>
        <w:rPr>
          <w:b/>
          <w:bCs/>
          <w:color w:val="000000"/>
        </w:rPr>
        <w:t>ERD Update Summary:</w:t>
      </w:r>
    </w:p>
    <w:p w14:paraId="46983B06" w14:textId="77777777" w:rsidR="00764100" w:rsidRDefault="00D52DCA">
      <w:pPr>
        <w:pStyle w:val="ListParagraph"/>
        <w:numPr>
          <w:ilvl w:val="0"/>
          <w:numId w:val="2"/>
        </w:numPr>
        <w:spacing w:before="40" w:after="40"/>
      </w:pPr>
      <w:r>
        <w:t>department table: faculty_count attribute removed after 3NF analysis.</w:t>
      </w:r>
    </w:p>
    <w:p w14:paraId="46983B07" w14:textId="77777777" w:rsidR="00764100" w:rsidRDefault="00D52DCA">
      <w:pPr>
        <w:pStyle w:val="ListParagraph"/>
        <w:numPr>
          <w:ilvl w:val="0"/>
          <w:numId w:val="2"/>
        </w:numPr>
        <w:spacing w:before="40" w:after="40"/>
      </w:pPr>
      <w:r>
        <w:t>All primary key relationships verified and confirmed across all 5 tables.</w:t>
      </w:r>
    </w:p>
    <w:p w14:paraId="46983B08" w14:textId="77777777" w:rsidR="00764100" w:rsidRDefault="00D52DCA">
      <w:pPr>
        <w:pStyle w:val="ListParagraph"/>
        <w:numPr>
          <w:ilvl w:val="0"/>
          <w:numId w:val="2"/>
        </w:numPr>
        <w:spacing w:before="40" w:after="40"/>
      </w:pPr>
      <w:r>
        <w:t>All foreign key relationships verified: qualifications.faculty_id, workload.faculty_id, users.faculty_id, faculty.dept_id all reference correct parent tables.</w:t>
      </w:r>
    </w:p>
    <w:p w14:paraId="46983B09" w14:textId="77777777" w:rsidR="00764100" w:rsidRDefault="00D52DCA">
      <w:pPr>
        <w:pStyle w:val="ListParagraph"/>
        <w:numPr>
          <w:ilvl w:val="0"/>
          <w:numId w:val="2"/>
        </w:numPr>
        <w:spacing w:before="40" w:after="40"/>
      </w:pPr>
      <w:r>
        <w:t>Relationship cardinalities confirmed: department(1) to faculty(N), faculty(1) to qualifications(N), faculty(1) to workload(N), faculty(1) to users(0..1).</w:t>
      </w:r>
    </w:p>
    <w:p w14:paraId="46983B0A" w14:textId="77777777" w:rsidR="00764100" w:rsidRDefault="00764100">
      <w:pPr>
        <w:spacing w:before="80" w:after="80"/>
      </w:pPr>
    </w:p>
    <w:p w14:paraId="46983B0B" w14:textId="77777777" w:rsidR="00764100" w:rsidRDefault="00764100">
      <w:pPr>
        <w:pBdr>
          <w:bottom w:val="single" w:sz="4" w:space="1" w:color="1F3864"/>
        </w:pBdr>
        <w:spacing w:before="120" w:after="120"/>
      </w:pPr>
    </w:p>
    <w:p w14:paraId="46983B0C" w14:textId="77777777" w:rsidR="00764100" w:rsidRDefault="00764100">
      <w:pPr>
        <w:spacing w:before="80" w:after="80"/>
      </w:pPr>
    </w:p>
    <w:p w14:paraId="46983B0D" w14:textId="77777777" w:rsidR="00764100" w:rsidRDefault="00D52DCA">
      <w:pPr>
        <w:pStyle w:val="Heading1"/>
      </w:pPr>
      <w:r>
        <w:rPr>
          <w:color w:val="1F3864"/>
        </w:rPr>
        <w:t>SECTION 6 — Final Normalized Schema</w:t>
      </w:r>
    </w:p>
    <w:p w14:paraId="46983B0E" w14:textId="77777777" w:rsidR="00764100" w:rsidRDefault="00764100">
      <w:pPr>
        <w:spacing w:before="80" w:after="80"/>
      </w:pPr>
    </w:p>
    <w:p w14:paraId="46983B0F" w14:textId="77777777" w:rsidR="00764100" w:rsidRDefault="00D52DCA">
      <w:pPr>
        <w:spacing w:before="60" w:after="60"/>
      </w:pPr>
      <w:r>
        <w:rPr>
          <w:color w:val="000000"/>
        </w:rPr>
        <w:t>The following tables represent the finalized schema after applying 1NF, 2NF, and 3NF normalization.</w:t>
      </w:r>
    </w:p>
    <w:p w14:paraId="46983B10" w14:textId="77777777" w:rsidR="00764100" w:rsidRDefault="00764100">
      <w:pPr>
        <w:spacing w:before="80" w:after="80"/>
      </w:pPr>
    </w:p>
    <w:p w14:paraId="46983B11" w14:textId="77777777" w:rsidR="00764100" w:rsidRDefault="00D52DCA">
      <w:pPr>
        <w:pStyle w:val="Heading2"/>
      </w:pPr>
      <w:r>
        <w:rPr>
          <w:color w:val="2E5496"/>
        </w:rPr>
        <w:t>6.1  faculty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80"/>
        <w:gridCol w:w="2380"/>
      </w:tblGrid>
      <w:tr w:rsidR="00764100" w14:paraId="46983B16"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12" w14:textId="77777777" w:rsidR="00764100" w:rsidRDefault="00D52DCA">
            <w:r>
              <w:rPr>
                <w:b/>
                <w:bCs/>
                <w:color w:val="FFFFFF"/>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13" w14:textId="77777777" w:rsidR="00764100" w:rsidRDefault="00D52DCA">
            <w:r>
              <w:rPr>
                <w:b/>
                <w:bCs/>
                <w:color w:val="FFFFFF"/>
              </w:rPr>
              <w:t>Data Type</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14" w14:textId="77777777" w:rsidR="00764100" w:rsidRDefault="00D52DCA">
            <w:r>
              <w:rPr>
                <w:b/>
                <w:bCs/>
                <w:color w:val="FFFFFF"/>
              </w:rPr>
              <w:t>Constraint</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15" w14:textId="77777777" w:rsidR="00764100" w:rsidRDefault="00D52DCA">
            <w:r>
              <w:rPr>
                <w:b/>
                <w:bCs/>
                <w:color w:val="FFFFFF"/>
              </w:rPr>
              <w:t>Description</w:t>
            </w:r>
          </w:p>
        </w:tc>
      </w:tr>
      <w:tr w:rsidR="00764100" w14:paraId="46983B1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17" w14:textId="77777777" w:rsidR="00764100" w:rsidRDefault="00D52DCA">
            <w:r>
              <w:t>faculty_id</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18" w14:textId="77777777" w:rsidR="00764100" w:rsidRDefault="00D52DCA">
            <w:r>
              <w:t>INT</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19" w14:textId="77777777" w:rsidR="00764100" w:rsidRDefault="00D52DCA">
            <w:r>
              <w:t>PK, AUTO_INCREMENT</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1A" w14:textId="77777777" w:rsidR="00764100" w:rsidRDefault="00D52DCA">
            <w:r>
              <w:t>Unique faculty identifier</w:t>
            </w:r>
          </w:p>
        </w:tc>
      </w:tr>
      <w:tr w:rsidR="00764100" w14:paraId="46983B2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1C" w14:textId="77777777" w:rsidR="00764100" w:rsidRDefault="00D52DCA">
            <w:r>
              <w:t>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1D" w14:textId="77777777" w:rsidR="00764100" w:rsidRDefault="00D52DCA">
            <w:r>
              <w:t>VARCHAR(100)</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1E" w14:textId="77777777" w:rsidR="00764100" w:rsidRDefault="00D52DCA">
            <w:r>
              <w:t>NOT NULL</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1F" w14:textId="77777777" w:rsidR="00764100" w:rsidRDefault="00D52DCA">
            <w:r>
              <w:t>Full name of faculty member</w:t>
            </w:r>
          </w:p>
        </w:tc>
      </w:tr>
      <w:tr w:rsidR="00764100" w14:paraId="46983B2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21" w14:textId="77777777" w:rsidR="00764100" w:rsidRDefault="00D52DCA">
            <w:r>
              <w:t>email</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22" w14:textId="77777777" w:rsidR="00764100" w:rsidRDefault="00D52DCA">
            <w:r>
              <w:t>VARCHAR(100)</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23" w14:textId="77777777" w:rsidR="00764100" w:rsidRDefault="00D52DCA">
            <w:r>
              <w:t>NOT NULL, UNIQUE</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24" w14:textId="77777777" w:rsidR="00764100" w:rsidRDefault="00D52DCA">
            <w:r>
              <w:t>Official email address</w:t>
            </w:r>
          </w:p>
        </w:tc>
      </w:tr>
      <w:tr w:rsidR="00764100" w14:paraId="46983B2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26" w14:textId="77777777" w:rsidR="00764100" w:rsidRDefault="00D52DCA">
            <w:r>
              <w:t>phone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27" w14:textId="77777777" w:rsidR="00764100" w:rsidRDefault="00D52DCA">
            <w:r>
              <w:t>VARCHAR(20)</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28" w14:textId="77777777" w:rsidR="00764100" w:rsidRDefault="00D52DCA">
            <w:r>
              <w:t>NULL</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29" w14:textId="77777777" w:rsidR="00764100" w:rsidRDefault="00D52DCA">
            <w:r>
              <w:t>Contact phone number</w:t>
            </w:r>
          </w:p>
        </w:tc>
      </w:tr>
      <w:tr w:rsidR="00764100" w14:paraId="46983B2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2B" w14:textId="77777777" w:rsidR="00764100" w:rsidRDefault="00D52DCA">
            <w:r>
              <w:t>cnic</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2C" w14:textId="77777777" w:rsidR="00764100" w:rsidRDefault="00D52DCA">
            <w:r>
              <w:t>VARCHAR(15)</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2D" w14:textId="77777777" w:rsidR="00764100" w:rsidRDefault="00D52DCA">
            <w:r>
              <w:t>NOT NULL, UNIQUE</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2E" w14:textId="77777777" w:rsidR="00764100" w:rsidRDefault="00D52DCA">
            <w:r>
              <w:t>National ID number</w:t>
            </w:r>
          </w:p>
        </w:tc>
      </w:tr>
      <w:tr w:rsidR="00764100" w14:paraId="46983B3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30" w14:textId="77777777" w:rsidR="00764100" w:rsidRDefault="00D52DCA">
            <w:r>
              <w:t>gender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31" w14:textId="77777777" w:rsidR="00764100" w:rsidRDefault="00D52DCA">
            <w:r>
              <w:t>ENUM('Male','Female')</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32" w14:textId="77777777" w:rsidR="00764100" w:rsidRDefault="00D52DCA">
            <w:r>
              <w:t>NOT NULL</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33" w14:textId="77777777" w:rsidR="00764100" w:rsidRDefault="00D52DCA">
            <w:r>
              <w:t>Gender of faculty member</w:t>
            </w:r>
          </w:p>
        </w:tc>
      </w:tr>
      <w:tr w:rsidR="00764100" w14:paraId="46983B3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35" w14:textId="77777777" w:rsidR="00764100" w:rsidRDefault="00D52DCA">
            <w:r>
              <w:t>date_of_birth</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36" w14:textId="77777777" w:rsidR="00764100" w:rsidRDefault="00D52DCA">
            <w:r>
              <w:t>DATE</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37" w14:textId="77777777" w:rsidR="00764100" w:rsidRDefault="00D52DCA">
            <w:r>
              <w:t>NULL</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38" w14:textId="77777777" w:rsidR="00764100" w:rsidRDefault="00D52DCA">
            <w:r>
              <w:t>Date of birth</w:t>
            </w:r>
          </w:p>
        </w:tc>
      </w:tr>
      <w:tr w:rsidR="00764100" w14:paraId="46983B3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3A" w14:textId="77777777" w:rsidR="00764100" w:rsidRDefault="00D52DCA">
            <w:r>
              <w:t>created_at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3B" w14:textId="77777777" w:rsidR="00764100" w:rsidRDefault="00D52DCA">
            <w:r>
              <w:t>TIMESTAMP</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3C" w14:textId="77777777" w:rsidR="00764100" w:rsidRDefault="00D52DCA">
            <w:r>
              <w:t>DEFAULT NOW()</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3D" w14:textId="77777777" w:rsidR="00764100" w:rsidRDefault="00D52DCA">
            <w:r>
              <w:t>Record creation timestamp</w:t>
            </w:r>
          </w:p>
        </w:tc>
      </w:tr>
    </w:tbl>
    <w:p w14:paraId="46983B3F" w14:textId="77777777" w:rsidR="00764100" w:rsidRDefault="00764100">
      <w:pPr>
        <w:spacing w:before="80" w:after="80"/>
      </w:pPr>
    </w:p>
    <w:p w14:paraId="46983B40" w14:textId="77777777" w:rsidR="00764100" w:rsidRDefault="00D52DCA">
      <w:pPr>
        <w:pStyle w:val="Heading2"/>
      </w:pPr>
      <w:r>
        <w:rPr>
          <w:color w:val="2E5496"/>
        </w:rPr>
        <w:t>6.2  department  (faculty_count removed)</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80"/>
        <w:gridCol w:w="2380"/>
      </w:tblGrid>
      <w:tr w:rsidR="00764100" w14:paraId="46983B45"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41" w14:textId="77777777" w:rsidR="00764100" w:rsidRDefault="00D52DCA">
            <w:r>
              <w:rPr>
                <w:b/>
                <w:bCs/>
                <w:color w:val="FFFFFF"/>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42" w14:textId="77777777" w:rsidR="00764100" w:rsidRDefault="00D52DCA">
            <w:r>
              <w:rPr>
                <w:b/>
                <w:bCs/>
                <w:color w:val="FFFFFF"/>
              </w:rPr>
              <w:t>Data Type</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43" w14:textId="77777777" w:rsidR="00764100" w:rsidRDefault="00D52DCA">
            <w:r>
              <w:rPr>
                <w:b/>
                <w:bCs/>
                <w:color w:val="FFFFFF"/>
              </w:rPr>
              <w:t>Constraint</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44" w14:textId="77777777" w:rsidR="00764100" w:rsidRDefault="00D52DCA">
            <w:r>
              <w:rPr>
                <w:b/>
                <w:bCs/>
                <w:color w:val="FFFFFF"/>
              </w:rPr>
              <w:t>Description</w:t>
            </w:r>
          </w:p>
        </w:tc>
      </w:tr>
      <w:tr w:rsidR="00764100" w14:paraId="46983B4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46" w14:textId="77777777" w:rsidR="00764100" w:rsidRDefault="00D52DCA">
            <w:r>
              <w:t>dept_id</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47" w14:textId="77777777" w:rsidR="00764100" w:rsidRDefault="00D52DCA">
            <w:r>
              <w:t>INT</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48" w14:textId="77777777" w:rsidR="00764100" w:rsidRDefault="00D52DCA">
            <w:r>
              <w:t>PK, AUTO_INCREMENT</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49" w14:textId="77777777" w:rsidR="00764100" w:rsidRDefault="00D52DCA">
            <w:r>
              <w:t>Unique department identifier</w:t>
            </w:r>
          </w:p>
        </w:tc>
      </w:tr>
      <w:tr w:rsidR="00764100" w14:paraId="46983B4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4B" w14:textId="77777777" w:rsidR="00764100" w:rsidRDefault="00D52DCA">
            <w:r>
              <w:t>dept_name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4C" w14:textId="77777777" w:rsidR="00764100" w:rsidRDefault="00D52DCA">
            <w:r>
              <w:t>VARCHAR(100)</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4D" w14:textId="77777777" w:rsidR="00764100" w:rsidRDefault="00D52DCA">
            <w:r>
              <w:t>NOT NULL, UNIQUE</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4E" w14:textId="77777777" w:rsidR="00764100" w:rsidRDefault="00D52DCA">
            <w:r>
              <w:t>Name of the department</w:t>
            </w:r>
          </w:p>
        </w:tc>
      </w:tr>
      <w:tr w:rsidR="00764100" w14:paraId="46983B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50" w14:textId="77777777" w:rsidR="00764100" w:rsidRDefault="00D52DCA">
            <w:r>
              <w:t>hod_name</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51" w14:textId="77777777" w:rsidR="00764100" w:rsidRDefault="00D52DCA">
            <w:r>
              <w:t>VARCHAR(100)</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52" w14:textId="77777777" w:rsidR="00764100" w:rsidRDefault="00D52DCA">
            <w:r>
              <w:t>NULL</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53" w14:textId="77777777" w:rsidR="00764100" w:rsidRDefault="00D52DCA">
            <w:r>
              <w:t>Head of Department name</w:t>
            </w:r>
          </w:p>
        </w:tc>
      </w:tr>
    </w:tbl>
    <w:p w14:paraId="46983B55" w14:textId="77777777" w:rsidR="00764100" w:rsidRDefault="00764100">
      <w:pPr>
        <w:spacing w:before="80" w:after="80"/>
      </w:pPr>
    </w:p>
    <w:p w14:paraId="46983B56" w14:textId="77777777" w:rsidR="00764100" w:rsidRDefault="00D52DCA">
      <w:pPr>
        <w:pStyle w:val="Heading2"/>
      </w:pPr>
      <w:r>
        <w:rPr>
          <w:color w:val="2E5496"/>
        </w:rPr>
        <w:t>6.3  qualifications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80"/>
        <w:gridCol w:w="2380"/>
      </w:tblGrid>
      <w:tr w:rsidR="00764100" w14:paraId="46983B5B"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57" w14:textId="77777777" w:rsidR="00764100" w:rsidRDefault="00D52DCA">
            <w:r>
              <w:rPr>
                <w:b/>
                <w:bCs/>
                <w:color w:val="FFFFFF"/>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58" w14:textId="77777777" w:rsidR="00764100" w:rsidRDefault="00D52DCA">
            <w:r>
              <w:rPr>
                <w:b/>
                <w:bCs/>
                <w:color w:val="FFFFFF"/>
              </w:rPr>
              <w:t>Data Type</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59" w14:textId="77777777" w:rsidR="00764100" w:rsidRDefault="00D52DCA">
            <w:r>
              <w:rPr>
                <w:b/>
                <w:bCs/>
                <w:color w:val="FFFFFF"/>
              </w:rPr>
              <w:t>Constraint</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5A" w14:textId="77777777" w:rsidR="00764100" w:rsidRDefault="00D52DCA">
            <w:r>
              <w:rPr>
                <w:b/>
                <w:bCs/>
                <w:color w:val="FFFFFF"/>
              </w:rPr>
              <w:t>Description</w:t>
            </w:r>
          </w:p>
        </w:tc>
      </w:tr>
      <w:tr w:rsidR="00764100" w14:paraId="46983B6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5C" w14:textId="77777777" w:rsidR="00764100" w:rsidRDefault="00D52DCA">
            <w:r>
              <w:t>qual_id</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5D" w14:textId="77777777" w:rsidR="00764100" w:rsidRDefault="00D52DCA">
            <w:r>
              <w:t>INT</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5E" w14:textId="77777777" w:rsidR="00764100" w:rsidRDefault="00D52DCA">
            <w:r>
              <w:t>PK, AUTO_INCREMENT</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5F" w14:textId="77777777" w:rsidR="00764100" w:rsidRDefault="00D52DCA">
            <w:r>
              <w:t>Unique qualification ID</w:t>
            </w:r>
          </w:p>
        </w:tc>
      </w:tr>
      <w:tr w:rsidR="00764100" w14:paraId="46983B6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61" w14:textId="77777777" w:rsidR="00764100" w:rsidRDefault="00D52DCA">
            <w:r>
              <w:t>faculty_id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62" w14:textId="77777777" w:rsidR="00764100" w:rsidRDefault="00D52DCA">
            <w:r>
              <w:t>INT</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63" w14:textId="77777777" w:rsidR="00764100" w:rsidRDefault="00D52DCA">
            <w:r>
              <w:t>FK -&gt; faculty(faculty_id)</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64" w14:textId="77777777" w:rsidR="00764100" w:rsidRDefault="00D52DCA">
            <w:r>
              <w:t>Associated faculty member</w:t>
            </w:r>
          </w:p>
        </w:tc>
      </w:tr>
      <w:tr w:rsidR="00764100" w14:paraId="46983B6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66" w14:textId="77777777" w:rsidR="00764100" w:rsidRDefault="00D52DCA">
            <w:r>
              <w:t>degree</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67" w14:textId="77777777" w:rsidR="00764100" w:rsidRDefault="00D52DCA">
            <w:r>
              <w:t>VARCHAR(100)</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68" w14:textId="77777777" w:rsidR="00764100" w:rsidRDefault="00D52DCA">
            <w:r>
              <w:t>NOT NULL</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69" w14:textId="77777777" w:rsidR="00764100" w:rsidRDefault="00D52DCA">
            <w:r>
              <w:t>Degree title (e.g., PhD, MSc)</w:t>
            </w:r>
          </w:p>
        </w:tc>
      </w:tr>
      <w:tr w:rsidR="00764100" w14:paraId="46983B6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6B" w14:textId="77777777" w:rsidR="00764100" w:rsidRDefault="00D52DCA">
            <w:r>
              <w:t>institution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6C" w14:textId="77777777" w:rsidR="00764100" w:rsidRDefault="00D52DCA">
            <w:r>
              <w:t>VARCHAR(150)</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6D" w14:textId="77777777" w:rsidR="00764100" w:rsidRDefault="00D52DCA">
            <w:r>
              <w:t>NOT NULL</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6E" w14:textId="77777777" w:rsidR="00764100" w:rsidRDefault="00D52DCA">
            <w:r>
              <w:t>Name of awarding institution</w:t>
            </w:r>
          </w:p>
        </w:tc>
      </w:tr>
      <w:tr w:rsidR="00764100" w14:paraId="46983B7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70" w14:textId="77777777" w:rsidR="00764100" w:rsidRDefault="00D52DCA">
            <w:r>
              <w:t>year_completed</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71" w14:textId="77777777" w:rsidR="00764100" w:rsidRDefault="00D52DCA">
            <w:r>
              <w:t>YEAR</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72" w14:textId="77777777" w:rsidR="00764100" w:rsidRDefault="00D52DCA">
            <w:r>
              <w:t>NULL</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73" w14:textId="77777777" w:rsidR="00764100" w:rsidRDefault="00D52DCA">
            <w:r>
              <w:t>Year of completion</w:t>
            </w:r>
          </w:p>
        </w:tc>
      </w:tr>
    </w:tbl>
    <w:p w14:paraId="46983B75" w14:textId="77777777" w:rsidR="00764100" w:rsidRDefault="00764100">
      <w:pPr>
        <w:spacing w:before="80" w:after="80"/>
      </w:pPr>
    </w:p>
    <w:p w14:paraId="46983B76" w14:textId="77777777" w:rsidR="00764100" w:rsidRDefault="00D52DCA">
      <w:pPr>
        <w:pStyle w:val="Heading2"/>
      </w:pPr>
      <w:r>
        <w:rPr>
          <w:color w:val="2E5496"/>
        </w:rPr>
        <w:t>6.4  workload</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80"/>
        <w:gridCol w:w="2380"/>
      </w:tblGrid>
      <w:tr w:rsidR="00764100" w14:paraId="46983B7B"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77" w14:textId="77777777" w:rsidR="00764100" w:rsidRDefault="00D52DCA">
            <w:r>
              <w:rPr>
                <w:b/>
                <w:bCs/>
                <w:color w:val="FFFFFF"/>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78" w14:textId="77777777" w:rsidR="00764100" w:rsidRDefault="00D52DCA">
            <w:r>
              <w:rPr>
                <w:b/>
                <w:bCs/>
                <w:color w:val="FFFFFF"/>
              </w:rPr>
              <w:t>Data Type</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79" w14:textId="77777777" w:rsidR="00764100" w:rsidRDefault="00D52DCA">
            <w:r>
              <w:rPr>
                <w:b/>
                <w:bCs/>
                <w:color w:val="FFFFFF"/>
              </w:rPr>
              <w:t>Constraint</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7A" w14:textId="77777777" w:rsidR="00764100" w:rsidRDefault="00D52DCA">
            <w:r>
              <w:rPr>
                <w:b/>
                <w:bCs/>
                <w:color w:val="FFFFFF"/>
              </w:rPr>
              <w:t>Description</w:t>
            </w:r>
          </w:p>
        </w:tc>
      </w:tr>
      <w:tr w:rsidR="00764100" w14:paraId="46983B8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7C" w14:textId="77777777" w:rsidR="00764100" w:rsidRDefault="00D52DCA">
            <w:r>
              <w:t>workload_id</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7D" w14:textId="77777777" w:rsidR="00764100" w:rsidRDefault="00D52DCA">
            <w:r>
              <w:t>INT</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7E" w14:textId="77777777" w:rsidR="00764100" w:rsidRDefault="00D52DCA">
            <w:r>
              <w:t>PK, AUTO_INCREMENT</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7F" w14:textId="77777777" w:rsidR="00764100" w:rsidRDefault="00D52DCA">
            <w:r>
              <w:t>Unique workload record ID</w:t>
            </w:r>
          </w:p>
        </w:tc>
      </w:tr>
      <w:tr w:rsidR="00764100" w14:paraId="46983B8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81" w14:textId="77777777" w:rsidR="00764100" w:rsidRDefault="00D52DCA">
            <w:r>
              <w:t>faculty_id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82" w14:textId="77777777" w:rsidR="00764100" w:rsidRDefault="00D52DCA">
            <w:r>
              <w:t>INT</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83" w14:textId="77777777" w:rsidR="00764100" w:rsidRDefault="00D52DCA">
            <w:r>
              <w:t>FK -&gt; faculty(faculty_id)</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84" w14:textId="77777777" w:rsidR="00764100" w:rsidRDefault="00D52DCA">
            <w:r>
              <w:t>Assigned faculty member</w:t>
            </w:r>
          </w:p>
        </w:tc>
      </w:tr>
      <w:tr w:rsidR="00764100" w14:paraId="46983B8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86" w14:textId="77777777" w:rsidR="00764100" w:rsidRDefault="00D52DCA">
            <w:r>
              <w:t>course_name</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87" w14:textId="77777777" w:rsidR="00764100" w:rsidRDefault="00D52DCA">
            <w:r>
              <w:t>VARCHAR(150)</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88" w14:textId="77777777" w:rsidR="00764100" w:rsidRDefault="00D52DCA">
            <w:r>
              <w:t>NOT NULL</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89" w14:textId="77777777" w:rsidR="00764100" w:rsidRDefault="00D52DCA">
            <w:r>
              <w:t>Name of the course</w:t>
            </w:r>
          </w:p>
        </w:tc>
      </w:tr>
      <w:tr w:rsidR="00764100" w14:paraId="46983B8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8B" w14:textId="77777777" w:rsidR="00764100" w:rsidRDefault="00D52DCA">
            <w:r>
              <w:t>credit_hours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8C" w14:textId="77777777" w:rsidR="00764100" w:rsidRDefault="00D52DCA">
            <w:r>
              <w:t>TINYINT</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8D" w14:textId="77777777" w:rsidR="00764100" w:rsidRDefault="00D52DCA">
            <w:r>
              <w:t>NOT NULL</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8E" w14:textId="77777777" w:rsidR="00764100" w:rsidRDefault="00D52DCA">
            <w:r>
              <w:t>Credit hours for the course</w:t>
            </w:r>
          </w:p>
        </w:tc>
      </w:tr>
      <w:tr w:rsidR="00764100" w14:paraId="46983B9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90" w14:textId="77777777" w:rsidR="00764100" w:rsidRDefault="00D52DCA">
            <w:r>
              <w:t>semester</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91" w14:textId="77777777" w:rsidR="00764100" w:rsidRDefault="00D52DCA">
            <w:r>
              <w:t>VARCHAR(20)</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92" w14:textId="77777777" w:rsidR="00764100" w:rsidRDefault="00D52DCA">
            <w:r>
              <w:t>NOT NULL</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93" w14:textId="77777777" w:rsidR="00764100" w:rsidRDefault="00D52DCA">
            <w:r>
              <w:t>Semester (e.g., Fall 2025)</w:t>
            </w:r>
          </w:p>
        </w:tc>
      </w:tr>
    </w:tbl>
    <w:p w14:paraId="46983B95" w14:textId="77777777" w:rsidR="00764100" w:rsidRDefault="00764100">
      <w:pPr>
        <w:spacing w:before="80" w:after="80"/>
      </w:pPr>
    </w:p>
    <w:p w14:paraId="46983B96" w14:textId="77777777" w:rsidR="00764100" w:rsidRDefault="00D52DCA">
      <w:pPr>
        <w:pStyle w:val="Heading2"/>
      </w:pPr>
      <w:r>
        <w:rPr>
          <w:color w:val="2E5496"/>
        </w:rPr>
        <w:t>6.5  users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80"/>
        <w:gridCol w:w="2380"/>
      </w:tblGrid>
      <w:tr w:rsidR="00764100" w14:paraId="46983B9B"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97" w14:textId="77777777" w:rsidR="00764100" w:rsidRDefault="00D52DCA">
            <w:r>
              <w:rPr>
                <w:b/>
                <w:bCs/>
                <w:color w:val="FFFFFF"/>
              </w:rPr>
              <w:t>Attribute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98" w14:textId="77777777" w:rsidR="00764100" w:rsidRDefault="00D52DCA">
            <w:r>
              <w:rPr>
                <w:b/>
                <w:bCs/>
                <w:color w:val="FFFFFF"/>
              </w:rPr>
              <w:t>Data Type</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99" w14:textId="77777777" w:rsidR="00764100" w:rsidRDefault="00D52DCA">
            <w:r>
              <w:rPr>
                <w:b/>
                <w:bCs/>
                <w:color w:val="FFFFFF"/>
              </w:rPr>
              <w:t>Constraint</w:t>
            </w:r>
          </w:p>
        </w:tc>
        <w:tc>
          <w:tcPr>
            <w:tcW w:w="23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983B9A" w14:textId="77777777" w:rsidR="00764100" w:rsidRDefault="00D52DCA">
            <w:r>
              <w:rPr>
                <w:b/>
                <w:bCs/>
                <w:color w:val="FFFFFF"/>
              </w:rPr>
              <w:t>Description</w:t>
            </w:r>
          </w:p>
        </w:tc>
      </w:tr>
      <w:tr w:rsidR="00764100" w14:paraId="46983BA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9C" w14:textId="77777777" w:rsidR="00764100" w:rsidRDefault="00D52DCA">
            <w:r>
              <w:t>user_id</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9D" w14:textId="77777777" w:rsidR="00764100" w:rsidRDefault="00D52DCA">
            <w:r>
              <w:t>INT</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9E" w14:textId="77777777" w:rsidR="00764100" w:rsidRDefault="00D52DCA">
            <w:r>
              <w:t>PK, AUTO_INCREMENT</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9F" w14:textId="77777777" w:rsidR="00764100" w:rsidRDefault="00D52DCA">
            <w:r>
              <w:t>Unique user identifier</w:t>
            </w:r>
          </w:p>
        </w:tc>
      </w:tr>
      <w:tr w:rsidR="00764100" w14:paraId="46983BA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A1" w14:textId="77777777" w:rsidR="00764100" w:rsidRDefault="00D52DCA">
            <w:r>
              <w:t>username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A2" w14:textId="77777777" w:rsidR="00764100" w:rsidRDefault="00D52DCA">
            <w:r>
              <w:t>VARCHAR(50)</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A3" w14:textId="77777777" w:rsidR="00764100" w:rsidRDefault="00D52DCA">
            <w:r>
              <w:t>NOT NULL, UNIQUE</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A4" w14:textId="77777777" w:rsidR="00764100" w:rsidRDefault="00D52DCA">
            <w:r>
              <w:t>Login username</w:t>
            </w:r>
          </w:p>
        </w:tc>
      </w:tr>
      <w:tr w:rsidR="00764100" w14:paraId="46983B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A6" w14:textId="77777777" w:rsidR="00764100" w:rsidRDefault="00D52DCA">
            <w:r>
              <w:t>password</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A7" w14:textId="77777777" w:rsidR="00764100" w:rsidRDefault="00D52DCA">
            <w:r>
              <w:t>VARCHAR(255)</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A8" w14:textId="77777777" w:rsidR="00764100" w:rsidRDefault="00D52DCA">
            <w:r>
              <w:t>NOT NULL</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A9" w14:textId="77777777" w:rsidR="00764100" w:rsidRDefault="00D52DCA">
            <w:r>
              <w:t>Hashed password</w:t>
            </w:r>
          </w:p>
        </w:tc>
      </w:tr>
      <w:tr w:rsidR="00764100" w14:paraId="46983BA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AB" w14:textId="77777777" w:rsidR="00764100" w:rsidRDefault="00D52DCA">
            <w:r>
              <w:t>role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AC" w14:textId="77777777" w:rsidR="00764100" w:rsidRDefault="00D52DCA">
            <w:r>
              <w:t>ENUM('admin','faculty')</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AD" w14:textId="77777777" w:rsidR="00764100" w:rsidRDefault="00D52DCA">
            <w:r>
              <w:t>NOT NULL</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AE" w14:textId="77777777" w:rsidR="00764100" w:rsidRDefault="00D52DCA">
            <w:r>
              <w:t>System access role</w:t>
            </w:r>
          </w:p>
        </w:tc>
      </w:tr>
      <w:tr w:rsidR="00764100" w14:paraId="46983BB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B0" w14:textId="77777777" w:rsidR="00764100" w:rsidRDefault="00D52DCA">
            <w:r>
              <w:t>faculty_id</w:t>
            </w:r>
          </w:p>
        </w:tc>
        <w:tc>
          <w:tcPr>
            <w:tcW w:w="24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B1" w14:textId="77777777" w:rsidR="00764100" w:rsidRDefault="00D52DCA">
            <w:r>
              <w:t>INT</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B2" w14:textId="77777777" w:rsidR="00764100" w:rsidRDefault="00D52DCA">
            <w:r>
              <w:t>FK -&gt; faculty(faculty_id), NULL</w:t>
            </w:r>
          </w:p>
        </w:tc>
        <w:tc>
          <w:tcPr>
            <w:tcW w:w="238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tcPr>
          <w:p w14:paraId="46983BB3" w14:textId="77777777" w:rsidR="00764100" w:rsidRDefault="00D52DCA">
            <w:r>
              <w:t>Linked faculty record (if any)</w:t>
            </w:r>
          </w:p>
        </w:tc>
      </w:tr>
      <w:tr w:rsidR="00764100" w14:paraId="46983BB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B5" w14:textId="77777777" w:rsidR="00764100" w:rsidRDefault="00D52DCA">
            <w:r>
              <w:t>last_login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B6" w14:textId="77777777" w:rsidR="00764100" w:rsidRDefault="00D52DCA">
            <w:r>
              <w:t>TIMESTAMP</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B7" w14:textId="77777777" w:rsidR="00764100" w:rsidRDefault="00D52DCA">
            <w:r>
              <w:t>NULL</w:t>
            </w:r>
          </w:p>
        </w:tc>
        <w:tc>
          <w:tcPr>
            <w:tcW w:w="23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83BB8" w14:textId="77777777" w:rsidR="00764100" w:rsidRDefault="00D52DCA">
            <w:r>
              <w:t>Last login timestamp</w:t>
            </w:r>
          </w:p>
        </w:tc>
      </w:tr>
    </w:tbl>
    <w:p w14:paraId="46983BBA" w14:textId="77777777" w:rsidR="00764100" w:rsidRDefault="00764100">
      <w:pPr>
        <w:spacing w:before="80" w:after="80"/>
      </w:pPr>
    </w:p>
    <w:p w14:paraId="46983BBB" w14:textId="77777777" w:rsidR="00764100" w:rsidRDefault="00764100">
      <w:pPr>
        <w:pBdr>
          <w:bottom w:val="single" w:sz="4" w:space="1" w:color="1F3864"/>
        </w:pBdr>
        <w:spacing w:before="120" w:after="120"/>
      </w:pPr>
    </w:p>
    <w:p w14:paraId="46983BBC" w14:textId="77777777" w:rsidR="00764100" w:rsidRDefault="00764100">
      <w:pPr>
        <w:spacing w:before="80" w:after="80"/>
      </w:pPr>
    </w:p>
    <w:p w14:paraId="46983BBD" w14:textId="77777777" w:rsidR="00764100" w:rsidRDefault="00D52DCA">
      <w:pPr>
        <w:pStyle w:val="Heading1"/>
      </w:pPr>
      <w:r>
        <w:rPr>
          <w:color w:val="1F3864"/>
        </w:rPr>
        <w:t>SECTION 7 — Conclusion</w:t>
      </w:r>
    </w:p>
    <w:p w14:paraId="46983BBE" w14:textId="77777777" w:rsidR="00764100" w:rsidRDefault="00D52DCA">
      <w:pPr>
        <w:spacing w:before="60" w:after="60"/>
      </w:pPr>
      <w:r>
        <w:rPr>
          <w:color w:val="000000"/>
        </w:rPr>
        <w:t>The Faculty Information Storage System schema has been formally reviewed and normalized up to Third Normal Form (3NF). The analysis confirmed that the original schema was well-designed overall, with one clear improvement identified during the process.</w:t>
      </w:r>
    </w:p>
    <w:p w14:paraId="46983BBF" w14:textId="77777777" w:rsidR="00764100" w:rsidRDefault="00764100">
      <w:pPr>
        <w:spacing w:before="80" w:after="80"/>
      </w:pPr>
    </w:p>
    <w:p w14:paraId="46983BC0" w14:textId="77777777" w:rsidR="00764100" w:rsidRDefault="00D52DCA">
      <w:pPr>
        <w:spacing w:before="60" w:after="60"/>
      </w:pPr>
      <w:r>
        <w:rPr>
          <w:color w:val="000000"/>
        </w:rPr>
        <w:t>The faculty_count attribute in the department table was removed because it represents a computed, derived value. Storing it directly creates a risk of inconsistency — any time a faculty record is inserted or deleted, the count would need to be manually updated, which is error-prone. The correct approach is to derive this value dynamically through an SQL aggregate query.</w:t>
      </w:r>
    </w:p>
    <w:p w14:paraId="46983BC1" w14:textId="77777777" w:rsidR="00764100" w:rsidRDefault="00764100">
      <w:pPr>
        <w:spacing w:before="80" w:after="80"/>
      </w:pPr>
    </w:p>
    <w:p w14:paraId="46983BC2" w14:textId="77777777" w:rsidR="00764100" w:rsidRDefault="00D52DCA">
      <w:pPr>
        <w:spacing w:before="60" w:after="60"/>
      </w:pPr>
      <w:r>
        <w:rPr>
          <w:color w:val="000000"/>
        </w:rPr>
        <w:t>All four remaining tables — faculty, qualifications, workload, and users — passed all three normal forms without requiring any structural changes. The justifications provided for each table confirm this is not a case of simply stating compliance without reasoning — each table was analyzed attribute by attribute.</w:t>
      </w:r>
    </w:p>
    <w:p w14:paraId="46983BC3" w14:textId="77777777" w:rsidR="00764100" w:rsidRDefault="00764100">
      <w:pPr>
        <w:spacing w:before="80" w:after="80"/>
      </w:pPr>
    </w:p>
    <w:p w14:paraId="46983BC4" w14:textId="77777777" w:rsidR="00764100" w:rsidRDefault="00D52DCA">
      <w:pPr>
        <w:spacing w:before="60" w:after="60"/>
      </w:pPr>
      <w:r>
        <w:rPr>
          <w:color w:val="000000"/>
        </w:rPr>
        <w:t>The final normalized schema and updated ERD provide a clean, consistent, and anomaly-free foundation for the next milestones: dataset preprocessing (Milestone 3), DDL implementation (Milestone 4), and database population (Milestone 5).</w:t>
      </w:r>
    </w:p>
    <w:p w14:paraId="46983BC5" w14:textId="77777777" w:rsidR="00764100" w:rsidRDefault="00764100">
      <w:pPr>
        <w:spacing w:before="80" w:after="80"/>
      </w:pPr>
    </w:p>
    <w:p w14:paraId="46983BC6" w14:textId="77777777" w:rsidR="00764100" w:rsidRDefault="00764100">
      <w:pPr>
        <w:pBdr>
          <w:bottom w:val="single" w:sz="4" w:space="1" w:color="1F3864"/>
        </w:pBdr>
        <w:spacing w:before="120" w:after="120"/>
      </w:pPr>
    </w:p>
    <w:p w14:paraId="46983BC7" w14:textId="77777777" w:rsidR="00764100" w:rsidRDefault="00764100">
      <w:pPr>
        <w:spacing w:before="80" w:after="80"/>
      </w:pPr>
    </w:p>
    <w:p w14:paraId="46983BC8" w14:textId="77777777" w:rsidR="00764100" w:rsidRDefault="00D52DCA">
      <w:pPr>
        <w:pStyle w:val="Heading1"/>
      </w:pPr>
      <w:r>
        <w:rPr>
          <w:color w:val="1F3864"/>
        </w:rPr>
        <w:t>SECTION 8 — GitHub Commit Message</w:t>
      </w:r>
    </w:p>
    <w:p w14:paraId="46983BC9" w14:textId="77777777" w:rsidR="00764100" w:rsidRDefault="00764100">
      <w:pPr>
        <w:spacing w:before="80" w:after="80"/>
      </w:pPr>
    </w:p>
    <w:p w14:paraId="46983BCA" w14:textId="77777777" w:rsidR="00764100" w:rsidRDefault="00D52DCA">
      <w:pPr>
        <w:spacing w:before="60" w:after="60"/>
      </w:pPr>
      <w:r>
        <w:rPr>
          <w:color w:val="000000"/>
        </w:rPr>
        <w:t>Recommended commit message for this milestone:</w:t>
      </w:r>
    </w:p>
    <w:p w14:paraId="46983BCB" w14:textId="77777777" w:rsidR="00764100" w:rsidRDefault="00764100">
      <w:pPr>
        <w:spacing w:before="80" w:after="80"/>
      </w:pPr>
    </w:p>
    <w:p w14:paraId="46983BCC" w14:textId="77777777" w:rsidR="00764100" w:rsidRDefault="00D52DCA">
      <w:pPr>
        <w:pBdr>
          <w:left w:val="single" w:sz="8" w:space="4" w:color="2E5496"/>
        </w:pBdr>
        <w:shd w:val="clear" w:color="auto" w:fill="F4F4F4"/>
        <w:spacing w:before="80" w:after="80"/>
        <w:ind w:left="400"/>
      </w:pPr>
      <w:r>
        <w:rPr>
          <w:rFonts w:ascii="Courier New" w:eastAsia="Courier New" w:hAnsi="Courier New" w:cs="Courier New"/>
          <w:color w:val="1A1A1A"/>
          <w:sz w:val="18"/>
          <w:szCs w:val="18"/>
        </w:rPr>
        <w:t>M2: Applied 1NF, 2NF, and 3NF normalization; removed redundant faculty_count from department; updated ERD and schema</w:t>
      </w:r>
    </w:p>
    <w:p w14:paraId="46983BCD" w14:textId="77777777" w:rsidR="00764100" w:rsidRDefault="00764100">
      <w:pPr>
        <w:spacing w:before="80" w:after="80"/>
      </w:pPr>
    </w:p>
    <w:p w14:paraId="46983BCE" w14:textId="77777777" w:rsidR="00764100" w:rsidRDefault="00764100">
      <w:pPr>
        <w:spacing w:before="80" w:after="80"/>
      </w:pPr>
    </w:p>
    <w:p w14:paraId="46983BCF" w14:textId="77777777" w:rsidR="00764100" w:rsidRDefault="00D52DCA">
      <w:pPr>
        <w:jc w:val="center"/>
      </w:pPr>
      <w:r>
        <w:rPr>
          <w:i/>
          <w:iCs/>
          <w:color w:val="888888"/>
          <w:sz w:val="18"/>
          <w:szCs w:val="18"/>
        </w:rPr>
        <w:t>Faculty Information Storage System  ·  Milestone 2  ·  Muhammad Ali Bilal &amp; Muhammad Gulsher  ·  BSSE-A</w:t>
      </w:r>
    </w:p>
    <w:sectPr w:rsidR="0076410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0149C0"/>
    <w:multiLevelType w:val="hybridMultilevel"/>
    <w:tmpl w:val="169A6FF4"/>
    <w:lvl w:ilvl="0" w:tplc="5F8E4FF4">
      <w:start w:val="1"/>
      <w:numFmt w:val="bullet"/>
      <w:lvlText w:val="●"/>
      <w:lvlJc w:val="left"/>
      <w:pPr>
        <w:ind w:left="720" w:hanging="360"/>
      </w:pPr>
    </w:lvl>
    <w:lvl w:ilvl="1" w:tplc="B9D6E436">
      <w:start w:val="1"/>
      <w:numFmt w:val="bullet"/>
      <w:lvlText w:val="○"/>
      <w:lvlJc w:val="left"/>
      <w:pPr>
        <w:ind w:left="1440" w:hanging="360"/>
      </w:pPr>
    </w:lvl>
    <w:lvl w:ilvl="2" w:tplc="92A2EAF6">
      <w:start w:val="1"/>
      <w:numFmt w:val="bullet"/>
      <w:lvlText w:val="■"/>
      <w:lvlJc w:val="left"/>
      <w:pPr>
        <w:ind w:left="2160" w:hanging="360"/>
      </w:pPr>
    </w:lvl>
    <w:lvl w:ilvl="3" w:tplc="8C9CBCEC">
      <w:start w:val="1"/>
      <w:numFmt w:val="bullet"/>
      <w:lvlText w:val="●"/>
      <w:lvlJc w:val="left"/>
      <w:pPr>
        <w:ind w:left="2880" w:hanging="360"/>
      </w:pPr>
    </w:lvl>
    <w:lvl w:ilvl="4" w:tplc="5DC85FF0">
      <w:start w:val="1"/>
      <w:numFmt w:val="bullet"/>
      <w:lvlText w:val="○"/>
      <w:lvlJc w:val="left"/>
      <w:pPr>
        <w:ind w:left="3600" w:hanging="360"/>
      </w:pPr>
    </w:lvl>
    <w:lvl w:ilvl="5" w:tplc="0680A7C4">
      <w:start w:val="1"/>
      <w:numFmt w:val="bullet"/>
      <w:lvlText w:val="■"/>
      <w:lvlJc w:val="left"/>
      <w:pPr>
        <w:ind w:left="4320" w:hanging="360"/>
      </w:pPr>
    </w:lvl>
    <w:lvl w:ilvl="6" w:tplc="98C8D23E">
      <w:start w:val="1"/>
      <w:numFmt w:val="bullet"/>
      <w:lvlText w:val="●"/>
      <w:lvlJc w:val="left"/>
      <w:pPr>
        <w:ind w:left="5040" w:hanging="360"/>
      </w:pPr>
    </w:lvl>
    <w:lvl w:ilvl="7" w:tplc="3EAEFFE8">
      <w:start w:val="1"/>
      <w:numFmt w:val="bullet"/>
      <w:lvlText w:val="●"/>
      <w:lvlJc w:val="left"/>
      <w:pPr>
        <w:ind w:left="5760" w:hanging="360"/>
      </w:pPr>
    </w:lvl>
    <w:lvl w:ilvl="8" w:tplc="2C04E582">
      <w:start w:val="1"/>
      <w:numFmt w:val="bullet"/>
      <w:lvlText w:val="●"/>
      <w:lvlJc w:val="left"/>
      <w:pPr>
        <w:ind w:left="6480" w:hanging="360"/>
      </w:pPr>
    </w:lvl>
  </w:abstractNum>
  <w:abstractNum w:abstractNumId="1" w15:restartNumberingAfterBreak="0">
    <w:nsid w:val="6F001481"/>
    <w:multiLevelType w:val="hybridMultilevel"/>
    <w:tmpl w:val="BE348B1A"/>
    <w:lvl w:ilvl="0" w:tplc="FD4037BE">
      <w:start w:val="1"/>
      <w:numFmt w:val="bullet"/>
      <w:lvlText w:val="•"/>
      <w:lvlJc w:val="left"/>
      <w:pPr>
        <w:ind w:left="720" w:hanging="360"/>
      </w:pPr>
    </w:lvl>
    <w:lvl w:ilvl="1" w:tplc="CEBCA9F6">
      <w:numFmt w:val="decimal"/>
      <w:lvlText w:val=""/>
      <w:lvlJc w:val="left"/>
    </w:lvl>
    <w:lvl w:ilvl="2" w:tplc="EEEC56F4">
      <w:numFmt w:val="decimal"/>
      <w:lvlText w:val=""/>
      <w:lvlJc w:val="left"/>
    </w:lvl>
    <w:lvl w:ilvl="3" w:tplc="31C6092C">
      <w:numFmt w:val="decimal"/>
      <w:lvlText w:val=""/>
      <w:lvlJc w:val="left"/>
    </w:lvl>
    <w:lvl w:ilvl="4" w:tplc="5BD0C294">
      <w:numFmt w:val="decimal"/>
      <w:lvlText w:val=""/>
      <w:lvlJc w:val="left"/>
    </w:lvl>
    <w:lvl w:ilvl="5" w:tplc="3C340ABC">
      <w:numFmt w:val="decimal"/>
      <w:lvlText w:val=""/>
      <w:lvlJc w:val="left"/>
    </w:lvl>
    <w:lvl w:ilvl="6" w:tplc="1DC0B4EA">
      <w:numFmt w:val="decimal"/>
      <w:lvlText w:val=""/>
      <w:lvlJc w:val="left"/>
    </w:lvl>
    <w:lvl w:ilvl="7" w:tplc="F2346312">
      <w:numFmt w:val="decimal"/>
      <w:lvlText w:val=""/>
      <w:lvlJc w:val="left"/>
    </w:lvl>
    <w:lvl w:ilvl="8" w:tplc="47887D9C">
      <w:numFmt w:val="decimal"/>
      <w:lvlText w:val=""/>
      <w:lvlJc w:val="left"/>
    </w:lvl>
  </w:abstractNum>
  <w:num w:numId="1" w16cid:durableId="1309434238">
    <w:abstractNumId w:val="0"/>
    <w:lvlOverride w:ilvl="0">
      <w:startOverride w:val="1"/>
    </w:lvlOverride>
  </w:num>
  <w:num w:numId="2" w16cid:durableId="11750740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100"/>
    <w:rsid w:val="000828FF"/>
    <w:rsid w:val="00764100"/>
    <w:rsid w:val="00D52DC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3A53"/>
  <w15:docId w15:val="{95312B63-CDCF-4D69-A4B4-2FC20F06A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1988</Words>
  <Characters>11332</Characters>
  <Application>Microsoft Office Word</Application>
  <DocSecurity>0</DocSecurity>
  <Lines>94</Lines>
  <Paragraphs>26</Paragraphs>
  <ScaleCrop>false</ScaleCrop>
  <Company>home</Company>
  <LinksUpToDate>false</LinksUpToDate>
  <CharactersWithSpaces>13294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Muhmmad Gulsher Khan</cp:lastModifiedBy>
  <cp:revision>2</cp:revision>
  <dcterms:created xsi:type="dcterms:W3CDTF">2026-05-16T07:37:00Z</dcterms:created>
  <dcterms:modified xsi:type="dcterms:W3CDTF">2026-05-16T08:01:00Z</dcterms:modified>
</cp:coreProperties>
</file>