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4446162"/>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4446163"/>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4446164"/>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4446165"/>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System</w:t>
      </w:r>
      <w:r w:rsidR="003C7EC1">
        <w:rPr>
          <w:rFonts w:ascii="Arial" w:hAnsi="Arial" w:cs="Arial"/>
        </w:rPr>
        <w:t xml:space="preserve"> Design</w:t>
      </w:r>
      <w:r w:rsidRPr="00F75F09">
        <w:rPr>
          <w:rFonts w:ascii="Arial" w:hAnsi="Arial" w:cs="Arial"/>
        </w:rPr>
        <w:t xml:space="preserve"> </w:t>
      </w:r>
      <w:r w:rsidR="00385B45">
        <w:rPr>
          <w:rFonts w:ascii="Arial" w:hAnsi="Arial" w:cs="Arial"/>
        </w:rPr>
        <w:t>Specification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r>
        <w:rPr>
          <w:rFonts w:ascii="Arial" w:hAnsi="Arial" w:cs="Arial"/>
        </w:rPr>
        <w:t xml:space="preserve">KAF Agency Portal </w:t>
      </w:r>
      <w:r w:rsidR="00C3184B">
        <w:rPr>
          <w:rFonts w:ascii="Arial" w:hAnsi="Arial" w:cs="Arial"/>
        </w:rPr>
        <w:t>D</w:t>
      </w:r>
      <w:r w:rsidR="009324AE">
        <w:rPr>
          <w:rFonts w:ascii="Arial" w:hAnsi="Arial" w:cs="Arial"/>
        </w:rPr>
        <w:t>ocumentation</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4446166"/>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4446167"/>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 xml:space="preserve">KAF Investment Bank </w:t>
      </w:r>
      <w:proofErr w:type="spellStart"/>
      <w:r w:rsidRPr="00DD713B">
        <w:t>Berhad</w:t>
      </w:r>
      <w:proofErr w:type="spellEnd"/>
    </w:p>
    <w:p w:rsidR="003211E3" w:rsidRPr="003211E3" w:rsidRDefault="00F07D23" w:rsidP="00794B5C">
      <w:pPr>
        <w:pStyle w:val="Heading1"/>
        <w:rPr>
          <w:rFonts w:ascii="Arial" w:hAnsi="Arial" w:cs="Arial"/>
          <w:noProof/>
          <w:sz w:val="24"/>
          <w:szCs w:val="24"/>
        </w:rPr>
      </w:pPr>
      <w:r>
        <w:br w:type="page"/>
      </w:r>
      <w:r w:rsidR="007B0915">
        <w:fldChar w:fldCharType="begin"/>
      </w:r>
      <w:r w:rsidR="00794B5C">
        <w:instrText xml:space="preserve"> TOC \o "1-5" \h \z \u </w:instrText>
      </w:r>
      <w:r w:rsidR="007B0915">
        <w:fldChar w:fldCharType="separate"/>
      </w:r>
    </w:p>
    <w:p w:rsidR="003211E3" w:rsidRPr="003211E3" w:rsidRDefault="007B0915">
      <w:pPr>
        <w:pStyle w:val="TOC1"/>
        <w:tabs>
          <w:tab w:val="right" w:leader="dot" w:pos="8630"/>
        </w:tabs>
        <w:rPr>
          <w:rFonts w:ascii="Arial" w:eastAsiaTheme="minorEastAsia" w:hAnsi="Arial" w:cs="Arial"/>
          <w:bCs w:val="0"/>
          <w:caps w:val="0"/>
          <w:noProof/>
          <w:sz w:val="24"/>
          <w:szCs w:val="24"/>
        </w:rPr>
      </w:pPr>
      <w:hyperlink w:anchor="_Toc14446162" w:history="1">
        <w:r w:rsidR="003211E3" w:rsidRPr="003211E3">
          <w:rPr>
            <w:rStyle w:val="Hyperlink"/>
            <w:rFonts w:ascii="Arial" w:hAnsi="Arial" w:cs="Arial"/>
            <w:noProof/>
            <w:sz w:val="24"/>
            <w:szCs w:val="24"/>
          </w:rPr>
          <w:t>Application</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_Toc14446162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717246">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7B0915">
      <w:pPr>
        <w:pStyle w:val="TOC1"/>
        <w:tabs>
          <w:tab w:val="right" w:leader="dot" w:pos="8630"/>
        </w:tabs>
        <w:rPr>
          <w:rFonts w:ascii="Arial" w:eastAsiaTheme="minorEastAsia" w:hAnsi="Arial" w:cs="Arial"/>
          <w:bCs w:val="0"/>
          <w:caps w:val="0"/>
          <w:noProof/>
          <w:sz w:val="24"/>
          <w:szCs w:val="24"/>
        </w:rPr>
      </w:pPr>
      <w:hyperlink w:anchor="_Toc14446163" w:history="1">
        <w:r w:rsidR="003211E3" w:rsidRPr="003211E3">
          <w:rPr>
            <w:rStyle w:val="Hyperlink"/>
            <w:rFonts w:ascii="Arial" w:hAnsi="Arial" w:cs="Arial"/>
            <w:noProof/>
            <w:sz w:val="24"/>
            <w:szCs w:val="24"/>
          </w:rPr>
          <w:t>KAF Agency Portal</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_Toc14446163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717246">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7B0915">
      <w:pPr>
        <w:pStyle w:val="TOC1"/>
        <w:tabs>
          <w:tab w:val="right" w:leader="dot" w:pos="8630"/>
        </w:tabs>
        <w:rPr>
          <w:rFonts w:ascii="Arial" w:eastAsiaTheme="minorEastAsia" w:hAnsi="Arial" w:cs="Arial"/>
          <w:bCs w:val="0"/>
          <w:caps w:val="0"/>
          <w:noProof/>
          <w:sz w:val="24"/>
          <w:szCs w:val="24"/>
        </w:rPr>
      </w:pPr>
      <w:hyperlink w:anchor="_Toc14446164" w:history="1">
        <w:r w:rsidR="003211E3" w:rsidRPr="003211E3">
          <w:rPr>
            <w:rStyle w:val="Hyperlink"/>
            <w:rFonts w:ascii="Arial" w:hAnsi="Arial" w:cs="Arial"/>
            <w:noProof/>
            <w:sz w:val="24"/>
            <w:szCs w:val="24"/>
          </w:rPr>
          <w:t>Module</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_Toc14446164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717246">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7B0915">
      <w:pPr>
        <w:pStyle w:val="TOC1"/>
        <w:tabs>
          <w:tab w:val="right" w:leader="dot" w:pos="8630"/>
        </w:tabs>
        <w:rPr>
          <w:rFonts w:ascii="Arial" w:eastAsiaTheme="minorEastAsia" w:hAnsi="Arial" w:cs="Arial"/>
          <w:bCs w:val="0"/>
          <w:caps w:val="0"/>
          <w:noProof/>
          <w:sz w:val="24"/>
          <w:szCs w:val="24"/>
        </w:rPr>
      </w:pPr>
      <w:hyperlink w:anchor="_Toc14446165" w:history="1">
        <w:r w:rsidR="003211E3" w:rsidRPr="003211E3">
          <w:rPr>
            <w:rStyle w:val="Hyperlink"/>
            <w:rFonts w:ascii="Arial" w:hAnsi="Arial" w:cs="Arial"/>
            <w:noProof/>
            <w:sz w:val="24"/>
            <w:szCs w:val="24"/>
          </w:rPr>
          <w:t>Document Type</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_Toc14446165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717246">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7B0915">
      <w:pPr>
        <w:pStyle w:val="TOC1"/>
        <w:tabs>
          <w:tab w:val="right" w:leader="dot" w:pos="8630"/>
        </w:tabs>
        <w:rPr>
          <w:rFonts w:ascii="Arial" w:eastAsiaTheme="minorEastAsia" w:hAnsi="Arial" w:cs="Arial"/>
          <w:bCs w:val="0"/>
          <w:caps w:val="0"/>
          <w:noProof/>
          <w:sz w:val="24"/>
          <w:szCs w:val="24"/>
        </w:rPr>
      </w:pPr>
      <w:hyperlink w:anchor="_Toc14446166" w:history="1">
        <w:r w:rsidR="003211E3" w:rsidRPr="003211E3">
          <w:rPr>
            <w:rStyle w:val="Hyperlink"/>
            <w:rFonts w:ascii="Arial" w:hAnsi="Arial" w:cs="Arial"/>
            <w:noProof/>
            <w:sz w:val="24"/>
            <w:szCs w:val="24"/>
          </w:rPr>
          <w:t>Prepared by</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_Toc14446166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717246">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7B0915">
      <w:pPr>
        <w:pStyle w:val="TOC1"/>
        <w:tabs>
          <w:tab w:val="right" w:leader="dot" w:pos="8630"/>
        </w:tabs>
        <w:rPr>
          <w:rFonts w:ascii="Arial" w:eastAsiaTheme="minorEastAsia" w:hAnsi="Arial" w:cs="Arial"/>
          <w:bCs w:val="0"/>
          <w:caps w:val="0"/>
          <w:noProof/>
          <w:sz w:val="24"/>
          <w:szCs w:val="24"/>
        </w:rPr>
      </w:pPr>
      <w:hyperlink w:anchor="_Toc14446167" w:history="1">
        <w:r w:rsidR="003211E3" w:rsidRPr="003211E3">
          <w:rPr>
            <w:rStyle w:val="Hyperlink"/>
            <w:rFonts w:ascii="Arial" w:hAnsi="Arial" w:cs="Arial"/>
            <w:noProof/>
            <w:sz w:val="24"/>
            <w:szCs w:val="24"/>
          </w:rPr>
          <w:t>Information Technology Department</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_Toc14446167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717246">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7B0915">
      <w:pPr>
        <w:pStyle w:val="TOC1"/>
        <w:tabs>
          <w:tab w:val="right" w:leader="dot" w:pos="8630"/>
        </w:tabs>
        <w:rPr>
          <w:rFonts w:ascii="Arial" w:eastAsiaTheme="minorEastAsia" w:hAnsi="Arial" w:cs="Arial"/>
          <w:bCs w:val="0"/>
          <w:caps w:val="0"/>
          <w:noProof/>
          <w:sz w:val="24"/>
          <w:szCs w:val="24"/>
        </w:rPr>
      </w:pPr>
      <w:hyperlink w:anchor="_Toc14446168" w:history="1">
        <w:r w:rsidR="003211E3" w:rsidRPr="003211E3">
          <w:rPr>
            <w:rStyle w:val="Hyperlink"/>
            <w:rFonts w:ascii="Arial" w:hAnsi="Arial" w:cs="Arial"/>
            <w:iCs/>
            <w:noProof/>
            <w:sz w:val="24"/>
            <w:szCs w:val="24"/>
          </w:rPr>
          <w:t>SYSTEM DESIGN</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_Toc14446168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717246">
          <w:rPr>
            <w:rFonts w:ascii="Arial" w:hAnsi="Arial" w:cs="Arial"/>
            <w:noProof/>
            <w:webHidden/>
            <w:sz w:val="24"/>
            <w:szCs w:val="24"/>
          </w:rPr>
          <w:t>4</w:t>
        </w:r>
        <w:r w:rsidRPr="003211E3">
          <w:rPr>
            <w:rFonts w:ascii="Arial" w:hAnsi="Arial" w:cs="Arial"/>
            <w:noProof/>
            <w:webHidden/>
            <w:sz w:val="24"/>
            <w:szCs w:val="24"/>
          </w:rPr>
          <w:fldChar w:fldCharType="end"/>
        </w:r>
      </w:hyperlink>
    </w:p>
    <w:p w:rsidR="003211E3" w:rsidRPr="003211E3" w:rsidRDefault="007B0915">
      <w:pPr>
        <w:pStyle w:val="TOC2"/>
        <w:tabs>
          <w:tab w:val="right" w:leader="dot" w:pos="8630"/>
        </w:tabs>
        <w:rPr>
          <w:rFonts w:ascii="Arial" w:eastAsiaTheme="minorEastAsia" w:hAnsi="Arial" w:cs="Arial"/>
          <w:b/>
          <w:smallCaps w:val="0"/>
          <w:noProof/>
          <w:sz w:val="24"/>
          <w:szCs w:val="24"/>
        </w:rPr>
      </w:pPr>
      <w:hyperlink w:anchor="_Toc14446169" w:history="1">
        <w:r w:rsidR="003211E3" w:rsidRPr="003211E3">
          <w:rPr>
            <w:rStyle w:val="Hyperlink"/>
            <w:rFonts w:ascii="Arial" w:hAnsi="Arial" w:cs="Arial"/>
            <w:b/>
            <w:noProof/>
            <w:sz w:val="24"/>
            <w:szCs w:val="24"/>
          </w:rPr>
          <w:t>1.0 Introduction</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_Toc14446169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4</w:t>
        </w:r>
        <w:r w:rsidRPr="003211E3">
          <w:rPr>
            <w:rFonts w:ascii="Arial" w:hAnsi="Arial" w:cs="Arial"/>
            <w:b/>
            <w:noProof/>
            <w:webHidden/>
            <w:sz w:val="24"/>
            <w:szCs w:val="24"/>
          </w:rPr>
          <w:fldChar w:fldCharType="end"/>
        </w:r>
      </w:hyperlink>
    </w:p>
    <w:p w:rsidR="003211E3" w:rsidRPr="003211E3" w:rsidRDefault="007B0915">
      <w:pPr>
        <w:pStyle w:val="TOC3"/>
        <w:tabs>
          <w:tab w:val="left" w:pos="960"/>
          <w:tab w:val="right" w:leader="dot" w:pos="8630"/>
        </w:tabs>
        <w:rPr>
          <w:rFonts w:ascii="Arial" w:eastAsiaTheme="minorEastAsia" w:hAnsi="Arial" w:cs="Arial"/>
          <w:b/>
          <w:i w:val="0"/>
          <w:iCs w:val="0"/>
          <w:noProof/>
          <w:sz w:val="24"/>
          <w:szCs w:val="24"/>
        </w:rPr>
      </w:pPr>
      <w:hyperlink w:anchor="_Toc14446170" w:history="1">
        <w:r w:rsidR="003211E3" w:rsidRPr="003211E3">
          <w:rPr>
            <w:rStyle w:val="Hyperlink"/>
            <w:rFonts w:ascii="Arial" w:hAnsi="Arial" w:cs="Arial"/>
            <w:b/>
            <w:i w:val="0"/>
            <w:noProof/>
            <w:sz w:val="24"/>
            <w:szCs w:val="24"/>
          </w:rPr>
          <w:t>1.1</w:t>
        </w:r>
        <w:r w:rsidR="003211E3" w:rsidRPr="003211E3">
          <w:rPr>
            <w:rFonts w:ascii="Arial" w:eastAsiaTheme="minorEastAsia" w:hAnsi="Arial" w:cs="Arial"/>
            <w:b/>
            <w:i w:val="0"/>
            <w:iCs w:val="0"/>
            <w:noProof/>
            <w:sz w:val="24"/>
            <w:szCs w:val="24"/>
          </w:rPr>
          <w:tab/>
        </w:r>
        <w:r w:rsidR="003211E3" w:rsidRPr="003211E3">
          <w:rPr>
            <w:rStyle w:val="Hyperlink"/>
            <w:rFonts w:ascii="Arial" w:hAnsi="Arial" w:cs="Arial"/>
            <w:b/>
            <w:i w:val="0"/>
            <w:noProof/>
            <w:sz w:val="24"/>
            <w:szCs w:val="24"/>
          </w:rPr>
          <w:t>Goal and Objective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_Toc14446170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4</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71" w:history="1">
        <w:r w:rsidR="003211E3" w:rsidRPr="003211E3">
          <w:rPr>
            <w:rStyle w:val="Hyperlink"/>
            <w:rFonts w:ascii="Arial" w:hAnsi="Arial" w:cs="Arial"/>
            <w:b/>
            <w:i w:val="0"/>
            <w:noProof/>
            <w:sz w:val="24"/>
            <w:szCs w:val="24"/>
          </w:rPr>
          <w:t>1.2 Scope of System Statement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_Toc14446171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4</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72" w:history="1">
        <w:r w:rsidR="003211E3" w:rsidRPr="003211E3">
          <w:rPr>
            <w:rStyle w:val="Hyperlink"/>
            <w:rFonts w:ascii="Arial" w:hAnsi="Arial" w:cs="Arial"/>
            <w:b/>
            <w:i w:val="0"/>
            <w:noProof/>
            <w:sz w:val="24"/>
            <w:szCs w:val="24"/>
          </w:rPr>
          <w:t>1.3 System Context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4</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73" w:history="1">
        <w:r w:rsidR="003211E3" w:rsidRPr="003211E3">
          <w:rPr>
            <w:rStyle w:val="Hyperlink"/>
            <w:rFonts w:ascii="Arial" w:hAnsi="Arial" w:cs="Arial"/>
            <w:b/>
            <w:i w:val="0"/>
            <w:noProof/>
            <w:sz w:val="24"/>
            <w:szCs w:val="24"/>
          </w:rPr>
          <w:t>1.4 Major Constraints in Development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_Toc14446173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5</w:t>
        </w:r>
        <w:r w:rsidRPr="003211E3">
          <w:rPr>
            <w:rFonts w:ascii="Arial" w:hAnsi="Arial" w:cs="Arial"/>
            <w:b/>
            <w:i w:val="0"/>
            <w:noProof/>
            <w:webHidden/>
            <w:sz w:val="24"/>
            <w:szCs w:val="24"/>
          </w:rPr>
          <w:fldChar w:fldCharType="end"/>
        </w:r>
      </w:hyperlink>
    </w:p>
    <w:p w:rsidR="003211E3" w:rsidRPr="003211E3" w:rsidRDefault="007B0915">
      <w:pPr>
        <w:pStyle w:val="TOC4"/>
        <w:tabs>
          <w:tab w:val="right" w:leader="dot" w:pos="8630"/>
        </w:tabs>
        <w:rPr>
          <w:rFonts w:ascii="Arial" w:eastAsiaTheme="minorEastAsia" w:hAnsi="Arial" w:cs="Arial"/>
          <w:b/>
          <w:noProof/>
          <w:sz w:val="24"/>
          <w:szCs w:val="24"/>
        </w:rPr>
      </w:pPr>
      <w:hyperlink w:anchor="_Toc14446174" w:history="1">
        <w:r w:rsidR="003211E3" w:rsidRPr="003211E3">
          <w:rPr>
            <w:rStyle w:val="Hyperlink"/>
            <w:rFonts w:ascii="Arial" w:hAnsi="Arial" w:cs="Arial"/>
            <w:b/>
            <w:noProof/>
            <w:sz w:val="24"/>
            <w:szCs w:val="24"/>
          </w:rPr>
          <w:t>1.4.1 Authentication</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_Toc14446174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5</w:t>
        </w:r>
        <w:r w:rsidRPr="003211E3">
          <w:rPr>
            <w:rFonts w:ascii="Arial" w:hAnsi="Arial" w:cs="Arial"/>
            <w:b/>
            <w:noProof/>
            <w:webHidden/>
            <w:sz w:val="24"/>
            <w:szCs w:val="24"/>
          </w:rPr>
          <w:fldChar w:fldCharType="end"/>
        </w:r>
      </w:hyperlink>
    </w:p>
    <w:p w:rsidR="003211E3" w:rsidRPr="003211E3" w:rsidRDefault="007B0915">
      <w:pPr>
        <w:pStyle w:val="TOC4"/>
        <w:tabs>
          <w:tab w:val="right" w:leader="dot" w:pos="8630"/>
        </w:tabs>
        <w:rPr>
          <w:rFonts w:ascii="Arial" w:eastAsiaTheme="minorEastAsia" w:hAnsi="Arial" w:cs="Arial"/>
          <w:b/>
          <w:noProof/>
          <w:sz w:val="24"/>
          <w:szCs w:val="24"/>
        </w:rPr>
      </w:pPr>
      <w:hyperlink w:anchor="_Toc14446175" w:history="1">
        <w:r w:rsidR="003211E3" w:rsidRPr="003211E3">
          <w:rPr>
            <w:rStyle w:val="Hyperlink"/>
            <w:rFonts w:ascii="Arial" w:hAnsi="Arial" w:cs="Arial"/>
            <w:b/>
            <w:noProof/>
            <w:sz w:val="24"/>
            <w:szCs w:val="24"/>
          </w:rPr>
          <w:t>1.4.2 Third-Party Library Dependencies</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_Toc14446175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7</w:t>
        </w:r>
        <w:r w:rsidRPr="003211E3">
          <w:rPr>
            <w:rFonts w:ascii="Arial" w:hAnsi="Arial" w:cs="Arial"/>
            <w:b/>
            <w:noProof/>
            <w:webHidden/>
            <w:sz w:val="24"/>
            <w:szCs w:val="24"/>
          </w:rPr>
          <w:fldChar w:fldCharType="end"/>
        </w:r>
      </w:hyperlink>
    </w:p>
    <w:p w:rsidR="003211E3" w:rsidRPr="003211E3" w:rsidRDefault="007B0915">
      <w:pPr>
        <w:pStyle w:val="TOC2"/>
        <w:tabs>
          <w:tab w:val="right" w:leader="dot" w:pos="8630"/>
        </w:tabs>
        <w:rPr>
          <w:rFonts w:ascii="Arial" w:eastAsiaTheme="minorEastAsia" w:hAnsi="Arial" w:cs="Arial"/>
          <w:b/>
          <w:smallCaps w:val="0"/>
          <w:noProof/>
          <w:sz w:val="24"/>
          <w:szCs w:val="24"/>
        </w:rPr>
      </w:pPr>
      <w:hyperlink w:anchor="_Toc14446176" w:history="1">
        <w:r w:rsidR="003211E3" w:rsidRPr="003211E3">
          <w:rPr>
            <w:rStyle w:val="Hyperlink"/>
            <w:rFonts w:ascii="Arial" w:hAnsi="Arial" w:cs="Arial"/>
            <w:b/>
            <w:noProof/>
            <w:sz w:val="24"/>
            <w:szCs w:val="24"/>
          </w:rPr>
          <w:t>2.0 Functional and Data Description</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_Toc14446176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8</w:t>
        </w:r>
        <w:r w:rsidRPr="003211E3">
          <w:rPr>
            <w:rFonts w:ascii="Arial" w:hAnsi="Arial" w:cs="Arial"/>
            <w:b/>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77" w:history="1">
        <w:r w:rsidR="003211E3" w:rsidRPr="003211E3">
          <w:rPr>
            <w:rStyle w:val="Hyperlink"/>
            <w:rFonts w:ascii="Arial" w:hAnsi="Arial" w:cs="Arial"/>
            <w:b/>
            <w:i w:val="0"/>
            <w:noProof/>
            <w:sz w:val="24"/>
            <w:szCs w:val="24"/>
          </w:rPr>
          <w:t>2.1 System Architecture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_Toc14446177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8</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78" w:history="1">
        <w:r w:rsidR="003211E3" w:rsidRPr="003211E3">
          <w:rPr>
            <w:rStyle w:val="Hyperlink"/>
            <w:rFonts w:ascii="Arial" w:hAnsi="Arial" w:cs="Arial"/>
            <w:b/>
            <w:i w:val="0"/>
            <w:noProof/>
            <w:sz w:val="24"/>
            <w:szCs w:val="24"/>
          </w:rPr>
          <w:t>2.2 System Components (Technology Requirements)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_Toc14446178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9</w:t>
        </w:r>
        <w:r w:rsidRPr="003211E3">
          <w:rPr>
            <w:rFonts w:ascii="Arial" w:hAnsi="Arial" w:cs="Arial"/>
            <w:b/>
            <w:i w:val="0"/>
            <w:noProof/>
            <w:webHidden/>
            <w:sz w:val="24"/>
            <w:szCs w:val="24"/>
          </w:rPr>
          <w:fldChar w:fldCharType="end"/>
        </w:r>
      </w:hyperlink>
    </w:p>
    <w:p w:rsidR="003211E3" w:rsidRPr="003211E3" w:rsidRDefault="007B0915">
      <w:pPr>
        <w:pStyle w:val="TOC4"/>
        <w:tabs>
          <w:tab w:val="right" w:leader="dot" w:pos="8630"/>
        </w:tabs>
        <w:rPr>
          <w:rFonts w:ascii="Arial" w:eastAsiaTheme="minorEastAsia" w:hAnsi="Arial" w:cs="Arial"/>
          <w:b/>
          <w:noProof/>
          <w:sz w:val="24"/>
          <w:szCs w:val="24"/>
        </w:rPr>
      </w:pPr>
      <w:hyperlink w:anchor="_Toc14446179" w:history="1">
        <w:r w:rsidR="003211E3" w:rsidRPr="003211E3">
          <w:rPr>
            <w:rStyle w:val="Hyperlink"/>
            <w:rFonts w:ascii="Arial" w:hAnsi="Arial" w:cs="Arial"/>
            <w:b/>
            <w:noProof/>
            <w:sz w:val="24"/>
            <w:szCs w:val="24"/>
          </w:rPr>
          <w:t>2.2.1 Presentation Layer</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_Toc14446179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9</w:t>
        </w:r>
        <w:r w:rsidRPr="003211E3">
          <w:rPr>
            <w:rFonts w:ascii="Arial" w:hAnsi="Arial" w:cs="Arial"/>
            <w:b/>
            <w:noProof/>
            <w:webHidden/>
            <w:sz w:val="24"/>
            <w:szCs w:val="24"/>
          </w:rPr>
          <w:fldChar w:fldCharType="end"/>
        </w:r>
      </w:hyperlink>
    </w:p>
    <w:p w:rsidR="003211E3" w:rsidRPr="003211E3" w:rsidRDefault="007B0915">
      <w:pPr>
        <w:pStyle w:val="TOC4"/>
        <w:tabs>
          <w:tab w:val="right" w:leader="dot" w:pos="8630"/>
        </w:tabs>
        <w:rPr>
          <w:rFonts w:ascii="Arial" w:eastAsiaTheme="minorEastAsia" w:hAnsi="Arial" w:cs="Arial"/>
          <w:b/>
          <w:noProof/>
          <w:sz w:val="24"/>
          <w:szCs w:val="24"/>
        </w:rPr>
      </w:pPr>
      <w:hyperlink w:anchor="_Toc14446180" w:history="1">
        <w:r w:rsidR="003211E3" w:rsidRPr="003211E3">
          <w:rPr>
            <w:rStyle w:val="Hyperlink"/>
            <w:rFonts w:ascii="Arial" w:hAnsi="Arial" w:cs="Arial"/>
            <w:b/>
            <w:noProof/>
            <w:sz w:val="24"/>
            <w:szCs w:val="24"/>
          </w:rPr>
          <w:t>2.2.2 Business Logic Layer</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_Toc14446180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10</w:t>
        </w:r>
        <w:r w:rsidRPr="003211E3">
          <w:rPr>
            <w:rFonts w:ascii="Arial" w:hAnsi="Arial" w:cs="Arial"/>
            <w:b/>
            <w:noProof/>
            <w:webHidden/>
            <w:sz w:val="24"/>
            <w:szCs w:val="24"/>
          </w:rPr>
          <w:fldChar w:fldCharType="end"/>
        </w:r>
      </w:hyperlink>
    </w:p>
    <w:p w:rsidR="003211E3" w:rsidRPr="003211E3" w:rsidRDefault="007B0915">
      <w:pPr>
        <w:pStyle w:val="TOC4"/>
        <w:tabs>
          <w:tab w:val="right" w:leader="dot" w:pos="8630"/>
        </w:tabs>
        <w:rPr>
          <w:rFonts w:ascii="Arial" w:eastAsiaTheme="minorEastAsia" w:hAnsi="Arial" w:cs="Arial"/>
          <w:b/>
          <w:noProof/>
          <w:sz w:val="24"/>
          <w:szCs w:val="24"/>
        </w:rPr>
      </w:pPr>
      <w:hyperlink w:anchor="_Toc14446181" w:history="1">
        <w:r w:rsidR="003211E3" w:rsidRPr="003211E3">
          <w:rPr>
            <w:rStyle w:val="Hyperlink"/>
            <w:rFonts w:ascii="Arial" w:hAnsi="Arial" w:cs="Arial"/>
            <w:b/>
            <w:noProof/>
            <w:sz w:val="24"/>
            <w:szCs w:val="24"/>
          </w:rPr>
          <w:t>2.2.3 Data Access Layer</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_Toc14446181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10</w:t>
        </w:r>
        <w:r w:rsidRPr="003211E3">
          <w:rPr>
            <w:rFonts w:ascii="Arial" w:hAnsi="Arial" w:cs="Arial"/>
            <w:b/>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82" w:history="1">
        <w:r w:rsidR="003211E3" w:rsidRPr="003211E3">
          <w:rPr>
            <w:rStyle w:val="Hyperlink"/>
            <w:rFonts w:ascii="Arial" w:hAnsi="Arial" w:cs="Arial"/>
            <w:b/>
            <w:i w:val="0"/>
            <w:noProof/>
            <w:sz w:val="24"/>
            <w:szCs w:val="24"/>
          </w:rPr>
          <w:t>2.3 System Authentication Workflow Design</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_Toc14446182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11</w:t>
        </w:r>
        <w:r w:rsidRPr="003211E3">
          <w:rPr>
            <w:rFonts w:ascii="Arial" w:hAnsi="Arial" w:cs="Arial"/>
            <w:b/>
            <w:i w:val="0"/>
            <w:noProof/>
            <w:webHidden/>
            <w:sz w:val="24"/>
            <w:szCs w:val="24"/>
          </w:rPr>
          <w:fldChar w:fldCharType="end"/>
        </w:r>
      </w:hyperlink>
    </w:p>
    <w:p w:rsidR="003211E3" w:rsidRPr="003211E3" w:rsidRDefault="007B0915">
      <w:pPr>
        <w:pStyle w:val="TOC4"/>
        <w:tabs>
          <w:tab w:val="right" w:leader="dot" w:pos="8630"/>
        </w:tabs>
        <w:rPr>
          <w:rFonts w:ascii="Arial" w:eastAsiaTheme="minorEastAsia" w:hAnsi="Arial" w:cs="Arial"/>
          <w:b/>
          <w:noProof/>
          <w:sz w:val="24"/>
          <w:szCs w:val="24"/>
        </w:rPr>
      </w:pPr>
      <w:hyperlink w:anchor="_Toc14446183" w:history="1">
        <w:r w:rsidR="003211E3" w:rsidRPr="003211E3">
          <w:rPr>
            <w:rStyle w:val="Hyperlink"/>
            <w:rFonts w:ascii="Arial" w:hAnsi="Arial" w:cs="Arial"/>
            <w:b/>
            <w:noProof/>
            <w:sz w:val="24"/>
            <w:szCs w:val="24"/>
          </w:rPr>
          <w:t>2.3.1 Active Directory (Internal Users)</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_Toc14446183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11</w:t>
        </w:r>
        <w:r w:rsidRPr="003211E3">
          <w:rPr>
            <w:rFonts w:ascii="Arial" w:hAnsi="Arial" w:cs="Arial"/>
            <w:b/>
            <w:noProof/>
            <w:webHidden/>
            <w:sz w:val="24"/>
            <w:szCs w:val="24"/>
          </w:rPr>
          <w:fldChar w:fldCharType="end"/>
        </w:r>
      </w:hyperlink>
    </w:p>
    <w:p w:rsidR="003211E3" w:rsidRPr="003211E3" w:rsidRDefault="007B0915">
      <w:pPr>
        <w:pStyle w:val="TOC4"/>
        <w:tabs>
          <w:tab w:val="right" w:leader="dot" w:pos="8630"/>
        </w:tabs>
        <w:rPr>
          <w:rFonts w:ascii="Arial" w:eastAsiaTheme="minorEastAsia" w:hAnsi="Arial" w:cs="Arial"/>
          <w:b/>
          <w:noProof/>
          <w:sz w:val="24"/>
          <w:szCs w:val="24"/>
        </w:rPr>
      </w:pPr>
      <w:hyperlink w:anchor="_Toc14446184" w:history="1">
        <w:r w:rsidR="003211E3" w:rsidRPr="003211E3">
          <w:rPr>
            <w:rStyle w:val="Hyperlink"/>
            <w:rFonts w:ascii="Arial" w:hAnsi="Arial" w:cs="Arial"/>
            <w:b/>
            <w:noProof/>
            <w:sz w:val="24"/>
            <w:szCs w:val="24"/>
          </w:rPr>
          <w:t>2.3.2 Social Media Login Provider (External Users)</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_Toc14446184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12</w:t>
        </w:r>
        <w:r w:rsidRPr="003211E3">
          <w:rPr>
            <w:rFonts w:ascii="Arial" w:hAnsi="Arial" w:cs="Arial"/>
            <w:b/>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85" w:history="1">
        <w:r w:rsidR="003211E3" w:rsidRPr="003211E3">
          <w:rPr>
            <w:rStyle w:val="Hyperlink"/>
            <w:rFonts w:ascii="Arial" w:hAnsi="Arial" w:cs="Arial"/>
            <w:b/>
            <w:i w:val="0"/>
            <w:noProof/>
            <w:sz w:val="24"/>
            <w:szCs w:val="24"/>
          </w:rPr>
          <w:t>2.4 User Registration Process Workflow Design</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_Toc14446185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15</w:t>
        </w:r>
        <w:r w:rsidRPr="003211E3">
          <w:rPr>
            <w:rFonts w:ascii="Arial" w:hAnsi="Arial" w:cs="Arial"/>
            <w:b/>
            <w:i w:val="0"/>
            <w:noProof/>
            <w:webHidden/>
            <w:sz w:val="24"/>
            <w:szCs w:val="24"/>
          </w:rPr>
          <w:fldChar w:fldCharType="end"/>
        </w:r>
      </w:hyperlink>
    </w:p>
    <w:p w:rsidR="003211E3" w:rsidRPr="003211E3" w:rsidRDefault="007B0915">
      <w:pPr>
        <w:pStyle w:val="TOC2"/>
        <w:tabs>
          <w:tab w:val="right" w:leader="dot" w:pos="8630"/>
        </w:tabs>
        <w:rPr>
          <w:rFonts w:ascii="Arial" w:eastAsiaTheme="minorEastAsia" w:hAnsi="Arial" w:cs="Arial"/>
          <w:b/>
          <w:smallCaps w:val="0"/>
          <w:noProof/>
          <w:sz w:val="24"/>
          <w:szCs w:val="24"/>
        </w:rPr>
      </w:pPr>
      <w:hyperlink w:anchor="_Toc14446186" w:history="1">
        <w:r w:rsidR="003211E3" w:rsidRPr="003211E3">
          <w:rPr>
            <w:rStyle w:val="Hyperlink"/>
            <w:rFonts w:ascii="Arial" w:hAnsi="Arial" w:cs="Arial"/>
            <w:b/>
            <w:noProof/>
            <w:sz w:val="24"/>
            <w:szCs w:val="24"/>
          </w:rPr>
          <w:t>3.0 Software Requirements</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_Toc14446186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16</w:t>
        </w:r>
        <w:r w:rsidRPr="003211E3">
          <w:rPr>
            <w:rFonts w:ascii="Arial" w:hAnsi="Arial" w:cs="Arial"/>
            <w:b/>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87" w:history="1">
        <w:r w:rsidR="003211E3" w:rsidRPr="003211E3">
          <w:rPr>
            <w:rStyle w:val="Hyperlink"/>
            <w:rFonts w:ascii="Arial" w:hAnsi="Arial" w:cs="Arial"/>
            <w:b/>
            <w:i w:val="0"/>
            <w:noProof/>
            <w:sz w:val="24"/>
            <w:szCs w:val="24"/>
            <w:shd w:val="clear" w:color="auto" w:fill="FFFFFF"/>
          </w:rPr>
          <w:t>3.1 Server</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_Toc14446187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16</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88" w:history="1">
        <w:r w:rsidR="003211E3" w:rsidRPr="003211E3">
          <w:rPr>
            <w:rStyle w:val="Hyperlink"/>
            <w:rFonts w:ascii="Arial" w:hAnsi="Arial" w:cs="Arial"/>
            <w:b/>
            <w:i w:val="0"/>
            <w:noProof/>
            <w:sz w:val="24"/>
            <w:szCs w:val="24"/>
            <w:shd w:val="clear" w:color="auto" w:fill="FFFFFF"/>
          </w:rPr>
          <w:t>3.2 Client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_Toc14446188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16</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89" w:history="1">
        <w:r w:rsidR="003211E3" w:rsidRPr="003211E3">
          <w:rPr>
            <w:rStyle w:val="Hyperlink"/>
            <w:rFonts w:ascii="Arial" w:hAnsi="Arial" w:cs="Arial"/>
            <w:b/>
            <w:i w:val="0"/>
            <w:noProof/>
            <w:sz w:val="24"/>
            <w:szCs w:val="24"/>
            <w:shd w:val="clear" w:color="auto" w:fill="FFFFFF"/>
          </w:rPr>
          <w:t xml:space="preserve">3.3 </w:t>
        </w:r>
        <w:r w:rsidR="003211E3" w:rsidRPr="003211E3">
          <w:rPr>
            <w:rStyle w:val="Hyperlink"/>
            <w:rFonts w:ascii="Arial" w:hAnsi="Arial" w:cs="Arial"/>
            <w:b/>
            <w:i w:val="0"/>
            <w:noProof/>
            <w:sz w:val="24"/>
            <w:szCs w:val="24"/>
          </w:rPr>
          <w:t>Software and Tools Constraints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_Toc14446189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16</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90" w:history="1">
        <w:r w:rsidR="003211E3" w:rsidRPr="003211E3">
          <w:rPr>
            <w:rStyle w:val="Hyperlink"/>
            <w:rFonts w:ascii="Arial" w:hAnsi="Arial" w:cs="Arial"/>
            <w:b/>
            <w:i w:val="0"/>
            <w:noProof/>
            <w:sz w:val="24"/>
            <w:szCs w:val="24"/>
            <w:shd w:val="clear" w:color="auto" w:fill="FFFFFF"/>
          </w:rPr>
          <w:t xml:space="preserve">3.4 </w:t>
        </w:r>
        <w:r w:rsidR="003211E3" w:rsidRPr="003211E3">
          <w:rPr>
            <w:rStyle w:val="Hyperlink"/>
            <w:rFonts w:ascii="Arial" w:hAnsi="Arial" w:cs="Arial"/>
            <w:b/>
            <w:i w:val="0"/>
            <w:noProof/>
            <w:sz w:val="24"/>
            <w:szCs w:val="24"/>
          </w:rPr>
          <w:t>Assumptions and Dependencies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_Toc14446190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17</w:t>
        </w:r>
        <w:r w:rsidRPr="003211E3">
          <w:rPr>
            <w:rFonts w:ascii="Arial" w:hAnsi="Arial" w:cs="Arial"/>
            <w:b/>
            <w:i w:val="0"/>
            <w:noProof/>
            <w:webHidden/>
            <w:sz w:val="24"/>
            <w:szCs w:val="24"/>
          </w:rPr>
          <w:fldChar w:fldCharType="end"/>
        </w:r>
      </w:hyperlink>
    </w:p>
    <w:p w:rsidR="003211E3" w:rsidRPr="003211E3" w:rsidRDefault="007B0915">
      <w:pPr>
        <w:pStyle w:val="TOC2"/>
        <w:tabs>
          <w:tab w:val="right" w:leader="dot" w:pos="8630"/>
        </w:tabs>
        <w:rPr>
          <w:rFonts w:ascii="Arial" w:eastAsiaTheme="minorEastAsia" w:hAnsi="Arial" w:cs="Arial"/>
          <w:b/>
          <w:smallCaps w:val="0"/>
          <w:noProof/>
          <w:sz w:val="24"/>
          <w:szCs w:val="24"/>
        </w:rPr>
      </w:pPr>
      <w:hyperlink w:anchor="_Toc14446191" w:history="1">
        <w:r w:rsidR="003211E3" w:rsidRPr="003211E3">
          <w:rPr>
            <w:rStyle w:val="Hyperlink"/>
            <w:rFonts w:ascii="Arial" w:hAnsi="Arial" w:cs="Arial"/>
            <w:b/>
            <w:noProof/>
            <w:sz w:val="24"/>
            <w:szCs w:val="24"/>
          </w:rPr>
          <w:t>4.0 Database Design</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_Toc14446191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18</w:t>
        </w:r>
        <w:r w:rsidRPr="003211E3">
          <w:rPr>
            <w:rFonts w:ascii="Arial" w:hAnsi="Arial" w:cs="Arial"/>
            <w:b/>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92" w:history="1">
        <w:r w:rsidR="003211E3" w:rsidRPr="003211E3">
          <w:rPr>
            <w:rStyle w:val="Hyperlink"/>
            <w:rFonts w:ascii="Arial" w:hAnsi="Arial" w:cs="Arial"/>
            <w:b/>
            <w:i w:val="0"/>
            <w:noProof/>
            <w:sz w:val="24"/>
            <w:szCs w:val="24"/>
          </w:rPr>
          <w:t>4.1 Data Description</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18</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93" w:history="1">
        <w:r w:rsidR="003211E3" w:rsidRPr="003211E3">
          <w:rPr>
            <w:rStyle w:val="Hyperlink"/>
            <w:rFonts w:ascii="Arial" w:hAnsi="Arial" w:cs="Arial"/>
            <w:b/>
            <w:i w:val="0"/>
            <w:noProof/>
            <w:sz w:val="24"/>
            <w:szCs w:val="24"/>
          </w:rPr>
          <w:t>4.2 Data Relationships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_Toc14446193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21</w:t>
        </w:r>
        <w:r w:rsidRPr="003211E3">
          <w:rPr>
            <w:rFonts w:ascii="Arial" w:hAnsi="Arial" w:cs="Arial"/>
            <w:b/>
            <w:i w:val="0"/>
            <w:noProof/>
            <w:webHidden/>
            <w:sz w:val="24"/>
            <w:szCs w:val="24"/>
          </w:rPr>
          <w:fldChar w:fldCharType="end"/>
        </w:r>
      </w:hyperlink>
    </w:p>
    <w:p w:rsidR="003211E3" w:rsidRPr="003211E3" w:rsidRDefault="007B0915">
      <w:pPr>
        <w:pStyle w:val="TOC2"/>
        <w:tabs>
          <w:tab w:val="right" w:leader="dot" w:pos="8630"/>
        </w:tabs>
        <w:rPr>
          <w:rFonts w:ascii="Arial" w:eastAsiaTheme="minorEastAsia" w:hAnsi="Arial" w:cs="Arial"/>
          <w:b/>
          <w:smallCaps w:val="0"/>
          <w:noProof/>
          <w:sz w:val="24"/>
          <w:szCs w:val="24"/>
        </w:rPr>
      </w:pPr>
      <w:hyperlink w:anchor="_Toc14446194" w:history="1">
        <w:r w:rsidR="003211E3" w:rsidRPr="003211E3">
          <w:rPr>
            <w:rStyle w:val="Hyperlink"/>
            <w:rFonts w:ascii="Arial" w:hAnsi="Arial" w:cs="Arial"/>
            <w:b/>
            <w:noProof/>
            <w:sz w:val="24"/>
            <w:szCs w:val="24"/>
          </w:rPr>
          <w:t>5.0 Portal Wireframes Design</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_Toc14446194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22</w:t>
        </w:r>
        <w:r w:rsidRPr="003211E3">
          <w:rPr>
            <w:rFonts w:ascii="Arial" w:hAnsi="Arial" w:cs="Arial"/>
            <w:b/>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95" w:history="1">
        <w:r w:rsidR="003211E3" w:rsidRPr="003211E3">
          <w:rPr>
            <w:rStyle w:val="Hyperlink"/>
            <w:rFonts w:ascii="Arial" w:hAnsi="Arial" w:cs="Arial"/>
            <w:b/>
            <w:i w:val="0"/>
            <w:noProof/>
            <w:sz w:val="24"/>
            <w:szCs w:val="24"/>
          </w:rPr>
          <w:t>5.1 Home Page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_Toc14446195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22</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96" w:history="1">
        <w:r w:rsidR="003211E3" w:rsidRPr="003211E3">
          <w:rPr>
            <w:rStyle w:val="Hyperlink"/>
            <w:rFonts w:ascii="Arial" w:hAnsi="Arial" w:cs="Arial"/>
            <w:b/>
            <w:i w:val="0"/>
            <w:noProof/>
            <w:sz w:val="24"/>
            <w:szCs w:val="24"/>
          </w:rPr>
          <w:t>5.2 Accounts (Submenus)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_Toc14446196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23</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97" w:history="1">
        <w:r w:rsidR="003211E3" w:rsidRPr="003211E3">
          <w:rPr>
            <w:rStyle w:val="Hyperlink"/>
            <w:rFonts w:ascii="Arial" w:hAnsi="Arial" w:cs="Arial"/>
            <w:b/>
            <w:i w:val="0"/>
            <w:noProof/>
            <w:sz w:val="24"/>
            <w:szCs w:val="24"/>
          </w:rPr>
          <w:t>5.3 Profile (Submenus)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_Toc14446197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24</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98" w:history="1">
        <w:r w:rsidR="003211E3" w:rsidRPr="003211E3">
          <w:rPr>
            <w:rStyle w:val="Hyperlink"/>
            <w:rFonts w:ascii="Arial" w:hAnsi="Arial" w:cs="Arial"/>
            <w:b/>
            <w:i w:val="0"/>
            <w:noProof/>
            <w:sz w:val="24"/>
            <w:szCs w:val="24"/>
          </w:rPr>
          <w:t>5.4 Managed Accounts Section in Accounts Page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_Toc14446198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25</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199" w:history="1">
        <w:r w:rsidR="003211E3" w:rsidRPr="003211E3">
          <w:rPr>
            <w:rStyle w:val="Hyperlink"/>
            <w:rFonts w:ascii="Arial" w:hAnsi="Arial" w:cs="Arial"/>
            <w:b/>
            <w:i w:val="0"/>
            <w:noProof/>
            <w:sz w:val="24"/>
            <w:szCs w:val="24"/>
          </w:rPr>
          <w:t>5.5 eStatement Links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_Toc14446199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26</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200" w:history="1">
        <w:r w:rsidR="003211E3" w:rsidRPr="003211E3">
          <w:rPr>
            <w:rStyle w:val="Hyperlink"/>
            <w:rFonts w:ascii="Arial" w:hAnsi="Arial" w:cs="Arial"/>
            <w:b/>
            <w:i w:val="0"/>
            <w:noProof/>
            <w:sz w:val="24"/>
            <w:szCs w:val="24"/>
          </w:rPr>
          <w:t>5.6 Transaction Statement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_Toc14446200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27</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201" w:history="1">
        <w:r w:rsidR="003211E3" w:rsidRPr="003211E3">
          <w:rPr>
            <w:rStyle w:val="Hyperlink"/>
            <w:rFonts w:ascii="Arial" w:hAnsi="Arial" w:cs="Arial"/>
            <w:b/>
            <w:i w:val="0"/>
            <w:noProof/>
            <w:sz w:val="24"/>
            <w:szCs w:val="24"/>
          </w:rPr>
          <w:t>5.7 Personal Information in Profile Page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_Toc14446201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28</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202" w:history="1">
        <w:r w:rsidR="003211E3" w:rsidRPr="003211E3">
          <w:rPr>
            <w:rStyle w:val="Hyperlink"/>
            <w:rFonts w:ascii="Arial" w:hAnsi="Arial" w:cs="Arial"/>
            <w:b/>
            <w:i w:val="0"/>
            <w:noProof/>
            <w:sz w:val="24"/>
            <w:szCs w:val="24"/>
          </w:rPr>
          <w:t>5.8 Agents Section (As Investor)</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29</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203" w:history="1">
        <w:r w:rsidR="003211E3" w:rsidRPr="003211E3">
          <w:rPr>
            <w:rStyle w:val="Hyperlink"/>
            <w:rFonts w:ascii="Arial" w:hAnsi="Arial" w:cs="Arial"/>
            <w:b/>
            <w:i w:val="0"/>
            <w:noProof/>
            <w:sz w:val="24"/>
            <w:szCs w:val="24"/>
          </w:rPr>
          <w:t>5.9 Investors Section (As Agent)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_Toc14446203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30</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204" w:history="1">
        <w:r w:rsidR="003211E3" w:rsidRPr="003211E3">
          <w:rPr>
            <w:rStyle w:val="Hyperlink"/>
            <w:rFonts w:ascii="Arial" w:hAnsi="Arial" w:cs="Arial"/>
            <w:b/>
            <w:i w:val="0"/>
            <w:noProof/>
            <w:sz w:val="24"/>
            <w:szCs w:val="24"/>
          </w:rPr>
          <w:t>5.10 Resources Section in Profile Page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_Toc14446204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31</w:t>
        </w:r>
        <w:r w:rsidRPr="003211E3">
          <w:rPr>
            <w:rFonts w:ascii="Arial" w:hAnsi="Arial" w:cs="Arial"/>
            <w:b/>
            <w:i w:val="0"/>
            <w:noProof/>
            <w:webHidden/>
            <w:sz w:val="24"/>
            <w:szCs w:val="24"/>
          </w:rPr>
          <w:fldChar w:fldCharType="end"/>
        </w:r>
      </w:hyperlink>
    </w:p>
    <w:p w:rsidR="003211E3" w:rsidRPr="003211E3" w:rsidRDefault="007B0915">
      <w:pPr>
        <w:pStyle w:val="TOC3"/>
        <w:tabs>
          <w:tab w:val="right" w:leader="dot" w:pos="8630"/>
        </w:tabs>
        <w:rPr>
          <w:rFonts w:ascii="Arial" w:eastAsiaTheme="minorEastAsia" w:hAnsi="Arial" w:cs="Arial"/>
          <w:b/>
          <w:i w:val="0"/>
          <w:iCs w:val="0"/>
          <w:noProof/>
          <w:sz w:val="24"/>
          <w:szCs w:val="24"/>
        </w:rPr>
      </w:pPr>
      <w:hyperlink w:anchor="_Toc14446205" w:history="1">
        <w:r w:rsidR="003211E3" w:rsidRPr="003211E3">
          <w:rPr>
            <w:rStyle w:val="Hyperlink"/>
            <w:rFonts w:ascii="Arial" w:hAnsi="Arial" w:cs="Arial"/>
            <w:b/>
            <w:i w:val="0"/>
            <w:noProof/>
            <w:sz w:val="24"/>
            <w:szCs w:val="24"/>
          </w:rPr>
          <w:t>5.11 Enquiry and Feedback</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_Toc14446205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717246">
          <w:rPr>
            <w:rFonts w:ascii="Arial" w:hAnsi="Arial" w:cs="Arial"/>
            <w:b/>
            <w:i w:val="0"/>
            <w:noProof/>
            <w:webHidden/>
            <w:sz w:val="24"/>
            <w:szCs w:val="24"/>
          </w:rPr>
          <w:t>32</w:t>
        </w:r>
        <w:r w:rsidRPr="003211E3">
          <w:rPr>
            <w:rFonts w:ascii="Arial" w:hAnsi="Arial" w:cs="Arial"/>
            <w:b/>
            <w:i w:val="0"/>
            <w:noProof/>
            <w:webHidden/>
            <w:sz w:val="24"/>
            <w:szCs w:val="24"/>
          </w:rPr>
          <w:fldChar w:fldCharType="end"/>
        </w:r>
      </w:hyperlink>
    </w:p>
    <w:p w:rsidR="003211E3" w:rsidRDefault="007B0915">
      <w:pPr>
        <w:pStyle w:val="TOC2"/>
        <w:tabs>
          <w:tab w:val="right" w:leader="dot" w:pos="8630"/>
        </w:tabs>
        <w:rPr>
          <w:rFonts w:asciiTheme="minorHAnsi" w:eastAsiaTheme="minorEastAsia" w:hAnsiTheme="minorHAnsi" w:cstheme="minorBidi"/>
          <w:smallCaps w:val="0"/>
          <w:noProof/>
          <w:sz w:val="22"/>
          <w:szCs w:val="22"/>
        </w:rPr>
      </w:pPr>
      <w:hyperlink w:anchor="_Toc14446206" w:history="1">
        <w:r w:rsidR="003211E3" w:rsidRPr="003211E3">
          <w:rPr>
            <w:rStyle w:val="Hyperlink"/>
            <w:rFonts w:ascii="Arial" w:hAnsi="Arial" w:cs="Arial"/>
            <w:b/>
            <w:noProof/>
            <w:sz w:val="24"/>
            <w:szCs w:val="24"/>
          </w:rPr>
          <w:t>6.0 Agency Portal Site Map</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_Toc14446206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717246">
          <w:rPr>
            <w:rFonts w:ascii="Arial" w:hAnsi="Arial" w:cs="Arial"/>
            <w:b/>
            <w:noProof/>
            <w:webHidden/>
            <w:sz w:val="24"/>
            <w:szCs w:val="24"/>
          </w:rPr>
          <w:t>33</w:t>
        </w:r>
        <w:r w:rsidRPr="003211E3">
          <w:rPr>
            <w:rFonts w:ascii="Arial" w:hAnsi="Arial" w:cs="Arial"/>
            <w:b/>
            <w:noProof/>
            <w:webHidden/>
            <w:sz w:val="24"/>
            <w:szCs w:val="24"/>
          </w:rPr>
          <w:fldChar w:fldCharType="end"/>
        </w:r>
      </w:hyperlink>
    </w:p>
    <w:p w:rsidR="00F07D23" w:rsidRDefault="007B0915" w:rsidP="00794B5C">
      <w:pPr>
        <w:pStyle w:val="Heading1"/>
        <w:rPr>
          <w:b w:val="0"/>
          <w:bCs w:val="0"/>
          <w:iCs/>
        </w:rPr>
      </w:pPr>
      <w:r>
        <w:fldChar w:fldCharType="end"/>
      </w:r>
      <w:r w:rsidR="00F07D23">
        <w:br w:type="page"/>
      </w:r>
      <w:bookmarkStart w:id="53" w:name="_Toc479684095"/>
      <w:bookmarkStart w:id="54" w:name="_Toc14446168"/>
      <w:r w:rsidR="00F07D23" w:rsidRPr="00F75F09">
        <w:rPr>
          <w:b w:val="0"/>
          <w:bCs w:val="0"/>
          <w:iCs/>
        </w:rPr>
        <w:lastRenderedPageBreak/>
        <w:t xml:space="preserve">SYSTEM </w:t>
      </w:r>
      <w:bookmarkEnd w:id="53"/>
      <w:r w:rsidR="00780684">
        <w:rPr>
          <w:b w:val="0"/>
          <w:bCs w:val="0"/>
          <w:iCs/>
        </w:rPr>
        <w:t>DESIGN</w:t>
      </w:r>
      <w:bookmarkEnd w:id="54"/>
      <w:r w:rsidR="003A1815">
        <w:rPr>
          <w:b w:val="0"/>
          <w:bCs w:val="0"/>
          <w:iCs/>
        </w:rPr>
        <w:t xml:space="preserve"> SPECIFICATION</w:t>
      </w:r>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4446169"/>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4446170"/>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4446171"/>
      <w:r w:rsidRPr="00EE791D">
        <w:t xml:space="preserve">1.2 </w:t>
      </w:r>
      <w:r w:rsidR="00F966E2" w:rsidRPr="00EE791D">
        <w:t>S</w:t>
      </w:r>
      <w:r w:rsidR="00F07D23" w:rsidRPr="00EE791D">
        <w:t>cope</w:t>
      </w:r>
      <w:bookmarkEnd w:id="61"/>
      <w:bookmarkEnd w:id="62"/>
      <w:r w:rsidR="00AA7240">
        <w:t xml:space="preserve"> of System</w:t>
      </w:r>
      <w:r w:rsidR="002604EB">
        <w:t xml:space="preserve"> Statement</w:t>
      </w:r>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w:t>
      </w:r>
      <w:proofErr w:type="gramStart"/>
      <w:r w:rsidRPr="00363ADF">
        <w:rPr>
          <w:rFonts w:ascii="Arial" w:hAnsi="Arial" w:cs="Arial"/>
          <w:color w:val="000000"/>
        </w:rPr>
        <w:t>is designed and developed by KAF IT department as a product for internal (Back Office users) and external (Agents &amp; Investors) clients</w:t>
      </w:r>
      <w:proofErr w:type="gramEnd"/>
      <w:r w:rsidRPr="00363ADF">
        <w:rPr>
          <w:rFonts w:ascii="Arial" w:hAnsi="Arial" w:cs="Arial"/>
          <w:color w:val="000000"/>
        </w:rPr>
        <w:t xml:space="preserve">.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proofErr w:type="gramStart"/>
      <w:r w:rsidRPr="00363ADF">
        <w:rPr>
          <w:rFonts w:ascii="Arial" w:hAnsi="Arial" w:cs="Arial"/>
          <w:color w:val="000000"/>
        </w:rPr>
        <w:t>It is used by both agents and investors to view Unit Trust Funds details and download the latest statements</w:t>
      </w:r>
      <w:proofErr w:type="gramEnd"/>
      <w:r w:rsidRPr="00363ADF">
        <w:rPr>
          <w:rFonts w:ascii="Arial" w:hAnsi="Arial" w:cs="Arial"/>
          <w:color w:val="000000"/>
        </w:rPr>
        <w:t>.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4446172"/>
      <w:r w:rsidRPr="00EE791D">
        <w:t>1.</w:t>
      </w:r>
      <w:r>
        <w:t>3</w:t>
      </w:r>
      <w:r w:rsidRPr="00EE791D">
        <w:t xml:space="preserve"> System </w:t>
      </w:r>
      <w:r w:rsidR="006A7EE4">
        <w:t>Context</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076254">
      <w:pPr>
        <w:pStyle w:val="Heading3"/>
        <w:spacing w:before="0" w:after="0"/>
        <w:jc w:val="both"/>
      </w:pPr>
      <w:bookmarkStart w:id="65" w:name="_Toc14446173"/>
      <w:r w:rsidRPr="00EE791D">
        <w:lastRenderedPageBreak/>
        <w:t>1.</w:t>
      </w:r>
      <w:r w:rsidR="004F3E9B">
        <w:t>4</w:t>
      </w:r>
      <w:r w:rsidRPr="00EE791D">
        <w:t xml:space="preserve"> </w:t>
      </w:r>
      <w:r w:rsidR="00CB29FC">
        <w:t>Major Constraints</w:t>
      </w:r>
      <w:r w:rsidR="004B593A">
        <w:t xml:space="preserve"> </w:t>
      </w:r>
      <w:r w:rsidR="00BD22BA">
        <w:t>in</w:t>
      </w:r>
      <w:r w:rsidR="00450C28">
        <w:t xml:space="preserve"> </w:t>
      </w:r>
      <w:r w:rsidR="00BD22BA">
        <w:t>Development</w:t>
      </w:r>
      <w:bookmarkEnd w:id="65"/>
      <w:r w:rsidR="00450C28">
        <w:t xml:space="preserve"> </w:t>
      </w:r>
    </w:p>
    <w:p w:rsidR="00CF40F7" w:rsidRDefault="00CF40F7" w:rsidP="00076254">
      <w:pPr>
        <w:pStyle w:val="NormalWeb"/>
        <w:spacing w:before="0" w:beforeAutospacing="0" w:after="0" w:afterAutospacing="0"/>
        <w:jc w:val="both"/>
        <w:rPr>
          <w:rFonts w:ascii="Arial" w:hAnsi="Arial" w:cs="Arial"/>
          <w:color w:val="000000"/>
        </w:rPr>
      </w:pPr>
    </w:p>
    <w:p w:rsidR="00076254" w:rsidRPr="00076254" w:rsidRDefault="00076254" w:rsidP="00076254">
      <w:pPr>
        <w:pStyle w:val="Heading4"/>
        <w:spacing w:before="0" w:after="0"/>
        <w:jc w:val="both"/>
        <w:rPr>
          <w:rFonts w:ascii="Arial" w:hAnsi="Arial" w:cs="Arial"/>
          <w:sz w:val="24"/>
          <w:szCs w:val="24"/>
        </w:rPr>
      </w:pPr>
      <w:bookmarkStart w:id="66" w:name="_Toc14446174"/>
      <w:r w:rsidRPr="00076254">
        <w:rPr>
          <w:rFonts w:ascii="Arial" w:hAnsi="Arial" w:cs="Arial"/>
          <w:sz w:val="24"/>
          <w:szCs w:val="24"/>
        </w:rPr>
        <w:t>1.4.1 Authentication</w:t>
      </w:r>
      <w:bookmarkEnd w:id="66"/>
    </w:p>
    <w:p w:rsidR="00076254" w:rsidRDefault="00076254" w:rsidP="00076254">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w:t>
      </w:r>
      <w:proofErr w:type="spellStart"/>
      <w:r>
        <w:rPr>
          <w:rFonts w:ascii="Arial" w:hAnsi="Arial" w:cs="Arial"/>
          <w:color w:val="000000"/>
        </w:rPr>
        <w:t>Facebook</w:t>
      </w:r>
      <w:proofErr w:type="spellEnd"/>
      <w:r>
        <w:rPr>
          <w:rFonts w:ascii="Arial" w:hAnsi="Arial" w:cs="Arial"/>
          <w:color w:val="000000"/>
        </w:rPr>
        <w:t xml:space="preserve">, </w:t>
      </w:r>
      <w:proofErr w:type="spellStart"/>
      <w:r>
        <w:rPr>
          <w:rFonts w:ascii="Arial" w:hAnsi="Arial" w:cs="Arial"/>
          <w:color w:val="000000"/>
        </w:rPr>
        <w:t>LinkedIn</w:t>
      </w:r>
      <w:proofErr w:type="spellEnd"/>
      <w:r>
        <w:rPr>
          <w:rFonts w:ascii="Arial" w:hAnsi="Arial" w:cs="Arial"/>
          <w:color w:val="000000"/>
        </w:rPr>
        <w:t>,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proofErr w:type="gramStart"/>
      <w:r>
        <w:rPr>
          <w:rFonts w:ascii="Arial" w:hAnsi="Arial" w:cs="Arial"/>
          <w:color w:val="000000"/>
        </w:rPr>
        <w:t>is</w:t>
      </w:r>
      <w:r w:rsidRPr="007B0E0F">
        <w:rPr>
          <w:rFonts w:ascii="Arial" w:hAnsi="Arial" w:cs="Arial"/>
          <w:color w:val="000000"/>
        </w:rPr>
        <w:t xml:space="preserve"> mainly designed</w:t>
      </w:r>
      <w:proofErr w:type="gramEnd"/>
      <w:r w:rsidRPr="007B0E0F">
        <w:rPr>
          <w:rFonts w:ascii="Arial" w:hAnsi="Arial" w:cs="Arial"/>
          <w:color w:val="000000"/>
        </w:rPr>
        <w:t xml:space="preserve">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w:t>
      </w:r>
      <w:proofErr w:type="gramStart"/>
      <w:r w:rsidR="00897399">
        <w:rPr>
          <w:rFonts w:ascii="Arial" w:hAnsi="Arial" w:cs="Arial"/>
          <w:color w:val="000000"/>
        </w:rPr>
        <w:t>is needed</w:t>
      </w:r>
      <w:proofErr w:type="gramEnd"/>
      <w:r w:rsidR="00897399">
        <w:rPr>
          <w:rFonts w:ascii="Arial" w:hAnsi="Arial" w:cs="Arial"/>
          <w:color w:val="000000"/>
        </w:rPr>
        <w:t xml:space="preserve">.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Lack of trust </w:t>
      </w:r>
      <w:r w:rsidR="00546767">
        <w:rPr>
          <w:rFonts w:ascii="Arial" w:hAnsi="Arial" w:cs="Arial"/>
          <w:b/>
          <w:color w:val="000000"/>
        </w:rPr>
        <w:t>from</w:t>
      </w:r>
      <w:r w:rsidRPr="006E1C1D">
        <w:rPr>
          <w:rFonts w:ascii="Arial" w:hAnsi="Arial" w:cs="Arial"/>
          <w:b/>
          <w:color w:val="000000"/>
        </w:rPr>
        <w:t xml:space="preserve"> users</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t>
      </w:r>
      <w:proofErr w:type="gramStart"/>
      <w:r w:rsidRPr="00DA10D2">
        <w:rPr>
          <w:rFonts w:ascii="Arial" w:hAnsi="Arial" w:cs="Arial"/>
          <w:color w:val="000000"/>
        </w:rPr>
        <w:t>will be</w:t>
      </w:r>
      <w:r w:rsidR="00A37195">
        <w:rPr>
          <w:rFonts w:ascii="Arial" w:hAnsi="Arial" w:cs="Arial"/>
          <w:color w:val="000000"/>
        </w:rPr>
        <w:t xml:space="preserve"> </w:t>
      </w:r>
      <w:r w:rsidRPr="00DA10D2">
        <w:rPr>
          <w:rFonts w:ascii="Arial" w:hAnsi="Arial" w:cs="Arial"/>
          <w:color w:val="000000"/>
        </w:rPr>
        <w:t>spammed</w:t>
      </w:r>
      <w:proofErr w:type="gramEnd"/>
      <w:r w:rsidRPr="00DA10D2">
        <w:rPr>
          <w:rFonts w:ascii="Arial" w:hAnsi="Arial" w:cs="Arial"/>
          <w:color w:val="000000"/>
        </w:rPr>
        <w:t>.</w:t>
      </w:r>
    </w:p>
    <w:p w:rsidR="00BE7553" w:rsidRDefault="00BE7553" w:rsidP="008940C5">
      <w:pPr>
        <w:pStyle w:val="NormalWeb"/>
        <w:spacing w:before="0" w:beforeAutospacing="0" w:after="0" w:afterAutospacing="0"/>
        <w:jc w:val="both"/>
        <w:rPr>
          <w:rFonts w:ascii="Arial" w:hAnsi="Arial" w:cs="Arial"/>
          <w:color w:val="000000"/>
        </w:rPr>
      </w:pPr>
    </w:p>
    <w:p w:rsidR="00BE7553" w:rsidRPr="00DA10D2" w:rsidRDefault="00BE7553" w:rsidP="00DA10D2">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B2781">
        <w:rPr>
          <w:rFonts w:ascii="Arial" w:hAnsi="Arial" w:cs="Arial"/>
          <w:color w:val="000000"/>
        </w:rPr>
        <w:t xml:space="preserve"> The service provider</w:t>
      </w:r>
      <w:r w:rsidR="000F4606">
        <w:rPr>
          <w:rFonts w:ascii="Arial" w:hAnsi="Arial" w:cs="Arial"/>
          <w:color w:val="000000"/>
        </w:rPr>
        <w:t xml:space="preserve"> (KAF)</w:t>
      </w:r>
      <w:r w:rsidR="002B2781">
        <w:rPr>
          <w:rFonts w:ascii="Arial" w:hAnsi="Arial" w:cs="Arial"/>
          <w:color w:val="000000"/>
        </w:rPr>
        <w:t xml:space="preserve"> must ensure the Portal </w:t>
      </w:r>
      <w:proofErr w:type="gramStart"/>
      <w:r w:rsidR="002B2781">
        <w:rPr>
          <w:rFonts w:ascii="Arial" w:hAnsi="Arial" w:cs="Arial"/>
          <w:color w:val="000000"/>
        </w:rPr>
        <w:t>is designed</w:t>
      </w:r>
      <w:proofErr w:type="gramEnd"/>
      <w:r w:rsidR="002B2781">
        <w:rPr>
          <w:rFonts w:ascii="Arial" w:hAnsi="Arial" w:cs="Arial"/>
          <w:color w:val="000000"/>
        </w:rPr>
        <w:t xml:space="preserve"> to</w:t>
      </w:r>
      <w:r w:rsidR="005753B6">
        <w:rPr>
          <w:rFonts w:ascii="Arial" w:hAnsi="Arial" w:cs="Arial"/>
          <w:color w:val="000000"/>
        </w:rPr>
        <w:t xml:space="preserve"> provide</w:t>
      </w:r>
      <w:r w:rsidR="002B2781">
        <w:rPr>
          <w:rFonts w:ascii="Arial" w:hAnsi="Arial" w:cs="Arial"/>
          <w:color w:val="000000"/>
        </w:rPr>
        <w:t xml:space="preserve"> </w:t>
      </w:r>
      <w:r w:rsidR="005753B6">
        <w:rPr>
          <w:rFonts w:ascii="Arial" w:hAnsi="Arial" w:cs="Arial"/>
          <w:color w:val="000000"/>
        </w:rPr>
        <w:t>personal data privacy</w:t>
      </w:r>
      <w:r w:rsidR="004B3940">
        <w:rPr>
          <w:rFonts w:ascii="Arial" w:hAnsi="Arial" w:cs="Arial"/>
          <w:color w:val="000000"/>
        </w:rPr>
        <w:t xml:space="preserve"> without causing data breach issue in system authentication through third party social login.</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BE7553">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BE7553" w:rsidRDefault="00BE7553" w:rsidP="008940C5">
      <w:pPr>
        <w:pStyle w:val="NormalWeb"/>
        <w:spacing w:before="0" w:beforeAutospacing="0" w:after="0" w:afterAutospacing="0"/>
        <w:jc w:val="both"/>
        <w:rPr>
          <w:rFonts w:ascii="Arial" w:hAnsi="Arial" w:cs="Arial"/>
          <w:color w:val="000000"/>
        </w:rPr>
      </w:pPr>
    </w:p>
    <w:p w:rsidR="00FF51F7" w:rsidRDefault="00BE7553" w:rsidP="0040678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F5296D">
        <w:rPr>
          <w:rFonts w:ascii="Arial" w:hAnsi="Arial" w:cs="Arial"/>
          <w:color w:val="000000"/>
        </w:rPr>
        <w:t xml:space="preserve"> </w:t>
      </w:r>
      <w:r w:rsidR="000F4606">
        <w:rPr>
          <w:rFonts w:ascii="Arial" w:hAnsi="Arial" w:cs="Arial"/>
          <w:color w:val="000000"/>
        </w:rPr>
        <w:t>Recommend and suggest</w:t>
      </w:r>
      <w:r w:rsidR="00A46302">
        <w:rPr>
          <w:rFonts w:ascii="Arial" w:hAnsi="Arial" w:cs="Arial"/>
          <w:color w:val="000000"/>
        </w:rPr>
        <w:t xml:space="preserve"> users to sign up and be active on Google account as alternative for the Portal service if other social accounts are not used.</w:t>
      </w:r>
    </w:p>
    <w:p w:rsidR="0040678D" w:rsidRDefault="0040678D" w:rsidP="0040678D">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Pr="00DA10D2" w:rsidRDefault="00FF51F7" w:rsidP="00FF51F7">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BE7553" w:rsidRDefault="00BE7553" w:rsidP="009B1EC8">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330616">
        <w:rPr>
          <w:rFonts w:ascii="Arial" w:hAnsi="Arial" w:cs="Arial"/>
          <w:color w:val="000000"/>
        </w:rPr>
        <w:t xml:space="preserve"> Limit the option of social login available that is convenient and actively used </w:t>
      </w:r>
      <w:r w:rsidR="007011BC">
        <w:rPr>
          <w:rFonts w:ascii="Arial" w:hAnsi="Arial" w:cs="Arial"/>
          <w:color w:val="000000"/>
        </w:rPr>
        <w:t>by users</w:t>
      </w:r>
      <w:r w:rsidR="00330616">
        <w:rPr>
          <w:rFonts w:ascii="Arial" w:hAnsi="Arial" w:cs="Arial"/>
          <w:color w:val="000000"/>
        </w:rPr>
        <w:t xml:space="preserve"> to use and subscribe the Portal.</w:t>
      </w:r>
      <w:r w:rsidR="008A0674">
        <w:rPr>
          <w:rFonts w:ascii="Arial" w:hAnsi="Arial" w:cs="Arial"/>
          <w:color w:val="000000"/>
        </w:rPr>
        <w:t xml:space="preserve"> This approach can help user give correct information for actual social account.</w:t>
      </w:r>
    </w:p>
    <w:p w:rsidR="00BE7553" w:rsidRPr="00DA10D2" w:rsidRDefault="00BE7553"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w:t>
      </w:r>
      <w:r w:rsidR="002256F8">
        <w:rPr>
          <w:rFonts w:ascii="Arial" w:hAnsi="Arial" w:cs="Arial"/>
          <w:b/>
          <w:color w:val="000000"/>
        </w:rPr>
        <w:t>s</w:t>
      </w:r>
      <w:r w:rsidRPr="006E1C1D">
        <w:rPr>
          <w:rFonts w:ascii="Arial" w:hAnsi="Arial" w:cs="Arial"/>
          <w:b/>
          <w:color w:val="000000"/>
        </w:rPr>
        <w:t xml:space="preserve"> blocked</w:t>
      </w:r>
    </w:p>
    <w:p w:rsidR="00222D4D" w:rsidRDefault="00222D4D" w:rsidP="00FA0423">
      <w:pPr>
        <w:pStyle w:val="NormalWeb"/>
        <w:spacing w:before="0" w:beforeAutospacing="0" w:after="0" w:afterAutospacing="0"/>
        <w:jc w:val="both"/>
        <w:rPr>
          <w:rFonts w:ascii="Arial" w:hAnsi="Arial" w:cs="Arial"/>
          <w:color w:val="000000"/>
        </w:rPr>
      </w:pPr>
    </w:p>
    <w:p w:rsid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w:t>
      </w:r>
      <w:proofErr w:type="spellStart"/>
      <w:r w:rsidR="00DA10D2" w:rsidRPr="00DA10D2">
        <w:rPr>
          <w:rFonts w:ascii="Arial" w:hAnsi="Arial" w:cs="Arial"/>
          <w:color w:val="000000"/>
        </w:rPr>
        <w:t>Facebook</w:t>
      </w:r>
      <w:proofErr w:type="spellEnd"/>
      <w:r w:rsidR="007011BC">
        <w:rPr>
          <w:rFonts w:ascii="Arial" w:hAnsi="Arial" w:cs="Arial"/>
          <w:color w:val="000000"/>
        </w:rPr>
        <w:t xml:space="preserve"> or </w:t>
      </w:r>
      <w:proofErr w:type="spellStart"/>
      <w:r w:rsidR="007011BC">
        <w:rPr>
          <w:rFonts w:ascii="Arial" w:hAnsi="Arial" w:cs="Arial"/>
          <w:color w:val="000000"/>
        </w:rPr>
        <w:t>LinkedIn</w:t>
      </w:r>
      <w:proofErr w:type="spellEnd"/>
      <w:r w:rsidR="00DA10D2" w:rsidRPr="00DA10D2">
        <w:rPr>
          <w:rFonts w:ascii="Arial" w:hAnsi="Arial" w:cs="Arial"/>
          <w:color w:val="000000"/>
        </w:rPr>
        <w:t xml:space="preserve"> </w:t>
      </w:r>
      <w:proofErr w:type="gramStart"/>
      <w:r>
        <w:rPr>
          <w:rFonts w:ascii="Arial" w:hAnsi="Arial" w:cs="Arial"/>
          <w:color w:val="000000"/>
        </w:rPr>
        <w:t>cannot</w:t>
      </w:r>
      <w:r w:rsidR="00DA10D2" w:rsidRPr="00DA10D2">
        <w:rPr>
          <w:rFonts w:ascii="Arial" w:hAnsi="Arial" w:cs="Arial"/>
          <w:color w:val="000000"/>
        </w:rPr>
        <w:t xml:space="preserve"> be used</w:t>
      </w:r>
      <w:proofErr w:type="gramEnd"/>
      <w:r w:rsidR="00DA10D2" w:rsidRPr="00DA10D2">
        <w:rPr>
          <w:rFonts w:ascii="Arial" w:hAnsi="Arial" w:cs="Arial"/>
          <w:color w:val="000000"/>
        </w:rPr>
        <w:t xml:space="preserve">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BE7553" w:rsidRDefault="00BE7553" w:rsidP="00222D4D">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7011BC">
        <w:rPr>
          <w:rFonts w:ascii="Arial" w:hAnsi="Arial" w:cs="Arial"/>
          <w:color w:val="000000"/>
        </w:rPr>
        <w:t xml:space="preserve"> Recommend and suggest the users to have Google account activated for Portal use. This could avoid any inconvenience of access with social networks</w:t>
      </w:r>
      <w:r w:rsidR="008A13DD">
        <w:rPr>
          <w:rFonts w:ascii="Arial" w:hAnsi="Arial" w:cs="Arial"/>
          <w:color w:val="000000"/>
        </w:rPr>
        <w:t>.</w:t>
      </w:r>
      <w:r w:rsidR="007011BC">
        <w:rPr>
          <w:rFonts w:ascii="Arial" w:hAnsi="Arial" w:cs="Arial"/>
          <w:color w:val="000000"/>
        </w:rPr>
        <w:t xml:space="preserve"> </w:t>
      </w:r>
    </w:p>
    <w:p w:rsidR="006961B5" w:rsidRDefault="006961B5"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D410D" w:rsidRDefault="00DD410D" w:rsidP="00D70ECC">
      <w:pPr>
        <w:pStyle w:val="NormalWeb"/>
        <w:spacing w:before="0" w:beforeAutospacing="0" w:after="0" w:afterAutospacing="0"/>
        <w:jc w:val="both"/>
        <w:rPr>
          <w:rFonts w:ascii="Arial" w:hAnsi="Arial" w:cs="Arial"/>
          <w:color w:val="000000"/>
        </w:rPr>
      </w:pPr>
    </w:p>
    <w:p w:rsidR="00DD410D" w:rsidRPr="00DA10D2" w:rsidRDefault="00DD410D" w:rsidP="00DD410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5204D1">
        <w:rPr>
          <w:rFonts w:ascii="Arial" w:hAnsi="Arial" w:cs="Arial"/>
          <w:color w:val="000000"/>
        </w:rPr>
        <w:t xml:space="preserve"> Google 2-step authentication provides stronger security for Google account that could avoid this sort of threat. </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0D07" w:rsidRDefault="00DA0D07" w:rsidP="007011BC">
      <w:pPr>
        <w:pStyle w:val="NormalWeb"/>
        <w:spacing w:before="0" w:beforeAutospacing="0" w:after="0" w:afterAutospacing="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94733">
        <w:rPr>
          <w:rFonts w:ascii="Arial" w:hAnsi="Arial" w:cs="Arial"/>
          <w:color w:val="000000"/>
        </w:rPr>
        <w:t xml:space="preserve"> </w:t>
      </w:r>
      <w:r w:rsidR="00E00FD6">
        <w:rPr>
          <w:rFonts w:ascii="Arial" w:hAnsi="Arial" w:cs="Arial"/>
          <w:color w:val="000000"/>
        </w:rPr>
        <w:t>Google account itself is the access to email address.</w:t>
      </w:r>
    </w:p>
    <w:p w:rsidR="00DA10D2" w:rsidRDefault="00DA10D2"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Pr="00DA10D2" w:rsidRDefault="00423BCE"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DA0D07" w:rsidRDefault="00DA0D07" w:rsidP="00222D4D">
      <w:pPr>
        <w:pStyle w:val="NormalWeb"/>
        <w:spacing w:before="0" w:beforeAutospacing="0" w:after="0" w:afterAutospacing="0"/>
        <w:ind w:left="36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423BCE">
        <w:rPr>
          <w:rFonts w:ascii="Arial" w:hAnsi="Arial" w:cs="Arial"/>
          <w:color w:val="000000"/>
        </w:rPr>
        <w:t xml:space="preserve"> Recommend and suggest the users to use Google account as </w:t>
      </w:r>
      <w:r w:rsidR="00BF3F0B">
        <w:rPr>
          <w:rFonts w:ascii="Arial" w:hAnsi="Arial" w:cs="Arial"/>
          <w:color w:val="000000"/>
        </w:rPr>
        <w:t>the</w:t>
      </w:r>
      <w:r w:rsidR="00423BCE">
        <w:rPr>
          <w:rFonts w:ascii="Arial" w:hAnsi="Arial" w:cs="Arial"/>
          <w:color w:val="000000"/>
        </w:rPr>
        <w:t xml:space="preserve"> best option of social login and preference. </w:t>
      </w:r>
    </w:p>
    <w:p w:rsidR="00423BCE" w:rsidRDefault="00423BCE" w:rsidP="00FD14B9">
      <w:pPr>
        <w:pStyle w:val="NormalWeb"/>
        <w:spacing w:before="0" w:beforeAutospacing="0" w:after="0" w:afterAutospacing="0"/>
        <w:jc w:val="both"/>
        <w:rPr>
          <w:rFonts w:ascii="Arial" w:hAnsi="Arial" w:cs="Arial"/>
          <w:color w:val="000000"/>
        </w:rPr>
      </w:pPr>
    </w:p>
    <w:p w:rsidR="00FD14B9" w:rsidRPr="00076254" w:rsidRDefault="00FD14B9" w:rsidP="00FD14B9">
      <w:pPr>
        <w:pStyle w:val="Heading4"/>
        <w:spacing w:before="0" w:after="0"/>
        <w:jc w:val="both"/>
        <w:rPr>
          <w:rFonts w:ascii="Arial" w:hAnsi="Arial" w:cs="Arial"/>
          <w:sz w:val="24"/>
          <w:szCs w:val="24"/>
        </w:rPr>
      </w:pPr>
      <w:bookmarkStart w:id="67" w:name="_Toc14446175"/>
      <w:r w:rsidRPr="00076254">
        <w:rPr>
          <w:rFonts w:ascii="Arial" w:hAnsi="Arial" w:cs="Arial"/>
          <w:sz w:val="24"/>
          <w:szCs w:val="24"/>
        </w:rPr>
        <w:t>1.4.</w:t>
      </w:r>
      <w:r w:rsidR="00B35F3A">
        <w:rPr>
          <w:rFonts w:ascii="Arial" w:hAnsi="Arial" w:cs="Arial"/>
          <w:sz w:val="24"/>
          <w:szCs w:val="24"/>
        </w:rPr>
        <w:t>2</w:t>
      </w:r>
      <w:r w:rsidRPr="00076254">
        <w:rPr>
          <w:rFonts w:ascii="Arial" w:hAnsi="Arial" w:cs="Arial"/>
          <w:sz w:val="24"/>
          <w:szCs w:val="24"/>
        </w:rPr>
        <w:t xml:space="preserve"> </w:t>
      </w:r>
      <w:r w:rsidR="002458E3" w:rsidRPr="002458E3">
        <w:rPr>
          <w:rFonts w:ascii="Arial" w:hAnsi="Arial" w:cs="Arial"/>
          <w:sz w:val="24"/>
          <w:szCs w:val="24"/>
        </w:rPr>
        <w:t>Third-Party Library Dependencies</w:t>
      </w:r>
      <w:bookmarkEnd w:id="67"/>
    </w:p>
    <w:p w:rsidR="00FD14B9" w:rsidRDefault="00FD14B9" w:rsidP="00FD14B9">
      <w:pPr>
        <w:pStyle w:val="NormalWeb"/>
        <w:spacing w:before="0" w:beforeAutospacing="0" w:after="0" w:afterAutospacing="0"/>
        <w:jc w:val="both"/>
        <w:rPr>
          <w:rFonts w:ascii="Arial" w:hAnsi="Arial" w:cs="Arial"/>
          <w:color w:val="000000"/>
        </w:rPr>
      </w:pPr>
    </w:p>
    <w:p w:rsidR="002458E3" w:rsidRDefault="002458E3" w:rsidP="002458E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XML To PDF Converter </w:t>
      </w:r>
      <w:r w:rsidR="007537D3">
        <w:rPr>
          <w:rFonts w:ascii="Arial" w:hAnsi="Arial" w:cs="Arial"/>
          <w:color w:val="000000"/>
        </w:rPr>
        <w:t>L</w:t>
      </w:r>
      <w:r w:rsidRPr="002458E3">
        <w:rPr>
          <w:rFonts w:ascii="Arial" w:hAnsi="Arial" w:cs="Arial"/>
          <w:color w:val="000000"/>
        </w:rPr>
        <w:t>ibrary</w:t>
      </w:r>
    </w:p>
    <w:p w:rsidR="001E5920" w:rsidRPr="00952F06" w:rsidRDefault="002458E3" w:rsidP="00952F06">
      <w:pPr>
        <w:pStyle w:val="NormalWeb"/>
        <w:numPr>
          <w:ilvl w:val="0"/>
          <w:numId w:val="50"/>
        </w:numPr>
        <w:spacing w:before="0" w:beforeAutospacing="0" w:after="0" w:afterAutospacing="0"/>
        <w:jc w:val="both"/>
        <w:rPr>
          <w:rFonts w:ascii="Arial" w:hAnsi="Arial" w:cs="Arial"/>
          <w:color w:val="000000"/>
        </w:rPr>
      </w:pPr>
      <w:proofErr w:type="spellStart"/>
      <w:r w:rsidRPr="002458E3">
        <w:rPr>
          <w:rFonts w:ascii="Arial" w:hAnsi="Arial" w:cs="Arial"/>
          <w:color w:val="000000"/>
        </w:rPr>
        <w:t>Spire.PDF</w:t>
      </w:r>
      <w:proofErr w:type="spellEnd"/>
      <w:r w:rsidRPr="002458E3">
        <w:rPr>
          <w:rFonts w:ascii="Arial" w:hAnsi="Arial" w:cs="Arial"/>
          <w:color w:val="000000"/>
        </w:rPr>
        <w:t xml:space="preserve"> for .NET</w:t>
      </w:r>
    </w:p>
    <w:p w:rsidR="009B2A5A" w:rsidRDefault="009B2A5A" w:rsidP="002458E3">
      <w:pPr>
        <w:pStyle w:val="NormalWeb"/>
        <w:numPr>
          <w:ilvl w:val="0"/>
          <w:numId w:val="50"/>
        </w:numPr>
        <w:spacing w:before="0" w:beforeAutospacing="0" w:after="0" w:afterAutospacing="0"/>
        <w:jc w:val="both"/>
        <w:rPr>
          <w:rFonts w:ascii="Arial" w:hAnsi="Arial" w:cs="Arial"/>
          <w:color w:val="000000"/>
        </w:rPr>
      </w:pPr>
      <w:r w:rsidRPr="009B2A5A">
        <w:rPr>
          <w:rFonts w:ascii="Arial" w:hAnsi="Arial" w:cs="Arial"/>
          <w:color w:val="000000"/>
        </w:rPr>
        <w:t>A professional PDF component applied to creating, writing, editing, handling and reading PDF files without any external dependencies with</w:t>
      </w:r>
      <w:r>
        <w:rPr>
          <w:rFonts w:ascii="Arial" w:hAnsi="Arial" w:cs="Arial"/>
          <w:color w:val="000000"/>
        </w:rPr>
        <w:t>in .NET (</w:t>
      </w:r>
      <w:r w:rsidRPr="009B2A5A">
        <w:rPr>
          <w:rFonts w:ascii="Arial" w:hAnsi="Arial" w:cs="Arial"/>
          <w:color w:val="000000"/>
        </w:rPr>
        <w:t xml:space="preserve">C#, VB.NET, ASP.NET, .NET Core) application. Using this .NET PDF library, </w:t>
      </w:r>
      <w:r w:rsidR="00033E6D">
        <w:rPr>
          <w:rFonts w:ascii="Arial" w:hAnsi="Arial" w:cs="Arial"/>
          <w:color w:val="000000"/>
        </w:rPr>
        <w:t>it has</w:t>
      </w:r>
      <w:r w:rsidRPr="009B2A5A">
        <w:rPr>
          <w:rFonts w:ascii="Arial" w:hAnsi="Arial" w:cs="Arial"/>
          <w:color w:val="000000"/>
        </w:rPr>
        <w:t xml:space="preserve"> rich capabilities to create PDF files from scratch or process existing PDF documents entirely through C#/VB.NET without installing Adobe Acrobat.</w:t>
      </w:r>
    </w:p>
    <w:p w:rsidR="00A365B6" w:rsidRDefault="00CC3885" w:rsidP="002458E3">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xml:space="preserve">: </w:t>
      </w:r>
      <w:r w:rsidR="009B2A5A" w:rsidRPr="009B2A5A">
        <w:rPr>
          <w:rFonts w:ascii="Arial" w:hAnsi="Arial" w:cs="Arial"/>
          <w:color w:val="000000"/>
        </w:rPr>
        <w:t>Free version is limited</w:t>
      </w:r>
      <w:r w:rsidR="00033E6D">
        <w:rPr>
          <w:rFonts w:ascii="Arial" w:hAnsi="Arial" w:cs="Arial"/>
          <w:color w:val="000000"/>
        </w:rPr>
        <w:t xml:space="preserve"> up</w:t>
      </w:r>
      <w:r w:rsidR="009B2A5A" w:rsidRPr="009B2A5A">
        <w:rPr>
          <w:rFonts w:ascii="Arial" w:hAnsi="Arial" w:cs="Arial"/>
          <w:color w:val="000000"/>
        </w:rPr>
        <w:t xml:space="preserve"> to 10 pages of PDF. This limitation </w:t>
      </w:r>
      <w:proofErr w:type="gramStart"/>
      <w:r w:rsidR="009B2A5A" w:rsidRPr="009B2A5A">
        <w:rPr>
          <w:rFonts w:ascii="Arial" w:hAnsi="Arial" w:cs="Arial"/>
          <w:color w:val="000000"/>
        </w:rPr>
        <w:t>is enforced</w:t>
      </w:r>
      <w:proofErr w:type="gramEnd"/>
      <w:r w:rsidR="009B2A5A" w:rsidRPr="009B2A5A">
        <w:rPr>
          <w:rFonts w:ascii="Arial" w:hAnsi="Arial" w:cs="Arial"/>
          <w:color w:val="000000"/>
        </w:rPr>
        <w:t xml:space="preserve"> during loading and creating files. When converting PDF to Image, the first </w:t>
      </w:r>
      <w:proofErr w:type="gramStart"/>
      <w:r w:rsidR="009B2A5A" w:rsidRPr="009B2A5A">
        <w:rPr>
          <w:rFonts w:ascii="Arial" w:hAnsi="Arial" w:cs="Arial"/>
          <w:color w:val="000000"/>
        </w:rPr>
        <w:t>3</w:t>
      </w:r>
      <w:proofErr w:type="gramEnd"/>
      <w:r w:rsidR="009B2A5A" w:rsidRPr="009B2A5A">
        <w:rPr>
          <w:rFonts w:ascii="Arial" w:hAnsi="Arial" w:cs="Arial"/>
          <w:color w:val="000000"/>
        </w:rPr>
        <w:t xml:space="preserve"> pages of PDF files will be converted to Image format successfully.</w:t>
      </w:r>
    </w:p>
    <w:p w:rsidR="00FC354D" w:rsidRDefault="00FC354D" w:rsidP="002458E3">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9C1365">
        <w:rPr>
          <w:rFonts w:ascii="Arial" w:hAnsi="Arial" w:cs="Arial"/>
          <w:color w:val="000000"/>
        </w:rPr>
        <w:t xml:space="preserve"> </w:t>
      </w:r>
      <w:r w:rsidR="00C52804">
        <w:rPr>
          <w:rFonts w:ascii="Arial" w:hAnsi="Arial" w:cs="Arial"/>
          <w:color w:val="000000"/>
        </w:rPr>
        <w:t>Purchase premium plan that provides unlimited access and usage</w:t>
      </w:r>
      <w:r w:rsidR="000D1DBC">
        <w:rPr>
          <w:rFonts w:ascii="Arial" w:hAnsi="Arial" w:cs="Arial"/>
          <w:color w:val="000000"/>
        </w:rPr>
        <w:t xml:space="preserve"> or search other libraries as alternative</w:t>
      </w:r>
      <w:r w:rsidR="008579A5">
        <w:rPr>
          <w:rFonts w:ascii="Arial" w:hAnsi="Arial" w:cs="Arial"/>
          <w:color w:val="000000"/>
        </w:rPr>
        <w:t>s</w:t>
      </w:r>
      <w:r w:rsidR="00C52804">
        <w:rPr>
          <w:rFonts w:ascii="Arial" w:hAnsi="Arial" w:cs="Arial"/>
          <w:color w:val="000000"/>
        </w:rPr>
        <w:t>.</w:t>
      </w:r>
    </w:p>
    <w:p w:rsidR="00852FFD" w:rsidRDefault="00852FFD" w:rsidP="00FD14B9">
      <w:pPr>
        <w:pStyle w:val="NormalWeb"/>
        <w:spacing w:before="0" w:beforeAutospacing="0" w:after="0" w:afterAutospacing="0"/>
        <w:jc w:val="both"/>
        <w:rPr>
          <w:rFonts w:ascii="Arial" w:hAnsi="Arial" w:cs="Arial"/>
          <w:color w:val="000000"/>
        </w:rPr>
      </w:pPr>
    </w:p>
    <w:p w:rsidR="007537D3" w:rsidRDefault="00D2693F" w:rsidP="007537D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Client-side </w:t>
      </w:r>
      <w:r w:rsidR="00593885">
        <w:rPr>
          <w:rFonts w:ascii="Arial" w:hAnsi="Arial" w:cs="Arial"/>
          <w:color w:val="000000"/>
        </w:rPr>
        <w:t>HTML5</w:t>
      </w:r>
      <w:r>
        <w:rPr>
          <w:rFonts w:ascii="Arial" w:hAnsi="Arial" w:cs="Arial"/>
          <w:color w:val="000000"/>
        </w:rPr>
        <w:t xml:space="preserve"> and JavaScript</w:t>
      </w:r>
      <w:r w:rsidR="00593885">
        <w:rPr>
          <w:rFonts w:ascii="Arial" w:hAnsi="Arial" w:cs="Arial"/>
          <w:color w:val="000000"/>
        </w:rPr>
        <w:t xml:space="preserve"> PDF Generator</w:t>
      </w:r>
      <w:r w:rsidR="007537D3">
        <w:rPr>
          <w:rFonts w:ascii="Arial" w:hAnsi="Arial" w:cs="Arial"/>
          <w:color w:val="000000"/>
        </w:rPr>
        <w:t xml:space="preserve"> L</w:t>
      </w:r>
      <w:r w:rsidR="007537D3" w:rsidRPr="002458E3">
        <w:rPr>
          <w:rFonts w:ascii="Arial" w:hAnsi="Arial" w:cs="Arial"/>
          <w:color w:val="000000"/>
        </w:rPr>
        <w:t>ibrary</w:t>
      </w:r>
    </w:p>
    <w:p w:rsidR="007537D3" w:rsidRDefault="004773F8" w:rsidP="007537D3">
      <w:pPr>
        <w:pStyle w:val="NormalWeb"/>
        <w:numPr>
          <w:ilvl w:val="0"/>
          <w:numId w:val="50"/>
        </w:numPr>
        <w:spacing w:before="0" w:beforeAutospacing="0" w:after="0" w:afterAutospacing="0"/>
        <w:jc w:val="both"/>
        <w:rPr>
          <w:rFonts w:ascii="Arial" w:hAnsi="Arial" w:cs="Arial"/>
          <w:color w:val="000000"/>
        </w:rPr>
      </w:pPr>
      <w:proofErr w:type="spellStart"/>
      <w:r>
        <w:rPr>
          <w:rFonts w:ascii="Arial" w:hAnsi="Arial" w:cs="Arial"/>
          <w:color w:val="000000"/>
        </w:rPr>
        <w:t>jsPDF</w:t>
      </w:r>
      <w:proofErr w:type="spellEnd"/>
      <w:r w:rsidR="00024745">
        <w:rPr>
          <w:rFonts w:ascii="Arial" w:hAnsi="Arial" w:cs="Arial"/>
          <w:color w:val="000000"/>
        </w:rPr>
        <w:t xml:space="preserve"> API</w:t>
      </w:r>
    </w:p>
    <w:p w:rsidR="003C3053" w:rsidRPr="00952F06" w:rsidRDefault="003C3053" w:rsidP="007537D3">
      <w:pPr>
        <w:pStyle w:val="NormalWeb"/>
        <w:numPr>
          <w:ilvl w:val="0"/>
          <w:numId w:val="50"/>
        </w:numPr>
        <w:spacing w:before="0" w:beforeAutospacing="0" w:after="0" w:afterAutospacing="0"/>
        <w:jc w:val="both"/>
        <w:rPr>
          <w:rFonts w:ascii="Arial" w:hAnsi="Arial" w:cs="Arial"/>
          <w:color w:val="000000"/>
        </w:rPr>
      </w:pPr>
      <w:proofErr w:type="gramStart"/>
      <w:r w:rsidRPr="00CC3885">
        <w:rPr>
          <w:rFonts w:ascii="Arial" w:hAnsi="Arial" w:cs="Arial"/>
          <w:color w:val="000000"/>
          <w:u w:val="single"/>
        </w:rPr>
        <w:t>Limitation</w:t>
      </w:r>
      <w:r>
        <w:rPr>
          <w:rFonts w:ascii="Arial" w:hAnsi="Arial" w:cs="Arial"/>
          <w:color w:val="000000"/>
        </w:rPr>
        <w:t>:</w:t>
      </w:r>
      <w:r w:rsidR="00FF5143">
        <w:rPr>
          <w:rFonts w:ascii="Arial" w:hAnsi="Arial" w:cs="Arial"/>
          <w:color w:val="000000"/>
        </w:rPr>
        <w:t xml:space="preserve"> No limitation</w:t>
      </w:r>
      <w:r w:rsidR="00C82977">
        <w:rPr>
          <w:rFonts w:ascii="Arial" w:hAnsi="Arial" w:cs="Arial"/>
          <w:color w:val="000000"/>
        </w:rPr>
        <w:t>.</w:t>
      </w:r>
      <w:proofErr w:type="gramEnd"/>
    </w:p>
    <w:p w:rsidR="007537D3" w:rsidRDefault="007537D3" w:rsidP="00FD14B9">
      <w:pPr>
        <w:pStyle w:val="NormalWeb"/>
        <w:spacing w:before="0" w:beforeAutospacing="0" w:after="0" w:afterAutospacing="0"/>
        <w:jc w:val="both"/>
        <w:rPr>
          <w:rFonts w:ascii="Arial" w:hAnsi="Arial" w:cs="Arial"/>
          <w:color w:val="000000"/>
        </w:rPr>
      </w:pPr>
    </w:p>
    <w:p w:rsidR="005F2302" w:rsidRDefault="00E52260" w:rsidP="00FD14B9">
      <w:pPr>
        <w:pStyle w:val="NormalWeb"/>
        <w:numPr>
          <w:ilvl w:val="0"/>
          <w:numId w:val="49"/>
        </w:numPr>
        <w:spacing w:before="0" w:beforeAutospacing="0" w:after="0" w:afterAutospacing="0"/>
        <w:jc w:val="both"/>
        <w:rPr>
          <w:rFonts w:ascii="Arial" w:hAnsi="Arial" w:cs="Arial"/>
          <w:color w:val="000000"/>
        </w:rPr>
      </w:pPr>
      <w:r w:rsidRPr="00E52260">
        <w:rPr>
          <w:rFonts w:ascii="Arial" w:hAnsi="Arial" w:cs="Arial"/>
          <w:color w:val="000000"/>
        </w:rPr>
        <w:t xml:space="preserve">Google </w:t>
      </w:r>
      <w:r w:rsidR="00DA6D2B">
        <w:rPr>
          <w:rFonts w:ascii="Arial" w:hAnsi="Arial" w:cs="Arial"/>
          <w:color w:val="000000"/>
        </w:rPr>
        <w:t>C</w:t>
      </w:r>
      <w:r w:rsidRPr="00E52260">
        <w:rPr>
          <w:rFonts w:ascii="Arial" w:hAnsi="Arial" w:cs="Arial"/>
          <w:color w:val="000000"/>
        </w:rPr>
        <w:t xml:space="preserve">hart </w:t>
      </w:r>
      <w:r w:rsidR="00DA6D2B">
        <w:rPr>
          <w:rFonts w:ascii="Arial" w:hAnsi="Arial" w:cs="Arial"/>
          <w:color w:val="000000"/>
        </w:rPr>
        <w:t>T</w:t>
      </w:r>
      <w:r w:rsidRPr="00E52260">
        <w:rPr>
          <w:rFonts w:ascii="Arial" w:hAnsi="Arial" w:cs="Arial"/>
          <w:color w:val="000000"/>
        </w:rPr>
        <w:t>ools</w:t>
      </w:r>
    </w:p>
    <w:p w:rsidR="00B40110" w:rsidRDefault="00B40110" w:rsidP="00B40110">
      <w:pPr>
        <w:pStyle w:val="NormalWeb"/>
        <w:numPr>
          <w:ilvl w:val="0"/>
          <w:numId w:val="50"/>
        </w:numPr>
        <w:spacing w:before="0" w:beforeAutospacing="0" w:after="0" w:afterAutospacing="0"/>
        <w:jc w:val="both"/>
        <w:rPr>
          <w:rFonts w:ascii="Arial" w:hAnsi="Arial" w:cs="Arial"/>
          <w:color w:val="000000"/>
        </w:rPr>
      </w:pPr>
      <w:r>
        <w:rPr>
          <w:rFonts w:ascii="Arial" w:hAnsi="Arial" w:cs="Arial"/>
          <w:color w:val="000000"/>
        </w:rPr>
        <w:t>Google Charts API</w:t>
      </w:r>
    </w:p>
    <w:p w:rsidR="0051671F" w:rsidRDefault="0051671F" w:rsidP="00B40110">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Limited custom pie charts provided.</w:t>
      </w:r>
    </w:p>
    <w:p w:rsidR="00FC354D" w:rsidRPr="00B40110" w:rsidRDefault="00FC354D" w:rsidP="00B40110">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 xml:space="preserve">: </w:t>
      </w:r>
      <w:r w:rsidR="0075415F">
        <w:rPr>
          <w:rFonts w:ascii="Arial" w:hAnsi="Arial" w:cs="Arial"/>
          <w:color w:val="000000"/>
        </w:rPr>
        <w:t>Search alternatives of APIs for similar chart functionalities.</w:t>
      </w: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8" w:name="_Toc14446176"/>
      <w:r>
        <w:rPr>
          <w:i w:val="0"/>
        </w:rPr>
        <w:lastRenderedPageBreak/>
        <w:t xml:space="preserve">2.0 </w:t>
      </w:r>
      <w:r w:rsidRPr="002E35B2">
        <w:rPr>
          <w:i w:val="0"/>
        </w:rPr>
        <w:t>Functional and Data Description</w:t>
      </w:r>
      <w:bookmarkEnd w:id="68"/>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9" w:name="_Toc10039418"/>
      <w:bookmarkStart w:id="70" w:name="_Toc14446177"/>
      <w:r w:rsidRPr="005244F8">
        <w:t>2.1 System Architecture</w:t>
      </w:r>
      <w:bookmarkEnd w:id="69"/>
      <w:bookmarkEnd w:id="70"/>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 xml:space="preserve">System architecture </w:t>
      </w:r>
      <w:proofErr w:type="gramStart"/>
      <w:r w:rsidRPr="00B73DFE">
        <w:rPr>
          <w:rFonts w:ascii="Arial" w:hAnsi="Arial" w:cs="Arial"/>
        </w:rPr>
        <w:t>is shown</w:t>
      </w:r>
      <w:proofErr w:type="gramEnd"/>
      <w:r w:rsidRPr="00B73DFE">
        <w:rPr>
          <w:rFonts w:ascii="Arial" w:hAnsi="Arial" w:cs="Arial"/>
        </w:rPr>
        <w:t xml:space="preserve">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7B0915" w:rsidP="003042B6">
      <w:pPr>
        <w:pStyle w:val="NormalWeb"/>
        <w:spacing w:before="0" w:beforeAutospacing="0" w:after="0" w:afterAutospacing="0"/>
        <w:ind w:left="720" w:hanging="480"/>
        <w:jc w:val="both"/>
        <w:rPr>
          <w:rFonts w:ascii="Arial" w:hAnsi="Arial" w:cs="Arial"/>
          <w:color w:val="000000"/>
        </w:rPr>
      </w:pPr>
      <w:r w:rsidRPr="007B0915">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next-textbox:#_x0000_s1065;mso-fit-shape-to-text:t" inset="0,0,0,0">
              <w:txbxContent>
                <w:p w:rsidR="00717246" w:rsidRPr="00026235" w:rsidRDefault="00717246" w:rsidP="003042B6">
                  <w:pPr>
                    <w:pStyle w:val="Caption"/>
                    <w:jc w:val="center"/>
                    <w:rPr>
                      <w:rFonts w:ascii="Arial" w:eastAsia="Calibri" w:hAnsi="Arial" w:cs="Arial"/>
                      <w:noProof/>
                      <w:color w:val="000000"/>
                      <w:sz w:val="24"/>
                      <w:szCs w:val="24"/>
                    </w:rPr>
                  </w:pPr>
                  <w:r>
                    <w:t xml:space="preserve">Figure </w:t>
                  </w:r>
                  <w:fldSimple w:instr=" SEQ Figure \* ARABIC ">
                    <w:r>
                      <w:rPr>
                        <w:noProof/>
                      </w:rPr>
                      <w:t>1</w:t>
                    </w:r>
                  </w:fldSimple>
                  <w:r>
                    <w:t xml:space="preserve">: </w:t>
                  </w:r>
                  <w:r w:rsidRPr="00303999">
                    <w:t xml:space="preserve">System </w:t>
                  </w:r>
                  <w:r w:rsidR="004B5C94">
                    <w:t>A</w:t>
                  </w:r>
                  <w:r w:rsidRPr="00303999">
                    <w:t>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717246" w:rsidRPr="00E03633" w:rsidRDefault="00717246"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717246" w:rsidRDefault="00717246" w:rsidP="003042B6">
                      <w:r>
                        <w:t>Security &amp; User Management Module</w:t>
                      </w:r>
                    </w:p>
                  </w:txbxContent>
                </v:textbox>
              </v:shape>
              <v:shape id="_x0000_s1031" type="#_x0000_t202" style="position:absolute;left:3828;top:2492;width:1500;height:771">
                <v:textbox style="mso-next-textbox:#_x0000_s1031">
                  <w:txbxContent>
                    <w:p w:rsidR="00717246" w:rsidRPr="00E03633" w:rsidRDefault="00717246" w:rsidP="003042B6">
                      <w:pPr>
                        <w:jc w:val="center"/>
                        <w:rPr>
                          <w:sz w:val="20"/>
                          <w:szCs w:val="20"/>
                        </w:rPr>
                      </w:pPr>
                      <w:r w:rsidRPr="00E03633">
                        <w:rPr>
                          <w:sz w:val="20"/>
                          <w:szCs w:val="20"/>
                        </w:rPr>
                        <w:t>Security &amp; User Management</w:t>
                      </w:r>
                    </w:p>
                    <w:p w:rsidR="00717246" w:rsidRDefault="00717246" w:rsidP="003042B6"/>
                  </w:txbxContent>
                </v:textbox>
              </v:shape>
              <v:shape id="_x0000_s1032" type="#_x0000_t202" style="position:absolute;left:5428;top:2492;width:1600;height:308" fillcolor="#ff9">
                <v:textbox style="mso-next-textbox:#_x0000_s1032">
                  <w:txbxContent>
                    <w:p w:rsidR="00717246" w:rsidRPr="00E03633" w:rsidRDefault="00717246" w:rsidP="003042B6">
                      <w:pPr>
                        <w:jc w:val="center"/>
                        <w:rPr>
                          <w:sz w:val="20"/>
                          <w:szCs w:val="20"/>
                        </w:rPr>
                      </w:pPr>
                      <w:r w:rsidRPr="00E03633">
                        <w:rPr>
                          <w:sz w:val="20"/>
                          <w:szCs w:val="20"/>
                        </w:rPr>
                        <w:t>Data Access Layer</w:t>
                      </w:r>
                    </w:p>
                    <w:p w:rsidR="00717246" w:rsidRDefault="00717246" w:rsidP="003042B6"/>
                  </w:txbxContent>
                </v:textbox>
              </v:shape>
              <v:shape id="_x0000_s1033" type="#_x0000_t202" style="position:absolute;left:5428;top:2954;width:1600;height:311">
                <v:textbox style="mso-next-textbox:#_x0000_s1033">
                  <w:txbxContent>
                    <w:p w:rsidR="00717246" w:rsidRPr="00E03633" w:rsidRDefault="00717246" w:rsidP="003042B6">
                      <w:pPr>
                        <w:jc w:val="center"/>
                        <w:rPr>
                          <w:sz w:val="20"/>
                          <w:szCs w:val="20"/>
                        </w:rPr>
                      </w:pPr>
                      <w:r w:rsidRPr="00E03633">
                        <w:rPr>
                          <w:sz w:val="20"/>
                          <w:szCs w:val="20"/>
                        </w:rPr>
                        <w:t>Other Operations</w:t>
                      </w:r>
                    </w:p>
                    <w:p w:rsidR="00717246" w:rsidRDefault="00717246" w:rsidP="003042B6"/>
                  </w:txbxContent>
                </v:textbox>
              </v:shape>
            </v:group>
            <v:shape id="_x0000_s1034" type="#_x0000_t109" style="position:absolute;left:3728;top:9256;width:4900;height:463" fillcolor="#cff">
              <v:textbox style="mso-next-textbox:#_x0000_s1034">
                <w:txbxContent>
                  <w:p w:rsidR="00717246" w:rsidRDefault="00717246" w:rsidP="003042B6">
                    <w:pPr>
                      <w:jc w:val="center"/>
                    </w:pPr>
                    <w:r>
                      <w:t>Common Operation Manager</w:t>
                    </w:r>
                  </w:p>
                </w:txbxContent>
              </v:textbox>
            </v:shape>
            <v:shape id="_x0000_s1035" type="#_x0000_t109" style="position:absolute;left:7828;top:2158;width:800;height:6943" fillcolor="#f9c">
              <v:textbox style="mso-next-textbox:#_x0000_s1035">
                <w:txbxContent>
                  <w:p w:rsidR="00717246" w:rsidRDefault="00717246"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717246" w:rsidRDefault="00717246"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717246" w:rsidRDefault="00717246" w:rsidP="003042B6">
                      <w:r>
                        <w:t>Notification &amp; Alert Module</w:t>
                      </w:r>
                    </w:p>
                  </w:txbxContent>
                </v:textbox>
              </v:shape>
              <v:shape id="_x0000_s1039" type="#_x0000_t202" style="position:absolute;left:3828;top:5269;width:1500;height:617">
                <v:textbox style="mso-next-textbox:#_x0000_s1039">
                  <w:txbxContent>
                    <w:p w:rsidR="00717246" w:rsidRPr="00E03633" w:rsidRDefault="00717246" w:rsidP="003042B6">
                      <w:pPr>
                        <w:jc w:val="center"/>
                        <w:rPr>
                          <w:sz w:val="20"/>
                          <w:szCs w:val="20"/>
                        </w:rPr>
                      </w:pPr>
                      <w:r w:rsidRPr="00E03633">
                        <w:rPr>
                          <w:sz w:val="20"/>
                          <w:szCs w:val="20"/>
                        </w:rPr>
                        <w:t xml:space="preserve">Notification &amp; Alert </w:t>
                      </w:r>
                    </w:p>
                    <w:p w:rsidR="00717246" w:rsidRDefault="00717246" w:rsidP="003042B6"/>
                  </w:txbxContent>
                </v:textbox>
              </v:shape>
              <v:shape id="_x0000_s1040" type="#_x0000_t202" style="position:absolute;left:5428;top:5732;width:1600;height:463">
                <v:textbox style="mso-next-textbox:#_x0000_s1040">
                  <w:txbxContent>
                    <w:p w:rsidR="00717246" w:rsidRPr="00E03633" w:rsidRDefault="00717246" w:rsidP="003042B6">
                      <w:pPr>
                        <w:jc w:val="center"/>
                        <w:rPr>
                          <w:sz w:val="20"/>
                          <w:szCs w:val="20"/>
                        </w:rPr>
                      </w:pPr>
                      <w:r w:rsidRPr="00E03633">
                        <w:rPr>
                          <w:sz w:val="20"/>
                          <w:szCs w:val="20"/>
                        </w:rPr>
                        <w:t>Messaging gateway</w:t>
                      </w:r>
                    </w:p>
                    <w:p w:rsidR="00717246" w:rsidRDefault="00717246" w:rsidP="003042B6"/>
                  </w:txbxContent>
                </v:textbox>
              </v:shape>
              <v:shape id="_x0000_s1041" type="#_x0000_t202" style="position:absolute;left:3828;top:6040;width:1500;height:617">
                <v:textbox style="mso-next-textbox:#_x0000_s1041">
                  <w:txbxContent>
                    <w:p w:rsidR="00717246" w:rsidRPr="00E03633" w:rsidRDefault="00717246" w:rsidP="003042B6">
                      <w:pPr>
                        <w:jc w:val="center"/>
                        <w:rPr>
                          <w:sz w:val="20"/>
                          <w:szCs w:val="20"/>
                        </w:rPr>
                      </w:pPr>
                      <w:r w:rsidRPr="00E03633">
                        <w:rPr>
                          <w:sz w:val="20"/>
                          <w:szCs w:val="20"/>
                        </w:rPr>
                        <w:t>Templates Manager</w:t>
                      </w:r>
                    </w:p>
                    <w:p w:rsidR="00717246" w:rsidRDefault="00717246" w:rsidP="003042B6"/>
                  </w:txbxContent>
                </v:textbox>
              </v:shape>
              <v:shape id="_x0000_s1042" type="#_x0000_t202" style="position:absolute;left:5428;top:5269;width:1600;height:308" fillcolor="#ff9">
                <v:textbox style="mso-next-textbox:#_x0000_s1042">
                  <w:txbxContent>
                    <w:p w:rsidR="00717246" w:rsidRPr="00E03633" w:rsidRDefault="00717246" w:rsidP="003042B6">
                      <w:pPr>
                        <w:jc w:val="center"/>
                        <w:rPr>
                          <w:sz w:val="20"/>
                          <w:szCs w:val="20"/>
                        </w:rPr>
                      </w:pPr>
                      <w:r w:rsidRPr="00E03633">
                        <w:rPr>
                          <w:sz w:val="20"/>
                          <w:szCs w:val="20"/>
                        </w:rPr>
                        <w:t>Data Access Layer</w:t>
                      </w:r>
                    </w:p>
                    <w:p w:rsidR="00717246" w:rsidRDefault="00717246"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717246" w:rsidRDefault="00717246" w:rsidP="003042B6">
                      <w:r>
                        <w:t>Reporting Module</w:t>
                      </w:r>
                    </w:p>
                  </w:txbxContent>
                </v:textbox>
              </v:shape>
              <v:shape id="_x0000_s1045" type="#_x0000_t202" style="position:absolute;left:3828;top:7275;width:1500;height:308">
                <v:textbox style="mso-next-textbox:#_x0000_s1045">
                  <w:txbxContent>
                    <w:p w:rsidR="00717246" w:rsidRPr="00E03633" w:rsidRDefault="00717246" w:rsidP="003042B6">
                      <w:pPr>
                        <w:jc w:val="center"/>
                        <w:rPr>
                          <w:sz w:val="20"/>
                          <w:szCs w:val="20"/>
                        </w:rPr>
                      </w:pPr>
                      <w:r w:rsidRPr="00E03633">
                        <w:rPr>
                          <w:sz w:val="20"/>
                          <w:szCs w:val="20"/>
                        </w:rPr>
                        <w:t>Reporting</w:t>
                      </w:r>
                    </w:p>
                    <w:p w:rsidR="00717246" w:rsidRDefault="00717246" w:rsidP="003042B6"/>
                  </w:txbxContent>
                </v:textbox>
              </v:shape>
              <v:shape id="_x0000_s1046" type="#_x0000_t202" style="position:absolute;left:5428;top:7275;width:1600;height:308" fillcolor="#ff9">
                <v:textbox style="mso-next-textbox:#_x0000_s1046">
                  <w:txbxContent>
                    <w:p w:rsidR="00717246" w:rsidRPr="00E03633" w:rsidRDefault="00717246" w:rsidP="003042B6">
                      <w:pPr>
                        <w:jc w:val="center"/>
                        <w:rPr>
                          <w:sz w:val="20"/>
                          <w:szCs w:val="20"/>
                        </w:rPr>
                      </w:pPr>
                      <w:r w:rsidRPr="00E03633">
                        <w:rPr>
                          <w:sz w:val="20"/>
                          <w:szCs w:val="20"/>
                        </w:rPr>
                        <w:t>Data Access Layer</w:t>
                      </w:r>
                    </w:p>
                    <w:p w:rsidR="00717246" w:rsidRDefault="00717246"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717246" w:rsidRDefault="00717246" w:rsidP="003042B6">
                      <w:r>
                        <w:t>Business Logic Module</w:t>
                      </w:r>
                    </w:p>
                  </w:txbxContent>
                </v:textbox>
              </v:shape>
              <v:shape id="_x0000_s1049" type="#_x0000_t202" style="position:absolute;left:3828;top:3880;width:1500;height:772">
                <v:textbox style="mso-next-textbox:#_x0000_s1049">
                  <w:txbxContent>
                    <w:p w:rsidR="00717246" w:rsidRPr="00E03633" w:rsidRDefault="00717246" w:rsidP="003042B6">
                      <w:pPr>
                        <w:jc w:val="center"/>
                        <w:rPr>
                          <w:sz w:val="20"/>
                          <w:szCs w:val="20"/>
                        </w:rPr>
                      </w:pPr>
                      <w:r w:rsidRPr="00E03633">
                        <w:rPr>
                          <w:sz w:val="20"/>
                          <w:szCs w:val="20"/>
                        </w:rPr>
                        <w:t>Assessments &amp; Services</w:t>
                      </w:r>
                    </w:p>
                    <w:p w:rsidR="00717246" w:rsidRDefault="00717246" w:rsidP="003042B6"/>
                  </w:txbxContent>
                </v:textbox>
              </v:shape>
              <v:shape id="_x0000_s1050" type="#_x0000_t202" style="position:absolute;left:5428;top:3880;width:1600;height:309" fillcolor="#ff9">
                <v:textbox style="mso-next-textbox:#_x0000_s1050">
                  <w:txbxContent>
                    <w:p w:rsidR="00717246" w:rsidRPr="00E03633" w:rsidRDefault="00717246" w:rsidP="003042B6">
                      <w:pPr>
                        <w:jc w:val="center"/>
                        <w:rPr>
                          <w:sz w:val="20"/>
                          <w:szCs w:val="20"/>
                        </w:rPr>
                      </w:pPr>
                      <w:r w:rsidRPr="00E03633">
                        <w:rPr>
                          <w:sz w:val="20"/>
                          <w:szCs w:val="20"/>
                        </w:rPr>
                        <w:t>Data Access Layer</w:t>
                      </w:r>
                    </w:p>
                    <w:p w:rsidR="00717246" w:rsidRDefault="00717246" w:rsidP="003042B6"/>
                  </w:txbxContent>
                </v:textbox>
              </v:shape>
              <v:shape id="_x0000_s1051" type="#_x0000_t202" style="position:absolute;left:5428;top:4343;width:1600;height:310">
                <v:textbox style="mso-next-textbox:#_x0000_s1051">
                  <w:txbxContent>
                    <w:p w:rsidR="00717246" w:rsidRPr="00E03633" w:rsidRDefault="00717246" w:rsidP="003042B6">
                      <w:pPr>
                        <w:jc w:val="center"/>
                        <w:rPr>
                          <w:sz w:val="20"/>
                          <w:szCs w:val="20"/>
                        </w:rPr>
                      </w:pPr>
                      <w:r w:rsidRPr="00E03633">
                        <w:rPr>
                          <w:sz w:val="20"/>
                          <w:szCs w:val="20"/>
                        </w:rPr>
                        <w:t>Other Operations</w:t>
                      </w:r>
                    </w:p>
                    <w:p w:rsidR="00717246" w:rsidRDefault="00717246"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717246" w:rsidRDefault="00717246" w:rsidP="003042B6">
                      <w:r>
                        <w:t>Administration Module</w:t>
                      </w:r>
                    </w:p>
                  </w:txbxContent>
                </v:textbox>
              </v:shape>
              <v:shape id="_x0000_s1054" type="#_x0000_t202" style="position:absolute;left:3828;top:8200;width:1500;height:772">
                <v:textbox style="mso-next-textbox:#_x0000_s1054">
                  <w:txbxContent>
                    <w:p w:rsidR="00717246" w:rsidRPr="00E03633" w:rsidRDefault="00717246" w:rsidP="003042B6">
                      <w:pPr>
                        <w:jc w:val="center"/>
                        <w:rPr>
                          <w:sz w:val="20"/>
                          <w:szCs w:val="20"/>
                        </w:rPr>
                      </w:pPr>
                      <w:r w:rsidRPr="00E03633">
                        <w:rPr>
                          <w:sz w:val="20"/>
                          <w:szCs w:val="20"/>
                        </w:rPr>
                        <w:t>Administration</w:t>
                      </w:r>
                    </w:p>
                    <w:p w:rsidR="00717246" w:rsidRDefault="00717246" w:rsidP="003042B6"/>
                  </w:txbxContent>
                </v:textbox>
              </v:shape>
              <v:shape id="_x0000_s1055" type="#_x0000_t202" style="position:absolute;left:5428;top:8200;width:1600;height:309" fillcolor="#ff9">
                <v:textbox style="mso-next-textbox:#_x0000_s1055">
                  <w:txbxContent>
                    <w:p w:rsidR="00717246" w:rsidRPr="00E03633" w:rsidRDefault="00717246" w:rsidP="003042B6">
                      <w:pPr>
                        <w:jc w:val="center"/>
                        <w:rPr>
                          <w:sz w:val="20"/>
                          <w:szCs w:val="20"/>
                        </w:rPr>
                      </w:pPr>
                      <w:r w:rsidRPr="00E03633">
                        <w:rPr>
                          <w:sz w:val="20"/>
                          <w:szCs w:val="20"/>
                        </w:rPr>
                        <w:t>Data Access Layer</w:t>
                      </w:r>
                    </w:p>
                    <w:p w:rsidR="00717246" w:rsidRDefault="00717246" w:rsidP="003042B6"/>
                  </w:txbxContent>
                </v:textbox>
              </v:shape>
              <v:shape id="_x0000_s1056" type="#_x0000_t202" style="position:absolute;left:5428;top:8663;width:1600;height:311">
                <v:textbox style="mso-next-textbox:#_x0000_s1056">
                  <w:txbxContent>
                    <w:p w:rsidR="00717246" w:rsidRPr="00E03633" w:rsidRDefault="00717246" w:rsidP="003042B6">
                      <w:pPr>
                        <w:jc w:val="center"/>
                        <w:rPr>
                          <w:sz w:val="20"/>
                          <w:szCs w:val="20"/>
                        </w:rPr>
                      </w:pPr>
                      <w:r w:rsidRPr="00E03633">
                        <w:rPr>
                          <w:sz w:val="20"/>
                          <w:szCs w:val="20"/>
                        </w:rPr>
                        <w:t>Other Operations</w:t>
                      </w:r>
                    </w:p>
                    <w:p w:rsidR="00717246" w:rsidRDefault="00717246"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717246" w:rsidRDefault="00717246"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717246" w:rsidRDefault="00717246"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717246" w:rsidRDefault="00717246"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717246" w:rsidRPr="00863933" w:rsidRDefault="00717246"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717246" w:rsidRPr="00863933" w:rsidRDefault="00717246"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717246" w:rsidRDefault="00717246"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717246" w:rsidRDefault="00717246" w:rsidP="003042B6">
                    <w:pPr>
                      <w:jc w:val="center"/>
                    </w:pPr>
                    <w:r>
                      <w:t>UI Process Components</w:t>
                    </w:r>
                  </w:p>
                </w:txbxContent>
              </v:textbox>
            </v:shape>
          </v:group>
        </w:pict>
      </w:r>
      <w:r w:rsidRPr="007B0915">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 xml:space="preserve">data applications are data applications that </w:t>
      </w:r>
      <w:proofErr w:type="gramStart"/>
      <w:r w:rsidRPr="00B160AE">
        <w:rPr>
          <w:rFonts w:ascii="Arial" w:hAnsi="Arial" w:cs="Arial"/>
        </w:rPr>
        <w:t>are separated</w:t>
      </w:r>
      <w:proofErr w:type="gramEnd"/>
      <w:r w:rsidRPr="00B160AE">
        <w:rPr>
          <w:rFonts w:ascii="Arial" w:hAnsi="Arial" w:cs="Arial"/>
        </w:rPr>
        <w:t xml:space="preserve">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w:t>
      </w:r>
      <w:proofErr w:type="gramStart"/>
      <w:r w:rsidRPr="00B160AE">
        <w:rPr>
          <w:rFonts w:ascii="Arial" w:hAnsi="Arial" w:cs="Arial"/>
        </w:rPr>
        <w:t>are distributed</w:t>
      </w:r>
      <w:proofErr w:type="gramEnd"/>
      <w:r w:rsidRPr="00B160AE">
        <w:rPr>
          <w:rFonts w:ascii="Arial" w:hAnsi="Arial" w:cs="Arial"/>
        </w:rPr>
        <w:t xml:space="preserve">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717246">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71" w:name="_Toc10039419"/>
      <w:bookmarkStart w:id="72" w:name="_Toc14446178"/>
      <w:r w:rsidRPr="005244F8">
        <w:t>2.2 System Components (Technology Requirements)</w:t>
      </w:r>
      <w:bookmarkEnd w:id="71"/>
      <w:bookmarkEnd w:id="72"/>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3" w:name="_Toc14446179"/>
      <w:r w:rsidRPr="00646EC0">
        <w:rPr>
          <w:rFonts w:ascii="Arial" w:hAnsi="Arial" w:cs="Arial"/>
          <w:sz w:val="24"/>
          <w:szCs w:val="24"/>
        </w:rPr>
        <w:t>2.2.1 Presentation Layer</w:t>
      </w:r>
      <w:bookmarkEnd w:id="73"/>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w:t>
      </w:r>
      <w:proofErr w:type="gramStart"/>
      <w:r w:rsidRPr="00F323B6">
        <w:rPr>
          <w:rFonts w:ascii="Arial" w:hAnsi="Arial" w:cs="Arial"/>
        </w:rPr>
        <w:t>is built</w:t>
      </w:r>
      <w:proofErr w:type="gramEnd"/>
      <w:r w:rsidRPr="00F323B6">
        <w:rPr>
          <w:rFonts w:ascii="Arial" w:hAnsi="Arial" w:cs="Arial"/>
        </w:rPr>
        <w:t xml:space="preserve">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w:t>
      </w:r>
      <w:proofErr w:type="gramStart"/>
      <w:r w:rsidRPr="00F323B6">
        <w:rPr>
          <w:rFonts w:ascii="Arial" w:hAnsi="Arial" w:cs="Arial"/>
        </w:rPr>
        <w:t>is deployed</w:t>
      </w:r>
      <w:proofErr w:type="gramEnd"/>
      <w:r w:rsidRPr="00F323B6">
        <w:rPr>
          <w:rFonts w:ascii="Arial" w:hAnsi="Arial" w:cs="Arial"/>
        </w:rPr>
        <w:t xml:space="preserve">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4" w:name="_Toc14446180"/>
      <w:r w:rsidRPr="00051249">
        <w:rPr>
          <w:rFonts w:ascii="Arial" w:hAnsi="Arial" w:cs="Arial"/>
          <w:sz w:val="24"/>
          <w:szCs w:val="24"/>
        </w:rPr>
        <w:lastRenderedPageBreak/>
        <w:t>2.2.2 Business Logic Layer</w:t>
      </w:r>
      <w:bookmarkEnd w:id="74"/>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5" w:name="_Toc479683720"/>
      <w:bookmarkStart w:id="76" w:name="_Toc14446181"/>
      <w:r w:rsidRPr="00051249">
        <w:rPr>
          <w:rFonts w:ascii="Arial" w:hAnsi="Arial" w:cs="Arial"/>
          <w:sz w:val="24"/>
          <w:szCs w:val="24"/>
        </w:rPr>
        <w:t>2.2.3 Data Access Layer</w:t>
      </w:r>
      <w:bookmarkEnd w:id="75"/>
      <w:bookmarkEnd w:id="76"/>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w:t>
      </w:r>
      <w:proofErr w:type="gramStart"/>
      <w:r w:rsidRPr="00051249">
        <w:rPr>
          <w:rFonts w:ascii="Arial" w:hAnsi="Arial" w:cs="Arial"/>
          <w:shd w:val="clear" w:color="auto" w:fill="FFFFFF"/>
        </w:rPr>
        <w:t>is then passed</w:t>
      </w:r>
      <w:proofErr w:type="gramEnd"/>
      <w:r w:rsidRPr="00051249">
        <w:rPr>
          <w:rFonts w:ascii="Arial" w:hAnsi="Arial" w:cs="Arial"/>
          <w:shd w:val="clear" w:color="auto" w:fill="FFFFFF"/>
        </w:rPr>
        <w:t xml:space="preserve"> back to the logic tier for processing, and then eventually back to the users. KAF Agency Portal </w:t>
      </w:r>
      <w:proofErr w:type="gramStart"/>
      <w:r w:rsidRPr="00051249">
        <w:rPr>
          <w:rFonts w:ascii="Arial" w:hAnsi="Arial" w:cs="Arial"/>
          <w:shd w:val="clear" w:color="auto" w:fill="FFFFFF"/>
        </w:rPr>
        <w:t>is built</w:t>
      </w:r>
      <w:proofErr w:type="gramEnd"/>
      <w:r w:rsidRPr="00051249">
        <w:rPr>
          <w:rFonts w:ascii="Arial" w:hAnsi="Arial" w:cs="Arial"/>
          <w:shd w:val="clear" w:color="auto" w:fill="FFFFFF"/>
        </w:rPr>
        <w:t xml:space="preserve"> using </w:t>
      </w:r>
      <w:proofErr w:type="spellStart"/>
      <w:r w:rsidRPr="00051249">
        <w:rPr>
          <w:rFonts w:ascii="Arial" w:hAnsi="Arial" w:cs="Arial"/>
          <w:shd w:val="clear" w:color="auto" w:fill="FFFFFF"/>
        </w:rPr>
        <w:t>MySQL</w:t>
      </w:r>
      <w:proofErr w:type="spellEnd"/>
      <w:r w:rsidRPr="00051249">
        <w:rPr>
          <w:rFonts w:ascii="Arial" w:hAnsi="Arial" w:cs="Arial"/>
          <w:shd w:val="clear" w:color="auto" w:fill="FFFFFF"/>
        </w:rPr>
        <w:t xml:space="preserve">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7" w:name="_Toc14446182"/>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7"/>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8" w:name="_Toc14446183"/>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8"/>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717246">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9" w:name="_Toc14446184"/>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9"/>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80" w:name="_Toc479676557"/>
      <w:bookmarkStart w:id="81" w:name="_Toc479677081"/>
      <w:bookmarkStart w:id="82"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80"/>
      <w:bookmarkEnd w:id="81"/>
      <w:bookmarkEnd w:id="82"/>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3" w:name="_Toc479670264"/>
      <w:bookmarkStart w:id="84" w:name="_Toc479670571"/>
      <w:bookmarkStart w:id="85" w:name="_Toc479676559"/>
      <w:bookmarkStart w:id="86" w:name="_Toc479677083"/>
      <w:bookmarkStart w:id="87"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3"/>
      <w:bookmarkEnd w:id="84"/>
      <w:bookmarkEnd w:id="85"/>
      <w:bookmarkEnd w:id="86"/>
      <w:bookmarkEnd w:id="87"/>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8" w:name="_Toc479676561"/>
      <w:bookmarkStart w:id="89" w:name="_Toc479677085"/>
      <w:bookmarkStart w:id="90"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8"/>
      <w:bookmarkEnd w:id="89"/>
      <w:bookmarkEnd w:id="90"/>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91" w:name="_Toc479676563"/>
      <w:bookmarkStart w:id="92" w:name="_Toc479677087"/>
      <w:bookmarkStart w:id="93"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w:t>
      </w:r>
      <w:proofErr w:type="spellStart"/>
      <w:r>
        <w:rPr>
          <w:rFonts w:ascii="Arial" w:hAnsi="Arial" w:cs="Arial"/>
          <w:bCs/>
          <w:color w:val="000000"/>
        </w:rPr>
        <w:t>Facebook</w:t>
      </w:r>
      <w:proofErr w:type="spellEnd"/>
      <w:r>
        <w:rPr>
          <w:rFonts w:ascii="Arial" w:hAnsi="Arial" w:cs="Arial"/>
          <w:bCs/>
          <w:color w:val="000000"/>
        </w:rPr>
        <w:t xml:space="preserve"> or </w:t>
      </w:r>
      <w:proofErr w:type="spellStart"/>
      <w:r>
        <w:rPr>
          <w:rFonts w:ascii="Arial" w:hAnsi="Arial" w:cs="Arial"/>
          <w:bCs/>
          <w:color w:val="000000"/>
        </w:rPr>
        <w:t>LinkedIn</w:t>
      </w:r>
      <w:proofErr w:type="spellEnd"/>
      <w:r>
        <w:rPr>
          <w:rFonts w:ascii="Arial" w:hAnsi="Arial" w:cs="Arial"/>
          <w:bCs/>
          <w:color w:val="000000"/>
        </w:rPr>
        <w:t xml:space="preserve">,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91"/>
      <w:bookmarkEnd w:id="92"/>
      <w:bookmarkEnd w:id="93"/>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 xml:space="preserve">It is often not easy to login on a </w:t>
      </w:r>
      <w:proofErr w:type="spellStart"/>
      <w:r w:rsidRPr="005C1543">
        <w:rPr>
          <w:rFonts w:ascii="Arial" w:hAnsi="Arial" w:cs="Arial"/>
          <w:color w:val="000000"/>
        </w:rPr>
        <w:t>Smartphone</w:t>
      </w:r>
      <w:proofErr w:type="spellEnd"/>
      <w:r w:rsidRPr="005C1543">
        <w:rPr>
          <w:rFonts w:ascii="Arial" w:hAnsi="Arial" w:cs="Arial"/>
          <w:color w:val="000000"/>
        </w:rPr>
        <w:t xml:space="preserve">; a social login can be an easy solution for </w:t>
      </w:r>
      <w:proofErr w:type="spellStart"/>
      <w:r w:rsidRPr="005C1543">
        <w:rPr>
          <w:rFonts w:ascii="Arial" w:hAnsi="Arial" w:cs="Arial"/>
          <w:color w:val="000000"/>
        </w:rPr>
        <w:t>Smartphone</w:t>
      </w:r>
      <w:proofErr w:type="spellEnd"/>
      <w:r w:rsidRPr="005C1543">
        <w:rPr>
          <w:rFonts w:ascii="Arial" w:hAnsi="Arial" w:cs="Arial"/>
          <w:color w:val="000000"/>
        </w:rPr>
        <w:t xml:space="preserv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5921531" r:id="rId11"/>
        </w:object>
      </w:r>
    </w:p>
    <w:p w:rsidR="00313B3E" w:rsidRDefault="00313B3E" w:rsidP="00313B3E">
      <w:pPr>
        <w:pStyle w:val="Caption"/>
        <w:jc w:val="center"/>
        <w:rPr>
          <w:rFonts w:ascii="Arial" w:hAnsi="Arial" w:cs="Arial"/>
          <w:color w:val="000000"/>
        </w:rPr>
      </w:pPr>
      <w:r>
        <w:t xml:space="preserve">Figure </w:t>
      </w:r>
      <w:fldSimple w:instr=" SEQ Figure \* ARABIC ">
        <w:r w:rsidR="00717246">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5921532" r:id="rId13"/>
        </w:object>
      </w:r>
    </w:p>
    <w:p w:rsidR="00585099" w:rsidRDefault="00585099" w:rsidP="00585099">
      <w:pPr>
        <w:pStyle w:val="Caption"/>
        <w:jc w:val="center"/>
        <w:rPr>
          <w:rFonts w:ascii="Arial" w:hAnsi="Arial" w:cs="Arial"/>
          <w:color w:val="000000"/>
        </w:rPr>
      </w:pPr>
      <w:r>
        <w:t xml:space="preserve">Figure </w:t>
      </w:r>
      <w:fldSimple w:instr=" SEQ Figure \* ARABIC ">
        <w:r w:rsidR="00717246">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4" w:name="_Toc14446185"/>
      <w:r w:rsidRPr="002E24B3">
        <w:lastRenderedPageBreak/>
        <w:t>2.4</w:t>
      </w:r>
      <w:r w:rsidRPr="005244F8">
        <w:t xml:space="preserve"> </w:t>
      </w:r>
      <w:r w:rsidR="00383620">
        <w:t>User Registration Process Workflow</w:t>
      </w:r>
      <w:r w:rsidRPr="005244F8">
        <w:t xml:space="preserve"> </w:t>
      </w:r>
      <w:r w:rsidR="00383620">
        <w:t>Design</w:t>
      </w:r>
      <w:bookmarkEnd w:id="94"/>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22BA" w:rsidRDefault="00770666" w:rsidP="00BD22BA">
      <w:pPr>
        <w:pStyle w:val="Caption"/>
        <w:jc w:val="center"/>
      </w:pPr>
      <w:r>
        <w:t xml:space="preserve">Figure </w:t>
      </w:r>
      <w:fldSimple w:instr=" SEQ Figure \* ARABIC ">
        <w:r w:rsidR="00717246">
          <w:rPr>
            <w:noProof/>
          </w:rPr>
          <w:t>6</w:t>
        </w:r>
      </w:fldSimple>
      <w:r>
        <w:t>: User Registration Process</w:t>
      </w:r>
    </w:p>
    <w:p w:rsidR="00051249" w:rsidRPr="003F0E86" w:rsidRDefault="00051249" w:rsidP="00F76526">
      <w:pPr>
        <w:pStyle w:val="Heading2"/>
        <w:spacing w:before="0" w:after="0"/>
        <w:jc w:val="both"/>
        <w:rPr>
          <w:i w:val="0"/>
        </w:rPr>
      </w:pPr>
      <w:bookmarkStart w:id="95" w:name="_Toc10039420"/>
      <w:bookmarkStart w:id="96" w:name="_Toc14446186"/>
      <w:r>
        <w:rPr>
          <w:i w:val="0"/>
        </w:rPr>
        <w:lastRenderedPageBreak/>
        <w:t>3.0 Software Requirements</w:t>
      </w:r>
      <w:bookmarkEnd w:id="95"/>
      <w:bookmarkEnd w:id="96"/>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97" w:name="_Toc10039421"/>
      <w:bookmarkStart w:id="98" w:name="_Toc14446187"/>
      <w:r>
        <w:rPr>
          <w:shd w:val="clear" w:color="auto" w:fill="FFFFFF"/>
        </w:rPr>
        <w:t>3.1 Server</w:t>
      </w:r>
      <w:bookmarkEnd w:id="97"/>
      <w:bookmarkEnd w:id="98"/>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051D0E" w:rsidP="00383620">
      <w:pPr>
        <w:numPr>
          <w:ilvl w:val="0"/>
          <w:numId w:val="46"/>
        </w:numPr>
        <w:jc w:val="both"/>
        <w:rPr>
          <w:rFonts w:ascii="Arial" w:hAnsi="Arial" w:cs="Arial"/>
          <w:b/>
        </w:rPr>
      </w:pPr>
      <w:r>
        <w:rPr>
          <w:rFonts w:ascii="Arial" w:hAnsi="Arial" w:cs="Arial"/>
        </w:rPr>
        <w:t xml:space="preserve">Bootstrap </w:t>
      </w:r>
      <w:r w:rsidR="00254FDE">
        <w:rPr>
          <w:rFonts w:ascii="Arial" w:hAnsi="Arial" w:cs="Arial"/>
        </w:rPr>
        <w:t>(</w:t>
      </w:r>
      <w:r w:rsidR="003F65DA">
        <w:rPr>
          <w:rFonts w:ascii="Arial" w:hAnsi="Arial" w:cs="Arial"/>
        </w:rPr>
        <w:t>r</w:t>
      </w:r>
      <w:r w:rsidR="00254FDE">
        <w:rPr>
          <w:rFonts w:ascii="Arial" w:hAnsi="Arial" w:cs="Arial"/>
        </w:rPr>
        <w:t>esponsive web design)</w:t>
      </w:r>
    </w:p>
    <w:p w:rsidR="00254FDE" w:rsidRPr="00C931C2" w:rsidRDefault="00254FDE" w:rsidP="00383620">
      <w:pPr>
        <w:numPr>
          <w:ilvl w:val="0"/>
          <w:numId w:val="46"/>
        </w:numPr>
        <w:jc w:val="both"/>
        <w:rPr>
          <w:rFonts w:ascii="Arial" w:hAnsi="Arial" w:cs="Arial"/>
          <w:b/>
        </w:rPr>
      </w:pPr>
      <w:proofErr w:type="spellStart"/>
      <w:r w:rsidRPr="00265CF7">
        <w:rPr>
          <w:rFonts w:ascii="Arial" w:hAnsi="Arial" w:cs="Arial"/>
        </w:rPr>
        <w:t>MySQL</w:t>
      </w:r>
      <w:proofErr w:type="spellEnd"/>
    </w:p>
    <w:p w:rsidR="00C931C2" w:rsidRPr="009C7F74" w:rsidRDefault="00C931C2" w:rsidP="00383620">
      <w:pPr>
        <w:numPr>
          <w:ilvl w:val="0"/>
          <w:numId w:val="46"/>
        </w:numPr>
        <w:jc w:val="both"/>
        <w:rPr>
          <w:rFonts w:ascii="Arial" w:hAnsi="Arial" w:cs="Arial"/>
          <w:b/>
        </w:rPr>
      </w:pPr>
      <w:r w:rsidRPr="00C931C2">
        <w:rPr>
          <w:rFonts w:ascii="Arial" w:hAnsi="Arial" w:cs="Arial"/>
        </w:rPr>
        <w:t xml:space="preserve">BIRT </w:t>
      </w:r>
      <w:r>
        <w:rPr>
          <w:rFonts w:ascii="Arial" w:hAnsi="Arial" w:cs="Arial"/>
        </w:rPr>
        <w:t>Report</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9" w:name="_Toc10039422"/>
      <w:bookmarkStart w:id="100" w:name="_Toc14446188"/>
      <w:r>
        <w:rPr>
          <w:shd w:val="clear" w:color="auto" w:fill="FFFFFF"/>
        </w:rPr>
        <w:t>3.2 Client</w:t>
      </w:r>
      <w:bookmarkEnd w:id="99"/>
      <w:bookmarkEnd w:id="100"/>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w:t>
      </w:r>
      <w:r w:rsidR="00955B66">
        <w:rPr>
          <w:rFonts w:ascii="Arial" w:hAnsi="Arial" w:cs="Arial"/>
        </w:rPr>
        <w:t>c</w:t>
      </w:r>
      <w:r>
        <w:rPr>
          <w:rFonts w:ascii="Arial" w:hAnsi="Arial" w:cs="Arial"/>
        </w:rPr>
        <w:t xml:space="preserve">ross browsers </w:t>
      </w:r>
      <w:r w:rsidR="004A2717">
        <w:rPr>
          <w:rFonts w:ascii="Arial" w:hAnsi="Arial" w:cs="Arial"/>
        </w:rPr>
        <w:t xml:space="preserve">and </w:t>
      </w:r>
      <w:r>
        <w:rPr>
          <w:rFonts w:ascii="Arial" w:hAnsi="Arial" w:cs="Arial"/>
        </w:rPr>
        <w:t>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1" w:name="_Toc10039423"/>
      <w:bookmarkStart w:id="102" w:name="_Toc14446189"/>
      <w:r>
        <w:rPr>
          <w:shd w:val="clear" w:color="auto" w:fill="FFFFFF"/>
        </w:rPr>
        <w:t xml:space="preserve">3.3 </w:t>
      </w:r>
      <w:r w:rsidR="004E0DB7">
        <w:t>Software and Tools</w:t>
      </w:r>
      <w:r w:rsidR="00240E5A">
        <w:t xml:space="preserve"> </w:t>
      </w:r>
      <w:r>
        <w:t>Constraints</w:t>
      </w:r>
      <w:bookmarkEnd w:id="101"/>
      <w:bookmarkEnd w:id="102"/>
    </w:p>
    <w:p w:rsidR="00A77C40" w:rsidRDefault="00A77C40" w:rsidP="00A77C40">
      <w:pPr>
        <w:pStyle w:val="NormalWeb"/>
        <w:spacing w:before="0" w:beforeAutospacing="0" w:after="0" w:afterAutospacing="0"/>
        <w:jc w:val="both"/>
        <w:rPr>
          <w:rFonts w:ascii="Arial" w:hAnsi="Arial" w:cs="Arial"/>
          <w:b/>
          <w:bCs/>
          <w:color w:val="000000"/>
        </w:rPr>
      </w:pPr>
    </w:p>
    <w:p w:rsidR="00E53980" w:rsidRPr="00615E55" w:rsidRDefault="00B64766" w:rsidP="00E53980">
      <w:pPr>
        <w:pStyle w:val="NormalWeb"/>
        <w:numPr>
          <w:ilvl w:val="0"/>
          <w:numId w:val="46"/>
        </w:numPr>
        <w:spacing w:before="0" w:beforeAutospacing="0" w:after="0" w:afterAutospacing="0"/>
        <w:jc w:val="both"/>
        <w:rPr>
          <w:rFonts w:ascii="Arial" w:hAnsi="Arial" w:cs="Arial"/>
          <w:b/>
          <w:bCs/>
          <w:color w:val="000000"/>
        </w:rPr>
      </w:pPr>
      <w:r w:rsidRPr="00B64766">
        <w:rPr>
          <w:rFonts w:ascii="Arial" w:hAnsi="Arial" w:cs="Arial"/>
          <w:b/>
        </w:rPr>
        <w:t xml:space="preserve">Bootstrap </w:t>
      </w:r>
      <w:r w:rsidR="00AA0E5B">
        <w:rPr>
          <w:rFonts w:ascii="Arial" w:hAnsi="Arial" w:cs="Arial"/>
          <w:b/>
        </w:rPr>
        <w:t>F</w:t>
      </w:r>
      <w:r w:rsidRPr="00B64766">
        <w:rPr>
          <w:rFonts w:ascii="Arial" w:hAnsi="Arial" w:cs="Arial"/>
          <w:b/>
        </w:rPr>
        <w:t>ramework</w:t>
      </w:r>
      <w:r w:rsidR="000B5385">
        <w:rPr>
          <w:rFonts w:ascii="Arial" w:hAnsi="Arial" w:cs="Arial"/>
          <w:b/>
        </w:rPr>
        <w:t xml:space="preserve"> – </w:t>
      </w:r>
      <w:proofErr w:type="spellStart"/>
      <w:r w:rsidR="000B5385" w:rsidRPr="000B5385">
        <w:rPr>
          <w:rFonts w:ascii="Arial" w:hAnsi="Arial" w:cs="Arial"/>
          <w:b/>
        </w:rPr>
        <w:t>AdminLTE</w:t>
      </w:r>
      <w:proofErr w:type="spellEnd"/>
    </w:p>
    <w:p w:rsidR="00E53980" w:rsidRDefault="00710FF5" w:rsidP="00E53980">
      <w:pPr>
        <w:pStyle w:val="NormalWeb"/>
        <w:spacing w:before="0" w:beforeAutospacing="0" w:after="0" w:afterAutospacing="0"/>
        <w:ind w:left="360"/>
        <w:jc w:val="both"/>
        <w:rPr>
          <w:rFonts w:ascii="Arial" w:hAnsi="Arial" w:cs="Arial"/>
        </w:rPr>
      </w:pPr>
      <w:r w:rsidRPr="00710FF5">
        <w:rPr>
          <w:rFonts w:ascii="Arial" w:hAnsi="Arial" w:cs="Arial"/>
        </w:rPr>
        <w:t xml:space="preserve">While </w:t>
      </w:r>
      <w:r w:rsidR="00494C6C" w:rsidRPr="00710FF5">
        <w:rPr>
          <w:rFonts w:ascii="Arial" w:hAnsi="Arial" w:cs="Arial"/>
        </w:rPr>
        <w:t>it is</w:t>
      </w:r>
      <w:r w:rsidRPr="00710FF5">
        <w:rPr>
          <w:rFonts w:ascii="Arial" w:hAnsi="Arial" w:cs="Arial"/>
        </w:rPr>
        <w:t xml:space="preserve"> easy to build a responsive </w:t>
      </w:r>
      <w:r w:rsidR="00DD7C1B">
        <w:rPr>
          <w:rFonts w:ascii="Arial" w:hAnsi="Arial" w:cs="Arial"/>
        </w:rPr>
        <w:t>Portal</w:t>
      </w:r>
      <w:r w:rsidRPr="00710FF5">
        <w:rPr>
          <w:rFonts w:ascii="Arial" w:hAnsi="Arial" w:cs="Arial"/>
        </w:rPr>
        <w:t xml:space="preserve"> with </w:t>
      </w:r>
      <w:r w:rsidR="007F3D03" w:rsidRPr="007F3D03">
        <w:rPr>
          <w:rFonts w:ascii="Arial" w:hAnsi="Arial" w:cs="Arial"/>
        </w:rPr>
        <w:t>Bootstrap Admin Dashboard</w:t>
      </w:r>
      <w:r w:rsidR="00C03C1D">
        <w:rPr>
          <w:rFonts w:ascii="Arial" w:hAnsi="Arial" w:cs="Arial"/>
        </w:rPr>
        <w:t xml:space="preserve"> template</w:t>
      </w:r>
      <w:r w:rsidR="006F4684">
        <w:rPr>
          <w:rFonts w:ascii="Arial" w:hAnsi="Arial" w:cs="Arial"/>
        </w:rPr>
        <w:t xml:space="preserve"> </w:t>
      </w:r>
      <w:r w:rsidR="00245D23">
        <w:rPr>
          <w:rFonts w:ascii="Arial" w:hAnsi="Arial" w:cs="Arial"/>
        </w:rPr>
        <w:t xml:space="preserve">using </w:t>
      </w:r>
      <w:proofErr w:type="spellStart"/>
      <w:r w:rsidR="00245D23">
        <w:rPr>
          <w:rFonts w:ascii="Arial" w:hAnsi="Arial" w:cs="Arial"/>
        </w:rPr>
        <w:t>AdminLTE</w:t>
      </w:r>
      <w:proofErr w:type="spellEnd"/>
      <w:r w:rsidRPr="00710FF5">
        <w:rPr>
          <w:rFonts w:ascii="Arial" w:hAnsi="Arial" w:cs="Arial"/>
        </w:rPr>
        <w:t xml:space="preserve">, the </w:t>
      </w:r>
      <w:proofErr w:type="gramStart"/>
      <w:r w:rsidRPr="00710FF5">
        <w:rPr>
          <w:rFonts w:ascii="Arial" w:hAnsi="Arial" w:cs="Arial"/>
        </w:rPr>
        <w:t>end results</w:t>
      </w:r>
      <w:proofErr w:type="gramEnd"/>
      <w:r w:rsidRPr="00710FF5">
        <w:rPr>
          <w:rFonts w:ascii="Arial" w:hAnsi="Arial" w:cs="Arial"/>
        </w:rPr>
        <w:t xml:space="preserve"> can be quite a bit heavy for the users in terms of slower loading times, as well as battery drain issues</w:t>
      </w:r>
      <w:r w:rsidR="00DD7C1B">
        <w:rPr>
          <w:rFonts w:ascii="Arial" w:hAnsi="Arial" w:cs="Arial"/>
        </w:rPr>
        <w:t xml:space="preserve"> for mobile platform</w:t>
      </w:r>
      <w:r w:rsidRPr="00710FF5">
        <w:rPr>
          <w:rFonts w:ascii="Arial" w:hAnsi="Arial" w:cs="Arial"/>
        </w:rPr>
        <w:t xml:space="preserve">. </w:t>
      </w:r>
      <w:r w:rsidR="00947420" w:rsidRPr="00710FF5">
        <w:rPr>
          <w:rFonts w:ascii="Arial" w:hAnsi="Arial" w:cs="Arial"/>
        </w:rPr>
        <w:t>In addition</w:t>
      </w:r>
      <w:r w:rsidRPr="00710FF5">
        <w:rPr>
          <w:rFonts w:ascii="Arial" w:hAnsi="Arial" w:cs="Arial"/>
        </w:rPr>
        <w:t xml:space="preserve">, the files generated by Bootstrap can be huge in size, which can slow things down for </w:t>
      </w:r>
      <w:r w:rsidR="00800F41">
        <w:rPr>
          <w:rFonts w:ascii="Arial" w:hAnsi="Arial" w:cs="Arial"/>
        </w:rPr>
        <w:t>system</w:t>
      </w:r>
      <w:r w:rsidRPr="00710FF5">
        <w:rPr>
          <w:rFonts w:ascii="Arial" w:hAnsi="Arial" w:cs="Arial"/>
        </w:rPr>
        <w:t xml:space="preserve"> quite heavily.</w:t>
      </w:r>
    </w:p>
    <w:p w:rsidR="00051D0E" w:rsidRDefault="00051D0E" w:rsidP="00E53980">
      <w:pPr>
        <w:pStyle w:val="NormalWeb"/>
        <w:spacing w:before="0" w:beforeAutospacing="0" w:after="0" w:afterAutospacing="0"/>
        <w:ind w:left="360"/>
        <w:jc w:val="both"/>
        <w:rPr>
          <w:rFonts w:ascii="Arial" w:hAnsi="Arial" w:cs="Arial"/>
        </w:rPr>
      </w:pPr>
    </w:p>
    <w:p w:rsidR="00051D0E" w:rsidRDefault="004C0598" w:rsidP="00E53980">
      <w:pPr>
        <w:pStyle w:val="NormalWeb"/>
        <w:spacing w:before="0" w:beforeAutospacing="0" w:after="0" w:afterAutospacing="0"/>
        <w:ind w:left="360"/>
        <w:jc w:val="both"/>
        <w:rPr>
          <w:rFonts w:ascii="Arial" w:hAnsi="Arial" w:cs="Arial"/>
        </w:rPr>
      </w:pPr>
      <w:r w:rsidRPr="00A85439">
        <w:rPr>
          <w:rFonts w:ascii="Arial" w:hAnsi="Arial" w:cs="Arial"/>
          <w:u w:val="single"/>
        </w:rPr>
        <w:t>Recommendation</w:t>
      </w:r>
      <w:r>
        <w:rPr>
          <w:rFonts w:ascii="Arial" w:hAnsi="Arial" w:cs="Arial"/>
        </w:rPr>
        <w:t>: Seek other framework such as Foundation framework as alternative to solve slow performance issue.</w:t>
      </w:r>
    </w:p>
    <w:p w:rsidR="00E53980" w:rsidRDefault="00E53980" w:rsidP="00A77C40">
      <w:pPr>
        <w:pStyle w:val="NormalWeb"/>
        <w:spacing w:before="0" w:beforeAutospacing="0" w:after="0" w:afterAutospacing="0"/>
        <w:jc w:val="both"/>
        <w:rPr>
          <w:rFonts w:ascii="Arial" w:hAnsi="Arial" w:cs="Arial"/>
          <w:b/>
          <w:bCs/>
          <w:color w:val="000000"/>
        </w:rPr>
      </w:pPr>
    </w:p>
    <w:p w:rsidR="00AA0E5B" w:rsidRPr="0029673B" w:rsidRDefault="00AA0E5B" w:rsidP="00AA0E5B">
      <w:pPr>
        <w:pStyle w:val="NormalWeb"/>
        <w:numPr>
          <w:ilvl w:val="0"/>
          <w:numId w:val="46"/>
        </w:numPr>
        <w:spacing w:before="0" w:beforeAutospacing="0" w:after="0" w:afterAutospacing="0"/>
        <w:jc w:val="both"/>
        <w:rPr>
          <w:rFonts w:ascii="Arial" w:hAnsi="Arial" w:cs="Arial"/>
          <w:b/>
          <w:bCs/>
          <w:color w:val="000000"/>
        </w:rPr>
      </w:pPr>
      <w:r>
        <w:rPr>
          <w:rFonts w:ascii="Arial" w:hAnsi="Arial" w:cs="Arial"/>
          <w:b/>
        </w:rPr>
        <w:t xml:space="preserve">Web </w:t>
      </w:r>
      <w:r w:rsidR="0029673B">
        <w:rPr>
          <w:rFonts w:ascii="Arial" w:hAnsi="Arial" w:cs="Arial"/>
          <w:b/>
        </w:rPr>
        <w:t>Browser</w:t>
      </w:r>
      <w:r w:rsidR="00907163">
        <w:rPr>
          <w:rFonts w:ascii="Arial" w:hAnsi="Arial" w:cs="Arial"/>
          <w:b/>
        </w:rPr>
        <w:t xml:space="preserve"> – Resolution Constraint</w:t>
      </w:r>
    </w:p>
    <w:p w:rsidR="00904DBF" w:rsidRDefault="0029673B" w:rsidP="0029673B">
      <w:pPr>
        <w:pStyle w:val="NormalWeb"/>
        <w:spacing w:before="0" w:beforeAutospacing="0" w:after="0" w:afterAutospacing="0"/>
        <w:ind w:left="360"/>
        <w:jc w:val="both"/>
        <w:rPr>
          <w:rFonts w:ascii="Arial" w:hAnsi="Arial" w:cs="Arial"/>
          <w:bCs/>
          <w:color w:val="000000"/>
        </w:rPr>
      </w:pPr>
      <w:r w:rsidRPr="0029673B">
        <w:rPr>
          <w:rFonts w:ascii="Arial" w:hAnsi="Arial" w:cs="Arial"/>
          <w:bCs/>
          <w:color w:val="000000"/>
        </w:rPr>
        <w:t xml:space="preserve">A range of devices </w:t>
      </w:r>
      <w:proofErr w:type="gramStart"/>
      <w:r w:rsidRPr="0029673B">
        <w:rPr>
          <w:rFonts w:ascii="Arial" w:hAnsi="Arial" w:cs="Arial"/>
          <w:bCs/>
          <w:color w:val="000000"/>
        </w:rPr>
        <w:t>is used</w:t>
      </w:r>
      <w:proofErr w:type="gramEnd"/>
      <w:r w:rsidRPr="0029673B">
        <w:rPr>
          <w:rFonts w:ascii="Arial" w:hAnsi="Arial" w:cs="Arial"/>
          <w:bCs/>
          <w:color w:val="000000"/>
        </w:rPr>
        <w:t xml:space="preserve"> to access a website. With different screen resolutions</w:t>
      </w:r>
      <w:r w:rsidR="00D75397">
        <w:rPr>
          <w:rFonts w:ascii="Arial" w:hAnsi="Arial" w:cs="Arial"/>
          <w:bCs/>
          <w:color w:val="000000"/>
        </w:rPr>
        <w:t xml:space="preserve"> for different devices (desktop and</w:t>
      </w:r>
      <w:r w:rsidRPr="0029673B">
        <w:rPr>
          <w:rFonts w:ascii="Arial" w:hAnsi="Arial" w:cs="Arial"/>
          <w:bCs/>
          <w:color w:val="000000"/>
        </w:rPr>
        <w:t xml:space="preserve"> </w:t>
      </w:r>
      <w:r w:rsidR="0015385D" w:rsidRPr="0029673B">
        <w:rPr>
          <w:rFonts w:ascii="Arial" w:hAnsi="Arial" w:cs="Arial"/>
          <w:bCs/>
          <w:color w:val="000000"/>
        </w:rPr>
        <w:t>mobile),</w:t>
      </w:r>
      <w:r w:rsidRPr="0029673B">
        <w:rPr>
          <w:rFonts w:ascii="Arial" w:hAnsi="Arial" w:cs="Arial"/>
          <w:bCs/>
          <w:color w:val="000000"/>
        </w:rPr>
        <w:t xml:space="preserve"> it is important for </w:t>
      </w:r>
      <w:r w:rsidR="00F334C5">
        <w:rPr>
          <w:rFonts w:ascii="Arial" w:hAnsi="Arial" w:cs="Arial"/>
          <w:bCs/>
          <w:color w:val="000000"/>
        </w:rPr>
        <w:t>product developer</w:t>
      </w:r>
      <w:r w:rsidRPr="0029673B">
        <w:rPr>
          <w:rFonts w:ascii="Arial" w:hAnsi="Arial" w:cs="Arial"/>
          <w:bCs/>
          <w:color w:val="000000"/>
        </w:rPr>
        <w:t xml:space="preserve"> to ensure that the screen resolution is optimized for all devices to ensure a user-friendly experience for all viewers.</w:t>
      </w:r>
      <w:r w:rsidR="00292106">
        <w:rPr>
          <w:rFonts w:ascii="Arial" w:hAnsi="Arial" w:cs="Arial"/>
          <w:bCs/>
          <w:color w:val="000000"/>
        </w:rPr>
        <w:t xml:space="preserve"> Sometimes, the issue raises when the Portal only could function properly in certain web browser</w:t>
      </w:r>
      <w:r w:rsidR="00C640F9">
        <w:rPr>
          <w:rFonts w:ascii="Arial" w:hAnsi="Arial" w:cs="Arial"/>
          <w:bCs/>
          <w:color w:val="000000"/>
        </w:rPr>
        <w:t xml:space="preserve"> like</w:t>
      </w:r>
      <w:r w:rsidR="00292106">
        <w:rPr>
          <w:rFonts w:ascii="Arial" w:hAnsi="Arial" w:cs="Arial"/>
          <w:bCs/>
          <w:color w:val="000000"/>
        </w:rPr>
        <w:t xml:space="preserve"> Google, however, it breaks for other browsers</w:t>
      </w:r>
      <w:r w:rsidR="00C640F9">
        <w:rPr>
          <w:rFonts w:ascii="Arial" w:hAnsi="Arial" w:cs="Arial"/>
          <w:bCs/>
          <w:color w:val="000000"/>
        </w:rPr>
        <w:t xml:space="preserve"> such as I.E, Opera, </w:t>
      </w:r>
      <w:proofErr w:type="spellStart"/>
      <w:proofErr w:type="gramStart"/>
      <w:r w:rsidR="00C640F9">
        <w:rPr>
          <w:rFonts w:ascii="Arial" w:hAnsi="Arial" w:cs="Arial"/>
          <w:bCs/>
          <w:color w:val="000000"/>
        </w:rPr>
        <w:t>Firefox</w:t>
      </w:r>
      <w:proofErr w:type="spellEnd"/>
      <w:proofErr w:type="gramEnd"/>
      <w:r w:rsidR="00C640F9">
        <w:rPr>
          <w:rFonts w:ascii="Arial" w:hAnsi="Arial" w:cs="Arial"/>
          <w:bCs/>
          <w:color w:val="000000"/>
        </w:rPr>
        <w:t xml:space="preserve">. </w:t>
      </w:r>
      <w:r w:rsidRPr="0029673B">
        <w:rPr>
          <w:rFonts w:ascii="Arial" w:hAnsi="Arial" w:cs="Arial"/>
          <w:bCs/>
          <w:color w:val="000000"/>
        </w:rPr>
        <w:t>The web developer has to design the interface in such a way that it appears aesthetically and functions without any hitches on any screen</w:t>
      </w:r>
      <w:r w:rsidR="00292106">
        <w:rPr>
          <w:rFonts w:ascii="Arial" w:hAnsi="Arial" w:cs="Arial"/>
          <w:bCs/>
          <w:color w:val="000000"/>
        </w:rPr>
        <w:t xml:space="preserve"> in different web browsers</w:t>
      </w:r>
      <w:r w:rsidRPr="0029673B">
        <w:rPr>
          <w:rFonts w:ascii="Arial" w:hAnsi="Arial" w:cs="Arial"/>
          <w:bCs/>
          <w:color w:val="000000"/>
        </w:rPr>
        <w:t xml:space="preserve">. </w:t>
      </w:r>
    </w:p>
    <w:p w:rsidR="00904DBF" w:rsidRDefault="00904DBF"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29673B" w:rsidRPr="0029673B" w:rsidRDefault="00904DBF" w:rsidP="0029673B">
      <w:pPr>
        <w:pStyle w:val="NormalWeb"/>
        <w:spacing w:before="0" w:beforeAutospacing="0" w:after="0" w:afterAutospacing="0"/>
        <w:ind w:left="360"/>
        <w:jc w:val="both"/>
        <w:rPr>
          <w:rFonts w:ascii="Arial" w:hAnsi="Arial" w:cs="Arial"/>
          <w:bCs/>
          <w:color w:val="000000"/>
        </w:rPr>
      </w:pPr>
      <w:r w:rsidRPr="00A85439">
        <w:rPr>
          <w:rFonts w:ascii="Arial" w:hAnsi="Arial" w:cs="Arial"/>
          <w:u w:val="single"/>
        </w:rPr>
        <w:lastRenderedPageBreak/>
        <w:t>Recommendation</w:t>
      </w:r>
      <w:r>
        <w:rPr>
          <w:rFonts w:ascii="Arial" w:hAnsi="Arial" w:cs="Arial"/>
        </w:rPr>
        <w:t xml:space="preserve">: </w:t>
      </w:r>
      <w:r w:rsidR="0029673B" w:rsidRPr="0029673B">
        <w:rPr>
          <w:rFonts w:ascii="Arial" w:hAnsi="Arial" w:cs="Arial"/>
          <w:bCs/>
          <w:color w:val="000000"/>
        </w:rPr>
        <w:t xml:space="preserve">Responsive design is the answer to screen resolution issues. </w:t>
      </w:r>
      <w:r w:rsidR="00B61423" w:rsidRPr="0029673B">
        <w:rPr>
          <w:rFonts w:ascii="Arial" w:hAnsi="Arial" w:cs="Arial"/>
          <w:bCs/>
          <w:color w:val="000000"/>
        </w:rPr>
        <w:t>In addition,</w:t>
      </w:r>
      <w:r w:rsidR="0029673B" w:rsidRPr="0029673B">
        <w:rPr>
          <w:rFonts w:ascii="Arial" w:hAnsi="Arial" w:cs="Arial"/>
          <w:bCs/>
          <w:color w:val="000000"/>
        </w:rPr>
        <w:t xml:space="preserve"> since mobile phones are the most used device to access websites, </w:t>
      </w:r>
      <w:r w:rsidR="00CD5183">
        <w:rPr>
          <w:rFonts w:ascii="Arial" w:hAnsi="Arial" w:cs="Arial"/>
          <w:bCs/>
          <w:color w:val="000000"/>
        </w:rPr>
        <w:t>product designer</w:t>
      </w:r>
      <w:r w:rsidR="0029673B" w:rsidRPr="0029673B">
        <w:rPr>
          <w:rFonts w:ascii="Arial" w:hAnsi="Arial" w:cs="Arial"/>
          <w:bCs/>
          <w:color w:val="000000"/>
        </w:rPr>
        <w:t xml:space="preserve"> must focus on this </w:t>
      </w:r>
      <w:r w:rsidR="00B61423" w:rsidRPr="0029673B">
        <w:rPr>
          <w:rFonts w:ascii="Arial" w:hAnsi="Arial" w:cs="Arial"/>
          <w:bCs/>
          <w:color w:val="000000"/>
        </w:rPr>
        <w:t>screen, which</w:t>
      </w:r>
      <w:r w:rsidR="0029673B" w:rsidRPr="0029673B">
        <w:rPr>
          <w:rFonts w:ascii="Arial" w:hAnsi="Arial" w:cs="Arial"/>
          <w:bCs/>
          <w:color w:val="000000"/>
        </w:rPr>
        <w:t xml:space="preserve"> is the smallest one. The layout may then be adapted proportionately to more columns as the screen size get wider.</w:t>
      </w:r>
    </w:p>
    <w:p w:rsidR="00710FF5" w:rsidRDefault="00710FF5"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03" w:name="_Toc10039424"/>
      <w:bookmarkStart w:id="104" w:name="_Toc14446190"/>
      <w:r>
        <w:rPr>
          <w:shd w:val="clear" w:color="auto" w:fill="FFFFFF"/>
        </w:rPr>
        <w:t xml:space="preserve">3.4 </w:t>
      </w:r>
      <w:r>
        <w:t>Assumptions and Dependencies</w:t>
      </w:r>
      <w:bookmarkEnd w:id="103"/>
      <w:bookmarkEnd w:id="104"/>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05" w:name="_Toc478047903"/>
      <w:bookmarkStart w:id="106" w:name="_Toc478054210"/>
      <w:bookmarkStart w:id="107" w:name="_Toc479671961"/>
      <w:bookmarkStart w:id="108" w:name="_Toc479673276"/>
      <w:r w:rsidRPr="00805FB8">
        <w:rPr>
          <w:rFonts w:ascii="Arial" w:hAnsi="Arial" w:cs="Arial"/>
        </w:rPr>
        <w:t>End user is the person with enough knowledge to use system.</w:t>
      </w:r>
      <w:bookmarkEnd w:id="105"/>
      <w:bookmarkEnd w:id="106"/>
      <w:bookmarkEnd w:id="107"/>
      <w:bookmarkEnd w:id="108"/>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9" w:name="_Toc478047904"/>
      <w:bookmarkStart w:id="110" w:name="_Toc478054211"/>
      <w:bookmarkStart w:id="111" w:name="_Toc479671962"/>
      <w:bookmarkStart w:id="112"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09"/>
      <w:bookmarkEnd w:id="110"/>
      <w:bookmarkEnd w:id="111"/>
      <w:bookmarkEnd w:id="112"/>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CF40F7" w:rsidRPr="00716268" w:rsidRDefault="00545ABD" w:rsidP="00051249">
      <w:pPr>
        <w:pStyle w:val="Heading2"/>
        <w:spacing w:before="0" w:after="0"/>
        <w:jc w:val="both"/>
        <w:rPr>
          <w:i w:val="0"/>
        </w:rPr>
      </w:pPr>
      <w:bookmarkStart w:id="113" w:name="_Toc14446191"/>
      <w:r>
        <w:rPr>
          <w:i w:val="0"/>
        </w:rPr>
        <w:lastRenderedPageBreak/>
        <w:t>4</w:t>
      </w:r>
      <w:r w:rsidR="00CF40F7" w:rsidRPr="00716268">
        <w:rPr>
          <w:i w:val="0"/>
        </w:rPr>
        <w:t>.</w:t>
      </w:r>
      <w:r>
        <w:rPr>
          <w:i w:val="0"/>
        </w:rPr>
        <w:t>0</w:t>
      </w:r>
      <w:r w:rsidR="00CF40F7" w:rsidRPr="00716268">
        <w:rPr>
          <w:i w:val="0"/>
        </w:rPr>
        <w:t xml:space="preserve"> </w:t>
      </w:r>
      <w:r w:rsidR="00A87B3A" w:rsidRPr="00716268">
        <w:rPr>
          <w:i w:val="0"/>
        </w:rPr>
        <w:t>Database Design</w:t>
      </w:r>
      <w:bookmarkEnd w:id="113"/>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w:t>
      </w:r>
      <w:r w:rsidR="00534366">
        <w:rPr>
          <w:rFonts w:ascii="Arial" w:hAnsi="Arial" w:cs="Arial"/>
          <w:color w:val="000000"/>
        </w:rPr>
        <w:t>s</w:t>
      </w:r>
      <w:r w:rsidR="00EA32F5">
        <w:rPr>
          <w:rFonts w:ascii="Arial" w:hAnsi="Arial" w:cs="Arial"/>
          <w:color w:val="000000"/>
        </w:rPr>
        <w:t xml:space="preserv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45ABD" w:rsidP="00051249">
      <w:pPr>
        <w:pStyle w:val="Heading3"/>
        <w:spacing w:before="0" w:after="0"/>
        <w:jc w:val="both"/>
      </w:pPr>
      <w:bookmarkStart w:id="114" w:name="_Toc14446192"/>
      <w:r>
        <w:t>4</w:t>
      </w:r>
      <w:r w:rsidR="006336E8" w:rsidRPr="006336E8">
        <w:t>.</w:t>
      </w:r>
      <w:r>
        <w:t>1</w:t>
      </w:r>
      <w:r w:rsidR="006336E8" w:rsidRPr="006336E8">
        <w:t xml:space="preserve"> Data</w:t>
      </w:r>
      <w:r w:rsidR="006336E8">
        <w:t xml:space="preserve"> Description</w:t>
      </w:r>
      <w:bookmarkEnd w:id="114"/>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smallint</w:t>
            </w:r>
            <w:proofErr w:type="spellEnd"/>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487AFE">
            <w:pPr>
              <w:jc w:val="center"/>
              <w:rPr>
                <w:rFonts w:ascii="Arial" w:hAnsi="Arial" w:cs="Arial"/>
              </w:rPr>
            </w:pPr>
            <w:r>
              <w:rPr>
                <w:rFonts w:ascii="Arial" w:hAnsi="Arial" w:cs="Arial"/>
                <w:color w:val="000000"/>
              </w:rPr>
              <w:t>Id</w:t>
            </w:r>
            <w:r w:rsidR="00CB1CE0">
              <w:rPr>
                <w:rFonts w:ascii="Arial" w:hAnsi="Arial" w:cs="Arial"/>
                <w:color w:val="000000"/>
              </w:rPr>
              <w:t xml:space="preserve"> – </w:t>
            </w:r>
            <w:r w:rsidR="00487AFE">
              <w:rPr>
                <w:rFonts w:ascii="Arial" w:hAnsi="Arial" w:cs="Arial"/>
                <w:color w:val="000000"/>
              </w:rPr>
              <w:t>integer</w:t>
            </w:r>
            <w:r w:rsidR="00CB1CE0">
              <w:rPr>
                <w:rFonts w:ascii="Arial" w:hAnsi="Arial" w:cs="Arial"/>
                <w:color w:val="000000"/>
              </w:rPr>
              <w:t xml:space="preserve"> id </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proofErr w:type="spellStart"/>
            <w:r>
              <w:rPr>
                <w:rFonts w:ascii="Arial" w:hAnsi="Arial" w:cs="Arial"/>
                <w:color w:val="000000"/>
              </w:rPr>
              <w:t>Id_Type</w:t>
            </w:r>
            <w:proofErr w:type="spellEnd"/>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varchar</w:t>
            </w:r>
            <w:proofErr w:type="spellEnd"/>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r w:rsidR="002E767E">
              <w:rPr>
                <w:rFonts w:ascii="Arial" w:hAnsi="Arial" w:cs="Arial"/>
                <w:color w:val="000000"/>
              </w:rPr>
              <w:t xml:space="preserve"> – auto increment 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proofErr w:type="spellStart"/>
            <w:r>
              <w:rPr>
                <w:rFonts w:ascii="Arial" w:hAnsi="Arial" w:cs="Arial"/>
                <w:color w:val="000000"/>
              </w:rPr>
              <w:t>MFStateCode</w:t>
            </w:r>
            <w:proofErr w:type="spellEnd"/>
          </w:p>
        </w:tc>
        <w:tc>
          <w:tcPr>
            <w:tcW w:w="1871" w:type="dxa"/>
          </w:tcPr>
          <w:p w:rsidR="00CB044E" w:rsidRPr="00021EA6" w:rsidRDefault="00CB044E" w:rsidP="00CB044E">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r w:rsidR="00BA3F77">
              <w:rPr>
                <w:rFonts w:ascii="Arial" w:hAnsi="Arial" w:cs="Arial"/>
                <w:color w:val="000000"/>
              </w:rPr>
              <w:t xml:space="preserve"> – name of</w:t>
            </w:r>
            <w:r w:rsidR="00F113DB">
              <w:rPr>
                <w:rFonts w:ascii="Arial" w:hAnsi="Arial" w:cs="Arial"/>
                <w:color w:val="000000"/>
              </w:rPr>
              <w:t xml:space="preserve"> the</w:t>
            </w:r>
            <w:r w:rsidR="00BA3F77">
              <w:rPr>
                <w:rFonts w:ascii="Arial" w:hAnsi="Arial" w:cs="Arial"/>
                <w:color w:val="000000"/>
              </w:rPr>
              <w:t xml:space="preserve"> state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r w:rsidR="00F113DB">
              <w:rPr>
                <w:rFonts w:ascii="Arial" w:hAnsi="Arial" w:cs="Arial"/>
                <w:color w:val="000000"/>
              </w:rPr>
              <w:t xml:space="preserve"> – auto increment 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proofErr w:type="spellStart"/>
            <w:r>
              <w:rPr>
                <w:rFonts w:ascii="Arial" w:hAnsi="Arial" w:cs="Arial"/>
                <w:color w:val="000000"/>
              </w:rPr>
              <w:t>ISOCountryCode</w:t>
            </w:r>
            <w:proofErr w:type="spellEnd"/>
          </w:p>
        </w:tc>
        <w:tc>
          <w:tcPr>
            <w:tcW w:w="1871" w:type="dxa"/>
          </w:tcPr>
          <w:p w:rsidR="009E4F7B" w:rsidRPr="00021EA6" w:rsidRDefault="009E4F7B" w:rsidP="009E4F7B">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r w:rsidR="00F113DB">
              <w:rPr>
                <w:rFonts w:ascii="Arial" w:hAnsi="Arial" w:cs="Arial"/>
                <w:color w:val="000000"/>
              </w:rPr>
              <w:t xml:space="preserve"> -  name of the country</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E419D1" w:rsidRPr="00021EA6" w:rsidRDefault="00E419D1" w:rsidP="003933A3">
            <w:pPr>
              <w:jc w:val="center"/>
              <w:rPr>
                <w:rFonts w:ascii="Arial" w:hAnsi="Arial" w:cs="Arial"/>
              </w:rPr>
            </w:pPr>
            <w:r>
              <w:rPr>
                <w:rFonts w:ascii="Arial" w:hAnsi="Arial" w:cs="Arial"/>
                <w:color w:val="000000"/>
              </w:rPr>
              <w:t>Id</w:t>
            </w:r>
            <w:r w:rsidR="003E7D66">
              <w:rPr>
                <w:rFonts w:ascii="Arial" w:hAnsi="Arial" w:cs="Arial"/>
                <w:color w:val="000000"/>
              </w:rPr>
              <w:t xml:space="preserve"> – </w:t>
            </w:r>
            <w:r w:rsidR="003933A3">
              <w:rPr>
                <w:rFonts w:ascii="Arial" w:hAnsi="Arial" w:cs="Arial"/>
                <w:color w:val="000000"/>
              </w:rPr>
              <w:t>integer</w:t>
            </w:r>
            <w:r w:rsidR="003E7D66">
              <w:rPr>
                <w:rFonts w:ascii="Arial" w:hAnsi="Arial" w:cs="Arial"/>
                <w:color w:val="000000"/>
              </w:rPr>
              <w:t xml:space="preserve"> 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r w:rsidR="00416452">
              <w:rPr>
                <w:rFonts w:ascii="Arial" w:hAnsi="Arial" w:cs="Arial"/>
                <w:color w:val="000000"/>
              </w:rPr>
              <w:t xml:space="preserve"> – status of fund user</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proofErr w:type="spellStart"/>
            <w:r>
              <w:rPr>
                <w:rFonts w:ascii="Arial" w:hAnsi="Arial" w:cs="Arial"/>
                <w:color w:val="000000"/>
              </w:rPr>
              <w:t>CIF_No</w:t>
            </w:r>
            <w:proofErr w:type="spellEnd"/>
          </w:p>
        </w:tc>
        <w:tc>
          <w:tcPr>
            <w:tcW w:w="1871" w:type="dxa"/>
          </w:tcPr>
          <w:p w:rsidR="00E419D1" w:rsidRDefault="00E419D1"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r w:rsidR="0075634E">
              <w:rPr>
                <w:rFonts w:ascii="Arial" w:hAnsi="Arial" w:cs="Arial"/>
                <w:color w:val="000000"/>
              </w:rPr>
              <w:t xml:space="preserve"> – customer information file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r w:rsidR="003362FD">
              <w:rPr>
                <w:rFonts w:ascii="Arial" w:hAnsi="Arial" w:cs="Arial"/>
                <w:color w:val="000000"/>
              </w:rPr>
              <w:t xml:space="preserve"> – user 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2105A" w:rsidRDefault="0042105A" w:rsidP="00E97E96">
            <w:pPr>
              <w:jc w:val="center"/>
              <w:rPr>
                <w:rFonts w:ascii="Arial" w:hAnsi="Arial" w:cs="Arial"/>
                <w:color w:val="000000"/>
              </w:rPr>
            </w:pPr>
            <w:r>
              <w:rPr>
                <w:rFonts w:ascii="Arial" w:hAnsi="Arial" w:cs="Arial"/>
                <w:color w:val="000000"/>
              </w:rPr>
              <w:t>New Identity Number</w:t>
            </w:r>
            <w:r w:rsidR="00E97E96">
              <w:rPr>
                <w:rFonts w:ascii="Arial" w:hAnsi="Arial" w:cs="Arial"/>
                <w:color w:val="000000"/>
              </w:rPr>
              <w:t xml:space="preserve"> – new national registration identity card</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5C6319" w:rsidRDefault="005C6319" w:rsidP="007D4FFB">
            <w:pPr>
              <w:jc w:val="center"/>
              <w:rPr>
                <w:rFonts w:ascii="Arial" w:hAnsi="Arial" w:cs="Arial"/>
                <w:color w:val="000000"/>
              </w:rPr>
            </w:pPr>
            <w:r>
              <w:rPr>
                <w:rFonts w:ascii="Arial" w:hAnsi="Arial" w:cs="Arial"/>
                <w:color w:val="000000"/>
              </w:rPr>
              <w:t>Old Identity Number</w:t>
            </w:r>
            <w:r w:rsidR="007D4FFB">
              <w:rPr>
                <w:rFonts w:ascii="Arial" w:hAnsi="Arial" w:cs="Arial"/>
                <w:color w:val="000000"/>
              </w:rPr>
              <w:t xml:space="preserve"> – old national registration identity card</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282C60" w:rsidRDefault="00282C60"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bl>
    <w:p w:rsidR="00487AFE" w:rsidRDefault="00487AFE"/>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33C1B" w:rsidRPr="00021EA6" w:rsidTr="00646585">
        <w:trPr>
          <w:jc w:val="center"/>
        </w:trPr>
        <w:tc>
          <w:tcPr>
            <w:tcW w:w="2257" w:type="dxa"/>
          </w:tcPr>
          <w:p w:rsidR="00646585" w:rsidRDefault="00E33C1B" w:rsidP="00646585">
            <w:pPr>
              <w:jc w:val="center"/>
              <w:rPr>
                <w:rFonts w:ascii="Arial" w:hAnsi="Arial" w:cs="Arial"/>
                <w:color w:val="000000"/>
              </w:rPr>
            </w:pPr>
            <w:proofErr w:type="spellStart"/>
            <w:r>
              <w:rPr>
                <w:rFonts w:ascii="Arial" w:hAnsi="Arial" w:cs="Arial"/>
                <w:color w:val="000000"/>
              </w:rPr>
              <w:t>EPF_No</w:t>
            </w:r>
            <w:proofErr w:type="spellEnd"/>
          </w:p>
        </w:tc>
        <w:tc>
          <w:tcPr>
            <w:tcW w:w="1871" w:type="dxa"/>
          </w:tcPr>
          <w:p w:rsidR="00E33C1B" w:rsidRDefault="00E33C1B"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E33C1B" w:rsidRDefault="00E33C1B" w:rsidP="008C4395">
            <w:pPr>
              <w:jc w:val="center"/>
              <w:rPr>
                <w:rFonts w:ascii="Arial" w:hAnsi="Arial" w:cs="Arial"/>
                <w:color w:val="000000"/>
              </w:rPr>
            </w:pPr>
            <w:r>
              <w:rPr>
                <w:rFonts w:ascii="Arial" w:hAnsi="Arial" w:cs="Arial"/>
                <w:color w:val="000000"/>
              </w:rPr>
              <w:t>EPF Number</w:t>
            </w:r>
            <w:r w:rsidR="008C4395">
              <w:rPr>
                <w:rFonts w:ascii="Arial" w:hAnsi="Arial" w:cs="Arial"/>
                <w:color w:val="000000"/>
              </w:rPr>
              <w:t xml:space="preserve"> – employee provident fund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proofErr w:type="spellStart"/>
            <w:r>
              <w:rPr>
                <w:rFonts w:ascii="Arial" w:hAnsi="Arial" w:cs="Arial"/>
                <w:color w:val="000000"/>
              </w:rPr>
              <w:t>EPF_Eff_Date</w:t>
            </w:r>
            <w:proofErr w:type="spellEnd"/>
          </w:p>
        </w:tc>
        <w:tc>
          <w:tcPr>
            <w:tcW w:w="1871" w:type="dxa"/>
          </w:tcPr>
          <w:p w:rsidR="00646585" w:rsidRDefault="00391164" w:rsidP="00646585">
            <w:pPr>
              <w:jc w:val="center"/>
              <w:rPr>
                <w:rFonts w:ascii="Arial" w:hAnsi="Arial" w:cs="Arial"/>
                <w:color w:val="000000"/>
              </w:rPr>
            </w:pPr>
            <w:proofErr w:type="spellStart"/>
            <w:r>
              <w:rPr>
                <w:rFonts w:ascii="Arial" w:hAnsi="Arial" w:cs="Arial"/>
                <w:color w:val="000000"/>
              </w:rPr>
              <w:t>d</w:t>
            </w:r>
            <w:r w:rsidR="003A5643">
              <w:rPr>
                <w:rFonts w:ascii="Arial" w:hAnsi="Arial" w:cs="Arial"/>
                <w:color w:val="000000"/>
              </w:rPr>
              <w:t>atetime</w:t>
            </w:r>
            <w:proofErr w:type="spellEnd"/>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proofErr w:type="spellStart"/>
            <w:r>
              <w:rPr>
                <w:rFonts w:ascii="Arial" w:hAnsi="Arial" w:cs="Arial"/>
                <w:color w:val="000000"/>
              </w:rPr>
              <w:t>EPF_Ac_Type</w:t>
            </w:r>
            <w:proofErr w:type="spellEnd"/>
          </w:p>
        </w:tc>
        <w:tc>
          <w:tcPr>
            <w:tcW w:w="1871" w:type="dxa"/>
          </w:tcPr>
          <w:p w:rsidR="00391164" w:rsidRDefault="00391164"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Add_1</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proofErr w:type="spellStart"/>
            <w:r>
              <w:rPr>
                <w:rFonts w:ascii="Arial" w:hAnsi="Arial" w:cs="Arial"/>
                <w:color w:val="000000"/>
              </w:rPr>
              <w:t>int</w:t>
            </w:r>
            <w:proofErr w:type="spellEnd"/>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r w:rsidR="008923D5">
              <w:rPr>
                <w:rFonts w:ascii="Arial" w:hAnsi="Arial" w:cs="Arial"/>
                <w:color w:val="000000"/>
              </w:rPr>
              <w:t xml:space="preserve"> – auto increment 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proofErr w:type="spellStart"/>
            <w:r>
              <w:rPr>
                <w:rFonts w:ascii="Arial" w:hAnsi="Arial" w:cs="Arial"/>
                <w:color w:val="000000"/>
              </w:rPr>
              <w:t>tinyint</w:t>
            </w:r>
            <w:proofErr w:type="spellEnd"/>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FD5142">
            <w:pPr>
              <w:jc w:val="center"/>
              <w:rPr>
                <w:rFonts w:ascii="Arial" w:hAnsi="Arial" w:cs="Arial"/>
              </w:rPr>
            </w:pPr>
            <w:r>
              <w:rPr>
                <w:rFonts w:ascii="Arial" w:hAnsi="Arial" w:cs="Arial"/>
                <w:color w:val="000000"/>
              </w:rPr>
              <w:t>Active</w:t>
            </w:r>
            <w:r w:rsidR="00FD5142">
              <w:rPr>
                <w:rFonts w:ascii="Arial" w:hAnsi="Arial" w:cs="Arial"/>
                <w:color w:val="000000"/>
              </w:rPr>
              <w:t xml:space="preserve"> – status of fund investor user</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1E25C5" w:rsidRDefault="001E25C5"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r w:rsidR="00C320A9">
              <w:rPr>
                <w:rFonts w:ascii="Arial" w:hAnsi="Arial" w:cs="Arial"/>
                <w:color w:val="000000"/>
              </w:rPr>
              <w:t xml:space="preserve"> – investor identity</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proofErr w:type="spellStart"/>
            <w:r>
              <w:rPr>
                <w:rFonts w:ascii="Arial" w:hAnsi="Arial" w:cs="Arial"/>
                <w:color w:val="000000"/>
              </w:rPr>
              <w:t>CIF_No_Fapp</w:t>
            </w:r>
            <w:proofErr w:type="spellEnd"/>
          </w:p>
        </w:tc>
        <w:tc>
          <w:tcPr>
            <w:tcW w:w="1871" w:type="dxa"/>
          </w:tcPr>
          <w:p w:rsidR="00D43691" w:rsidRDefault="00D43691"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proofErr w:type="spellStart"/>
            <w:r>
              <w:rPr>
                <w:rFonts w:ascii="Arial" w:hAnsi="Arial" w:cs="Arial"/>
                <w:color w:val="000000"/>
              </w:rPr>
              <w:t>CIF_No_Sapp</w:t>
            </w:r>
            <w:proofErr w:type="spellEnd"/>
          </w:p>
        </w:tc>
        <w:tc>
          <w:tcPr>
            <w:tcW w:w="1871" w:type="dxa"/>
          </w:tcPr>
          <w:p w:rsidR="00AE49B9" w:rsidRDefault="00AE49B9"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05E89" w:rsidRPr="00021EA6" w:rsidRDefault="00905E89" w:rsidP="009F6E14">
            <w:pPr>
              <w:jc w:val="center"/>
              <w:rPr>
                <w:rFonts w:ascii="Arial" w:hAnsi="Arial" w:cs="Arial"/>
              </w:rPr>
            </w:pPr>
            <w:r>
              <w:rPr>
                <w:rFonts w:ascii="Arial" w:hAnsi="Arial" w:cs="Arial"/>
                <w:color w:val="000000"/>
              </w:rPr>
              <w:t>Id</w:t>
            </w:r>
            <w:r w:rsidR="008923D5">
              <w:rPr>
                <w:rFonts w:ascii="Arial" w:hAnsi="Arial" w:cs="Arial"/>
                <w:color w:val="000000"/>
              </w:rPr>
              <w:t xml:space="preserve"> – </w:t>
            </w:r>
            <w:r w:rsidR="009F6E14">
              <w:rPr>
                <w:rFonts w:ascii="Arial" w:hAnsi="Arial" w:cs="Arial"/>
                <w:color w:val="000000"/>
              </w:rPr>
              <w:t>integer</w:t>
            </w:r>
            <w:r w:rsidR="008923D5">
              <w:rPr>
                <w:rFonts w:ascii="Arial" w:hAnsi="Arial" w:cs="Arial"/>
                <w:color w:val="000000"/>
              </w:rPr>
              <w:t xml:space="preserve"> 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905E89" w:rsidRPr="00021EA6" w:rsidRDefault="00905E89" w:rsidP="0085019F">
            <w:pPr>
              <w:jc w:val="center"/>
              <w:rPr>
                <w:rFonts w:ascii="Arial" w:hAnsi="Arial" w:cs="Arial"/>
              </w:rPr>
            </w:pPr>
            <w:r>
              <w:rPr>
                <w:rFonts w:ascii="Arial" w:hAnsi="Arial" w:cs="Arial"/>
                <w:color w:val="000000"/>
              </w:rPr>
              <w:t>Active</w:t>
            </w:r>
            <w:r w:rsidR="0085019F">
              <w:rPr>
                <w:rFonts w:ascii="Arial" w:hAnsi="Arial" w:cs="Arial"/>
                <w:color w:val="000000"/>
              </w:rPr>
              <w:t xml:space="preserve"> – status of fund agent user</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proofErr w:type="spellStart"/>
            <w:r>
              <w:rPr>
                <w:rFonts w:ascii="Arial" w:hAnsi="Arial" w:cs="Arial"/>
                <w:color w:val="000000"/>
              </w:rPr>
              <w:t>Agent_Id</w:t>
            </w:r>
            <w:proofErr w:type="spellEnd"/>
          </w:p>
        </w:tc>
        <w:tc>
          <w:tcPr>
            <w:tcW w:w="1871" w:type="dxa"/>
          </w:tcPr>
          <w:p w:rsidR="00905E89" w:rsidRDefault="00905E89" w:rsidP="00905E89">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r w:rsidR="00EF6BF1">
              <w:rPr>
                <w:rFonts w:ascii="Arial" w:hAnsi="Arial" w:cs="Arial"/>
                <w:color w:val="000000"/>
              </w:rPr>
              <w:t xml:space="preserve"> – name of user</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905E89" w:rsidRDefault="00120A37" w:rsidP="00120A37">
            <w:pPr>
              <w:jc w:val="center"/>
              <w:rPr>
                <w:rFonts w:ascii="Arial" w:hAnsi="Arial" w:cs="Arial"/>
                <w:color w:val="000000"/>
              </w:rPr>
            </w:pPr>
            <w:proofErr w:type="spellStart"/>
            <w:r>
              <w:rPr>
                <w:rFonts w:ascii="Arial" w:hAnsi="Arial" w:cs="Arial"/>
                <w:color w:val="000000"/>
              </w:rPr>
              <w:t>smallint</w:t>
            </w:r>
            <w:proofErr w:type="spellEnd"/>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r w:rsidR="00886335">
              <w:rPr>
                <w:rFonts w:ascii="Arial" w:hAnsi="Arial" w:cs="Arial"/>
                <w:color w:val="000000"/>
              </w:rPr>
              <w:t xml:space="preserve"> – new national registration identity card</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4B1AAE" w:rsidRDefault="004B1AAE" w:rsidP="00886335">
            <w:pPr>
              <w:jc w:val="center"/>
              <w:rPr>
                <w:rFonts w:ascii="Arial" w:hAnsi="Arial" w:cs="Arial"/>
                <w:color w:val="000000"/>
              </w:rPr>
            </w:pPr>
            <w:r>
              <w:rPr>
                <w:rFonts w:ascii="Arial" w:hAnsi="Arial" w:cs="Arial"/>
                <w:color w:val="000000"/>
              </w:rPr>
              <w:t>Old Identity Number</w:t>
            </w:r>
            <w:r w:rsidR="00886335">
              <w:rPr>
                <w:rFonts w:ascii="Arial" w:hAnsi="Arial" w:cs="Arial"/>
                <w:color w:val="000000"/>
              </w:rPr>
              <w:t xml:space="preserve"> – old national registration identity card</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5E7C6A" w:rsidRDefault="005E7C6A" w:rsidP="00607B54">
      <w:pPr>
        <w:jc w:val="both"/>
        <w:rPr>
          <w:rFonts w:ascii="Arial" w:hAnsi="Arial" w:cs="Arial"/>
        </w:rPr>
      </w:pPr>
    </w:p>
    <w:p w:rsidR="005E7C6A" w:rsidRDefault="005E7C6A" w:rsidP="00607B54">
      <w:pPr>
        <w:jc w:val="both"/>
        <w:rPr>
          <w:rFonts w:ascii="Arial" w:hAnsi="Arial" w:cs="Arial"/>
        </w:rPr>
      </w:pPr>
    </w:p>
    <w:p w:rsidR="005E7C6A" w:rsidRDefault="005E7C6A" w:rsidP="00607B54">
      <w:pPr>
        <w:jc w:val="both"/>
        <w:rPr>
          <w:rFonts w:ascii="Arial" w:hAnsi="Arial" w:cs="Arial"/>
        </w:rPr>
      </w:pPr>
    </w:p>
    <w:p w:rsidR="005E7C6A" w:rsidRDefault="005E7C6A"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lastRenderedPageBreak/>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proofErr w:type="spellStart"/>
            <w:r>
              <w:rPr>
                <w:rFonts w:ascii="Arial" w:hAnsi="Arial" w:cs="Arial"/>
                <w:color w:val="000000"/>
              </w:rPr>
              <w:t>int</w:t>
            </w:r>
            <w:proofErr w:type="spellEnd"/>
            <w:r>
              <w:rPr>
                <w:rFonts w:ascii="Arial" w:hAnsi="Arial" w:cs="Arial"/>
                <w:color w:val="000000"/>
              </w:rPr>
              <w: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r w:rsidR="008923D5">
              <w:rPr>
                <w:rFonts w:ascii="Arial" w:hAnsi="Arial" w:cs="Arial"/>
                <w:color w:val="000000"/>
              </w:rPr>
              <w:t xml:space="preserve"> – auto increment 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271FEE" w:rsidRDefault="00271FEE"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Proc_Date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Tran_Date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InvLedger_Ref</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proofErr w:type="spellStart"/>
            <w:r>
              <w:rPr>
                <w:rFonts w:ascii="Arial" w:hAnsi="Arial" w:cs="Arial"/>
                <w:color w:val="000000"/>
              </w:rPr>
              <w:t>Reference_Id</w:t>
            </w:r>
            <w:proofErr w:type="spellEnd"/>
          </w:p>
        </w:tc>
        <w:tc>
          <w:tcPr>
            <w:tcW w:w="1871" w:type="dxa"/>
          </w:tcPr>
          <w:p w:rsidR="00B2453D" w:rsidRDefault="00B2453D"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Tran_Type</w:t>
            </w:r>
            <w:proofErr w:type="spellEnd"/>
          </w:p>
        </w:tc>
        <w:tc>
          <w:tcPr>
            <w:tcW w:w="1871" w:type="dxa"/>
          </w:tcPr>
          <w:p w:rsidR="001C19E1" w:rsidRDefault="001C19E1"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Gross_Amount</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Total_Charges</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proofErr w:type="spellStart"/>
            <w:r>
              <w:rPr>
                <w:rFonts w:ascii="Arial" w:hAnsi="Arial" w:cs="Arial"/>
                <w:color w:val="000000"/>
              </w:rPr>
              <w:t>Amount_Invested</w:t>
            </w:r>
            <w:proofErr w:type="spellEnd"/>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proofErr w:type="spellStart"/>
            <w:r>
              <w:rPr>
                <w:rFonts w:ascii="Arial" w:hAnsi="Arial" w:cs="Arial"/>
                <w:color w:val="000000"/>
              </w:rPr>
              <w:t>Sales_Charges</w:t>
            </w:r>
            <w:proofErr w:type="spellEnd"/>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GST_Percent</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Pr="00545ABD" w:rsidRDefault="00631560" w:rsidP="00FE2E66">
            <w:pPr>
              <w:jc w:val="center"/>
              <w:rPr>
                <w:rFonts w:ascii="Arial" w:hAnsi="Arial" w:cs="Arial"/>
                <w:color w:val="000000"/>
                <w:lang w:val="en-MY"/>
              </w:rPr>
            </w:pPr>
            <w:r>
              <w:rPr>
                <w:rFonts w:ascii="Arial" w:hAnsi="Arial" w:cs="Arial"/>
                <w:color w:val="000000"/>
              </w:rPr>
              <w:t xml:space="preserve">GST </w:t>
            </w:r>
            <w:r w:rsidR="0050138D">
              <w:rPr>
                <w:rFonts w:ascii="Arial" w:hAnsi="Arial" w:cs="Arial"/>
                <w:color w:val="000000"/>
              </w:rPr>
              <w:t>Percent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GST_Charges</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75678B" w:rsidRPr="00021EA6" w:rsidTr="00D7782E">
        <w:trPr>
          <w:jc w:val="center"/>
        </w:trPr>
        <w:tc>
          <w:tcPr>
            <w:tcW w:w="2257" w:type="dxa"/>
          </w:tcPr>
          <w:p w:rsidR="0075678B" w:rsidRDefault="0075678B" w:rsidP="00D87FD2">
            <w:pPr>
              <w:jc w:val="center"/>
              <w:rPr>
                <w:rFonts w:ascii="Arial" w:hAnsi="Arial" w:cs="Arial"/>
                <w:color w:val="000000"/>
              </w:rPr>
            </w:pPr>
            <w:r>
              <w:rPr>
                <w:rFonts w:ascii="Arial" w:hAnsi="Arial" w:cs="Arial"/>
                <w:color w:val="000000"/>
              </w:rPr>
              <w:t>Units</w:t>
            </w:r>
          </w:p>
        </w:tc>
        <w:tc>
          <w:tcPr>
            <w:tcW w:w="1871" w:type="dxa"/>
          </w:tcPr>
          <w:p w:rsidR="0075678B" w:rsidRDefault="0075678B" w:rsidP="00D87FD2">
            <w:pPr>
              <w:jc w:val="center"/>
              <w:rPr>
                <w:rFonts w:ascii="Arial" w:hAnsi="Arial" w:cs="Arial"/>
                <w:color w:val="000000"/>
              </w:rPr>
            </w:pPr>
            <w:r>
              <w:rPr>
                <w:rFonts w:ascii="Arial" w:hAnsi="Arial" w:cs="Arial"/>
                <w:color w:val="000000"/>
              </w:rPr>
              <w:t>decimal(15,4)</w:t>
            </w:r>
          </w:p>
        </w:tc>
        <w:tc>
          <w:tcPr>
            <w:tcW w:w="3900" w:type="dxa"/>
          </w:tcPr>
          <w:p w:rsidR="0075678B" w:rsidRDefault="0075678B" w:rsidP="00D87FD2">
            <w:pPr>
              <w:jc w:val="center"/>
              <w:rPr>
                <w:rFonts w:ascii="Arial" w:hAnsi="Arial" w:cs="Arial"/>
                <w:color w:val="000000"/>
              </w:rPr>
            </w:pPr>
            <w:r>
              <w:rPr>
                <w:rFonts w:ascii="Arial" w:hAnsi="Arial" w:cs="Arial"/>
                <w:color w:val="000000"/>
              </w:rPr>
              <w:t>Units</w:t>
            </w:r>
          </w:p>
        </w:tc>
      </w:tr>
      <w:tr w:rsidR="0075678B" w:rsidRPr="00021EA6" w:rsidTr="00D7782E">
        <w:trPr>
          <w:jc w:val="center"/>
        </w:trPr>
        <w:tc>
          <w:tcPr>
            <w:tcW w:w="2257" w:type="dxa"/>
          </w:tcPr>
          <w:p w:rsidR="0075678B" w:rsidRDefault="0075678B" w:rsidP="00D87FD2">
            <w:pPr>
              <w:jc w:val="center"/>
              <w:rPr>
                <w:rFonts w:ascii="Arial" w:hAnsi="Arial" w:cs="Arial"/>
                <w:color w:val="000000"/>
              </w:rPr>
            </w:pPr>
            <w:proofErr w:type="spellStart"/>
            <w:r>
              <w:rPr>
                <w:rFonts w:ascii="Arial" w:hAnsi="Arial" w:cs="Arial"/>
                <w:color w:val="000000"/>
              </w:rPr>
              <w:t>Unit_Price</w:t>
            </w:r>
            <w:proofErr w:type="spellEnd"/>
          </w:p>
        </w:tc>
        <w:tc>
          <w:tcPr>
            <w:tcW w:w="1871" w:type="dxa"/>
          </w:tcPr>
          <w:p w:rsidR="0075678B" w:rsidRDefault="0075678B" w:rsidP="00D87FD2">
            <w:pPr>
              <w:jc w:val="center"/>
              <w:rPr>
                <w:rFonts w:ascii="Arial" w:hAnsi="Arial" w:cs="Arial"/>
                <w:color w:val="000000"/>
              </w:rPr>
            </w:pPr>
            <w:r>
              <w:rPr>
                <w:rFonts w:ascii="Arial" w:hAnsi="Arial" w:cs="Arial"/>
                <w:color w:val="000000"/>
              </w:rPr>
              <w:t>decimal(15,4)</w:t>
            </w:r>
          </w:p>
        </w:tc>
        <w:tc>
          <w:tcPr>
            <w:tcW w:w="3900" w:type="dxa"/>
          </w:tcPr>
          <w:p w:rsidR="0075678B" w:rsidRDefault="0075678B" w:rsidP="00D87FD2">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r w:rsidR="00470E9A">
              <w:rPr>
                <w:rFonts w:ascii="Arial" w:hAnsi="Arial" w:cs="Arial"/>
                <w:color w:val="000000"/>
              </w:rPr>
              <w:t xml:space="preserve"> – </w:t>
            </w:r>
            <w:r w:rsidR="00470E9A" w:rsidRPr="00470E9A">
              <w:rPr>
                <w:rFonts w:ascii="Arial" w:hAnsi="Arial" w:cs="Arial"/>
                <w:color w:val="000000"/>
              </w:rPr>
              <w:t>a</w:t>
            </w:r>
            <w:r w:rsidR="00470E9A">
              <w:rPr>
                <w:rFonts w:ascii="Arial" w:hAnsi="Arial" w:cs="Arial"/>
                <w:color w:val="000000"/>
              </w:rPr>
              <w:t xml:space="preserve"> </w:t>
            </w:r>
            <w:r w:rsidR="00470E9A" w:rsidRPr="00470E9A">
              <w:rPr>
                <w:rFonts w:ascii="Arial" w:hAnsi="Arial" w:cs="Arial"/>
                <w:color w:val="000000"/>
              </w:rPr>
              <w:t>sum of money paid regularly</w:t>
            </w:r>
            <w:r w:rsidR="00470E9A">
              <w:rPr>
                <w:rFonts w:ascii="Arial" w:hAnsi="Arial" w:cs="Arial"/>
                <w:color w:val="000000"/>
              </w:rPr>
              <w:t xml:space="preserve"> </w:t>
            </w:r>
            <w:r w:rsidR="00F14D62" w:rsidRPr="00F14D62">
              <w:rPr>
                <w:rFonts w:ascii="Arial" w:hAnsi="Arial" w:cs="Arial"/>
                <w:color w:val="000000"/>
              </w:rPr>
              <w:t>by a company to its shareholders out of its profits</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proofErr w:type="spellStart"/>
            <w:r>
              <w:rPr>
                <w:rFonts w:ascii="Arial" w:hAnsi="Arial" w:cs="Arial"/>
                <w:color w:val="000000"/>
              </w:rPr>
              <w:t>int</w:t>
            </w:r>
            <w:proofErr w:type="spellEnd"/>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r w:rsidR="008E00BC">
              <w:rPr>
                <w:rFonts w:ascii="Arial" w:hAnsi="Arial" w:cs="Arial"/>
                <w:color w:val="000000"/>
              </w:rPr>
              <w:t xml:space="preserve"> – auto increment 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proofErr w:type="spellStart"/>
            <w:r>
              <w:rPr>
                <w:rFonts w:ascii="Arial" w:hAnsi="Arial" w:cs="Arial"/>
                <w:color w:val="000000"/>
              </w:rPr>
              <w:t>Agent_Id</w:t>
            </w:r>
            <w:proofErr w:type="spellEnd"/>
          </w:p>
        </w:tc>
        <w:tc>
          <w:tcPr>
            <w:tcW w:w="1871" w:type="dxa"/>
          </w:tcPr>
          <w:p w:rsidR="007F4A46" w:rsidRPr="00021EA6" w:rsidRDefault="007F4A46" w:rsidP="00E1727F">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7F4A46" w:rsidRDefault="007F4A46" w:rsidP="0061779B">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9C5A5D" w:rsidRDefault="009C5A5D" w:rsidP="009C5A5D">
      <w:pPr>
        <w:pStyle w:val="ListParagraph"/>
        <w:numPr>
          <w:ilvl w:val="0"/>
          <w:numId w:val="43"/>
        </w:numPr>
        <w:jc w:val="both"/>
        <w:rPr>
          <w:rFonts w:ascii="Arial" w:hAnsi="Arial" w:cs="Arial"/>
        </w:rPr>
      </w:pPr>
      <w:r>
        <w:rPr>
          <w:rFonts w:ascii="Arial" w:hAnsi="Arial" w:cs="Arial"/>
        </w:rPr>
        <w:t>Daily Price</w:t>
      </w:r>
    </w:p>
    <w:p w:rsidR="009C5A5D" w:rsidRDefault="009C5A5D" w:rsidP="00E17373"/>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5425D" w:rsidRPr="00021EA6" w:rsidTr="00D87FD2">
        <w:trPr>
          <w:jc w:val="center"/>
        </w:trPr>
        <w:tc>
          <w:tcPr>
            <w:tcW w:w="2257" w:type="dxa"/>
            <w:shd w:val="clear" w:color="auto" w:fill="CCCCCC"/>
          </w:tcPr>
          <w:p w:rsidR="00C5425D" w:rsidRPr="00021EA6" w:rsidRDefault="00C5425D" w:rsidP="00D87FD2">
            <w:pPr>
              <w:jc w:val="center"/>
              <w:rPr>
                <w:rFonts w:ascii="Arial" w:hAnsi="Arial" w:cs="Arial"/>
                <w:b/>
              </w:rPr>
            </w:pPr>
            <w:r w:rsidRPr="00021EA6">
              <w:rPr>
                <w:rFonts w:ascii="Arial" w:hAnsi="Arial" w:cs="Arial"/>
                <w:b/>
              </w:rPr>
              <w:t>Column Name</w:t>
            </w:r>
          </w:p>
        </w:tc>
        <w:tc>
          <w:tcPr>
            <w:tcW w:w="1871" w:type="dxa"/>
            <w:shd w:val="clear" w:color="auto" w:fill="CCCCCC"/>
          </w:tcPr>
          <w:p w:rsidR="00C5425D" w:rsidRPr="00021EA6" w:rsidRDefault="00C5425D" w:rsidP="00D87FD2">
            <w:pPr>
              <w:jc w:val="center"/>
              <w:rPr>
                <w:rFonts w:ascii="Arial" w:hAnsi="Arial" w:cs="Arial"/>
                <w:b/>
              </w:rPr>
            </w:pPr>
            <w:r w:rsidRPr="00021EA6">
              <w:rPr>
                <w:rFonts w:ascii="Arial" w:hAnsi="Arial" w:cs="Arial"/>
                <w:b/>
              </w:rPr>
              <w:t>Data Type</w:t>
            </w:r>
          </w:p>
        </w:tc>
        <w:tc>
          <w:tcPr>
            <w:tcW w:w="3900" w:type="dxa"/>
            <w:shd w:val="clear" w:color="auto" w:fill="CCCCCC"/>
          </w:tcPr>
          <w:p w:rsidR="00C5425D" w:rsidRPr="00021EA6" w:rsidRDefault="00C5425D" w:rsidP="00D87FD2">
            <w:pPr>
              <w:jc w:val="center"/>
              <w:rPr>
                <w:rFonts w:ascii="Arial" w:hAnsi="Arial" w:cs="Arial"/>
                <w:b/>
              </w:rPr>
            </w:pPr>
            <w:r w:rsidRPr="00021EA6">
              <w:rPr>
                <w:rFonts w:ascii="Arial" w:hAnsi="Arial" w:cs="Arial"/>
                <w:b/>
              </w:rPr>
              <w:t>Description</w:t>
            </w:r>
          </w:p>
        </w:tc>
      </w:tr>
      <w:tr w:rsidR="00C5425D" w:rsidRPr="00021EA6" w:rsidTr="00D87FD2">
        <w:trPr>
          <w:jc w:val="center"/>
        </w:trPr>
        <w:tc>
          <w:tcPr>
            <w:tcW w:w="2257" w:type="dxa"/>
          </w:tcPr>
          <w:p w:rsidR="00C5425D" w:rsidRPr="00021EA6" w:rsidRDefault="00C5425D" w:rsidP="00D87FD2">
            <w:pPr>
              <w:jc w:val="center"/>
              <w:rPr>
                <w:rFonts w:ascii="Arial" w:hAnsi="Arial" w:cs="Arial"/>
              </w:rPr>
            </w:pPr>
            <w:r>
              <w:rPr>
                <w:rFonts w:ascii="Arial" w:hAnsi="Arial" w:cs="Arial"/>
                <w:color w:val="000000"/>
              </w:rPr>
              <w:t>Id</w:t>
            </w:r>
          </w:p>
        </w:tc>
        <w:tc>
          <w:tcPr>
            <w:tcW w:w="1871" w:type="dxa"/>
          </w:tcPr>
          <w:p w:rsidR="00C5425D" w:rsidRPr="00021EA6" w:rsidRDefault="00C5425D" w:rsidP="00D87FD2">
            <w:pPr>
              <w:jc w:val="center"/>
              <w:rPr>
                <w:rFonts w:ascii="Arial" w:hAnsi="Arial" w:cs="Arial"/>
              </w:rPr>
            </w:pPr>
            <w:proofErr w:type="spellStart"/>
            <w:r>
              <w:rPr>
                <w:rFonts w:ascii="Arial" w:hAnsi="Arial" w:cs="Arial"/>
                <w:color w:val="000000"/>
              </w:rPr>
              <w:t>int</w:t>
            </w:r>
            <w:proofErr w:type="spellEnd"/>
            <w:r>
              <w:rPr>
                <w:rFonts w:ascii="Arial" w:hAnsi="Arial" w:cs="Arial"/>
                <w:color w:val="000000"/>
              </w:rPr>
              <w:t>(7</w:t>
            </w:r>
            <w:r w:rsidRPr="004E339A">
              <w:rPr>
                <w:rFonts w:ascii="Arial" w:hAnsi="Arial" w:cs="Arial"/>
                <w:color w:val="000000"/>
              </w:rPr>
              <w:t>)</w:t>
            </w:r>
          </w:p>
        </w:tc>
        <w:tc>
          <w:tcPr>
            <w:tcW w:w="3900" w:type="dxa"/>
          </w:tcPr>
          <w:p w:rsidR="00C5425D" w:rsidRPr="00021EA6" w:rsidRDefault="00C5425D" w:rsidP="00D87FD2">
            <w:pPr>
              <w:jc w:val="center"/>
              <w:rPr>
                <w:rFonts w:ascii="Arial" w:hAnsi="Arial" w:cs="Arial"/>
              </w:rPr>
            </w:pPr>
            <w:r>
              <w:rPr>
                <w:rFonts w:ascii="Arial" w:hAnsi="Arial" w:cs="Arial"/>
                <w:color w:val="000000"/>
              </w:rPr>
              <w:t>Id</w:t>
            </w:r>
            <w:r w:rsidR="00D8035C">
              <w:rPr>
                <w:rFonts w:ascii="Arial" w:hAnsi="Arial" w:cs="Arial"/>
                <w:color w:val="000000"/>
              </w:rPr>
              <w:t xml:space="preserve"> – auto increment id</w:t>
            </w:r>
          </w:p>
        </w:tc>
      </w:tr>
      <w:tr w:rsidR="00C5425D" w:rsidRPr="00021EA6" w:rsidTr="00D87FD2">
        <w:trPr>
          <w:jc w:val="center"/>
        </w:trPr>
        <w:tc>
          <w:tcPr>
            <w:tcW w:w="2257" w:type="dxa"/>
          </w:tcPr>
          <w:p w:rsidR="00C5425D" w:rsidRPr="00021EA6" w:rsidRDefault="00624B7C" w:rsidP="00D87FD2">
            <w:pPr>
              <w:jc w:val="center"/>
              <w:rPr>
                <w:rFonts w:ascii="Arial" w:hAnsi="Arial" w:cs="Arial"/>
              </w:rPr>
            </w:pPr>
            <w:proofErr w:type="spellStart"/>
            <w:r w:rsidRPr="00624B7C">
              <w:rPr>
                <w:rFonts w:ascii="Arial" w:hAnsi="Arial" w:cs="Arial"/>
                <w:color w:val="000000"/>
              </w:rPr>
              <w:t>FundCode</w:t>
            </w:r>
            <w:proofErr w:type="spellEnd"/>
          </w:p>
        </w:tc>
        <w:tc>
          <w:tcPr>
            <w:tcW w:w="1871" w:type="dxa"/>
          </w:tcPr>
          <w:p w:rsidR="00C5425D" w:rsidRPr="00021EA6" w:rsidRDefault="00C5425D" w:rsidP="00D87FD2">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(15</w:t>
            </w:r>
            <w:r w:rsidRPr="004E339A">
              <w:rPr>
                <w:rFonts w:ascii="Arial" w:hAnsi="Arial" w:cs="Arial"/>
                <w:color w:val="000000"/>
              </w:rPr>
              <w:t>)</w:t>
            </w:r>
          </w:p>
        </w:tc>
        <w:tc>
          <w:tcPr>
            <w:tcW w:w="3900" w:type="dxa"/>
          </w:tcPr>
          <w:p w:rsidR="00C5425D" w:rsidRPr="00021EA6" w:rsidRDefault="00624B7C" w:rsidP="00D87FD2">
            <w:pPr>
              <w:jc w:val="center"/>
              <w:rPr>
                <w:rFonts w:ascii="Arial" w:hAnsi="Arial" w:cs="Arial"/>
              </w:rPr>
            </w:pPr>
            <w:r>
              <w:rPr>
                <w:rFonts w:ascii="Arial" w:hAnsi="Arial" w:cs="Arial"/>
                <w:color w:val="000000"/>
              </w:rPr>
              <w:t>Fund Code</w:t>
            </w:r>
          </w:p>
        </w:tc>
      </w:tr>
      <w:tr w:rsidR="00C5425D" w:rsidRPr="00021EA6" w:rsidTr="00D87FD2">
        <w:trPr>
          <w:jc w:val="center"/>
        </w:trPr>
        <w:tc>
          <w:tcPr>
            <w:tcW w:w="2257" w:type="dxa"/>
          </w:tcPr>
          <w:p w:rsidR="00C5425D" w:rsidRDefault="00B76B85" w:rsidP="00D87FD2">
            <w:pPr>
              <w:jc w:val="center"/>
              <w:rPr>
                <w:rFonts w:ascii="Arial" w:hAnsi="Arial" w:cs="Arial"/>
                <w:color w:val="000000"/>
              </w:rPr>
            </w:pPr>
            <w:proofErr w:type="spellStart"/>
            <w:r w:rsidRPr="00B76B85">
              <w:rPr>
                <w:rFonts w:ascii="Arial" w:hAnsi="Arial" w:cs="Arial"/>
                <w:color w:val="000000"/>
              </w:rPr>
              <w:t>FundName</w:t>
            </w:r>
            <w:proofErr w:type="spellEnd"/>
          </w:p>
        </w:tc>
        <w:tc>
          <w:tcPr>
            <w:tcW w:w="1871" w:type="dxa"/>
          </w:tcPr>
          <w:p w:rsidR="00C5425D" w:rsidRDefault="00B76B85" w:rsidP="00D87FD2">
            <w:pPr>
              <w:jc w:val="center"/>
              <w:rPr>
                <w:rFonts w:ascii="Arial" w:hAnsi="Arial" w:cs="Arial"/>
                <w:color w:val="000000"/>
              </w:rPr>
            </w:pPr>
            <w:proofErr w:type="spellStart"/>
            <w:r w:rsidRPr="00B76B85">
              <w:rPr>
                <w:rFonts w:ascii="Arial" w:hAnsi="Arial" w:cs="Arial"/>
                <w:color w:val="000000"/>
              </w:rPr>
              <w:t>varchar</w:t>
            </w:r>
            <w:proofErr w:type="spellEnd"/>
            <w:r w:rsidRPr="00B76B85">
              <w:rPr>
                <w:rFonts w:ascii="Arial" w:hAnsi="Arial" w:cs="Arial"/>
                <w:color w:val="000000"/>
              </w:rPr>
              <w:t>(256)</w:t>
            </w:r>
          </w:p>
        </w:tc>
        <w:tc>
          <w:tcPr>
            <w:tcW w:w="3900" w:type="dxa"/>
          </w:tcPr>
          <w:p w:rsidR="00C5425D" w:rsidRDefault="00293C97" w:rsidP="00293C97">
            <w:pPr>
              <w:jc w:val="center"/>
              <w:rPr>
                <w:rFonts w:ascii="Arial" w:hAnsi="Arial" w:cs="Arial"/>
                <w:color w:val="000000"/>
              </w:rPr>
            </w:pPr>
            <w:r>
              <w:rPr>
                <w:rFonts w:ascii="Arial" w:hAnsi="Arial" w:cs="Arial"/>
                <w:color w:val="000000"/>
              </w:rPr>
              <w:t>Fund</w:t>
            </w:r>
            <w:r w:rsidR="00C5425D">
              <w:rPr>
                <w:rFonts w:ascii="Arial" w:hAnsi="Arial" w:cs="Arial"/>
                <w:color w:val="000000"/>
              </w:rPr>
              <w:t xml:space="preserve"> </w:t>
            </w:r>
            <w:r>
              <w:rPr>
                <w:rFonts w:ascii="Arial" w:hAnsi="Arial" w:cs="Arial"/>
                <w:color w:val="000000"/>
              </w:rPr>
              <w:t>Name</w:t>
            </w:r>
          </w:p>
        </w:tc>
      </w:tr>
      <w:tr w:rsidR="00EA0DC9" w:rsidRPr="00021EA6" w:rsidTr="00D87FD2">
        <w:trPr>
          <w:jc w:val="center"/>
        </w:trPr>
        <w:tc>
          <w:tcPr>
            <w:tcW w:w="2257" w:type="dxa"/>
          </w:tcPr>
          <w:p w:rsidR="00EA0DC9" w:rsidRPr="00B76B85" w:rsidRDefault="00EA0DC9" w:rsidP="00D87FD2">
            <w:pPr>
              <w:jc w:val="center"/>
              <w:rPr>
                <w:rFonts w:ascii="Arial" w:hAnsi="Arial" w:cs="Arial"/>
                <w:color w:val="000000"/>
              </w:rPr>
            </w:pPr>
            <w:proofErr w:type="spellStart"/>
            <w:r w:rsidRPr="00EA0DC9">
              <w:rPr>
                <w:rFonts w:ascii="Arial" w:hAnsi="Arial" w:cs="Arial"/>
                <w:color w:val="000000"/>
              </w:rPr>
              <w:t>EPFFundCode</w:t>
            </w:r>
            <w:proofErr w:type="spellEnd"/>
          </w:p>
        </w:tc>
        <w:tc>
          <w:tcPr>
            <w:tcW w:w="1871" w:type="dxa"/>
          </w:tcPr>
          <w:p w:rsidR="00EA0DC9" w:rsidRPr="00B76B85" w:rsidRDefault="00EA0DC9" w:rsidP="00D87FD2">
            <w:pPr>
              <w:jc w:val="center"/>
              <w:rPr>
                <w:rFonts w:ascii="Arial" w:hAnsi="Arial" w:cs="Arial"/>
                <w:color w:val="000000"/>
              </w:rPr>
            </w:pPr>
            <w:proofErr w:type="spellStart"/>
            <w:r w:rsidRPr="00EA0DC9">
              <w:rPr>
                <w:rFonts w:ascii="Arial" w:hAnsi="Arial" w:cs="Arial"/>
                <w:color w:val="000000"/>
              </w:rPr>
              <w:t>varchar</w:t>
            </w:r>
            <w:proofErr w:type="spellEnd"/>
            <w:r w:rsidRPr="00EA0DC9">
              <w:rPr>
                <w:rFonts w:ascii="Arial" w:hAnsi="Arial" w:cs="Arial"/>
                <w:color w:val="000000"/>
              </w:rPr>
              <w:t>(15)</w:t>
            </w:r>
          </w:p>
        </w:tc>
        <w:tc>
          <w:tcPr>
            <w:tcW w:w="3900" w:type="dxa"/>
          </w:tcPr>
          <w:p w:rsidR="00EA0DC9" w:rsidRDefault="0020556D" w:rsidP="00293C97">
            <w:pPr>
              <w:jc w:val="center"/>
              <w:rPr>
                <w:rFonts w:ascii="Arial" w:hAnsi="Arial" w:cs="Arial"/>
                <w:color w:val="000000"/>
              </w:rPr>
            </w:pPr>
            <w:r>
              <w:rPr>
                <w:rFonts w:ascii="Arial" w:hAnsi="Arial" w:cs="Arial"/>
                <w:color w:val="000000"/>
              </w:rPr>
              <w:t>EPF Fund Code</w:t>
            </w:r>
            <w:r w:rsidR="00CC5EA2">
              <w:rPr>
                <w:rFonts w:ascii="Arial" w:hAnsi="Arial" w:cs="Arial"/>
                <w:color w:val="000000"/>
              </w:rPr>
              <w:t xml:space="preserve"> - </w:t>
            </w:r>
          </w:p>
        </w:tc>
      </w:tr>
      <w:tr w:rsidR="0020556D" w:rsidRPr="00021EA6" w:rsidTr="00D87FD2">
        <w:trPr>
          <w:jc w:val="center"/>
        </w:trPr>
        <w:tc>
          <w:tcPr>
            <w:tcW w:w="2257" w:type="dxa"/>
          </w:tcPr>
          <w:p w:rsidR="0020556D" w:rsidRPr="00EA0DC9" w:rsidRDefault="0020556D" w:rsidP="00D87FD2">
            <w:pPr>
              <w:jc w:val="center"/>
              <w:rPr>
                <w:rFonts w:ascii="Arial" w:hAnsi="Arial" w:cs="Arial"/>
                <w:color w:val="000000"/>
              </w:rPr>
            </w:pPr>
            <w:proofErr w:type="spellStart"/>
            <w:r w:rsidRPr="0020556D">
              <w:rPr>
                <w:rFonts w:ascii="Arial" w:hAnsi="Arial" w:cs="Arial"/>
                <w:color w:val="000000"/>
              </w:rPr>
              <w:t>PriceDate</w:t>
            </w:r>
            <w:proofErr w:type="spellEnd"/>
          </w:p>
        </w:tc>
        <w:tc>
          <w:tcPr>
            <w:tcW w:w="1871" w:type="dxa"/>
          </w:tcPr>
          <w:p w:rsidR="0020556D" w:rsidRPr="00EA0DC9" w:rsidRDefault="00F64FC8" w:rsidP="00D87FD2">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0556D" w:rsidRDefault="00F64FC8" w:rsidP="00293C97">
            <w:pPr>
              <w:jc w:val="center"/>
              <w:rPr>
                <w:rFonts w:ascii="Arial" w:hAnsi="Arial" w:cs="Arial"/>
                <w:color w:val="000000"/>
              </w:rPr>
            </w:pPr>
            <w:r>
              <w:rPr>
                <w:rFonts w:ascii="Arial" w:hAnsi="Arial" w:cs="Arial"/>
                <w:color w:val="000000"/>
              </w:rPr>
              <w:t>Price Date</w:t>
            </w:r>
          </w:p>
        </w:tc>
      </w:tr>
      <w:tr w:rsidR="00C3564C" w:rsidRPr="00021EA6" w:rsidTr="00D87FD2">
        <w:trPr>
          <w:jc w:val="center"/>
        </w:trPr>
        <w:tc>
          <w:tcPr>
            <w:tcW w:w="2257" w:type="dxa"/>
          </w:tcPr>
          <w:p w:rsidR="00C3564C" w:rsidRPr="0020556D" w:rsidRDefault="00C3564C" w:rsidP="00D87FD2">
            <w:pPr>
              <w:jc w:val="center"/>
              <w:rPr>
                <w:rFonts w:ascii="Arial" w:hAnsi="Arial" w:cs="Arial"/>
                <w:color w:val="000000"/>
              </w:rPr>
            </w:pPr>
            <w:r w:rsidRPr="00C3564C">
              <w:rPr>
                <w:rFonts w:ascii="Arial" w:hAnsi="Arial" w:cs="Arial"/>
                <w:color w:val="000000"/>
              </w:rPr>
              <w:t>Price</w:t>
            </w:r>
          </w:p>
        </w:tc>
        <w:tc>
          <w:tcPr>
            <w:tcW w:w="1871" w:type="dxa"/>
          </w:tcPr>
          <w:p w:rsidR="00C3564C" w:rsidRDefault="00C3564C" w:rsidP="00D87FD2">
            <w:pPr>
              <w:jc w:val="center"/>
              <w:rPr>
                <w:rFonts w:ascii="Arial" w:hAnsi="Arial" w:cs="Arial"/>
                <w:color w:val="000000"/>
              </w:rPr>
            </w:pPr>
            <w:r w:rsidRPr="00C3564C">
              <w:rPr>
                <w:rFonts w:ascii="Arial" w:hAnsi="Arial" w:cs="Arial"/>
                <w:color w:val="000000"/>
              </w:rPr>
              <w:t>decimal(15,4)</w:t>
            </w:r>
          </w:p>
        </w:tc>
        <w:tc>
          <w:tcPr>
            <w:tcW w:w="3900" w:type="dxa"/>
          </w:tcPr>
          <w:p w:rsidR="00C3564C" w:rsidRDefault="00C3564C" w:rsidP="00293C97">
            <w:pPr>
              <w:jc w:val="center"/>
              <w:rPr>
                <w:rFonts w:ascii="Arial" w:hAnsi="Arial" w:cs="Arial"/>
                <w:color w:val="000000"/>
              </w:rPr>
            </w:pPr>
            <w:r>
              <w:rPr>
                <w:rFonts w:ascii="Arial" w:hAnsi="Arial" w:cs="Arial"/>
                <w:color w:val="000000"/>
              </w:rPr>
              <w:t>Price</w:t>
            </w:r>
          </w:p>
        </w:tc>
      </w:tr>
    </w:tbl>
    <w:p w:rsidR="00E17373" w:rsidRDefault="00E17373" w:rsidP="00E17373"/>
    <w:p w:rsidR="00E17373" w:rsidRPr="00E17373" w:rsidRDefault="00C757DD" w:rsidP="00476BD3">
      <w:pPr>
        <w:pStyle w:val="Heading3"/>
        <w:spacing w:before="0" w:after="0"/>
      </w:pPr>
      <w:bookmarkStart w:id="115" w:name="_Toc14446193"/>
      <w:r>
        <w:lastRenderedPageBreak/>
        <w:t>4</w:t>
      </w:r>
      <w:r w:rsidR="00E17373" w:rsidRPr="006336E8">
        <w:t>.</w:t>
      </w:r>
      <w:r>
        <w:t>2</w:t>
      </w:r>
      <w:r w:rsidR="00E17373" w:rsidRPr="006336E8">
        <w:t xml:space="preserve"> Data</w:t>
      </w:r>
      <w:r w:rsidR="00E17373">
        <w:t xml:space="preserve"> Relationships</w:t>
      </w:r>
      <w:bookmarkEnd w:id="115"/>
    </w:p>
    <w:p w:rsidR="00A40756" w:rsidRDefault="00A40756" w:rsidP="00876F05">
      <w:pPr>
        <w:rPr>
          <w:rFonts w:ascii="Arial" w:hAnsi="Arial" w:cs="Arial"/>
        </w:rPr>
      </w:pPr>
    </w:p>
    <w:p w:rsidR="00F02C9A" w:rsidRDefault="004141F7" w:rsidP="00F02C9A">
      <w:pPr>
        <w:keepNext/>
        <w:jc w:val="center"/>
      </w:pPr>
      <w:r>
        <w:rPr>
          <w:noProof/>
        </w:rPr>
        <w:drawing>
          <wp:inline distT="0" distB="0" distL="0" distR="0">
            <wp:extent cx="5486400" cy="5772150"/>
            <wp:effectExtent l="57150" t="19050" r="114300" b="7620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486400" cy="5772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F02C9A" w:rsidP="00F02C9A">
      <w:pPr>
        <w:pStyle w:val="Caption"/>
        <w:jc w:val="center"/>
        <w:rPr>
          <w:rFonts w:ascii="Arial" w:hAnsi="Arial" w:cs="Arial"/>
        </w:rPr>
      </w:pPr>
      <w:r>
        <w:t xml:space="preserve">Figure </w:t>
      </w:r>
      <w:fldSimple w:instr=" SEQ Figure \* ARABIC ">
        <w:r w:rsidR="00717246">
          <w:rPr>
            <w:noProof/>
          </w:rPr>
          <w:t>7</w:t>
        </w:r>
      </w:fldSimple>
      <w:r>
        <w:t xml:space="preserve">: Database Relationship Example </w:t>
      </w:r>
      <w:r w:rsidR="000434EB">
        <w:t>1</w:t>
      </w:r>
    </w:p>
    <w:p w:rsidR="00386A50" w:rsidRDefault="00386A50" w:rsidP="00876F05">
      <w:pPr>
        <w:jc w:val="both"/>
        <w:rPr>
          <w:rFonts w:ascii="Arial" w:hAnsi="Arial" w:cs="Arial"/>
        </w:rPr>
      </w:pPr>
    </w:p>
    <w:p w:rsidR="00C63010" w:rsidRDefault="00C63010" w:rsidP="00876F05">
      <w:pPr>
        <w:jc w:val="both"/>
        <w:rPr>
          <w:rFonts w:ascii="Arial" w:hAnsi="Arial" w:cs="Arial"/>
        </w:rPr>
      </w:pPr>
    </w:p>
    <w:p w:rsidR="00C63010" w:rsidRDefault="00C63010" w:rsidP="00876F05">
      <w:pPr>
        <w:jc w:val="both"/>
        <w:rPr>
          <w:rFonts w:ascii="Arial" w:hAnsi="Arial" w:cs="Arial"/>
        </w:rPr>
        <w:sectPr w:rsidR="00C63010" w:rsidSect="00DD4A66">
          <w:headerReference w:type="default" r:id="rId16"/>
          <w:footerReference w:type="default" r:id="rId17"/>
          <w:pgSz w:w="12240" w:h="15840"/>
          <w:pgMar w:top="1440" w:right="1800" w:bottom="1440" w:left="1800" w:header="720" w:footer="720" w:gutter="0"/>
          <w:cols w:space="720"/>
          <w:docGrid w:linePitch="360"/>
        </w:sectPr>
      </w:pPr>
    </w:p>
    <w:p w:rsidR="00D22617" w:rsidRPr="00716268" w:rsidRDefault="00FF316E" w:rsidP="00463A89">
      <w:pPr>
        <w:pStyle w:val="Heading2"/>
        <w:spacing w:before="0" w:after="0"/>
        <w:jc w:val="both"/>
        <w:rPr>
          <w:i w:val="0"/>
        </w:rPr>
      </w:pPr>
      <w:bookmarkStart w:id="116" w:name="_Toc14446194"/>
      <w:r>
        <w:rPr>
          <w:i w:val="0"/>
        </w:rPr>
        <w:lastRenderedPageBreak/>
        <w:t>5</w:t>
      </w:r>
      <w:r w:rsidR="00D22617" w:rsidRPr="00716268">
        <w:rPr>
          <w:i w:val="0"/>
        </w:rPr>
        <w:t>.</w:t>
      </w:r>
      <w:r w:rsidR="002E6412">
        <w:rPr>
          <w:i w:val="0"/>
        </w:rPr>
        <w:t>0</w:t>
      </w:r>
      <w:r w:rsidR="00D22617" w:rsidRPr="00716268">
        <w:rPr>
          <w:i w:val="0"/>
        </w:rPr>
        <w:t xml:space="preserve"> </w:t>
      </w:r>
      <w:r w:rsidR="00D22617">
        <w:rPr>
          <w:i w:val="0"/>
        </w:rPr>
        <w:t>Portal Wireframes Design</w:t>
      </w:r>
      <w:bookmarkEnd w:id="116"/>
    </w:p>
    <w:p w:rsidR="00876F05" w:rsidRDefault="00876F05" w:rsidP="00463A89">
      <w:pPr>
        <w:jc w:val="both"/>
        <w:rPr>
          <w:rFonts w:ascii="Arial" w:hAnsi="Arial" w:cs="Arial"/>
        </w:rPr>
      </w:pPr>
    </w:p>
    <w:p w:rsidR="001518A3" w:rsidRDefault="001518A3" w:rsidP="00463A89">
      <w:pPr>
        <w:jc w:val="both"/>
        <w:rPr>
          <w:rFonts w:ascii="Arial" w:hAnsi="Arial" w:cs="Arial"/>
        </w:rPr>
      </w:pPr>
      <w:r>
        <w:rPr>
          <w:rFonts w:ascii="Arial" w:hAnsi="Arial" w:cs="Arial"/>
        </w:rPr>
        <w:t>Belo</w:t>
      </w:r>
      <w:r w:rsidR="00A928B6">
        <w:rPr>
          <w:rFonts w:ascii="Arial" w:hAnsi="Arial" w:cs="Arial"/>
        </w:rPr>
        <w:t xml:space="preserve">w are </w:t>
      </w:r>
      <w:r w:rsidR="0083373D" w:rsidRPr="0083373D">
        <w:rPr>
          <w:rFonts w:ascii="Arial" w:hAnsi="Arial" w:cs="Arial"/>
        </w:rPr>
        <w:t>screenshots</w:t>
      </w:r>
      <w:r w:rsidR="00A928B6">
        <w:rPr>
          <w:rFonts w:ascii="Arial" w:hAnsi="Arial" w:cs="Arial"/>
        </w:rPr>
        <w:t xml:space="preserve"> of wireframes design for Agency Portal</w:t>
      </w:r>
      <w:r w:rsidR="000D6058">
        <w:rPr>
          <w:rFonts w:ascii="Arial" w:hAnsi="Arial" w:cs="Arial"/>
        </w:rPr>
        <w:t>.</w:t>
      </w:r>
    </w:p>
    <w:p w:rsidR="00C04CBF" w:rsidRPr="00D67A44" w:rsidRDefault="00C04CBF" w:rsidP="00463A89">
      <w:pPr>
        <w:jc w:val="both"/>
        <w:rPr>
          <w:rFonts w:ascii="Arial" w:hAnsi="Arial" w:cs="Arial"/>
          <w:lang w:val="en-MY"/>
        </w:rPr>
      </w:pPr>
    </w:p>
    <w:p w:rsidR="002E6412" w:rsidRPr="00E17373" w:rsidRDefault="002E6412" w:rsidP="00463A89">
      <w:pPr>
        <w:pStyle w:val="Heading3"/>
        <w:spacing w:before="0" w:after="0"/>
        <w:jc w:val="both"/>
      </w:pPr>
      <w:bookmarkStart w:id="117" w:name="_Toc14446195"/>
      <w:r>
        <w:t>5</w:t>
      </w:r>
      <w:r w:rsidRPr="006336E8">
        <w:t>.</w:t>
      </w:r>
      <w:r>
        <w:t>1</w:t>
      </w:r>
      <w:r w:rsidRPr="006336E8">
        <w:t xml:space="preserve"> </w:t>
      </w:r>
      <w:r w:rsidR="008B5FC9">
        <w:t>Home</w:t>
      </w:r>
      <w:r w:rsidR="00D54BA8">
        <w:t xml:space="preserve"> Page</w:t>
      </w:r>
      <w:bookmarkEnd w:id="117"/>
    </w:p>
    <w:p w:rsidR="004140B4" w:rsidRDefault="004140B4" w:rsidP="00463A89">
      <w:pPr>
        <w:jc w:val="both"/>
        <w:rPr>
          <w:rFonts w:ascii="Arial" w:hAnsi="Arial" w:cs="Arial"/>
        </w:rPr>
      </w:pPr>
    </w:p>
    <w:p w:rsidR="00D37E01" w:rsidRDefault="00545ABD" w:rsidP="004140B4">
      <w:pPr>
        <w:jc w:val="center"/>
        <w:rPr>
          <w:rFonts w:ascii="Arial" w:hAnsi="Arial" w:cs="Arial"/>
        </w:rPr>
      </w:pPr>
      <w:r>
        <w:rPr>
          <w:rFonts w:ascii="Arial" w:hAnsi="Arial" w:cs="Arial"/>
          <w:noProof/>
        </w:rPr>
        <w:drawing>
          <wp:inline distT="0" distB="0" distL="0" distR="0">
            <wp:extent cx="6841067" cy="3848100"/>
            <wp:effectExtent l="57150" t="19050" r="112183"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841067" cy="3848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2498" w:rsidRPr="00E17373" w:rsidRDefault="009F2498" w:rsidP="00463A89">
      <w:pPr>
        <w:pStyle w:val="Heading3"/>
        <w:spacing w:before="0" w:after="0"/>
        <w:jc w:val="both"/>
      </w:pPr>
      <w:bookmarkStart w:id="118" w:name="_Toc14446196"/>
      <w:r>
        <w:lastRenderedPageBreak/>
        <w:t>5</w:t>
      </w:r>
      <w:r w:rsidRPr="006336E8">
        <w:t>.</w:t>
      </w:r>
      <w:r>
        <w:t>2</w:t>
      </w:r>
      <w:r w:rsidRPr="006336E8">
        <w:t xml:space="preserve"> </w:t>
      </w:r>
      <w:r w:rsidR="00FE5BFB">
        <w:t>Account</w:t>
      </w:r>
      <w:r w:rsidR="004A39F6">
        <w:t xml:space="preserve">s </w:t>
      </w:r>
      <w:r w:rsidR="003C3EAE">
        <w:t>(</w:t>
      </w:r>
      <w:r w:rsidR="00FE5BFB">
        <w:t>Submenus</w:t>
      </w:r>
      <w:r w:rsidR="003C3EAE">
        <w:t>)</w:t>
      </w:r>
      <w:bookmarkEnd w:id="118"/>
    </w:p>
    <w:p w:rsidR="001F2DAF" w:rsidRDefault="001F2DAF" w:rsidP="00463A89">
      <w:pPr>
        <w:jc w:val="both"/>
        <w:rPr>
          <w:rFonts w:ascii="Arial" w:hAnsi="Arial" w:cs="Arial"/>
        </w:rPr>
      </w:pPr>
    </w:p>
    <w:p w:rsidR="00FE5BFB" w:rsidRDefault="00FE5BFB" w:rsidP="009969D9">
      <w:pPr>
        <w:jc w:val="center"/>
        <w:rPr>
          <w:rFonts w:ascii="Arial" w:hAnsi="Arial" w:cs="Arial"/>
        </w:rPr>
      </w:pPr>
      <w:r>
        <w:rPr>
          <w:rFonts w:ascii="Arial" w:hAnsi="Arial" w:cs="Arial"/>
          <w:noProof/>
        </w:rPr>
        <w:drawing>
          <wp:inline distT="0" distB="0" distL="0" distR="0">
            <wp:extent cx="7934325" cy="4463058"/>
            <wp:effectExtent l="57150" t="19050" r="123825" b="7084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7934325" cy="44630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CF6826" w:rsidRPr="00E17373" w:rsidRDefault="00CF6826" w:rsidP="00463A89">
      <w:pPr>
        <w:pStyle w:val="Heading3"/>
        <w:spacing w:before="0" w:after="0"/>
        <w:jc w:val="both"/>
      </w:pPr>
      <w:bookmarkStart w:id="119" w:name="_Toc14446197"/>
      <w:r>
        <w:lastRenderedPageBreak/>
        <w:t>5</w:t>
      </w:r>
      <w:r w:rsidRPr="006336E8">
        <w:t>.</w:t>
      </w:r>
      <w:r w:rsidR="00066423">
        <w:t>3</w:t>
      </w:r>
      <w:r w:rsidRPr="006336E8">
        <w:t xml:space="preserve"> </w:t>
      </w:r>
      <w:r w:rsidR="00C73F8E">
        <w:t>Profile</w:t>
      </w:r>
      <w:r w:rsidR="00946CDD">
        <w:t xml:space="preserve"> </w:t>
      </w:r>
      <w:r w:rsidR="007850F4">
        <w:t>(</w:t>
      </w:r>
      <w:r>
        <w:t>Submenus</w:t>
      </w:r>
      <w:r w:rsidR="007850F4">
        <w:t>)</w:t>
      </w:r>
      <w:bookmarkEnd w:id="119"/>
    </w:p>
    <w:p w:rsidR="00386A50" w:rsidRDefault="00386A50" w:rsidP="00876F05">
      <w:pPr>
        <w:jc w:val="both"/>
        <w:rPr>
          <w:rFonts w:ascii="Arial" w:hAnsi="Arial" w:cs="Arial"/>
        </w:rPr>
      </w:pPr>
    </w:p>
    <w:p w:rsidR="00CF6826" w:rsidRDefault="00CF6826" w:rsidP="00CF6826">
      <w:pPr>
        <w:jc w:val="center"/>
        <w:rPr>
          <w:rFonts w:ascii="Arial" w:hAnsi="Arial" w:cs="Arial"/>
        </w:rPr>
      </w:pPr>
      <w:r>
        <w:rPr>
          <w:rFonts w:ascii="Arial" w:hAnsi="Arial" w:cs="Arial"/>
          <w:noProof/>
        </w:rPr>
        <w:drawing>
          <wp:inline distT="0" distB="0" distL="0" distR="0">
            <wp:extent cx="7705725" cy="4339493"/>
            <wp:effectExtent l="57150" t="19050" r="123825" b="801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7705725" cy="43394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E2AF0" w:rsidRPr="00E17373" w:rsidRDefault="00FE2AF0" w:rsidP="00FE2AF0">
      <w:pPr>
        <w:pStyle w:val="Heading3"/>
        <w:spacing w:before="0" w:after="0"/>
        <w:jc w:val="both"/>
      </w:pPr>
      <w:bookmarkStart w:id="120" w:name="_Toc14446198"/>
      <w:r>
        <w:lastRenderedPageBreak/>
        <w:t>5</w:t>
      </w:r>
      <w:r w:rsidRPr="006336E8">
        <w:t>.</w:t>
      </w:r>
      <w:r w:rsidR="00066423">
        <w:t>4</w:t>
      </w:r>
      <w:r w:rsidRPr="006336E8">
        <w:t xml:space="preserve"> </w:t>
      </w:r>
      <w:r w:rsidR="00BC3269">
        <w:t>Managed Accounts</w:t>
      </w:r>
      <w:r w:rsidR="00E4757F">
        <w:t xml:space="preserve"> Section</w:t>
      </w:r>
      <w:r w:rsidR="00BC3269">
        <w:t xml:space="preserve"> in Accounts Page</w:t>
      </w:r>
      <w:bookmarkEnd w:id="120"/>
    </w:p>
    <w:p w:rsidR="00386A50" w:rsidRDefault="00386A50" w:rsidP="00876F05">
      <w:pPr>
        <w:jc w:val="both"/>
        <w:rPr>
          <w:rFonts w:ascii="Arial" w:hAnsi="Arial" w:cs="Arial"/>
        </w:rPr>
      </w:pPr>
    </w:p>
    <w:p w:rsidR="00C065CD" w:rsidRDefault="00C065CD" w:rsidP="00C065CD">
      <w:pPr>
        <w:jc w:val="center"/>
        <w:rPr>
          <w:rFonts w:ascii="Arial" w:hAnsi="Arial" w:cs="Arial"/>
        </w:rPr>
      </w:pPr>
      <w:r>
        <w:rPr>
          <w:rFonts w:ascii="Arial" w:hAnsi="Arial" w:cs="Arial"/>
          <w:noProof/>
        </w:rPr>
        <w:drawing>
          <wp:inline distT="0" distB="0" distL="0" distR="0">
            <wp:extent cx="7867650" cy="4425553"/>
            <wp:effectExtent l="57150" t="19050" r="114300" b="702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867650" cy="44255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30571" w:rsidRPr="00E17373" w:rsidRDefault="00330571" w:rsidP="00330571">
      <w:pPr>
        <w:pStyle w:val="Heading3"/>
        <w:spacing w:before="0" w:after="0"/>
        <w:jc w:val="both"/>
      </w:pPr>
      <w:bookmarkStart w:id="121" w:name="_Toc14446199"/>
      <w:r>
        <w:lastRenderedPageBreak/>
        <w:t>5</w:t>
      </w:r>
      <w:r w:rsidRPr="006336E8">
        <w:t>.</w:t>
      </w:r>
      <w:r w:rsidR="00F96309">
        <w:t>5</w:t>
      </w:r>
      <w:r w:rsidRPr="006336E8">
        <w:t xml:space="preserve"> </w:t>
      </w:r>
      <w:proofErr w:type="spellStart"/>
      <w:r w:rsidR="00220F5D">
        <w:t>eSta</w:t>
      </w:r>
      <w:r w:rsidR="003549BE">
        <w:t>tement</w:t>
      </w:r>
      <w:proofErr w:type="spellEnd"/>
      <w:r w:rsidR="003549BE">
        <w:t xml:space="preserve"> Links</w:t>
      </w:r>
      <w:bookmarkEnd w:id="121"/>
    </w:p>
    <w:p w:rsidR="00386A50" w:rsidRDefault="00386A50" w:rsidP="00876F05">
      <w:pPr>
        <w:jc w:val="both"/>
        <w:rPr>
          <w:rFonts w:ascii="Arial" w:hAnsi="Arial" w:cs="Arial"/>
        </w:rPr>
      </w:pPr>
    </w:p>
    <w:p w:rsidR="00330571" w:rsidRDefault="00330571" w:rsidP="00273808">
      <w:pPr>
        <w:jc w:val="center"/>
        <w:rPr>
          <w:rFonts w:ascii="Arial" w:hAnsi="Arial" w:cs="Arial"/>
        </w:rPr>
      </w:pPr>
      <w:r>
        <w:rPr>
          <w:rFonts w:ascii="Arial" w:hAnsi="Arial" w:cs="Arial"/>
          <w:noProof/>
        </w:rPr>
        <w:drawing>
          <wp:inline distT="0" distB="0" distL="0" distR="0">
            <wp:extent cx="7924800" cy="4448528"/>
            <wp:effectExtent l="57150" t="19050" r="114300" b="853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7924800" cy="44485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2617AA" w:rsidRPr="00E17373" w:rsidRDefault="002617AA" w:rsidP="002617AA">
      <w:pPr>
        <w:pStyle w:val="Heading3"/>
        <w:spacing w:before="0" w:after="0"/>
        <w:jc w:val="both"/>
      </w:pPr>
      <w:bookmarkStart w:id="122" w:name="_Toc14446200"/>
      <w:r>
        <w:lastRenderedPageBreak/>
        <w:t>5</w:t>
      </w:r>
      <w:r w:rsidRPr="006336E8">
        <w:t>.</w:t>
      </w:r>
      <w:r>
        <w:t>6</w:t>
      </w:r>
      <w:r w:rsidRPr="006336E8">
        <w:t xml:space="preserve"> </w:t>
      </w:r>
      <w:r w:rsidR="005056CD">
        <w:t xml:space="preserve">Transaction </w:t>
      </w:r>
      <w:r>
        <w:t>Statement</w:t>
      </w:r>
      <w:bookmarkEnd w:id="122"/>
    </w:p>
    <w:p w:rsidR="002617AA" w:rsidRDefault="002617AA" w:rsidP="00876F05">
      <w:pPr>
        <w:jc w:val="both"/>
        <w:rPr>
          <w:rFonts w:ascii="Arial" w:hAnsi="Arial" w:cs="Arial"/>
        </w:rPr>
      </w:pPr>
    </w:p>
    <w:p w:rsidR="005056CD" w:rsidRDefault="005056CD" w:rsidP="00F83100">
      <w:pPr>
        <w:jc w:val="center"/>
        <w:rPr>
          <w:rFonts w:ascii="Arial" w:hAnsi="Arial" w:cs="Arial"/>
        </w:rPr>
      </w:pPr>
      <w:r>
        <w:rPr>
          <w:rFonts w:ascii="Arial" w:hAnsi="Arial" w:cs="Arial"/>
          <w:noProof/>
        </w:rPr>
        <w:drawing>
          <wp:inline distT="0" distB="0" distL="0" distR="0">
            <wp:extent cx="8118593" cy="4572000"/>
            <wp:effectExtent l="57150" t="19050" r="111007" b="762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8118593" cy="4572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6CAF" w:rsidRPr="00E17373" w:rsidRDefault="001B6CAF" w:rsidP="001B6CAF">
      <w:pPr>
        <w:pStyle w:val="Heading3"/>
        <w:spacing w:before="0" w:after="0"/>
        <w:jc w:val="both"/>
      </w:pPr>
      <w:bookmarkStart w:id="123" w:name="_Toc14446201"/>
      <w:r>
        <w:lastRenderedPageBreak/>
        <w:t>5</w:t>
      </w:r>
      <w:r w:rsidRPr="006336E8">
        <w:t>.</w:t>
      </w:r>
      <w:r w:rsidR="00F83100">
        <w:t>7</w:t>
      </w:r>
      <w:r w:rsidRPr="006336E8">
        <w:t xml:space="preserve"> </w:t>
      </w:r>
      <w:r w:rsidR="00DB0ED2">
        <w:t>Personal Information in Profile Page</w:t>
      </w:r>
      <w:bookmarkEnd w:id="123"/>
    </w:p>
    <w:p w:rsidR="001B6CAF" w:rsidRDefault="001B6CAF" w:rsidP="00876F05">
      <w:pPr>
        <w:jc w:val="both"/>
        <w:rPr>
          <w:rFonts w:ascii="Arial" w:hAnsi="Arial" w:cs="Arial"/>
        </w:rPr>
      </w:pPr>
    </w:p>
    <w:p w:rsidR="001B6CAF" w:rsidRDefault="001B6CAF" w:rsidP="004D687E">
      <w:pPr>
        <w:jc w:val="center"/>
        <w:rPr>
          <w:rFonts w:ascii="Arial" w:hAnsi="Arial" w:cs="Arial"/>
        </w:rPr>
      </w:pPr>
      <w:r>
        <w:rPr>
          <w:rFonts w:ascii="Arial" w:hAnsi="Arial" w:cs="Arial"/>
          <w:noProof/>
        </w:rPr>
        <w:drawing>
          <wp:inline distT="0" distB="0" distL="0" distR="0">
            <wp:extent cx="7754490" cy="4352925"/>
            <wp:effectExtent l="57150" t="19050" r="113160" b="857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7754490" cy="43529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1D555D" w:rsidRPr="00E17373" w:rsidRDefault="001D555D" w:rsidP="00083E3D">
      <w:pPr>
        <w:pStyle w:val="Heading3"/>
        <w:spacing w:before="0" w:after="0"/>
        <w:jc w:val="both"/>
      </w:pPr>
      <w:bookmarkStart w:id="124" w:name="_Toc14446202"/>
      <w:r>
        <w:lastRenderedPageBreak/>
        <w:t>5</w:t>
      </w:r>
      <w:r w:rsidRPr="006336E8">
        <w:t>.</w:t>
      </w:r>
      <w:r w:rsidR="00F83100">
        <w:t>8</w:t>
      </w:r>
      <w:r w:rsidRPr="006336E8">
        <w:t xml:space="preserve"> </w:t>
      </w:r>
      <w:r w:rsidR="00957088">
        <w:t>Agents</w:t>
      </w:r>
      <w:r w:rsidR="00F1578B">
        <w:t xml:space="preserve"> </w:t>
      </w:r>
      <w:r>
        <w:t>Section</w:t>
      </w:r>
      <w:r w:rsidR="00957088">
        <w:t xml:space="preserve"> (As</w:t>
      </w:r>
      <w:r>
        <w:t xml:space="preserve"> </w:t>
      </w:r>
      <w:r w:rsidR="00957088">
        <w:t>Investor)</w:t>
      </w:r>
      <w:bookmarkEnd w:id="124"/>
    </w:p>
    <w:p w:rsidR="005C6053" w:rsidRDefault="005C6053" w:rsidP="00083E3D">
      <w:pPr>
        <w:jc w:val="both"/>
        <w:rPr>
          <w:rFonts w:ascii="Arial" w:hAnsi="Arial" w:cs="Arial"/>
          <w:noProof/>
        </w:rPr>
      </w:pPr>
    </w:p>
    <w:p w:rsidR="00AD6F65" w:rsidRDefault="002E56A7" w:rsidP="002E56A7">
      <w:pPr>
        <w:jc w:val="center"/>
        <w:rPr>
          <w:rFonts w:ascii="Arial" w:hAnsi="Arial" w:cs="Arial"/>
        </w:rPr>
      </w:pPr>
      <w:r>
        <w:rPr>
          <w:rFonts w:ascii="Arial" w:hAnsi="Arial" w:cs="Arial"/>
          <w:noProof/>
        </w:rPr>
        <w:drawing>
          <wp:inline distT="0" distB="0" distL="0" distR="0">
            <wp:extent cx="7874000" cy="4429125"/>
            <wp:effectExtent l="57150" t="19050" r="107950" b="857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7874000" cy="4429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F1578B" w:rsidRPr="00E17373" w:rsidRDefault="00F1578B" w:rsidP="00F1578B">
      <w:pPr>
        <w:pStyle w:val="Heading3"/>
        <w:spacing w:before="0" w:after="0"/>
        <w:jc w:val="both"/>
      </w:pPr>
      <w:bookmarkStart w:id="125" w:name="_Toc14446203"/>
      <w:r>
        <w:lastRenderedPageBreak/>
        <w:t>5</w:t>
      </w:r>
      <w:r w:rsidRPr="006336E8">
        <w:t>.</w:t>
      </w:r>
      <w:r w:rsidR="00F83100">
        <w:t>9</w:t>
      </w:r>
      <w:r w:rsidRPr="006336E8">
        <w:t xml:space="preserve"> </w:t>
      </w:r>
      <w:r w:rsidR="00524A16">
        <w:t>Investors</w:t>
      </w:r>
      <w:r>
        <w:t xml:space="preserve"> Section (As </w:t>
      </w:r>
      <w:r w:rsidR="00524A16">
        <w:t>Agent</w:t>
      </w:r>
      <w:r>
        <w:t>)</w:t>
      </w:r>
      <w:bookmarkEnd w:id="125"/>
    </w:p>
    <w:p w:rsidR="002E56A7" w:rsidRDefault="002E56A7" w:rsidP="00876F05">
      <w:pPr>
        <w:jc w:val="both"/>
        <w:rPr>
          <w:rFonts w:ascii="Arial" w:hAnsi="Arial" w:cs="Arial"/>
        </w:rPr>
      </w:pPr>
    </w:p>
    <w:p w:rsidR="002E56A7" w:rsidRDefault="002E56A7" w:rsidP="00083E3D">
      <w:pPr>
        <w:jc w:val="center"/>
        <w:rPr>
          <w:rFonts w:ascii="Arial" w:hAnsi="Arial" w:cs="Arial"/>
        </w:rPr>
      </w:pPr>
      <w:r>
        <w:rPr>
          <w:rFonts w:ascii="Arial" w:hAnsi="Arial" w:cs="Arial"/>
          <w:noProof/>
        </w:rPr>
        <w:drawing>
          <wp:inline distT="0" distB="0" distL="0" distR="0">
            <wp:extent cx="7865148" cy="4382311"/>
            <wp:effectExtent l="57150" t="19050" r="116802" b="75389"/>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7865148" cy="4382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083E3D" w:rsidRPr="00E17373" w:rsidRDefault="00083E3D" w:rsidP="00083E3D">
      <w:pPr>
        <w:pStyle w:val="Heading3"/>
        <w:spacing w:before="0" w:after="0"/>
        <w:jc w:val="both"/>
      </w:pPr>
      <w:bookmarkStart w:id="126" w:name="_Toc14446204"/>
      <w:r>
        <w:lastRenderedPageBreak/>
        <w:t>5</w:t>
      </w:r>
      <w:r w:rsidRPr="006336E8">
        <w:t>.</w:t>
      </w:r>
      <w:r w:rsidR="00F83100">
        <w:t>10</w:t>
      </w:r>
      <w:r w:rsidRPr="006336E8">
        <w:t xml:space="preserve"> </w:t>
      </w:r>
      <w:r w:rsidR="00F7149E">
        <w:t>Resources Section in Profile Page</w:t>
      </w:r>
      <w:bookmarkEnd w:id="126"/>
    </w:p>
    <w:p w:rsidR="00083E3D" w:rsidRDefault="00083E3D" w:rsidP="00876F05">
      <w:pPr>
        <w:jc w:val="both"/>
        <w:rPr>
          <w:rFonts w:ascii="Arial" w:hAnsi="Arial" w:cs="Arial"/>
        </w:rPr>
      </w:pPr>
    </w:p>
    <w:p w:rsidR="00083E3D" w:rsidRDefault="00083E3D" w:rsidP="00083E3D">
      <w:pPr>
        <w:jc w:val="center"/>
        <w:rPr>
          <w:rFonts w:ascii="Arial" w:hAnsi="Arial" w:cs="Arial"/>
        </w:rPr>
      </w:pPr>
      <w:r>
        <w:rPr>
          <w:rFonts w:ascii="Arial" w:hAnsi="Arial" w:cs="Arial"/>
          <w:noProof/>
        </w:rPr>
        <w:drawing>
          <wp:inline distT="0" distB="0" distL="0" distR="0">
            <wp:extent cx="7877175" cy="4429695"/>
            <wp:effectExtent l="57150" t="19050" r="123825" b="851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7877175" cy="4429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5C4" w:rsidRDefault="009345C4" w:rsidP="009C490B">
      <w:pPr>
        <w:rPr>
          <w:rFonts w:ascii="Arial" w:hAnsi="Arial" w:cs="Arial"/>
        </w:rPr>
      </w:pPr>
    </w:p>
    <w:p w:rsidR="001807C8" w:rsidRPr="00E17373" w:rsidRDefault="001807C8" w:rsidP="001807C8">
      <w:pPr>
        <w:pStyle w:val="Heading3"/>
        <w:spacing w:before="0" w:after="0"/>
        <w:jc w:val="both"/>
      </w:pPr>
      <w:bookmarkStart w:id="127" w:name="_Toc14446205"/>
      <w:r>
        <w:lastRenderedPageBreak/>
        <w:t>5</w:t>
      </w:r>
      <w:r w:rsidRPr="006336E8">
        <w:t>.</w:t>
      </w:r>
      <w:r w:rsidR="00531F7E">
        <w:t>1</w:t>
      </w:r>
      <w:r w:rsidR="00F83100">
        <w:t>1</w:t>
      </w:r>
      <w:r w:rsidRPr="006336E8">
        <w:t xml:space="preserve"> </w:t>
      </w:r>
      <w:r>
        <w:t>Enquiry and Feedback</w:t>
      </w:r>
      <w:bookmarkEnd w:id="127"/>
    </w:p>
    <w:p w:rsidR="009345C4" w:rsidRDefault="009345C4" w:rsidP="009345C4">
      <w:pPr>
        <w:jc w:val="both"/>
        <w:rPr>
          <w:rFonts w:ascii="Arial" w:hAnsi="Arial" w:cs="Arial"/>
        </w:rPr>
      </w:pPr>
    </w:p>
    <w:p w:rsidR="00161D31" w:rsidRDefault="002E27AC" w:rsidP="002E27AC">
      <w:pPr>
        <w:jc w:val="center"/>
        <w:rPr>
          <w:rFonts w:ascii="Arial" w:hAnsi="Arial" w:cs="Arial"/>
        </w:rPr>
      </w:pPr>
      <w:r>
        <w:rPr>
          <w:rFonts w:ascii="Arial" w:hAnsi="Arial" w:cs="Arial"/>
          <w:noProof/>
        </w:rPr>
        <w:drawing>
          <wp:inline distT="0" distB="0" distL="0" distR="0">
            <wp:extent cx="7915628" cy="4457700"/>
            <wp:effectExtent l="57150" t="19050" r="123472" b="7620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7915628" cy="4457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27AC" w:rsidRDefault="002E27AC" w:rsidP="00161D31">
      <w:pPr>
        <w:tabs>
          <w:tab w:val="left" w:pos="2535"/>
        </w:tabs>
        <w:rPr>
          <w:rFonts w:ascii="Arial" w:hAnsi="Arial" w:cs="Arial"/>
        </w:rPr>
      </w:pPr>
    </w:p>
    <w:p w:rsidR="00AC40E0" w:rsidRPr="00716268" w:rsidRDefault="00AC40E0" w:rsidP="00143408">
      <w:pPr>
        <w:pStyle w:val="Heading2"/>
        <w:spacing w:before="0" w:after="0"/>
        <w:jc w:val="both"/>
        <w:rPr>
          <w:i w:val="0"/>
        </w:rPr>
      </w:pPr>
      <w:bookmarkStart w:id="128" w:name="_Toc14446206"/>
      <w:r>
        <w:rPr>
          <w:i w:val="0"/>
        </w:rPr>
        <w:lastRenderedPageBreak/>
        <w:t>6</w:t>
      </w:r>
      <w:r w:rsidRPr="00716268">
        <w:rPr>
          <w:i w:val="0"/>
        </w:rPr>
        <w:t>.</w:t>
      </w:r>
      <w:r>
        <w:rPr>
          <w:i w:val="0"/>
        </w:rPr>
        <w:t>0</w:t>
      </w:r>
      <w:r w:rsidRPr="00716268">
        <w:rPr>
          <w:i w:val="0"/>
        </w:rPr>
        <w:t xml:space="preserve"> </w:t>
      </w:r>
      <w:r w:rsidR="00A33F83">
        <w:rPr>
          <w:i w:val="0"/>
        </w:rPr>
        <w:t xml:space="preserve">Agency </w:t>
      </w:r>
      <w:r>
        <w:rPr>
          <w:i w:val="0"/>
        </w:rPr>
        <w:t xml:space="preserve">Portal </w:t>
      </w:r>
      <w:r w:rsidR="00A33F83">
        <w:rPr>
          <w:i w:val="0"/>
        </w:rPr>
        <w:t>Site Map</w:t>
      </w:r>
      <w:bookmarkEnd w:id="128"/>
    </w:p>
    <w:p w:rsidR="00AC40E0" w:rsidRDefault="00AC40E0" w:rsidP="00143408">
      <w:pPr>
        <w:tabs>
          <w:tab w:val="left" w:pos="2535"/>
        </w:tabs>
        <w:jc w:val="both"/>
        <w:rPr>
          <w:rFonts w:ascii="Arial" w:hAnsi="Arial" w:cs="Arial"/>
        </w:rPr>
      </w:pPr>
    </w:p>
    <w:p w:rsidR="001535C1" w:rsidRDefault="001535C1" w:rsidP="00143408">
      <w:pPr>
        <w:tabs>
          <w:tab w:val="left" w:pos="2535"/>
        </w:tabs>
        <w:jc w:val="both"/>
        <w:rPr>
          <w:rFonts w:ascii="Arial" w:hAnsi="Arial" w:cs="Arial"/>
        </w:rPr>
      </w:pPr>
      <w:r>
        <w:rPr>
          <w:rFonts w:ascii="Arial" w:hAnsi="Arial" w:cs="Arial"/>
        </w:rPr>
        <w:t>The following diagram below is an example of Agency Portal site map.</w:t>
      </w:r>
    </w:p>
    <w:p w:rsidR="001535C1" w:rsidRDefault="001535C1" w:rsidP="00143408">
      <w:pPr>
        <w:tabs>
          <w:tab w:val="left" w:pos="2535"/>
        </w:tabs>
        <w:jc w:val="both"/>
        <w:rPr>
          <w:rFonts w:ascii="Arial" w:hAnsi="Arial" w:cs="Arial"/>
        </w:rPr>
      </w:pPr>
    </w:p>
    <w:p w:rsidR="00D461C7" w:rsidRDefault="00686E27" w:rsidP="00686E27">
      <w:pPr>
        <w:tabs>
          <w:tab w:val="left" w:pos="2535"/>
        </w:tabs>
        <w:jc w:val="center"/>
        <w:rPr>
          <w:rFonts w:ascii="Arial" w:hAnsi="Arial" w:cs="Arial"/>
        </w:rPr>
      </w:pPr>
      <w:r>
        <w:rPr>
          <w:rFonts w:ascii="Arial" w:hAnsi="Arial" w:cs="Arial"/>
          <w:noProof/>
        </w:rPr>
        <w:drawing>
          <wp:inline distT="0" distB="0" distL="0" distR="0">
            <wp:extent cx="7258050" cy="4110952"/>
            <wp:effectExtent l="57150" t="19050" r="114300" b="80048"/>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7264016" cy="41143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5E1" w:rsidRDefault="007935E1" w:rsidP="007935E1">
      <w:pPr>
        <w:tabs>
          <w:tab w:val="left" w:pos="2535"/>
        </w:tabs>
        <w:rPr>
          <w:rFonts w:ascii="Arial" w:hAnsi="Arial" w:cs="Arial"/>
        </w:rPr>
      </w:pPr>
    </w:p>
    <w:sectPr w:rsidR="007935E1" w:rsidSect="00D22617">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3B5" w:rsidRDefault="002F53B5" w:rsidP="005E7A9B">
      <w:r>
        <w:separator/>
      </w:r>
    </w:p>
  </w:endnote>
  <w:endnote w:type="continuationSeparator" w:id="0">
    <w:p w:rsidR="002F53B5" w:rsidRDefault="002F53B5"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246" w:rsidRDefault="00717246" w:rsidP="00D7782E">
    <w:pPr>
      <w:pStyle w:val="Footer"/>
      <w:pBdr>
        <w:bottom w:val="single" w:sz="12" w:space="1" w:color="auto"/>
      </w:pBdr>
    </w:pPr>
  </w:p>
  <w:p w:rsidR="006A0728" w:rsidRDefault="00717246" w:rsidP="00D7782E">
    <w:pPr>
      <w:pStyle w:val="Footer"/>
      <w:rPr>
        <w:rFonts w:ascii="Arial" w:hAnsi="Arial" w:cs="Arial"/>
        <w:i/>
        <w:sz w:val="16"/>
        <w:szCs w:val="16"/>
      </w:rPr>
    </w:pPr>
    <w:r>
      <w:rPr>
        <w:rFonts w:ascii="Arial" w:hAnsi="Arial" w:cs="Arial"/>
        <w:i/>
        <w:sz w:val="16"/>
        <w:szCs w:val="16"/>
      </w:rPr>
      <w:t>Documented:</w:t>
    </w:r>
    <w:r w:rsidR="009740AF">
      <w:rPr>
        <w:rFonts w:ascii="Arial" w:hAnsi="Arial" w:cs="Arial"/>
        <w:i/>
        <w:sz w:val="16"/>
        <w:szCs w:val="16"/>
      </w:rPr>
      <w:t xml:space="preserve"> 29 July 2019</w:t>
    </w:r>
  </w:p>
  <w:p w:rsidR="00717246" w:rsidRDefault="006A0728" w:rsidP="00D7782E">
    <w:pPr>
      <w:pStyle w:val="Footer"/>
      <w:rPr>
        <w:rFonts w:ascii="Arial" w:hAnsi="Arial" w:cs="Arial"/>
        <w:i/>
        <w:sz w:val="16"/>
        <w:szCs w:val="16"/>
      </w:rPr>
    </w:pPr>
    <w:r>
      <w:rPr>
        <w:rFonts w:ascii="Arial" w:hAnsi="Arial" w:cs="Arial"/>
        <w:i/>
        <w:sz w:val="16"/>
        <w:szCs w:val="16"/>
      </w:rPr>
      <w:t>Version: 0.4v</w:t>
    </w:r>
    <w:r w:rsidR="00717246">
      <w:rPr>
        <w:rFonts w:ascii="Arial" w:hAnsi="Arial" w:cs="Arial"/>
        <w:i/>
        <w:sz w:val="16"/>
        <w:szCs w:val="16"/>
      </w:rPr>
      <w:tab/>
    </w:r>
    <w:r w:rsidR="00717246">
      <w:rPr>
        <w:rFonts w:ascii="Arial" w:hAnsi="Arial" w:cs="Arial"/>
        <w:i/>
        <w:sz w:val="16"/>
        <w:szCs w:val="16"/>
      </w:rPr>
      <w:tab/>
      <w:t xml:space="preserve">                 KAF Agency</w:t>
    </w:r>
  </w:p>
  <w:p w:rsidR="00717246" w:rsidRDefault="00717246" w:rsidP="00D7782E">
    <w:pPr>
      <w:pStyle w:val="Footer"/>
      <w:jc w:val="right"/>
      <w:rPr>
        <w:rFonts w:ascii="Arial" w:hAnsi="Arial" w:cs="Arial"/>
        <w:i/>
        <w:sz w:val="16"/>
        <w:szCs w:val="16"/>
      </w:rPr>
    </w:pPr>
    <w:r>
      <w:rPr>
        <w:rFonts w:ascii="Arial" w:hAnsi="Arial" w:cs="Arial"/>
        <w:i/>
        <w:sz w:val="16"/>
        <w:szCs w:val="16"/>
      </w:rPr>
      <w:t>System Design</w:t>
    </w:r>
  </w:p>
  <w:p w:rsidR="00717246" w:rsidRDefault="00717246" w:rsidP="00D7782E">
    <w:pPr>
      <w:pStyle w:val="Footer"/>
      <w:jc w:val="right"/>
      <w:rPr>
        <w:rFonts w:ascii="Arial" w:hAnsi="Arial" w:cs="Arial"/>
        <w:i/>
        <w:sz w:val="16"/>
        <w:szCs w:val="16"/>
      </w:rPr>
    </w:pPr>
    <w:r>
      <w:rPr>
        <w:rFonts w:ascii="Arial" w:hAnsi="Arial" w:cs="Arial"/>
        <w:i/>
        <w:sz w:val="16"/>
        <w:szCs w:val="16"/>
      </w:rPr>
      <w:t xml:space="preserve">Page </w:t>
    </w:r>
    <w:r w:rsidR="007B0915">
      <w:rPr>
        <w:rFonts w:ascii="Arial" w:hAnsi="Arial" w:cs="Arial"/>
        <w:i/>
        <w:sz w:val="16"/>
        <w:szCs w:val="16"/>
      </w:rPr>
      <w:fldChar w:fldCharType="begin"/>
    </w:r>
    <w:r>
      <w:rPr>
        <w:rFonts w:ascii="Arial" w:hAnsi="Arial" w:cs="Arial"/>
        <w:i/>
        <w:sz w:val="16"/>
        <w:szCs w:val="16"/>
      </w:rPr>
      <w:instrText xml:space="preserve"> PAGE </w:instrText>
    </w:r>
    <w:r w:rsidR="007B0915">
      <w:rPr>
        <w:rFonts w:ascii="Arial" w:hAnsi="Arial" w:cs="Arial"/>
        <w:i/>
        <w:sz w:val="16"/>
        <w:szCs w:val="16"/>
      </w:rPr>
      <w:fldChar w:fldCharType="separate"/>
    </w:r>
    <w:r w:rsidR="00CC38D3">
      <w:rPr>
        <w:rFonts w:ascii="Arial" w:hAnsi="Arial" w:cs="Arial"/>
        <w:i/>
        <w:noProof/>
        <w:sz w:val="16"/>
        <w:szCs w:val="16"/>
      </w:rPr>
      <w:t>33</w:t>
    </w:r>
    <w:r w:rsidR="007B0915">
      <w:rPr>
        <w:rFonts w:ascii="Arial" w:hAnsi="Arial" w:cs="Arial"/>
        <w:i/>
        <w:sz w:val="16"/>
        <w:szCs w:val="16"/>
      </w:rPr>
      <w:fldChar w:fldCharType="end"/>
    </w:r>
    <w:r>
      <w:rPr>
        <w:rFonts w:ascii="Arial" w:hAnsi="Arial" w:cs="Arial"/>
        <w:i/>
        <w:sz w:val="16"/>
        <w:szCs w:val="16"/>
      </w:rPr>
      <w:t xml:space="preserve"> of </w:t>
    </w:r>
    <w:r w:rsidR="007B0915">
      <w:rPr>
        <w:rFonts w:ascii="Arial" w:hAnsi="Arial" w:cs="Arial"/>
        <w:i/>
        <w:sz w:val="16"/>
        <w:szCs w:val="16"/>
      </w:rPr>
      <w:fldChar w:fldCharType="begin"/>
    </w:r>
    <w:r>
      <w:rPr>
        <w:rFonts w:ascii="Arial" w:hAnsi="Arial" w:cs="Arial"/>
        <w:i/>
        <w:sz w:val="16"/>
        <w:szCs w:val="16"/>
      </w:rPr>
      <w:instrText xml:space="preserve"> NUMPAGES </w:instrText>
    </w:r>
    <w:r w:rsidR="007B0915">
      <w:rPr>
        <w:rFonts w:ascii="Arial" w:hAnsi="Arial" w:cs="Arial"/>
        <w:i/>
        <w:sz w:val="16"/>
        <w:szCs w:val="16"/>
      </w:rPr>
      <w:fldChar w:fldCharType="separate"/>
    </w:r>
    <w:r w:rsidR="00CC38D3">
      <w:rPr>
        <w:rFonts w:ascii="Arial" w:hAnsi="Arial" w:cs="Arial"/>
        <w:i/>
        <w:noProof/>
        <w:sz w:val="16"/>
        <w:szCs w:val="16"/>
      </w:rPr>
      <w:t>33</w:t>
    </w:r>
    <w:r w:rsidR="007B0915">
      <w:rPr>
        <w:rFonts w:ascii="Arial" w:hAnsi="Arial" w:cs="Arial"/>
        <w:i/>
        <w:sz w:val="16"/>
        <w:szCs w:val="16"/>
      </w:rPr>
      <w:fldChar w:fldCharType="end"/>
    </w:r>
  </w:p>
  <w:p w:rsidR="00717246" w:rsidRDefault="007172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3B5" w:rsidRDefault="002F53B5" w:rsidP="005E7A9B">
      <w:r>
        <w:separator/>
      </w:r>
    </w:p>
  </w:footnote>
  <w:footnote w:type="continuationSeparator" w:id="0">
    <w:p w:rsidR="002F53B5" w:rsidRDefault="002F53B5"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246" w:rsidRDefault="007B0915"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717246" w:rsidRDefault="00717246" w:rsidP="00D7782E">
    <w:pPr>
      <w:pStyle w:val="Header"/>
      <w:pBdr>
        <w:bottom w:val="single" w:sz="12" w:space="1" w:color="auto"/>
      </w:pBdr>
      <w:jc w:val="right"/>
    </w:pPr>
  </w:p>
  <w:p w:rsidR="00717246" w:rsidRDefault="0071724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3774994"/>
    <w:multiLevelType w:val="hybridMultilevel"/>
    <w:tmpl w:val="2D08FB36"/>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EDF5AAC"/>
    <w:multiLevelType w:val="hybridMultilevel"/>
    <w:tmpl w:val="66CC3694"/>
    <w:lvl w:ilvl="0" w:tplc="3258A2B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16077B4"/>
    <w:multiLevelType w:val="hybridMultilevel"/>
    <w:tmpl w:val="85CE9660"/>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9">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1">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3">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5">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6">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7">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8">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2"/>
  </w:num>
  <w:num w:numId="2">
    <w:abstractNumId w:val="21"/>
  </w:num>
  <w:num w:numId="3">
    <w:abstractNumId w:val="44"/>
  </w:num>
  <w:num w:numId="4">
    <w:abstractNumId w:val="7"/>
  </w:num>
  <w:num w:numId="5">
    <w:abstractNumId w:val="1"/>
  </w:num>
  <w:num w:numId="6">
    <w:abstractNumId w:val="28"/>
  </w:num>
  <w:num w:numId="7">
    <w:abstractNumId w:val="30"/>
  </w:num>
  <w:num w:numId="8">
    <w:abstractNumId w:val="2"/>
  </w:num>
  <w:num w:numId="9">
    <w:abstractNumId w:val="32"/>
  </w:num>
  <w:num w:numId="10">
    <w:abstractNumId w:val="36"/>
  </w:num>
  <w:num w:numId="11">
    <w:abstractNumId w:val="33"/>
  </w:num>
  <w:num w:numId="12">
    <w:abstractNumId w:val="43"/>
  </w:num>
  <w:num w:numId="13">
    <w:abstractNumId w:val="25"/>
  </w:num>
  <w:num w:numId="14">
    <w:abstractNumId w:val="37"/>
  </w:num>
  <w:num w:numId="15">
    <w:abstractNumId w:val="24"/>
  </w:num>
  <w:num w:numId="16">
    <w:abstractNumId w:val="35"/>
  </w:num>
  <w:num w:numId="17">
    <w:abstractNumId w:val="5"/>
  </w:num>
  <w:num w:numId="18">
    <w:abstractNumId w:val="47"/>
  </w:num>
  <w:num w:numId="19">
    <w:abstractNumId w:val="18"/>
  </w:num>
  <w:num w:numId="20">
    <w:abstractNumId w:val="41"/>
  </w:num>
  <w:num w:numId="21">
    <w:abstractNumId w:val="49"/>
  </w:num>
  <w:num w:numId="22">
    <w:abstractNumId w:val="26"/>
  </w:num>
  <w:num w:numId="23">
    <w:abstractNumId w:val="31"/>
  </w:num>
  <w:num w:numId="24">
    <w:abstractNumId w:val="11"/>
  </w:num>
  <w:num w:numId="25">
    <w:abstractNumId w:val="14"/>
  </w:num>
  <w:num w:numId="26">
    <w:abstractNumId w:val="42"/>
  </w:num>
  <w:num w:numId="27">
    <w:abstractNumId w:val="13"/>
  </w:num>
  <w:num w:numId="28">
    <w:abstractNumId w:val="20"/>
  </w:num>
  <w:num w:numId="29">
    <w:abstractNumId w:val="29"/>
  </w:num>
  <w:num w:numId="30">
    <w:abstractNumId w:val="23"/>
  </w:num>
  <w:num w:numId="31">
    <w:abstractNumId w:val="27"/>
  </w:num>
  <w:num w:numId="32">
    <w:abstractNumId w:val="6"/>
  </w:num>
  <w:num w:numId="33">
    <w:abstractNumId w:val="9"/>
  </w:num>
  <w:num w:numId="34">
    <w:abstractNumId w:val="39"/>
  </w:num>
  <w:num w:numId="35">
    <w:abstractNumId w:val="46"/>
  </w:num>
  <w:num w:numId="36">
    <w:abstractNumId w:val="45"/>
  </w:num>
  <w:num w:numId="37">
    <w:abstractNumId w:val="34"/>
  </w:num>
  <w:num w:numId="38">
    <w:abstractNumId w:val="0"/>
  </w:num>
  <w:num w:numId="39">
    <w:abstractNumId w:val="8"/>
  </w:num>
  <w:num w:numId="40">
    <w:abstractNumId w:val="4"/>
  </w:num>
  <w:num w:numId="41">
    <w:abstractNumId w:val="22"/>
  </w:num>
  <w:num w:numId="42">
    <w:abstractNumId w:val="40"/>
  </w:num>
  <w:num w:numId="43">
    <w:abstractNumId w:val="38"/>
  </w:num>
  <w:num w:numId="44">
    <w:abstractNumId w:val="48"/>
  </w:num>
  <w:num w:numId="45">
    <w:abstractNumId w:val="15"/>
  </w:num>
  <w:num w:numId="46">
    <w:abstractNumId w:val="3"/>
  </w:num>
  <w:num w:numId="47">
    <w:abstractNumId w:val="16"/>
  </w:num>
  <w:num w:numId="48">
    <w:abstractNumId w:val="19"/>
  </w:num>
  <w:num w:numId="49">
    <w:abstractNumId w:val="10"/>
  </w:num>
  <w:num w:numId="5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140290"/>
  </w:hdrShapeDefaults>
  <w:footnotePr>
    <w:footnote w:id="-1"/>
    <w:footnote w:id="0"/>
  </w:footnotePr>
  <w:endnotePr>
    <w:endnote w:id="-1"/>
    <w:endnote w:id="0"/>
  </w:endnotePr>
  <w:compat/>
  <w:rsids>
    <w:rsidRoot w:val="00807580"/>
    <w:rsid w:val="00001711"/>
    <w:rsid w:val="00005C27"/>
    <w:rsid w:val="00005D61"/>
    <w:rsid w:val="00012302"/>
    <w:rsid w:val="00012EEB"/>
    <w:rsid w:val="0001314B"/>
    <w:rsid w:val="000162F8"/>
    <w:rsid w:val="00020881"/>
    <w:rsid w:val="00020B14"/>
    <w:rsid w:val="000211A8"/>
    <w:rsid w:val="00024745"/>
    <w:rsid w:val="0002505F"/>
    <w:rsid w:val="00025EC5"/>
    <w:rsid w:val="00031DC5"/>
    <w:rsid w:val="000321C4"/>
    <w:rsid w:val="00033E6D"/>
    <w:rsid w:val="0003471F"/>
    <w:rsid w:val="00034B3B"/>
    <w:rsid w:val="00036C64"/>
    <w:rsid w:val="00041754"/>
    <w:rsid w:val="000434E3"/>
    <w:rsid w:val="000434EB"/>
    <w:rsid w:val="00046731"/>
    <w:rsid w:val="0004772F"/>
    <w:rsid w:val="00051249"/>
    <w:rsid w:val="000519C4"/>
    <w:rsid w:val="00051D0E"/>
    <w:rsid w:val="00055CCE"/>
    <w:rsid w:val="00057CB1"/>
    <w:rsid w:val="000608E3"/>
    <w:rsid w:val="00061E26"/>
    <w:rsid w:val="00062FF0"/>
    <w:rsid w:val="00064196"/>
    <w:rsid w:val="00065B4E"/>
    <w:rsid w:val="00066423"/>
    <w:rsid w:val="00067B94"/>
    <w:rsid w:val="0007605A"/>
    <w:rsid w:val="00076254"/>
    <w:rsid w:val="000767FB"/>
    <w:rsid w:val="00080651"/>
    <w:rsid w:val="00083078"/>
    <w:rsid w:val="00083BC7"/>
    <w:rsid w:val="00083E3D"/>
    <w:rsid w:val="000858AD"/>
    <w:rsid w:val="00086D98"/>
    <w:rsid w:val="000918E2"/>
    <w:rsid w:val="000922A7"/>
    <w:rsid w:val="00093381"/>
    <w:rsid w:val="00095DB3"/>
    <w:rsid w:val="00097A6C"/>
    <w:rsid w:val="000A41C6"/>
    <w:rsid w:val="000A5C01"/>
    <w:rsid w:val="000A6D27"/>
    <w:rsid w:val="000B3342"/>
    <w:rsid w:val="000B5385"/>
    <w:rsid w:val="000C254B"/>
    <w:rsid w:val="000C36D2"/>
    <w:rsid w:val="000C4517"/>
    <w:rsid w:val="000C5CD6"/>
    <w:rsid w:val="000D01DB"/>
    <w:rsid w:val="000D0886"/>
    <w:rsid w:val="000D1CCF"/>
    <w:rsid w:val="000D1DBC"/>
    <w:rsid w:val="000D3749"/>
    <w:rsid w:val="000D43D3"/>
    <w:rsid w:val="000D6058"/>
    <w:rsid w:val="000E1519"/>
    <w:rsid w:val="000E2CE1"/>
    <w:rsid w:val="000E3AD9"/>
    <w:rsid w:val="000E3EBD"/>
    <w:rsid w:val="000E51FF"/>
    <w:rsid w:val="000E5512"/>
    <w:rsid w:val="000E6BCC"/>
    <w:rsid w:val="000E6F66"/>
    <w:rsid w:val="000F1B80"/>
    <w:rsid w:val="000F391C"/>
    <w:rsid w:val="000F3A83"/>
    <w:rsid w:val="000F4606"/>
    <w:rsid w:val="000F5B09"/>
    <w:rsid w:val="000F7A59"/>
    <w:rsid w:val="001021CB"/>
    <w:rsid w:val="00102B4F"/>
    <w:rsid w:val="001076CD"/>
    <w:rsid w:val="00111C1F"/>
    <w:rsid w:val="00111F61"/>
    <w:rsid w:val="00113F73"/>
    <w:rsid w:val="0011745B"/>
    <w:rsid w:val="00120A37"/>
    <w:rsid w:val="00121D42"/>
    <w:rsid w:val="00124C97"/>
    <w:rsid w:val="00135722"/>
    <w:rsid w:val="001416E5"/>
    <w:rsid w:val="00143408"/>
    <w:rsid w:val="0014696C"/>
    <w:rsid w:val="0014697D"/>
    <w:rsid w:val="001518A3"/>
    <w:rsid w:val="001518CA"/>
    <w:rsid w:val="001535C1"/>
    <w:rsid w:val="0015385D"/>
    <w:rsid w:val="00153E01"/>
    <w:rsid w:val="00161D31"/>
    <w:rsid w:val="00162BD7"/>
    <w:rsid w:val="00162C22"/>
    <w:rsid w:val="001642B8"/>
    <w:rsid w:val="0016701C"/>
    <w:rsid w:val="001725E1"/>
    <w:rsid w:val="0017741C"/>
    <w:rsid w:val="00180052"/>
    <w:rsid w:val="001807B6"/>
    <w:rsid w:val="001807C8"/>
    <w:rsid w:val="0018399A"/>
    <w:rsid w:val="00184A3E"/>
    <w:rsid w:val="00186744"/>
    <w:rsid w:val="0019100E"/>
    <w:rsid w:val="00193A6B"/>
    <w:rsid w:val="001A07DE"/>
    <w:rsid w:val="001A090E"/>
    <w:rsid w:val="001A2042"/>
    <w:rsid w:val="001A5494"/>
    <w:rsid w:val="001A7DB8"/>
    <w:rsid w:val="001B0BF1"/>
    <w:rsid w:val="001B2093"/>
    <w:rsid w:val="001B209F"/>
    <w:rsid w:val="001B2D25"/>
    <w:rsid w:val="001B2F85"/>
    <w:rsid w:val="001B573E"/>
    <w:rsid w:val="001B6BDB"/>
    <w:rsid w:val="001B6CAF"/>
    <w:rsid w:val="001B77EF"/>
    <w:rsid w:val="001B7AF3"/>
    <w:rsid w:val="001C19E1"/>
    <w:rsid w:val="001C1D38"/>
    <w:rsid w:val="001C2FB9"/>
    <w:rsid w:val="001C30C7"/>
    <w:rsid w:val="001C526F"/>
    <w:rsid w:val="001D12D7"/>
    <w:rsid w:val="001D1E77"/>
    <w:rsid w:val="001D3D94"/>
    <w:rsid w:val="001D555D"/>
    <w:rsid w:val="001D6747"/>
    <w:rsid w:val="001D7ED2"/>
    <w:rsid w:val="001E0804"/>
    <w:rsid w:val="001E1A41"/>
    <w:rsid w:val="001E25C5"/>
    <w:rsid w:val="001E2D24"/>
    <w:rsid w:val="001E5920"/>
    <w:rsid w:val="001E74FC"/>
    <w:rsid w:val="001E7E48"/>
    <w:rsid w:val="001E7EAA"/>
    <w:rsid w:val="001F128E"/>
    <w:rsid w:val="001F2DAF"/>
    <w:rsid w:val="001F5486"/>
    <w:rsid w:val="001F77C9"/>
    <w:rsid w:val="001F7E1E"/>
    <w:rsid w:val="00202752"/>
    <w:rsid w:val="0020556D"/>
    <w:rsid w:val="00206234"/>
    <w:rsid w:val="0020712E"/>
    <w:rsid w:val="00207B40"/>
    <w:rsid w:val="0021011E"/>
    <w:rsid w:val="00212157"/>
    <w:rsid w:val="002156BC"/>
    <w:rsid w:val="0021584D"/>
    <w:rsid w:val="002169CD"/>
    <w:rsid w:val="00217F63"/>
    <w:rsid w:val="00220F5D"/>
    <w:rsid w:val="00221F5E"/>
    <w:rsid w:val="002222AB"/>
    <w:rsid w:val="00222D4D"/>
    <w:rsid w:val="002256F8"/>
    <w:rsid w:val="00227959"/>
    <w:rsid w:val="0023567B"/>
    <w:rsid w:val="002366EC"/>
    <w:rsid w:val="002374E3"/>
    <w:rsid w:val="00240E5A"/>
    <w:rsid w:val="00241926"/>
    <w:rsid w:val="00241A78"/>
    <w:rsid w:val="00241D93"/>
    <w:rsid w:val="00244A1D"/>
    <w:rsid w:val="002458E3"/>
    <w:rsid w:val="00245953"/>
    <w:rsid w:val="00245D23"/>
    <w:rsid w:val="00246301"/>
    <w:rsid w:val="00247EE1"/>
    <w:rsid w:val="002543C6"/>
    <w:rsid w:val="00254FDE"/>
    <w:rsid w:val="00256C7E"/>
    <w:rsid w:val="002604EB"/>
    <w:rsid w:val="00261609"/>
    <w:rsid w:val="002617AA"/>
    <w:rsid w:val="00261D8A"/>
    <w:rsid w:val="00265EB6"/>
    <w:rsid w:val="00266C46"/>
    <w:rsid w:val="00271DE1"/>
    <w:rsid w:val="00271FEE"/>
    <w:rsid w:val="00273808"/>
    <w:rsid w:val="00274C7C"/>
    <w:rsid w:val="00277238"/>
    <w:rsid w:val="00280AA3"/>
    <w:rsid w:val="0028210D"/>
    <w:rsid w:val="002824B2"/>
    <w:rsid w:val="00282C60"/>
    <w:rsid w:val="00283EE4"/>
    <w:rsid w:val="00284B66"/>
    <w:rsid w:val="00285D08"/>
    <w:rsid w:val="00285E80"/>
    <w:rsid w:val="00292106"/>
    <w:rsid w:val="00293C97"/>
    <w:rsid w:val="00294733"/>
    <w:rsid w:val="002958EF"/>
    <w:rsid w:val="0029673B"/>
    <w:rsid w:val="00296A1C"/>
    <w:rsid w:val="002A26CB"/>
    <w:rsid w:val="002A46CD"/>
    <w:rsid w:val="002A5BF2"/>
    <w:rsid w:val="002A68CF"/>
    <w:rsid w:val="002B0CFC"/>
    <w:rsid w:val="002B2781"/>
    <w:rsid w:val="002B3EF0"/>
    <w:rsid w:val="002B5B1F"/>
    <w:rsid w:val="002B7694"/>
    <w:rsid w:val="002C056D"/>
    <w:rsid w:val="002C2400"/>
    <w:rsid w:val="002C7D62"/>
    <w:rsid w:val="002D12F4"/>
    <w:rsid w:val="002D3B63"/>
    <w:rsid w:val="002D4108"/>
    <w:rsid w:val="002D600B"/>
    <w:rsid w:val="002D6EA4"/>
    <w:rsid w:val="002D7AD6"/>
    <w:rsid w:val="002D7E0C"/>
    <w:rsid w:val="002E14FA"/>
    <w:rsid w:val="002E24B3"/>
    <w:rsid w:val="002E2638"/>
    <w:rsid w:val="002E27AC"/>
    <w:rsid w:val="002E35B2"/>
    <w:rsid w:val="002E3CE7"/>
    <w:rsid w:val="002E56A7"/>
    <w:rsid w:val="002E6412"/>
    <w:rsid w:val="002E73E2"/>
    <w:rsid w:val="002E767E"/>
    <w:rsid w:val="002E7F32"/>
    <w:rsid w:val="002E7F93"/>
    <w:rsid w:val="002F02A2"/>
    <w:rsid w:val="002F0F15"/>
    <w:rsid w:val="002F19EC"/>
    <w:rsid w:val="002F22B0"/>
    <w:rsid w:val="002F2595"/>
    <w:rsid w:val="002F43AC"/>
    <w:rsid w:val="002F510A"/>
    <w:rsid w:val="002F53B5"/>
    <w:rsid w:val="002F7193"/>
    <w:rsid w:val="003014BC"/>
    <w:rsid w:val="003042B6"/>
    <w:rsid w:val="0031368E"/>
    <w:rsid w:val="00313B3E"/>
    <w:rsid w:val="0031751B"/>
    <w:rsid w:val="003211E3"/>
    <w:rsid w:val="00322B47"/>
    <w:rsid w:val="00323E35"/>
    <w:rsid w:val="00325CA0"/>
    <w:rsid w:val="00330571"/>
    <w:rsid w:val="00330616"/>
    <w:rsid w:val="003317E4"/>
    <w:rsid w:val="00332C8D"/>
    <w:rsid w:val="003335F7"/>
    <w:rsid w:val="003362FD"/>
    <w:rsid w:val="003369F1"/>
    <w:rsid w:val="00341892"/>
    <w:rsid w:val="00343D85"/>
    <w:rsid w:val="00345073"/>
    <w:rsid w:val="00347A8E"/>
    <w:rsid w:val="00350B89"/>
    <w:rsid w:val="00350F94"/>
    <w:rsid w:val="00352BA7"/>
    <w:rsid w:val="00353E22"/>
    <w:rsid w:val="00354107"/>
    <w:rsid w:val="003549BE"/>
    <w:rsid w:val="00356728"/>
    <w:rsid w:val="00362708"/>
    <w:rsid w:val="00363ADF"/>
    <w:rsid w:val="003650EB"/>
    <w:rsid w:val="003672AB"/>
    <w:rsid w:val="00372B2D"/>
    <w:rsid w:val="003750DD"/>
    <w:rsid w:val="003777DF"/>
    <w:rsid w:val="00377CCA"/>
    <w:rsid w:val="00383620"/>
    <w:rsid w:val="003846EC"/>
    <w:rsid w:val="003850E2"/>
    <w:rsid w:val="00385B45"/>
    <w:rsid w:val="00386A50"/>
    <w:rsid w:val="00386C94"/>
    <w:rsid w:val="003875F0"/>
    <w:rsid w:val="00391164"/>
    <w:rsid w:val="0039206E"/>
    <w:rsid w:val="003933A3"/>
    <w:rsid w:val="0039437F"/>
    <w:rsid w:val="00395F5D"/>
    <w:rsid w:val="0039683E"/>
    <w:rsid w:val="00396CEF"/>
    <w:rsid w:val="00397509"/>
    <w:rsid w:val="00397FE4"/>
    <w:rsid w:val="003A05A7"/>
    <w:rsid w:val="003A154D"/>
    <w:rsid w:val="003A1815"/>
    <w:rsid w:val="003A362A"/>
    <w:rsid w:val="003A4C85"/>
    <w:rsid w:val="003A5643"/>
    <w:rsid w:val="003B1157"/>
    <w:rsid w:val="003B23CC"/>
    <w:rsid w:val="003B250F"/>
    <w:rsid w:val="003B28D3"/>
    <w:rsid w:val="003B3030"/>
    <w:rsid w:val="003C3053"/>
    <w:rsid w:val="003C3EAE"/>
    <w:rsid w:val="003C7BDD"/>
    <w:rsid w:val="003C7EC1"/>
    <w:rsid w:val="003D1F52"/>
    <w:rsid w:val="003D5193"/>
    <w:rsid w:val="003D5272"/>
    <w:rsid w:val="003D6289"/>
    <w:rsid w:val="003D711A"/>
    <w:rsid w:val="003E19FE"/>
    <w:rsid w:val="003E23CD"/>
    <w:rsid w:val="003E7D66"/>
    <w:rsid w:val="003F0E86"/>
    <w:rsid w:val="003F227B"/>
    <w:rsid w:val="003F365E"/>
    <w:rsid w:val="003F40D5"/>
    <w:rsid w:val="003F490C"/>
    <w:rsid w:val="003F60F1"/>
    <w:rsid w:val="003F65DA"/>
    <w:rsid w:val="004008C9"/>
    <w:rsid w:val="00400F9C"/>
    <w:rsid w:val="004011ED"/>
    <w:rsid w:val="00402FB9"/>
    <w:rsid w:val="00404AF8"/>
    <w:rsid w:val="0040528C"/>
    <w:rsid w:val="0040678D"/>
    <w:rsid w:val="00407624"/>
    <w:rsid w:val="0040764D"/>
    <w:rsid w:val="004110B9"/>
    <w:rsid w:val="00411A8E"/>
    <w:rsid w:val="00413D8F"/>
    <w:rsid w:val="004140B4"/>
    <w:rsid w:val="004141F7"/>
    <w:rsid w:val="00414E0E"/>
    <w:rsid w:val="00414FA4"/>
    <w:rsid w:val="00416452"/>
    <w:rsid w:val="00417C7D"/>
    <w:rsid w:val="0042105A"/>
    <w:rsid w:val="004228D8"/>
    <w:rsid w:val="00423BCE"/>
    <w:rsid w:val="00423FBF"/>
    <w:rsid w:val="004268E1"/>
    <w:rsid w:val="0043215C"/>
    <w:rsid w:val="00434CEF"/>
    <w:rsid w:val="00437332"/>
    <w:rsid w:val="00440B9C"/>
    <w:rsid w:val="00442033"/>
    <w:rsid w:val="00442093"/>
    <w:rsid w:val="004442F2"/>
    <w:rsid w:val="00445378"/>
    <w:rsid w:val="00445AC5"/>
    <w:rsid w:val="004470AC"/>
    <w:rsid w:val="00447A21"/>
    <w:rsid w:val="00450AD6"/>
    <w:rsid w:val="00450C28"/>
    <w:rsid w:val="0045118E"/>
    <w:rsid w:val="0045457B"/>
    <w:rsid w:val="0045545E"/>
    <w:rsid w:val="004558AD"/>
    <w:rsid w:val="00456310"/>
    <w:rsid w:val="00457BCC"/>
    <w:rsid w:val="00463A89"/>
    <w:rsid w:val="004657C6"/>
    <w:rsid w:val="00467A58"/>
    <w:rsid w:val="00470E9A"/>
    <w:rsid w:val="00471B56"/>
    <w:rsid w:val="0047445B"/>
    <w:rsid w:val="0047499A"/>
    <w:rsid w:val="004763E2"/>
    <w:rsid w:val="00476BD3"/>
    <w:rsid w:val="004773F8"/>
    <w:rsid w:val="00481F57"/>
    <w:rsid w:val="00484B98"/>
    <w:rsid w:val="00485FF7"/>
    <w:rsid w:val="00487113"/>
    <w:rsid w:val="00487AFE"/>
    <w:rsid w:val="004905CA"/>
    <w:rsid w:val="004905D0"/>
    <w:rsid w:val="00490844"/>
    <w:rsid w:val="004909A9"/>
    <w:rsid w:val="004934FD"/>
    <w:rsid w:val="00494C6C"/>
    <w:rsid w:val="00496503"/>
    <w:rsid w:val="004A08BB"/>
    <w:rsid w:val="004A2717"/>
    <w:rsid w:val="004A2862"/>
    <w:rsid w:val="004A39F6"/>
    <w:rsid w:val="004A5540"/>
    <w:rsid w:val="004A685B"/>
    <w:rsid w:val="004B038A"/>
    <w:rsid w:val="004B1AAE"/>
    <w:rsid w:val="004B3940"/>
    <w:rsid w:val="004B44C1"/>
    <w:rsid w:val="004B4D04"/>
    <w:rsid w:val="004B593A"/>
    <w:rsid w:val="004B5C94"/>
    <w:rsid w:val="004B7C02"/>
    <w:rsid w:val="004C0598"/>
    <w:rsid w:val="004C0D72"/>
    <w:rsid w:val="004C0E72"/>
    <w:rsid w:val="004C4B5A"/>
    <w:rsid w:val="004C4DEF"/>
    <w:rsid w:val="004C61EE"/>
    <w:rsid w:val="004D0447"/>
    <w:rsid w:val="004D1F33"/>
    <w:rsid w:val="004D20C4"/>
    <w:rsid w:val="004D439D"/>
    <w:rsid w:val="004D687E"/>
    <w:rsid w:val="004D7E2B"/>
    <w:rsid w:val="004E0DB7"/>
    <w:rsid w:val="004E13E9"/>
    <w:rsid w:val="004E33DC"/>
    <w:rsid w:val="004E6C96"/>
    <w:rsid w:val="004F3E9B"/>
    <w:rsid w:val="004F723A"/>
    <w:rsid w:val="0050138D"/>
    <w:rsid w:val="00504308"/>
    <w:rsid w:val="005056CD"/>
    <w:rsid w:val="0050699A"/>
    <w:rsid w:val="005114D2"/>
    <w:rsid w:val="00515A42"/>
    <w:rsid w:val="00516047"/>
    <w:rsid w:val="0051671F"/>
    <w:rsid w:val="005204D1"/>
    <w:rsid w:val="00522D51"/>
    <w:rsid w:val="005244F8"/>
    <w:rsid w:val="00524A16"/>
    <w:rsid w:val="00524EC0"/>
    <w:rsid w:val="00524F22"/>
    <w:rsid w:val="00525967"/>
    <w:rsid w:val="00525DD4"/>
    <w:rsid w:val="005308F5"/>
    <w:rsid w:val="00531054"/>
    <w:rsid w:val="00531F7E"/>
    <w:rsid w:val="0053313B"/>
    <w:rsid w:val="00534366"/>
    <w:rsid w:val="00536E34"/>
    <w:rsid w:val="0054262D"/>
    <w:rsid w:val="00545ABD"/>
    <w:rsid w:val="00546767"/>
    <w:rsid w:val="00547B34"/>
    <w:rsid w:val="00551DBD"/>
    <w:rsid w:val="00553854"/>
    <w:rsid w:val="005548DD"/>
    <w:rsid w:val="00562AFC"/>
    <w:rsid w:val="00565F14"/>
    <w:rsid w:val="00566C69"/>
    <w:rsid w:val="005670E1"/>
    <w:rsid w:val="005671E4"/>
    <w:rsid w:val="00571430"/>
    <w:rsid w:val="0057201F"/>
    <w:rsid w:val="005736AB"/>
    <w:rsid w:val="00574C4E"/>
    <w:rsid w:val="005753B6"/>
    <w:rsid w:val="00576AAF"/>
    <w:rsid w:val="00580768"/>
    <w:rsid w:val="00580A1C"/>
    <w:rsid w:val="00581426"/>
    <w:rsid w:val="0058467C"/>
    <w:rsid w:val="00585099"/>
    <w:rsid w:val="0058655C"/>
    <w:rsid w:val="005871CC"/>
    <w:rsid w:val="00587DF3"/>
    <w:rsid w:val="00591D79"/>
    <w:rsid w:val="0059256E"/>
    <w:rsid w:val="005935AC"/>
    <w:rsid w:val="00593885"/>
    <w:rsid w:val="00593BB5"/>
    <w:rsid w:val="005958FD"/>
    <w:rsid w:val="00597FBB"/>
    <w:rsid w:val="005A53E9"/>
    <w:rsid w:val="005A70B4"/>
    <w:rsid w:val="005B03B3"/>
    <w:rsid w:val="005B0652"/>
    <w:rsid w:val="005B397B"/>
    <w:rsid w:val="005B6233"/>
    <w:rsid w:val="005B7B97"/>
    <w:rsid w:val="005B7FEF"/>
    <w:rsid w:val="005C1543"/>
    <w:rsid w:val="005C2224"/>
    <w:rsid w:val="005C43E3"/>
    <w:rsid w:val="005C4542"/>
    <w:rsid w:val="005C5C8E"/>
    <w:rsid w:val="005C6053"/>
    <w:rsid w:val="005C6319"/>
    <w:rsid w:val="005D0F83"/>
    <w:rsid w:val="005D149C"/>
    <w:rsid w:val="005D16C7"/>
    <w:rsid w:val="005D58A5"/>
    <w:rsid w:val="005D6625"/>
    <w:rsid w:val="005D6F9B"/>
    <w:rsid w:val="005D7B47"/>
    <w:rsid w:val="005E173A"/>
    <w:rsid w:val="005E1B80"/>
    <w:rsid w:val="005E283D"/>
    <w:rsid w:val="005E2996"/>
    <w:rsid w:val="005E4CD6"/>
    <w:rsid w:val="005E695E"/>
    <w:rsid w:val="005E6ED9"/>
    <w:rsid w:val="005E7A9B"/>
    <w:rsid w:val="005E7C6A"/>
    <w:rsid w:val="005F0F4C"/>
    <w:rsid w:val="005F2302"/>
    <w:rsid w:val="005F445A"/>
    <w:rsid w:val="006007EE"/>
    <w:rsid w:val="00600951"/>
    <w:rsid w:val="006046D1"/>
    <w:rsid w:val="0060735B"/>
    <w:rsid w:val="00607A10"/>
    <w:rsid w:val="00607B54"/>
    <w:rsid w:val="00612949"/>
    <w:rsid w:val="00613A28"/>
    <w:rsid w:val="00614B64"/>
    <w:rsid w:val="0061594D"/>
    <w:rsid w:val="00616FBD"/>
    <w:rsid w:val="0061779B"/>
    <w:rsid w:val="006227D3"/>
    <w:rsid w:val="00624521"/>
    <w:rsid w:val="00624B7C"/>
    <w:rsid w:val="00627E02"/>
    <w:rsid w:val="00631560"/>
    <w:rsid w:val="00631DF7"/>
    <w:rsid w:val="00632EC7"/>
    <w:rsid w:val="006336E8"/>
    <w:rsid w:val="006346DA"/>
    <w:rsid w:val="00634DAC"/>
    <w:rsid w:val="00640B3D"/>
    <w:rsid w:val="006418FB"/>
    <w:rsid w:val="006421C5"/>
    <w:rsid w:val="00643AAE"/>
    <w:rsid w:val="00643B0D"/>
    <w:rsid w:val="0064574C"/>
    <w:rsid w:val="00646585"/>
    <w:rsid w:val="00646EC0"/>
    <w:rsid w:val="0064701A"/>
    <w:rsid w:val="00647F89"/>
    <w:rsid w:val="006514FD"/>
    <w:rsid w:val="00651857"/>
    <w:rsid w:val="0065468D"/>
    <w:rsid w:val="00654B4D"/>
    <w:rsid w:val="006560AC"/>
    <w:rsid w:val="00660AA4"/>
    <w:rsid w:val="006611BB"/>
    <w:rsid w:val="00661F45"/>
    <w:rsid w:val="00662CA3"/>
    <w:rsid w:val="00671805"/>
    <w:rsid w:val="00673443"/>
    <w:rsid w:val="00675A02"/>
    <w:rsid w:val="0067731B"/>
    <w:rsid w:val="0067745C"/>
    <w:rsid w:val="006824E6"/>
    <w:rsid w:val="00685B2A"/>
    <w:rsid w:val="00686480"/>
    <w:rsid w:val="00686E27"/>
    <w:rsid w:val="0068716F"/>
    <w:rsid w:val="006961B5"/>
    <w:rsid w:val="006A0728"/>
    <w:rsid w:val="006A0E50"/>
    <w:rsid w:val="006A3C79"/>
    <w:rsid w:val="006A4DF3"/>
    <w:rsid w:val="006A6523"/>
    <w:rsid w:val="006A7EE4"/>
    <w:rsid w:val="006A7F0D"/>
    <w:rsid w:val="006B0895"/>
    <w:rsid w:val="006B6059"/>
    <w:rsid w:val="006C0A6A"/>
    <w:rsid w:val="006C145A"/>
    <w:rsid w:val="006C316E"/>
    <w:rsid w:val="006C69B0"/>
    <w:rsid w:val="006C7FFC"/>
    <w:rsid w:val="006D4036"/>
    <w:rsid w:val="006D649C"/>
    <w:rsid w:val="006D79FC"/>
    <w:rsid w:val="006E00A1"/>
    <w:rsid w:val="006E0F48"/>
    <w:rsid w:val="006E1A88"/>
    <w:rsid w:val="006E1C1D"/>
    <w:rsid w:val="006E6843"/>
    <w:rsid w:val="006F20B8"/>
    <w:rsid w:val="006F2DF9"/>
    <w:rsid w:val="006F3567"/>
    <w:rsid w:val="006F4684"/>
    <w:rsid w:val="0070088E"/>
    <w:rsid w:val="007011BC"/>
    <w:rsid w:val="00701D7A"/>
    <w:rsid w:val="0070261A"/>
    <w:rsid w:val="00705DB6"/>
    <w:rsid w:val="00710E81"/>
    <w:rsid w:val="00710FF5"/>
    <w:rsid w:val="0071199E"/>
    <w:rsid w:val="0071427B"/>
    <w:rsid w:val="007144B9"/>
    <w:rsid w:val="00715C4D"/>
    <w:rsid w:val="00716268"/>
    <w:rsid w:val="0071656B"/>
    <w:rsid w:val="00716BF2"/>
    <w:rsid w:val="00717246"/>
    <w:rsid w:val="00717DE0"/>
    <w:rsid w:val="00720F4A"/>
    <w:rsid w:val="0072191D"/>
    <w:rsid w:val="00723605"/>
    <w:rsid w:val="00724279"/>
    <w:rsid w:val="00724741"/>
    <w:rsid w:val="00726AD7"/>
    <w:rsid w:val="00726EBC"/>
    <w:rsid w:val="00727303"/>
    <w:rsid w:val="007356DC"/>
    <w:rsid w:val="007402C6"/>
    <w:rsid w:val="007429D7"/>
    <w:rsid w:val="00745CAD"/>
    <w:rsid w:val="00746C5A"/>
    <w:rsid w:val="0075039B"/>
    <w:rsid w:val="007537D3"/>
    <w:rsid w:val="00753E6F"/>
    <w:rsid w:val="0075410D"/>
    <w:rsid w:val="0075415F"/>
    <w:rsid w:val="00754440"/>
    <w:rsid w:val="00755C7D"/>
    <w:rsid w:val="0075634E"/>
    <w:rsid w:val="00756569"/>
    <w:rsid w:val="0075678B"/>
    <w:rsid w:val="00757385"/>
    <w:rsid w:val="007655C4"/>
    <w:rsid w:val="007658C5"/>
    <w:rsid w:val="007679D6"/>
    <w:rsid w:val="00770666"/>
    <w:rsid w:val="00771120"/>
    <w:rsid w:val="00774976"/>
    <w:rsid w:val="0077589A"/>
    <w:rsid w:val="00775BBA"/>
    <w:rsid w:val="0077610D"/>
    <w:rsid w:val="00777350"/>
    <w:rsid w:val="00777EFC"/>
    <w:rsid w:val="00780684"/>
    <w:rsid w:val="0078074A"/>
    <w:rsid w:val="00780C62"/>
    <w:rsid w:val="007850F4"/>
    <w:rsid w:val="00785539"/>
    <w:rsid w:val="0078668C"/>
    <w:rsid w:val="007935E1"/>
    <w:rsid w:val="00794B5C"/>
    <w:rsid w:val="00796274"/>
    <w:rsid w:val="007A08E5"/>
    <w:rsid w:val="007A14BE"/>
    <w:rsid w:val="007A3441"/>
    <w:rsid w:val="007A4ABF"/>
    <w:rsid w:val="007A531F"/>
    <w:rsid w:val="007A5ED6"/>
    <w:rsid w:val="007B0915"/>
    <w:rsid w:val="007B0E0F"/>
    <w:rsid w:val="007B1F12"/>
    <w:rsid w:val="007B4BE7"/>
    <w:rsid w:val="007B4E95"/>
    <w:rsid w:val="007B70C0"/>
    <w:rsid w:val="007B7D69"/>
    <w:rsid w:val="007C0913"/>
    <w:rsid w:val="007D29B8"/>
    <w:rsid w:val="007D4383"/>
    <w:rsid w:val="007D4FFB"/>
    <w:rsid w:val="007D5DB9"/>
    <w:rsid w:val="007E0572"/>
    <w:rsid w:val="007E05F1"/>
    <w:rsid w:val="007E0F56"/>
    <w:rsid w:val="007E1868"/>
    <w:rsid w:val="007E2C26"/>
    <w:rsid w:val="007E457F"/>
    <w:rsid w:val="007E79C7"/>
    <w:rsid w:val="007F1776"/>
    <w:rsid w:val="007F3D03"/>
    <w:rsid w:val="007F413B"/>
    <w:rsid w:val="007F44A4"/>
    <w:rsid w:val="007F4A46"/>
    <w:rsid w:val="007F64B2"/>
    <w:rsid w:val="007F6D05"/>
    <w:rsid w:val="00800F41"/>
    <w:rsid w:val="008030D8"/>
    <w:rsid w:val="00807580"/>
    <w:rsid w:val="00807BC9"/>
    <w:rsid w:val="00807C0D"/>
    <w:rsid w:val="008129F5"/>
    <w:rsid w:val="00813B85"/>
    <w:rsid w:val="0081410E"/>
    <w:rsid w:val="00817B03"/>
    <w:rsid w:val="0082253C"/>
    <w:rsid w:val="00823363"/>
    <w:rsid w:val="008253EE"/>
    <w:rsid w:val="00830FF4"/>
    <w:rsid w:val="0083373D"/>
    <w:rsid w:val="008344D1"/>
    <w:rsid w:val="00837699"/>
    <w:rsid w:val="00846684"/>
    <w:rsid w:val="00846896"/>
    <w:rsid w:val="00847D20"/>
    <w:rsid w:val="0085019F"/>
    <w:rsid w:val="008503A7"/>
    <w:rsid w:val="00850985"/>
    <w:rsid w:val="00852FFD"/>
    <w:rsid w:val="0085308C"/>
    <w:rsid w:val="008571B2"/>
    <w:rsid w:val="00857268"/>
    <w:rsid w:val="00857349"/>
    <w:rsid w:val="008579A5"/>
    <w:rsid w:val="0086475B"/>
    <w:rsid w:val="008726F9"/>
    <w:rsid w:val="00873DAC"/>
    <w:rsid w:val="00874085"/>
    <w:rsid w:val="00874A25"/>
    <w:rsid w:val="00875411"/>
    <w:rsid w:val="00876F05"/>
    <w:rsid w:val="008835F0"/>
    <w:rsid w:val="00886335"/>
    <w:rsid w:val="00891BF6"/>
    <w:rsid w:val="008923D5"/>
    <w:rsid w:val="00893CE0"/>
    <w:rsid w:val="008940C5"/>
    <w:rsid w:val="00897399"/>
    <w:rsid w:val="008A0674"/>
    <w:rsid w:val="008A13DD"/>
    <w:rsid w:val="008A3D6C"/>
    <w:rsid w:val="008A4C77"/>
    <w:rsid w:val="008A560B"/>
    <w:rsid w:val="008A64F7"/>
    <w:rsid w:val="008A678B"/>
    <w:rsid w:val="008A78D4"/>
    <w:rsid w:val="008B0908"/>
    <w:rsid w:val="008B1C7C"/>
    <w:rsid w:val="008B2ACB"/>
    <w:rsid w:val="008B399B"/>
    <w:rsid w:val="008B4F7A"/>
    <w:rsid w:val="008B5FC9"/>
    <w:rsid w:val="008C14EB"/>
    <w:rsid w:val="008C4395"/>
    <w:rsid w:val="008C4A33"/>
    <w:rsid w:val="008C59AA"/>
    <w:rsid w:val="008C6A32"/>
    <w:rsid w:val="008C7220"/>
    <w:rsid w:val="008C729E"/>
    <w:rsid w:val="008D1663"/>
    <w:rsid w:val="008D529D"/>
    <w:rsid w:val="008E00BC"/>
    <w:rsid w:val="008E0AFB"/>
    <w:rsid w:val="008E10B0"/>
    <w:rsid w:val="008E4D50"/>
    <w:rsid w:val="008E6F8A"/>
    <w:rsid w:val="008F22AB"/>
    <w:rsid w:val="008F54D7"/>
    <w:rsid w:val="008F61BF"/>
    <w:rsid w:val="008F7375"/>
    <w:rsid w:val="00903071"/>
    <w:rsid w:val="00904DBF"/>
    <w:rsid w:val="0090573F"/>
    <w:rsid w:val="00905E89"/>
    <w:rsid w:val="00907163"/>
    <w:rsid w:val="009072B5"/>
    <w:rsid w:val="009075D1"/>
    <w:rsid w:val="0092093B"/>
    <w:rsid w:val="00921AAD"/>
    <w:rsid w:val="00921DDC"/>
    <w:rsid w:val="00922887"/>
    <w:rsid w:val="00923192"/>
    <w:rsid w:val="009242A4"/>
    <w:rsid w:val="009245D9"/>
    <w:rsid w:val="0092561D"/>
    <w:rsid w:val="009324AE"/>
    <w:rsid w:val="009345C4"/>
    <w:rsid w:val="00934CC8"/>
    <w:rsid w:val="00935B65"/>
    <w:rsid w:val="00936552"/>
    <w:rsid w:val="00937463"/>
    <w:rsid w:val="0094119C"/>
    <w:rsid w:val="00943E72"/>
    <w:rsid w:val="00946CDD"/>
    <w:rsid w:val="00947420"/>
    <w:rsid w:val="00947E8B"/>
    <w:rsid w:val="00952F06"/>
    <w:rsid w:val="00955B66"/>
    <w:rsid w:val="00955EF2"/>
    <w:rsid w:val="00957088"/>
    <w:rsid w:val="009612DE"/>
    <w:rsid w:val="00965FAA"/>
    <w:rsid w:val="0096637A"/>
    <w:rsid w:val="009669E6"/>
    <w:rsid w:val="00971CD2"/>
    <w:rsid w:val="009740AF"/>
    <w:rsid w:val="0097472C"/>
    <w:rsid w:val="009767C2"/>
    <w:rsid w:val="009821E9"/>
    <w:rsid w:val="0098362C"/>
    <w:rsid w:val="00983E7C"/>
    <w:rsid w:val="00985369"/>
    <w:rsid w:val="009917DE"/>
    <w:rsid w:val="009926A0"/>
    <w:rsid w:val="00993411"/>
    <w:rsid w:val="00994FF7"/>
    <w:rsid w:val="00995D9D"/>
    <w:rsid w:val="009969D9"/>
    <w:rsid w:val="00996B3F"/>
    <w:rsid w:val="009A0293"/>
    <w:rsid w:val="009A16FE"/>
    <w:rsid w:val="009A34D0"/>
    <w:rsid w:val="009A5706"/>
    <w:rsid w:val="009B14C4"/>
    <w:rsid w:val="009B1EC8"/>
    <w:rsid w:val="009B2A5A"/>
    <w:rsid w:val="009B30CF"/>
    <w:rsid w:val="009B45A2"/>
    <w:rsid w:val="009B5663"/>
    <w:rsid w:val="009C1365"/>
    <w:rsid w:val="009C274F"/>
    <w:rsid w:val="009C3146"/>
    <w:rsid w:val="009C3A46"/>
    <w:rsid w:val="009C4324"/>
    <w:rsid w:val="009C490B"/>
    <w:rsid w:val="009C5A5D"/>
    <w:rsid w:val="009D00D1"/>
    <w:rsid w:val="009D2253"/>
    <w:rsid w:val="009D48E9"/>
    <w:rsid w:val="009D4E23"/>
    <w:rsid w:val="009E4151"/>
    <w:rsid w:val="009E4F7B"/>
    <w:rsid w:val="009E5EDB"/>
    <w:rsid w:val="009F2498"/>
    <w:rsid w:val="009F5A61"/>
    <w:rsid w:val="009F6E14"/>
    <w:rsid w:val="009F6F16"/>
    <w:rsid w:val="00A02EF2"/>
    <w:rsid w:val="00A051A5"/>
    <w:rsid w:val="00A0553E"/>
    <w:rsid w:val="00A05B5B"/>
    <w:rsid w:val="00A05B9F"/>
    <w:rsid w:val="00A1039C"/>
    <w:rsid w:val="00A12AFF"/>
    <w:rsid w:val="00A14F76"/>
    <w:rsid w:val="00A21244"/>
    <w:rsid w:val="00A2483C"/>
    <w:rsid w:val="00A2676F"/>
    <w:rsid w:val="00A3365E"/>
    <w:rsid w:val="00A33D5A"/>
    <w:rsid w:val="00A33F83"/>
    <w:rsid w:val="00A34B5C"/>
    <w:rsid w:val="00A365B6"/>
    <w:rsid w:val="00A37139"/>
    <w:rsid w:val="00A37195"/>
    <w:rsid w:val="00A40210"/>
    <w:rsid w:val="00A40756"/>
    <w:rsid w:val="00A431C6"/>
    <w:rsid w:val="00A454A4"/>
    <w:rsid w:val="00A46302"/>
    <w:rsid w:val="00A50E1B"/>
    <w:rsid w:val="00A514E5"/>
    <w:rsid w:val="00A51A4F"/>
    <w:rsid w:val="00A52385"/>
    <w:rsid w:val="00A5614B"/>
    <w:rsid w:val="00A5650E"/>
    <w:rsid w:val="00A60C83"/>
    <w:rsid w:val="00A635D3"/>
    <w:rsid w:val="00A67A1B"/>
    <w:rsid w:val="00A73A33"/>
    <w:rsid w:val="00A7661E"/>
    <w:rsid w:val="00A7704D"/>
    <w:rsid w:val="00A779E0"/>
    <w:rsid w:val="00A77C40"/>
    <w:rsid w:val="00A85439"/>
    <w:rsid w:val="00A85E33"/>
    <w:rsid w:val="00A87B3A"/>
    <w:rsid w:val="00A9081B"/>
    <w:rsid w:val="00A911F1"/>
    <w:rsid w:val="00A928B6"/>
    <w:rsid w:val="00A93797"/>
    <w:rsid w:val="00A9446D"/>
    <w:rsid w:val="00A94BF5"/>
    <w:rsid w:val="00A9697E"/>
    <w:rsid w:val="00A96B03"/>
    <w:rsid w:val="00AA0E5B"/>
    <w:rsid w:val="00AA1A19"/>
    <w:rsid w:val="00AA1F68"/>
    <w:rsid w:val="00AA3D92"/>
    <w:rsid w:val="00AA7240"/>
    <w:rsid w:val="00AB05A0"/>
    <w:rsid w:val="00AB1A47"/>
    <w:rsid w:val="00AB3BDF"/>
    <w:rsid w:val="00AC00F2"/>
    <w:rsid w:val="00AC078C"/>
    <w:rsid w:val="00AC20A0"/>
    <w:rsid w:val="00AC40E0"/>
    <w:rsid w:val="00AC47FC"/>
    <w:rsid w:val="00AC692F"/>
    <w:rsid w:val="00AC6931"/>
    <w:rsid w:val="00AD0DC2"/>
    <w:rsid w:val="00AD4E0E"/>
    <w:rsid w:val="00AD6F65"/>
    <w:rsid w:val="00AE4647"/>
    <w:rsid w:val="00AE49B9"/>
    <w:rsid w:val="00AE5870"/>
    <w:rsid w:val="00AF11D3"/>
    <w:rsid w:val="00AF1B42"/>
    <w:rsid w:val="00AF1CE3"/>
    <w:rsid w:val="00AF2090"/>
    <w:rsid w:val="00AF2DF5"/>
    <w:rsid w:val="00AF6082"/>
    <w:rsid w:val="00B04392"/>
    <w:rsid w:val="00B063B9"/>
    <w:rsid w:val="00B06E2B"/>
    <w:rsid w:val="00B07CDB"/>
    <w:rsid w:val="00B110FA"/>
    <w:rsid w:val="00B117D9"/>
    <w:rsid w:val="00B12333"/>
    <w:rsid w:val="00B1356C"/>
    <w:rsid w:val="00B1563A"/>
    <w:rsid w:val="00B160AE"/>
    <w:rsid w:val="00B162A0"/>
    <w:rsid w:val="00B22DA6"/>
    <w:rsid w:val="00B2353B"/>
    <w:rsid w:val="00B2453D"/>
    <w:rsid w:val="00B32102"/>
    <w:rsid w:val="00B33862"/>
    <w:rsid w:val="00B35F3A"/>
    <w:rsid w:val="00B40110"/>
    <w:rsid w:val="00B40AA5"/>
    <w:rsid w:val="00B427F6"/>
    <w:rsid w:val="00B44E79"/>
    <w:rsid w:val="00B474B1"/>
    <w:rsid w:val="00B47C90"/>
    <w:rsid w:val="00B5011A"/>
    <w:rsid w:val="00B50271"/>
    <w:rsid w:val="00B53E3D"/>
    <w:rsid w:val="00B61423"/>
    <w:rsid w:val="00B64766"/>
    <w:rsid w:val="00B65006"/>
    <w:rsid w:val="00B655B8"/>
    <w:rsid w:val="00B6624A"/>
    <w:rsid w:val="00B664C4"/>
    <w:rsid w:val="00B677B2"/>
    <w:rsid w:val="00B70016"/>
    <w:rsid w:val="00B71008"/>
    <w:rsid w:val="00B71605"/>
    <w:rsid w:val="00B716D3"/>
    <w:rsid w:val="00B73BAD"/>
    <w:rsid w:val="00B73DFE"/>
    <w:rsid w:val="00B76B85"/>
    <w:rsid w:val="00B776E1"/>
    <w:rsid w:val="00B814B5"/>
    <w:rsid w:val="00B8189F"/>
    <w:rsid w:val="00B831FF"/>
    <w:rsid w:val="00B84DDC"/>
    <w:rsid w:val="00B852F9"/>
    <w:rsid w:val="00B90ED5"/>
    <w:rsid w:val="00B91FDB"/>
    <w:rsid w:val="00B96162"/>
    <w:rsid w:val="00BA3F77"/>
    <w:rsid w:val="00BB2035"/>
    <w:rsid w:val="00BB2041"/>
    <w:rsid w:val="00BB20E8"/>
    <w:rsid w:val="00BB6F36"/>
    <w:rsid w:val="00BC0049"/>
    <w:rsid w:val="00BC0867"/>
    <w:rsid w:val="00BC3269"/>
    <w:rsid w:val="00BC336E"/>
    <w:rsid w:val="00BC3E0D"/>
    <w:rsid w:val="00BC4592"/>
    <w:rsid w:val="00BC710F"/>
    <w:rsid w:val="00BD0E41"/>
    <w:rsid w:val="00BD13EA"/>
    <w:rsid w:val="00BD1EB6"/>
    <w:rsid w:val="00BD22BA"/>
    <w:rsid w:val="00BD2936"/>
    <w:rsid w:val="00BD7DC3"/>
    <w:rsid w:val="00BE04CB"/>
    <w:rsid w:val="00BE0C29"/>
    <w:rsid w:val="00BE3A95"/>
    <w:rsid w:val="00BE4BC8"/>
    <w:rsid w:val="00BE7553"/>
    <w:rsid w:val="00BF03F0"/>
    <w:rsid w:val="00BF3F0B"/>
    <w:rsid w:val="00BF475C"/>
    <w:rsid w:val="00C03C1D"/>
    <w:rsid w:val="00C04CBF"/>
    <w:rsid w:val="00C065CD"/>
    <w:rsid w:val="00C11276"/>
    <w:rsid w:val="00C115E5"/>
    <w:rsid w:val="00C1798B"/>
    <w:rsid w:val="00C22F37"/>
    <w:rsid w:val="00C234B1"/>
    <w:rsid w:val="00C23630"/>
    <w:rsid w:val="00C31343"/>
    <w:rsid w:val="00C3184B"/>
    <w:rsid w:val="00C320A9"/>
    <w:rsid w:val="00C322CB"/>
    <w:rsid w:val="00C34368"/>
    <w:rsid w:val="00C34776"/>
    <w:rsid w:val="00C3564C"/>
    <w:rsid w:val="00C35965"/>
    <w:rsid w:val="00C3768B"/>
    <w:rsid w:val="00C420A8"/>
    <w:rsid w:val="00C52804"/>
    <w:rsid w:val="00C5425D"/>
    <w:rsid w:val="00C60B1D"/>
    <w:rsid w:val="00C63010"/>
    <w:rsid w:val="00C640F9"/>
    <w:rsid w:val="00C66C26"/>
    <w:rsid w:val="00C73F8E"/>
    <w:rsid w:val="00C755CC"/>
    <w:rsid w:val="00C757DD"/>
    <w:rsid w:val="00C77B39"/>
    <w:rsid w:val="00C81B0A"/>
    <w:rsid w:val="00C82977"/>
    <w:rsid w:val="00C90ACA"/>
    <w:rsid w:val="00C90AEC"/>
    <w:rsid w:val="00C9182A"/>
    <w:rsid w:val="00C91C74"/>
    <w:rsid w:val="00C931C2"/>
    <w:rsid w:val="00C9518C"/>
    <w:rsid w:val="00C95727"/>
    <w:rsid w:val="00CA0122"/>
    <w:rsid w:val="00CA44EA"/>
    <w:rsid w:val="00CA4A84"/>
    <w:rsid w:val="00CA64F2"/>
    <w:rsid w:val="00CA6DAA"/>
    <w:rsid w:val="00CA7353"/>
    <w:rsid w:val="00CB044E"/>
    <w:rsid w:val="00CB1BA4"/>
    <w:rsid w:val="00CB1CE0"/>
    <w:rsid w:val="00CB29FC"/>
    <w:rsid w:val="00CB4783"/>
    <w:rsid w:val="00CB4830"/>
    <w:rsid w:val="00CC13C1"/>
    <w:rsid w:val="00CC17FD"/>
    <w:rsid w:val="00CC1848"/>
    <w:rsid w:val="00CC31B2"/>
    <w:rsid w:val="00CC3885"/>
    <w:rsid w:val="00CC38D3"/>
    <w:rsid w:val="00CC4914"/>
    <w:rsid w:val="00CC4C8E"/>
    <w:rsid w:val="00CC4E01"/>
    <w:rsid w:val="00CC5BF0"/>
    <w:rsid w:val="00CC5EA2"/>
    <w:rsid w:val="00CC691A"/>
    <w:rsid w:val="00CD4549"/>
    <w:rsid w:val="00CD5183"/>
    <w:rsid w:val="00CD5828"/>
    <w:rsid w:val="00CD7642"/>
    <w:rsid w:val="00CE5837"/>
    <w:rsid w:val="00CE7AEB"/>
    <w:rsid w:val="00CF0258"/>
    <w:rsid w:val="00CF05D4"/>
    <w:rsid w:val="00CF20CE"/>
    <w:rsid w:val="00CF2C4A"/>
    <w:rsid w:val="00CF40F7"/>
    <w:rsid w:val="00CF6826"/>
    <w:rsid w:val="00D00A10"/>
    <w:rsid w:val="00D042DA"/>
    <w:rsid w:val="00D05D79"/>
    <w:rsid w:val="00D070DD"/>
    <w:rsid w:val="00D120D3"/>
    <w:rsid w:val="00D125C9"/>
    <w:rsid w:val="00D13338"/>
    <w:rsid w:val="00D1633E"/>
    <w:rsid w:val="00D2104F"/>
    <w:rsid w:val="00D223D4"/>
    <w:rsid w:val="00D22617"/>
    <w:rsid w:val="00D23B0E"/>
    <w:rsid w:val="00D2574F"/>
    <w:rsid w:val="00D25FC7"/>
    <w:rsid w:val="00D2693F"/>
    <w:rsid w:val="00D27340"/>
    <w:rsid w:val="00D307C2"/>
    <w:rsid w:val="00D310C3"/>
    <w:rsid w:val="00D32EAF"/>
    <w:rsid w:val="00D32EB7"/>
    <w:rsid w:val="00D347B4"/>
    <w:rsid w:val="00D34DE5"/>
    <w:rsid w:val="00D35CCA"/>
    <w:rsid w:val="00D37B25"/>
    <w:rsid w:val="00D37E01"/>
    <w:rsid w:val="00D426A0"/>
    <w:rsid w:val="00D43691"/>
    <w:rsid w:val="00D43B3F"/>
    <w:rsid w:val="00D44FF4"/>
    <w:rsid w:val="00D4584C"/>
    <w:rsid w:val="00D45F1B"/>
    <w:rsid w:val="00D461C7"/>
    <w:rsid w:val="00D46AE5"/>
    <w:rsid w:val="00D46FED"/>
    <w:rsid w:val="00D470BB"/>
    <w:rsid w:val="00D501B0"/>
    <w:rsid w:val="00D54BA8"/>
    <w:rsid w:val="00D55BB6"/>
    <w:rsid w:val="00D574BE"/>
    <w:rsid w:val="00D605B5"/>
    <w:rsid w:val="00D60F8C"/>
    <w:rsid w:val="00D63C2E"/>
    <w:rsid w:val="00D64927"/>
    <w:rsid w:val="00D65599"/>
    <w:rsid w:val="00D67458"/>
    <w:rsid w:val="00D67A44"/>
    <w:rsid w:val="00D70ECC"/>
    <w:rsid w:val="00D72C91"/>
    <w:rsid w:val="00D73551"/>
    <w:rsid w:val="00D75397"/>
    <w:rsid w:val="00D75CEB"/>
    <w:rsid w:val="00D7782E"/>
    <w:rsid w:val="00D8035C"/>
    <w:rsid w:val="00D81E9F"/>
    <w:rsid w:val="00D87E72"/>
    <w:rsid w:val="00D87FD2"/>
    <w:rsid w:val="00D93D49"/>
    <w:rsid w:val="00D95A52"/>
    <w:rsid w:val="00D97E2B"/>
    <w:rsid w:val="00D97E9E"/>
    <w:rsid w:val="00DA085C"/>
    <w:rsid w:val="00DA0C87"/>
    <w:rsid w:val="00DA0D07"/>
    <w:rsid w:val="00DA10D2"/>
    <w:rsid w:val="00DA1106"/>
    <w:rsid w:val="00DA24D0"/>
    <w:rsid w:val="00DA53C4"/>
    <w:rsid w:val="00DA6D2B"/>
    <w:rsid w:val="00DA7C53"/>
    <w:rsid w:val="00DB0ED2"/>
    <w:rsid w:val="00DB1F88"/>
    <w:rsid w:val="00DD410D"/>
    <w:rsid w:val="00DD4A66"/>
    <w:rsid w:val="00DD7C1B"/>
    <w:rsid w:val="00DE30E7"/>
    <w:rsid w:val="00DF2CC9"/>
    <w:rsid w:val="00DF47FA"/>
    <w:rsid w:val="00DF4EB4"/>
    <w:rsid w:val="00DF5BF2"/>
    <w:rsid w:val="00DF63D6"/>
    <w:rsid w:val="00E00FD6"/>
    <w:rsid w:val="00E0286D"/>
    <w:rsid w:val="00E06BBE"/>
    <w:rsid w:val="00E1263B"/>
    <w:rsid w:val="00E127B3"/>
    <w:rsid w:val="00E15EFE"/>
    <w:rsid w:val="00E16AF5"/>
    <w:rsid w:val="00E1727F"/>
    <w:rsid w:val="00E17373"/>
    <w:rsid w:val="00E17E79"/>
    <w:rsid w:val="00E20358"/>
    <w:rsid w:val="00E30D66"/>
    <w:rsid w:val="00E32BFD"/>
    <w:rsid w:val="00E33C1B"/>
    <w:rsid w:val="00E36187"/>
    <w:rsid w:val="00E372CB"/>
    <w:rsid w:val="00E37B24"/>
    <w:rsid w:val="00E419D1"/>
    <w:rsid w:val="00E4334A"/>
    <w:rsid w:val="00E465C0"/>
    <w:rsid w:val="00E46993"/>
    <w:rsid w:val="00E46E67"/>
    <w:rsid w:val="00E4757F"/>
    <w:rsid w:val="00E50342"/>
    <w:rsid w:val="00E52260"/>
    <w:rsid w:val="00E53980"/>
    <w:rsid w:val="00E54BC9"/>
    <w:rsid w:val="00E60ABE"/>
    <w:rsid w:val="00E67D37"/>
    <w:rsid w:val="00E70423"/>
    <w:rsid w:val="00E71003"/>
    <w:rsid w:val="00E72A15"/>
    <w:rsid w:val="00E74348"/>
    <w:rsid w:val="00E823E7"/>
    <w:rsid w:val="00E84B64"/>
    <w:rsid w:val="00E85059"/>
    <w:rsid w:val="00E866CD"/>
    <w:rsid w:val="00E9188D"/>
    <w:rsid w:val="00E91891"/>
    <w:rsid w:val="00E961E3"/>
    <w:rsid w:val="00E97E96"/>
    <w:rsid w:val="00EA0DC9"/>
    <w:rsid w:val="00EA3018"/>
    <w:rsid w:val="00EA32F5"/>
    <w:rsid w:val="00EA3EE1"/>
    <w:rsid w:val="00EB11F1"/>
    <w:rsid w:val="00EB2437"/>
    <w:rsid w:val="00EB525F"/>
    <w:rsid w:val="00EB594D"/>
    <w:rsid w:val="00EB5C1B"/>
    <w:rsid w:val="00EB60D7"/>
    <w:rsid w:val="00EB754F"/>
    <w:rsid w:val="00EC2F28"/>
    <w:rsid w:val="00ED151B"/>
    <w:rsid w:val="00ED3312"/>
    <w:rsid w:val="00ED47EA"/>
    <w:rsid w:val="00ED6B2F"/>
    <w:rsid w:val="00EE2C37"/>
    <w:rsid w:val="00EE4667"/>
    <w:rsid w:val="00EE645F"/>
    <w:rsid w:val="00EE6490"/>
    <w:rsid w:val="00EE7275"/>
    <w:rsid w:val="00EE791D"/>
    <w:rsid w:val="00EF023A"/>
    <w:rsid w:val="00EF6BF1"/>
    <w:rsid w:val="00F006BF"/>
    <w:rsid w:val="00F025FC"/>
    <w:rsid w:val="00F02C9A"/>
    <w:rsid w:val="00F07D23"/>
    <w:rsid w:val="00F10C87"/>
    <w:rsid w:val="00F113CC"/>
    <w:rsid w:val="00F113DB"/>
    <w:rsid w:val="00F1192A"/>
    <w:rsid w:val="00F11B9C"/>
    <w:rsid w:val="00F12979"/>
    <w:rsid w:val="00F13C2E"/>
    <w:rsid w:val="00F14D62"/>
    <w:rsid w:val="00F1578B"/>
    <w:rsid w:val="00F17047"/>
    <w:rsid w:val="00F17087"/>
    <w:rsid w:val="00F225E7"/>
    <w:rsid w:val="00F228AF"/>
    <w:rsid w:val="00F22B9D"/>
    <w:rsid w:val="00F22CA9"/>
    <w:rsid w:val="00F24BE0"/>
    <w:rsid w:val="00F303AB"/>
    <w:rsid w:val="00F323B6"/>
    <w:rsid w:val="00F334C5"/>
    <w:rsid w:val="00F35971"/>
    <w:rsid w:val="00F360D3"/>
    <w:rsid w:val="00F42D7A"/>
    <w:rsid w:val="00F42F01"/>
    <w:rsid w:val="00F51C3B"/>
    <w:rsid w:val="00F5296D"/>
    <w:rsid w:val="00F52ACB"/>
    <w:rsid w:val="00F5779F"/>
    <w:rsid w:val="00F61364"/>
    <w:rsid w:val="00F618B9"/>
    <w:rsid w:val="00F627F1"/>
    <w:rsid w:val="00F62E69"/>
    <w:rsid w:val="00F63A44"/>
    <w:rsid w:val="00F64717"/>
    <w:rsid w:val="00F64FC8"/>
    <w:rsid w:val="00F672B8"/>
    <w:rsid w:val="00F70DEC"/>
    <w:rsid w:val="00F7149E"/>
    <w:rsid w:val="00F73CC7"/>
    <w:rsid w:val="00F76526"/>
    <w:rsid w:val="00F80E7E"/>
    <w:rsid w:val="00F810D3"/>
    <w:rsid w:val="00F8229E"/>
    <w:rsid w:val="00F83100"/>
    <w:rsid w:val="00F83244"/>
    <w:rsid w:val="00F84907"/>
    <w:rsid w:val="00F84D66"/>
    <w:rsid w:val="00F866FD"/>
    <w:rsid w:val="00F91A9B"/>
    <w:rsid w:val="00F949E0"/>
    <w:rsid w:val="00F96309"/>
    <w:rsid w:val="00F96631"/>
    <w:rsid w:val="00F966E2"/>
    <w:rsid w:val="00FA0423"/>
    <w:rsid w:val="00FA65CA"/>
    <w:rsid w:val="00FA668E"/>
    <w:rsid w:val="00FB0EFC"/>
    <w:rsid w:val="00FB1F1E"/>
    <w:rsid w:val="00FB45AD"/>
    <w:rsid w:val="00FC0BF7"/>
    <w:rsid w:val="00FC1276"/>
    <w:rsid w:val="00FC1A9E"/>
    <w:rsid w:val="00FC354D"/>
    <w:rsid w:val="00FC42D4"/>
    <w:rsid w:val="00FC751C"/>
    <w:rsid w:val="00FD14B9"/>
    <w:rsid w:val="00FD4C3B"/>
    <w:rsid w:val="00FD5142"/>
    <w:rsid w:val="00FD58C7"/>
    <w:rsid w:val="00FE2AF0"/>
    <w:rsid w:val="00FE2E66"/>
    <w:rsid w:val="00FE3CB4"/>
    <w:rsid w:val="00FE5BFB"/>
    <w:rsid w:val="00FE5EA5"/>
    <w:rsid w:val="00FF0A8B"/>
    <w:rsid w:val="00FF316E"/>
    <w:rsid w:val="00FF444B"/>
    <w:rsid w:val="00FF5143"/>
    <w:rsid w:val="00FF51F7"/>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0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autoRedefine/>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divs>
    <w:div w:id="1919828291">
      <w:bodyDiv w:val="1"/>
      <w:marLeft w:val="0"/>
      <w:marRight w:val="0"/>
      <w:marTop w:val="0"/>
      <w:marBottom w:val="0"/>
      <w:divBdr>
        <w:top w:val="none" w:sz="0" w:space="0" w:color="auto"/>
        <w:left w:val="none" w:sz="0" w:space="0" w:color="auto"/>
        <w:bottom w:val="none" w:sz="0" w:space="0" w:color="auto"/>
        <w:right w:val="none" w:sz="0" w:space="0" w:color="auto"/>
      </w:divBdr>
    </w:div>
    <w:div w:id="209112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07D42B-0A67-4CA0-B57D-58ECFA286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4806</TotalTime>
  <Pages>33</Pages>
  <Words>3077</Words>
  <Characters>17542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5681</cp:revision>
  <cp:lastPrinted>2019-07-25T02:57:00Z</cp:lastPrinted>
  <dcterms:created xsi:type="dcterms:W3CDTF">2019-05-02T09:02:00Z</dcterms:created>
  <dcterms:modified xsi:type="dcterms:W3CDTF">2019-07-29T08:05:00Z</dcterms:modified>
</cp:coreProperties>
</file>