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4D" w:rsidRPr="00CC3E4D" w:rsidRDefault="00CC3E4D" w:rsidP="00CC3E4D">
      <w:pPr>
        <w:jc w:val="center"/>
        <w:rPr>
          <w:rFonts w:ascii="Arial Narrow" w:hAnsi="Arial Narrow"/>
          <w:b/>
          <w:color w:val="FF0000"/>
          <w:sz w:val="44"/>
          <w:szCs w:val="44"/>
        </w:rPr>
      </w:pPr>
      <w:bookmarkStart w:id="0" w:name="_GoBack"/>
      <w:r w:rsidRPr="00CC3E4D">
        <w:rPr>
          <w:rFonts w:ascii="Arial Narrow" w:hAnsi="Arial Narrow"/>
          <w:b/>
          <w:color w:val="FF0000"/>
          <w:sz w:val="44"/>
          <w:szCs w:val="44"/>
        </w:rPr>
        <w:t>Group Member</w:t>
      </w:r>
    </w:p>
    <w:p w:rsidR="00CC3E4D" w:rsidRPr="00CC3E4D" w:rsidRDefault="00CC3E4D" w:rsidP="00CC3E4D">
      <w:pPr>
        <w:rPr>
          <w:rFonts w:ascii="Arial Narrow" w:hAnsi="Arial Narrow"/>
          <w:b/>
          <w:sz w:val="36"/>
          <w:szCs w:val="36"/>
        </w:rPr>
      </w:pPr>
      <w:r w:rsidRPr="00CC3E4D">
        <w:rPr>
          <w:rFonts w:ascii="Arial Narrow" w:hAnsi="Arial Narrow"/>
          <w:b/>
          <w:sz w:val="36"/>
          <w:szCs w:val="36"/>
        </w:rPr>
        <w:t>Muhammad Hamdan (181400017)</w:t>
      </w:r>
    </w:p>
    <w:p w:rsidR="00CC3E4D" w:rsidRDefault="00CC3E4D" w:rsidP="00CC3E4D">
      <w:pPr>
        <w:rPr>
          <w:rFonts w:ascii="Arial Narrow" w:hAnsi="Arial Narrow"/>
          <w:b/>
          <w:sz w:val="36"/>
          <w:szCs w:val="36"/>
        </w:rPr>
      </w:pPr>
      <w:r w:rsidRPr="00CC3E4D">
        <w:rPr>
          <w:rFonts w:ascii="Arial Narrow" w:hAnsi="Arial Narrow"/>
          <w:b/>
          <w:sz w:val="36"/>
          <w:szCs w:val="36"/>
        </w:rPr>
        <w:t xml:space="preserve">Muhammad </w:t>
      </w:r>
      <w:r w:rsidRPr="00CC3E4D">
        <w:rPr>
          <w:rFonts w:ascii="Arial Narrow" w:hAnsi="Arial Narrow"/>
          <w:b/>
          <w:sz w:val="36"/>
          <w:szCs w:val="36"/>
        </w:rPr>
        <w:t xml:space="preserve">Ahsan Illyas </w:t>
      </w:r>
      <w:r w:rsidRPr="00CC3E4D">
        <w:rPr>
          <w:rFonts w:ascii="Arial Narrow" w:hAnsi="Arial Narrow"/>
          <w:b/>
          <w:sz w:val="36"/>
          <w:szCs w:val="36"/>
        </w:rPr>
        <w:t>(181400</w:t>
      </w:r>
      <w:r w:rsidRPr="00CC3E4D">
        <w:rPr>
          <w:rFonts w:ascii="Arial Narrow" w:hAnsi="Arial Narrow"/>
          <w:b/>
          <w:sz w:val="36"/>
          <w:szCs w:val="36"/>
        </w:rPr>
        <w:t>05</w:t>
      </w:r>
      <w:r w:rsidRPr="00CC3E4D">
        <w:rPr>
          <w:rFonts w:ascii="Arial Narrow" w:hAnsi="Arial Narrow"/>
          <w:b/>
          <w:sz w:val="36"/>
          <w:szCs w:val="36"/>
        </w:rPr>
        <w:t>7)</w:t>
      </w:r>
    </w:p>
    <w:p w:rsidR="00CC3E4D" w:rsidRDefault="00CC3E4D" w:rsidP="00CC3E4D">
      <w:pPr>
        <w:rPr>
          <w:rFonts w:ascii="Arial Narrow" w:hAnsi="Arial Narrow"/>
          <w:b/>
          <w:sz w:val="36"/>
          <w:szCs w:val="36"/>
        </w:rPr>
      </w:pPr>
    </w:p>
    <w:p w:rsidR="00CC3E4D" w:rsidRPr="00CC3E4D" w:rsidRDefault="00CC3E4D" w:rsidP="00CC3E4D">
      <w:pPr>
        <w:jc w:val="center"/>
        <w:rPr>
          <w:rFonts w:ascii="Arial Narrow" w:hAnsi="Arial Narrow"/>
          <w:b/>
          <w:color w:val="FF0000"/>
          <w:sz w:val="44"/>
          <w:szCs w:val="44"/>
          <w:u w:val="single"/>
        </w:rPr>
      </w:pPr>
      <w:r w:rsidRPr="00CC3E4D">
        <w:rPr>
          <w:rFonts w:ascii="Arial Narrow" w:hAnsi="Arial Narrow"/>
          <w:b/>
          <w:color w:val="FF0000"/>
          <w:sz w:val="44"/>
          <w:szCs w:val="44"/>
          <w:u w:val="single"/>
        </w:rPr>
        <w:t>Swot Analysis</w:t>
      </w:r>
    </w:p>
    <w:p w:rsidR="00CC3E4D" w:rsidRPr="00CC3E4D" w:rsidRDefault="00CC3E4D" w:rsidP="00CC3E4D">
      <w:pPr>
        <w:rPr>
          <w:rFonts w:ascii="Arial Narrow" w:hAnsi="Arial Narrow"/>
          <w:b/>
          <w:sz w:val="28"/>
          <w:szCs w:val="28"/>
        </w:rPr>
      </w:pPr>
    </w:p>
    <w:p w:rsidR="00824622" w:rsidRPr="00CC3E4D" w:rsidRDefault="00824622">
      <w:pPr>
        <w:rPr>
          <w:rFonts w:ascii="Arial Narrow" w:hAnsi="Arial Narrow"/>
          <w:b/>
          <w:sz w:val="28"/>
          <w:szCs w:val="28"/>
        </w:rPr>
      </w:pPr>
      <w:r w:rsidRPr="00CC3E4D">
        <w:rPr>
          <w:rFonts w:ascii="Arial Narrow" w:hAnsi="Arial Narrow"/>
          <w:b/>
          <w:sz w:val="36"/>
          <w:szCs w:val="36"/>
          <w:highlight w:val="cyan"/>
        </w:rPr>
        <w:t>Strength</w:t>
      </w:r>
    </w:p>
    <w:p w:rsidR="00824622" w:rsidRPr="00CC3E4D" w:rsidRDefault="00824622" w:rsidP="00CC3E4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</w:t>
      </w:r>
      <w:r w:rsidR="00D37F12" w:rsidRPr="00CC3E4D">
        <w:rPr>
          <w:rFonts w:ascii="Arial Narrow" w:hAnsi="Arial Narrow"/>
          <w:sz w:val="28"/>
          <w:szCs w:val="28"/>
        </w:rPr>
        <w:t xml:space="preserve"> people and their shared focus on student success.</w:t>
      </w:r>
    </w:p>
    <w:p w:rsidR="00B951E7" w:rsidRPr="00CC3E4D" w:rsidRDefault="00824622" w:rsidP="00CC3E4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</w:t>
      </w:r>
      <w:r w:rsidR="00B951E7" w:rsidRPr="00CC3E4D">
        <w:rPr>
          <w:rFonts w:ascii="Arial Narrow" w:hAnsi="Arial Narrow"/>
          <w:sz w:val="28"/>
          <w:szCs w:val="28"/>
        </w:rPr>
        <w:t xml:space="preserve"> diverse and vibrant student body and campus community.</w:t>
      </w:r>
    </w:p>
    <w:p w:rsidR="00824622" w:rsidRPr="00CC3E4D" w:rsidRDefault="00B951E7" w:rsidP="00CC3E4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have strong and established partnerships within our community.</w:t>
      </w:r>
    </w:p>
    <w:p w:rsidR="00B951E7" w:rsidRPr="00CC3E4D" w:rsidRDefault="00B951E7" w:rsidP="00CC3E4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In Gift University wide range of academic programs, many with national accreditation.</w:t>
      </w:r>
    </w:p>
    <w:p w:rsidR="00B951E7" w:rsidRPr="00CC3E4D" w:rsidRDefault="00B951E7" w:rsidP="00CC3E4D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students that defines our shared educational values.</w:t>
      </w:r>
    </w:p>
    <w:p w:rsidR="00824622" w:rsidRPr="00CC3E4D" w:rsidRDefault="00B951E7" w:rsidP="00B951E7">
      <w:pPr>
        <w:rPr>
          <w:rFonts w:ascii="Arial Narrow" w:hAnsi="Arial Narrow"/>
          <w:b/>
          <w:sz w:val="28"/>
          <w:szCs w:val="28"/>
        </w:rPr>
      </w:pPr>
      <w:r w:rsidRPr="00CC3E4D">
        <w:rPr>
          <w:rFonts w:ascii="Arial Narrow" w:hAnsi="Arial Narrow"/>
          <w:b/>
          <w:sz w:val="28"/>
          <w:szCs w:val="28"/>
        </w:rPr>
        <w:t xml:space="preserve"> </w:t>
      </w:r>
      <w:r w:rsidR="00824622" w:rsidRPr="00CC3E4D">
        <w:rPr>
          <w:rFonts w:ascii="Arial Narrow" w:hAnsi="Arial Narrow"/>
          <w:b/>
          <w:sz w:val="36"/>
          <w:szCs w:val="36"/>
          <w:highlight w:val="cyan"/>
        </w:rPr>
        <w:t>Weakness</w:t>
      </w:r>
    </w:p>
    <w:p w:rsidR="00824622" w:rsidRPr="00CC3E4D" w:rsidRDefault="00824622" w:rsidP="00CC3E4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 xml:space="preserve">Gift </w:t>
      </w:r>
      <w:r w:rsidR="00B951E7" w:rsidRPr="00CC3E4D">
        <w:rPr>
          <w:rFonts w:ascii="Arial Narrow" w:hAnsi="Arial Narrow"/>
          <w:sz w:val="28"/>
          <w:szCs w:val="28"/>
        </w:rPr>
        <w:t>University</w:t>
      </w:r>
      <w:r w:rsidRPr="00CC3E4D">
        <w:rPr>
          <w:rFonts w:ascii="Arial Narrow" w:hAnsi="Arial Narrow"/>
          <w:sz w:val="28"/>
          <w:szCs w:val="28"/>
        </w:rPr>
        <w:t xml:space="preserve"> </w:t>
      </w:r>
      <w:r w:rsidR="00B951E7" w:rsidRPr="00CC3E4D">
        <w:rPr>
          <w:rFonts w:ascii="Arial Narrow" w:hAnsi="Arial Narrow"/>
          <w:sz w:val="28"/>
          <w:szCs w:val="28"/>
        </w:rPr>
        <w:t>has organizational silos that make us slow to respond to internal needs and external opportunities</w:t>
      </w:r>
      <w:r w:rsidRPr="00CC3E4D">
        <w:rPr>
          <w:rFonts w:ascii="Arial Narrow" w:hAnsi="Arial Narrow"/>
          <w:sz w:val="28"/>
          <w:szCs w:val="28"/>
        </w:rPr>
        <w:t>.</w:t>
      </w:r>
    </w:p>
    <w:p w:rsidR="00771906" w:rsidRPr="00CC3E4D" w:rsidRDefault="00771906" w:rsidP="00CC3E4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In Gift University lower than expected student success outcomes, including student learning, retention and completion.</w:t>
      </w:r>
    </w:p>
    <w:p w:rsidR="00824622" w:rsidRPr="00CC3E4D" w:rsidRDefault="00117021" w:rsidP="00CC3E4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always late functions and other activities according to schedule.</w:t>
      </w:r>
    </w:p>
    <w:p w:rsidR="00771906" w:rsidRPr="00CC3E4D" w:rsidRDefault="00771906" w:rsidP="00CC3E4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In Gift University Inadequate resources for facilities, equipment and recruitment and retention of quality staff.</w:t>
      </w:r>
    </w:p>
    <w:p w:rsidR="00D37F12" w:rsidRPr="00CC3E4D" w:rsidRDefault="00D37F12" w:rsidP="00CC3E4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 xml:space="preserve">Gift University </w:t>
      </w:r>
      <w:r w:rsidR="00771906" w:rsidRPr="00CC3E4D">
        <w:rPr>
          <w:rFonts w:ascii="Arial Narrow" w:hAnsi="Arial Narrow"/>
          <w:sz w:val="28"/>
          <w:szCs w:val="28"/>
        </w:rPr>
        <w:t xml:space="preserve">have </w:t>
      </w:r>
      <w:r w:rsidRPr="00CC3E4D">
        <w:rPr>
          <w:rFonts w:ascii="Arial Narrow" w:hAnsi="Arial Narrow"/>
          <w:sz w:val="28"/>
          <w:szCs w:val="28"/>
        </w:rPr>
        <w:t>lack of a brand and strategic marketing and communications strategy.</w:t>
      </w:r>
    </w:p>
    <w:p w:rsidR="00117021" w:rsidRPr="00CC3E4D" w:rsidRDefault="00117021">
      <w:pPr>
        <w:rPr>
          <w:rFonts w:ascii="Arial Narrow" w:hAnsi="Arial Narrow"/>
          <w:b/>
          <w:sz w:val="28"/>
          <w:szCs w:val="28"/>
        </w:rPr>
      </w:pPr>
      <w:r w:rsidRPr="00CC3E4D">
        <w:rPr>
          <w:rFonts w:ascii="Arial Narrow" w:hAnsi="Arial Narrow"/>
          <w:b/>
          <w:sz w:val="36"/>
          <w:szCs w:val="28"/>
          <w:highlight w:val="cyan"/>
        </w:rPr>
        <w:t>Threats</w:t>
      </w:r>
    </w:p>
    <w:p w:rsidR="00117021" w:rsidRPr="00CC3E4D" w:rsidRDefault="00A66352" w:rsidP="00CC3E4D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has r</w:t>
      </w:r>
      <w:r w:rsidR="00117021" w:rsidRPr="00CC3E4D">
        <w:rPr>
          <w:rFonts w:ascii="Arial Narrow" w:hAnsi="Arial Narrow"/>
          <w:sz w:val="28"/>
          <w:szCs w:val="28"/>
        </w:rPr>
        <w:t>egional and online competition for students.</w:t>
      </w:r>
    </w:p>
    <w:p w:rsidR="00A66352" w:rsidRPr="00CC3E4D" w:rsidRDefault="00A66352" w:rsidP="00CC3E4D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In Gift university higher education's current role in society is less valued while expectations are rising.</w:t>
      </w:r>
    </w:p>
    <w:p w:rsidR="00117021" w:rsidRPr="00CC3E4D" w:rsidRDefault="00C71024" w:rsidP="00CC3E4D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</w:t>
      </w:r>
      <w:r w:rsidR="00A66352" w:rsidRPr="00CC3E4D">
        <w:rPr>
          <w:rFonts w:ascii="Arial Narrow" w:hAnsi="Arial Narrow"/>
          <w:sz w:val="28"/>
          <w:szCs w:val="28"/>
        </w:rPr>
        <w:t xml:space="preserve"> s</w:t>
      </w:r>
      <w:r w:rsidR="00117021" w:rsidRPr="00CC3E4D">
        <w:rPr>
          <w:rFonts w:ascii="Arial Narrow" w:hAnsi="Arial Narrow"/>
          <w:sz w:val="28"/>
          <w:szCs w:val="28"/>
        </w:rPr>
        <w:t>tagnant state investment in higher education.</w:t>
      </w:r>
    </w:p>
    <w:p w:rsidR="00CC3E4D" w:rsidRPr="00CC3E4D" w:rsidRDefault="00A66352" w:rsidP="00CC3E4D">
      <w:pPr>
        <w:pStyle w:val="ListParagraph"/>
        <w:numPr>
          <w:ilvl w:val="0"/>
          <w:numId w:val="8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lastRenderedPageBreak/>
        <w:t>In Gift university d</w:t>
      </w:r>
      <w:r w:rsidR="00117021" w:rsidRPr="00CC3E4D">
        <w:rPr>
          <w:rFonts w:ascii="Arial Narrow" w:hAnsi="Arial Narrow"/>
          <w:sz w:val="28"/>
          <w:szCs w:val="28"/>
        </w:rPr>
        <w:t>ecreased family buying power and high rate of unmet financial need.</w:t>
      </w:r>
    </w:p>
    <w:p w:rsidR="00CC3E4D" w:rsidRPr="00CC3E4D" w:rsidRDefault="00CC3E4D" w:rsidP="00CC3E4D">
      <w:pPr>
        <w:rPr>
          <w:rFonts w:ascii="Arial Narrow" w:hAnsi="Arial Narrow"/>
          <w:b/>
          <w:sz w:val="28"/>
          <w:szCs w:val="28"/>
        </w:rPr>
      </w:pPr>
      <w:r w:rsidRPr="00CC3E4D">
        <w:rPr>
          <w:rFonts w:ascii="Arial Narrow" w:hAnsi="Arial Narrow"/>
          <w:b/>
          <w:sz w:val="36"/>
          <w:szCs w:val="28"/>
          <w:highlight w:val="cyan"/>
        </w:rPr>
        <w:t>Opportunities</w:t>
      </w:r>
    </w:p>
    <w:p w:rsidR="00CC3E4D" w:rsidRPr="00CC3E4D" w:rsidRDefault="00CC3E4D" w:rsidP="00CC3E4D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growing public interest in educational value and transparent pricing.</w:t>
      </w:r>
    </w:p>
    <w:p w:rsidR="00CC3E4D" w:rsidRPr="00CC3E4D" w:rsidRDefault="00CC3E4D" w:rsidP="00CC3E4D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expanding non-traditional market, including baccalaureate completion in the Twin Cities.</w:t>
      </w:r>
    </w:p>
    <w:p w:rsidR="00CC3E4D" w:rsidRPr="00CC3E4D" w:rsidRDefault="00CC3E4D" w:rsidP="00CC3E4D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expanding partnerships and engagement opportunities within our communities</w:t>
      </w:r>
    </w:p>
    <w:p w:rsidR="00CC3E4D" w:rsidRDefault="00CC3E4D" w:rsidP="00CC3E4D">
      <w:pPr>
        <w:pStyle w:val="ListParagraph"/>
        <w:numPr>
          <w:ilvl w:val="0"/>
          <w:numId w:val="5"/>
        </w:numPr>
        <w:rPr>
          <w:rFonts w:ascii="Arial Narrow" w:hAnsi="Arial Narrow"/>
          <w:sz w:val="28"/>
          <w:szCs w:val="28"/>
        </w:rPr>
      </w:pPr>
      <w:r w:rsidRPr="00CC3E4D">
        <w:rPr>
          <w:rFonts w:ascii="Arial Narrow" w:hAnsi="Arial Narrow"/>
          <w:sz w:val="28"/>
          <w:szCs w:val="28"/>
        </w:rPr>
        <w:t>Gift university location on the main city and anyone reach easily.</w:t>
      </w:r>
    </w:p>
    <w:p w:rsidR="00656511" w:rsidRDefault="00656511" w:rsidP="00656511">
      <w:pPr>
        <w:pStyle w:val="ListParagraph"/>
        <w:rPr>
          <w:rFonts w:ascii="Arial Narrow" w:hAnsi="Arial Narrow"/>
          <w:sz w:val="28"/>
          <w:szCs w:val="28"/>
        </w:rPr>
      </w:pPr>
    </w:p>
    <w:p w:rsidR="00656511" w:rsidRDefault="00656511" w:rsidP="00656511">
      <w:pPr>
        <w:pStyle w:val="ListParagraph"/>
        <w:rPr>
          <w:rFonts w:ascii="Arial Narrow" w:hAnsi="Arial Narrow"/>
          <w:sz w:val="28"/>
          <w:szCs w:val="28"/>
        </w:rPr>
      </w:pPr>
    </w:p>
    <w:p w:rsidR="00656511" w:rsidRDefault="00656511" w:rsidP="00656511">
      <w:pPr>
        <w:pStyle w:val="ListParagraph"/>
        <w:rPr>
          <w:rFonts w:ascii="Arial Narrow" w:hAnsi="Arial Narrow"/>
          <w:sz w:val="28"/>
          <w:szCs w:val="28"/>
        </w:rPr>
      </w:pPr>
    </w:p>
    <w:p w:rsidR="00656511" w:rsidRPr="00656511" w:rsidRDefault="00656511" w:rsidP="00656511">
      <w:pPr>
        <w:pStyle w:val="ListParagraph"/>
        <w:jc w:val="center"/>
        <w:rPr>
          <w:rFonts w:ascii="Arial Narrow" w:hAnsi="Arial Narrow"/>
          <w:b/>
          <w:sz w:val="52"/>
          <w:szCs w:val="28"/>
        </w:rPr>
      </w:pPr>
      <w:r w:rsidRPr="00656511">
        <w:rPr>
          <w:rFonts w:ascii="Arial Narrow" w:hAnsi="Arial Narrow"/>
          <w:b/>
          <w:sz w:val="52"/>
          <w:szCs w:val="28"/>
        </w:rPr>
        <w:t>END!</w:t>
      </w:r>
    </w:p>
    <w:bookmarkEnd w:id="0"/>
    <w:p w:rsidR="00CC3E4D" w:rsidRPr="00CC3E4D" w:rsidRDefault="00CC3E4D" w:rsidP="00CC3E4D">
      <w:pPr>
        <w:rPr>
          <w:rFonts w:ascii="Arial Narrow" w:hAnsi="Arial Narrow"/>
          <w:sz w:val="28"/>
          <w:szCs w:val="28"/>
        </w:rPr>
      </w:pPr>
    </w:p>
    <w:sectPr w:rsidR="00CC3E4D" w:rsidRPr="00CC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98F"/>
    <w:multiLevelType w:val="hybridMultilevel"/>
    <w:tmpl w:val="C4BC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7369F"/>
    <w:multiLevelType w:val="hybridMultilevel"/>
    <w:tmpl w:val="3DA2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830ED"/>
    <w:multiLevelType w:val="hybridMultilevel"/>
    <w:tmpl w:val="855E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F76F0"/>
    <w:multiLevelType w:val="hybridMultilevel"/>
    <w:tmpl w:val="444E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70D90"/>
    <w:multiLevelType w:val="hybridMultilevel"/>
    <w:tmpl w:val="1CE26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A46CA"/>
    <w:multiLevelType w:val="hybridMultilevel"/>
    <w:tmpl w:val="100E4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F4DB6"/>
    <w:multiLevelType w:val="hybridMultilevel"/>
    <w:tmpl w:val="E3B89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0637BA"/>
    <w:multiLevelType w:val="hybridMultilevel"/>
    <w:tmpl w:val="36DE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22"/>
    <w:rsid w:val="00117021"/>
    <w:rsid w:val="00123384"/>
    <w:rsid w:val="00150809"/>
    <w:rsid w:val="00243E79"/>
    <w:rsid w:val="00654413"/>
    <w:rsid w:val="00656511"/>
    <w:rsid w:val="00676989"/>
    <w:rsid w:val="006F184F"/>
    <w:rsid w:val="00771906"/>
    <w:rsid w:val="007802CC"/>
    <w:rsid w:val="00824622"/>
    <w:rsid w:val="009A6D4F"/>
    <w:rsid w:val="00A66352"/>
    <w:rsid w:val="00AE0AAF"/>
    <w:rsid w:val="00B951E7"/>
    <w:rsid w:val="00BF11F1"/>
    <w:rsid w:val="00C71024"/>
    <w:rsid w:val="00CC3E4D"/>
    <w:rsid w:val="00D37F12"/>
    <w:rsid w:val="00D451EE"/>
    <w:rsid w:val="00E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3805-75D0-44F2-A601-71177DD3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Hamdans_vk</cp:lastModifiedBy>
  <cp:revision>15</cp:revision>
  <dcterms:created xsi:type="dcterms:W3CDTF">2022-04-04T06:32:00Z</dcterms:created>
  <dcterms:modified xsi:type="dcterms:W3CDTF">2022-04-08T19:25:00Z</dcterms:modified>
</cp:coreProperties>
</file>