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03" w:rsidRPr="00B32C03" w:rsidRDefault="00B32C03" w:rsidP="00B32C03">
      <w:pPr>
        <w:pStyle w:val="Heading1"/>
        <w:rPr>
          <w:color w:val="auto"/>
          <w:sz w:val="40"/>
          <w:szCs w:val="40"/>
        </w:rPr>
      </w:pPr>
      <w:r w:rsidRPr="00B32C03">
        <w:rPr>
          <w:color w:val="auto"/>
          <w:sz w:val="40"/>
          <w:szCs w:val="40"/>
        </w:rPr>
        <w:t xml:space="preserve">Stall Unit </w:t>
      </w:r>
    </w:p>
    <w:p w:rsidR="00B32C03" w:rsidRPr="00B32C03" w:rsidRDefault="00784DA8" w:rsidP="00B32C03">
      <w:pPr>
        <w:pStyle w:val="Heading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Overview:</w:t>
      </w:r>
    </w:p>
    <w:p w:rsidR="00B32C03" w:rsidRDefault="00B32C03" w:rsidP="00784DA8">
      <w:pPr>
        <w:ind w:left="720" w:firstLine="720"/>
      </w:pPr>
      <w:bookmarkStart w:id="0" w:name="_GoBack"/>
      <w:bookmarkEnd w:id="0"/>
      <w:r>
        <w:t>The stall unit in this code is responsible for detecting and handling stall conditions.</w:t>
      </w:r>
    </w:p>
    <w:p w:rsidR="00B32C03" w:rsidRDefault="00B32C03" w:rsidP="00B32C03">
      <w:r>
        <w:t>A processor pipeline. Stalls occur when there are data threats, especially when a</w:t>
      </w:r>
    </w:p>
    <w:p w:rsidR="00B32C03" w:rsidRDefault="00B32C03" w:rsidP="00B32C03">
      <w:r>
        <w:t>A read-after-write (RAW) vulnerability has been detected. Stall unit ensures pipeline.</w:t>
      </w:r>
    </w:p>
    <w:p w:rsidR="00B32C03" w:rsidRDefault="00B32C03" w:rsidP="00B32C03">
      <w:r>
        <w:t>A threat does not progress until it is resolved. Implementation</w:t>
      </w:r>
    </w:p>
    <w:p w:rsidR="00B32C03" w:rsidRDefault="00B32C03" w:rsidP="00B32C03">
      <w:r>
        <w:t>The stall unit is implemented in the '</w:t>
      </w:r>
      <w:proofErr w:type="spellStart"/>
      <w:r>
        <w:t>Fwd_Flush_Stall_Unit</w:t>
      </w:r>
      <w:proofErr w:type="spellEnd"/>
      <w:r>
        <w:t>' module. It takes different</w:t>
      </w:r>
    </w:p>
    <w:p w:rsidR="00B32C03" w:rsidRDefault="00B32C03" w:rsidP="00B32C03">
      <w:r>
        <w:t>Branch prediction (`</w:t>
      </w:r>
      <w:proofErr w:type="spellStart"/>
      <w:r>
        <w:t>br_taken</w:t>
      </w:r>
      <w:proofErr w:type="spellEnd"/>
      <w:r>
        <w:t>`), current instruction (`</w:t>
      </w:r>
      <w:proofErr w:type="spellStart"/>
      <w:r>
        <w:t>inst</w:t>
      </w:r>
      <w:proofErr w:type="spellEnd"/>
      <w:r>
        <w:t>`), previous information</w:t>
      </w:r>
    </w:p>
    <w:p w:rsidR="00B32C03" w:rsidRDefault="00B32C03" w:rsidP="00B32C03">
      <w:r>
        <w:t>Read instruction (`inst1`), and enable signals (`rd_en_1`). The module provides</w:t>
      </w:r>
    </w:p>
    <w:p w:rsidR="00B32C03" w:rsidRDefault="00B32C03" w:rsidP="00B32C03">
      <w:r>
        <w:t>Output `stall` and `sel_rd1`/`sel_rd2`, which determine whether to stop the pipeline.</w:t>
      </w:r>
    </w:p>
    <w:p w:rsidR="00074A28" w:rsidRDefault="00B32C03" w:rsidP="00B32C03">
      <w:r>
        <w:t>And register to read.</w:t>
      </w:r>
    </w:p>
    <w:p w:rsidR="00B32C03" w:rsidRPr="00784DA8" w:rsidRDefault="00B32C03" w:rsidP="00784DA8">
      <w:pPr>
        <w:pStyle w:val="Heading2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Logic:</w:t>
      </w:r>
    </w:p>
    <w:p w:rsidR="00B32C03" w:rsidRDefault="00B32C03" w:rsidP="00784DA8">
      <w:pPr>
        <w:ind w:left="720"/>
      </w:pPr>
      <w:r>
        <w:t>The module calculates `raddr1`, `raddr2` and `</w:t>
      </w:r>
      <w:proofErr w:type="spellStart"/>
      <w:r>
        <w:t>waddr</w:t>
      </w:r>
      <w:proofErr w:type="spellEnd"/>
      <w:r>
        <w:t>` based on the instruction fields.</w:t>
      </w:r>
    </w:p>
    <w:p w:rsidR="00B32C03" w:rsidRDefault="00B32C03" w:rsidP="00B32C03">
      <w:r>
        <w:t>Tests data vulnerability by comparing 'raddr1' and 'raddr2' to '</w:t>
      </w:r>
      <w:proofErr w:type="spellStart"/>
      <w:r>
        <w:t>waddr</w:t>
      </w:r>
      <w:proofErr w:type="spellEnd"/>
      <w:r>
        <w:t>'. If any danger</w:t>
      </w:r>
    </w:p>
    <w:p w:rsidR="00B32C03" w:rsidRDefault="00B32C03" w:rsidP="00B32C03">
      <w:r>
        <w:t>Turns out, it sets `stall` to 1 and makes sure both `sel_rd1` and `sel_rd2` are 0.</w:t>
      </w:r>
    </w:p>
    <w:p w:rsidR="00B32C03" w:rsidRDefault="00B32C03" w:rsidP="00B32C03">
      <w:r>
        <w:t>- If no threat is detected, 'stall' is set to 0, and 'sel_rd1' and 'sel_rd2' are</w:t>
      </w:r>
    </w:p>
    <w:p w:rsidR="00B32C03" w:rsidRDefault="00B32C03" w:rsidP="00B32C03">
      <w:r>
        <w:t>`raddr1` and `raddr2` are determined based on the matching `</w:t>
      </w:r>
      <w:proofErr w:type="spellStart"/>
      <w:r>
        <w:t>waddr</w:t>
      </w:r>
      <w:proofErr w:type="spellEnd"/>
      <w:r>
        <w:t>`.</w:t>
      </w:r>
    </w:p>
    <w:p w:rsidR="00B32C03" w:rsidRPr="00784DA8" w:rsidRDefault="00B32C03" w:rsidP="00784DA8">
      <w:pPr>
        <w:pStyle w:val="Heading1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 xml:space="preserve">Flush Unit </w:t>
      </w:r>
    </w:p>
    <w:p w:rsidR="00B32C03" w:rsidRPr="00784DA8" w:rsidRDefault="00B32C03" w:rsidP="00784DA8">
      <w:pPr>
        <w:pStyle w:val="Heading1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Overview</w:t>
      </w:r>
      <w:r w:rsidRPr="00784DA8">
        <w:rPr>
          <w:color w:val="auto"/>
          <w:sz w:val="40"/>
          <w:szCs w:val="40"/>
        </w:rPr>
        <w:t>:</w:t>
      </w:r>
    </w:p>
    <w:p w:rsidR="00B32C03" w:rsidRDefault="00B32C03" w:rsidP="00784DA8">
      <w:pPr>
        <w:ind w:left="720" w:firstLine="720"/>
      </w:pPr>
      <w:r>
        <w:t xml:space="preserve">The flash unit in this code is responsible for handling branch </w:t>
      </w:r>
      <w:proofErr w:type="spellStart"/>
      <w:r>
        <w:t>mispredictions</w:t>
      </w:r>
      <w:proofErr w:type="spellEnd"/>
    </w:p>
    <w:p w:rsidR="00B32C03" w:rsidRDefault="00B32C03" w:rsidP="00B32C03">
      <w:r>
        <w:t>Pipeline flushing. When an incorrect branch prediction is found, it is rejected</w:t>
      </w:r>
    </w:p>
    <w:p w:rsidR="00B32C03" w:rsidRDefault="00B32C03" w:rsidP="00B32C03">
      <w:r>
        <w:t>Instructions in the pipeline that should not be executed</w:t>
      </w:r>
      <w:r>
        <w:t>.</w:t>
      </w:r>
    </w:p>
    <w:p w:rsidR="00B32C03" w:rsidRDefault="00B32C03" w:rsidP="00B32C03">
      <w:r>
        <w:t>Implementation</w:t>
      </w:r>
      <w:r>
        <w:t>:</w:t>
      </w:r>
    </w:p>
    <w:p w:rsidR="00B32C03" w:rsidRDefault="00B32C03" w:rsidP="00B32C03">
      <w:r>
        <w:t>The flush unit is also implemented in the '</w:t>
      </w:r>
      <w:proofErr w:type="spellStart"/>
      <w:r>
        <w:t>Fwd_Flush_Stall_Unit</w:t>
      </w:r>
      <w:proofErr w:type="spellEnd"/>
      <w:r>
        <w:t xml:space="preserve">' module. </w:t>
      </w:r>
      <w:proofErr w:type="gramStart"/>
      <w:r>
        <w:t>it</w:t>
      </w:r>
      <w:proofErr w:type="gramEnd"/>
      <w:r>
        <w:t xml:space="preserve"> has</w:t>
      </w:r>
    </w:p>
    <w:p w:rsidR="00B32C03" w:rsidRDefault="00B32C03" w:rsidP="00B32C03">
      <w:r>
        <w:t>A single output, `flush', which is set to 1 when an incorrect branch guess is detected.</w:t>
      </w:r>
    </w:p>
    <w:p w:rsidR="00B32C03" w:rsidRPr="00784DA8" w:rsidRDefault="00B32C03" w:rsidP="00784DA8">
      <w:pPr>
        <w:pStyle w:val="Heading2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lastRenderedPageBreak/>
        <w:t>Logic:</w:t>
      </w:r>
    </w:p>
    <w:p w:rsidR="00B32C03" w:rsidRDefault="00B32C03" w:rsidP="00784DA8">
      <w:pPr>
        <w:ind w:firstLine="720"/>
      </w:pPr>
      <w:r>
        <w:t>The flash unit checks the `</w:t>
      </w:r>
      <w:proofErr w:type="spellStart"/>
      <w:r>
        <w:t>br_taken</w:t>
      </w:r>
      <w:proofErr w:type="spellEnd"/>
      <w:r>
        <w:t>` input to determine whether a branch was incorrectly guessed</w:t>
      </w:r>
      <w:r w:rsidR="00784DA8">
        <w:t xml:space="preserve"> </w:t>
      </w:r>
      <w:r>
        <w:t>has been created If `</w:t>
      </w:r>
      <w:proofErr w:type="spellStart"/>
      <w:r>
        <w:t>br_taken</w:t>
      </w:r>
      <w:proofErr w:type="spellEnd"/>
      <w:r>
        <w:t>` is true, indicating a false prediction, it sets `flash` to 1.</w:t>
      </w:r>
    </w:p>
    <w:p w:rsidR="00B32C03" w:rsidRDefault="00B32C03" w:rsidP="00B32C03">
      <w:r>
        <w:t>Otherwise, 'flash' is set to 0.</w:t>
      </w:r>
    </w:p>
    <w:p w:rsidR="00B32C03" w:rsidRDefault="00B32C03" w:rsidP="00B32C03">
      <w:r>
        <w:t>These three units work together to ensure proper operation of the pipeline, handling data</w:t>
      </w:r>
    </w:p>
    <w:p w:rsidR="00B32C03" w:rsidRDefault="00B32C03" w:rsidP="00B32C03">
      <w:r>
        <w:t xml:space="preserve">Risks, forward data when possible, and respond to branch </w:t>
      </w:r>
      <w:proofErr w:type="spellStart"/>
      <w:r>
        <w:t>mispredictions</w:t>
      </w:r>
      <w:proofErr w:type="spellEnd"/>
    </w:p>
    <w:p w:rsidR="00B32C03" w:rsidRDefault="00B32C03" w:rsidP="00B32C03">
      <w:r>
        <w:t>Flushing the pipeline when necessary.</w:t>
      </w:r>
    </w:p>
    <w:p w:rsidR="00B32C03" w:rsidRPr="00784DA8" w:rsidRDefault="00B32C03" w:rsidP="00784DA8">
      <w:pPr>
        <w:pStyle w:val="Heading1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Forwarding Unit</w:t>
      </w:r>
    </w:p>
    <w:p w:rsidR="00B32C03" w:rsidRPr="00784DA8" w:rsidRDefault="00B32C03" w:rsidP="00784DA8">
      <w:pPr>
        <w:pStyle w:val="Heading1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Overview</w:t>
      </w:r>
      <w:r w:rsidRPr="00784DA8">
        <w:rPr>
          <w:color w:val="auto"/>
          <w:sz w:val="40"/>
          <w:szCs w:val="40"/>
        </w:rPr>
        <w:t>:</w:t>
      </w:r>
    </w:p>
    <w:p w:rsidR="00B32C03" w:rsidRDefault="00B32C03" w:rsidP="00784DA8">
      <w:pPr>
        <w:ind w:firstLine="720"/>
      </w:pPr>
      <w:r>
        <w:t>The forwarding unit in this code is responsible for forwarding data</w:t>
      </w:r>
    </w:p>
    <w:p w:rsidR="00B32C03" w:rsidRDefault="00B32C03" w:rsidP="00B32C03">
      <w:r>
        <w:t>The execute stage to the decode stage in the processor pipeline. It helps to solve it</w:t>
      </w:r>
    </w:p>
    <w:p w:rsidR="00B32C03" w:rsidRDefault="00B32C03" w:rsidP="00B32C03">
      <w:r>
        <w:t>Improve pipeline performance by reducing data risks and stalls.</w:t>
      </w:r>
    </w:p>
    <w:p w:rsidR="00B32C03" w:rsidRPr="00784DA8" w:rsidRDefault="00B32C03" w:rsidP="00784DA8">
      <w:pPr>
        <w:pStyle w:val="Heading2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I</w:t>
      </w:r>
      <w:r w:rsidRPr="00784DA8">
        <w:rPr>
          <w:color w:val="auto"/>
          <w:sz w:val="40"/>
          <w:szCs w:val="40"/>
        </w:rPr>
        <w:t>mplementation</w:t>
      </w:r>
      <w:r w:rsidRPr="00784DA8">
        <w:rPr>
          <w:color w:val="auto"/>
          <w:sz w:val="40"/>
          <w:szCs w:val="40"/>
        </w:rPr>
        <w:t>:</w:t>
      </w:r>
    </w:p>
    <w:p w:rsidR="00B32C03" w:rsidRDefault="00B32C03" w:rsidP="00784DA8">
      <w:pPr>
        <w:ind w:firstLine="720"/>
      </w:pPr>
      <w:r>
        <w:t>The forwarding unit is also implemented in the '</w:t>
      </w:r>
      <w:proofErr w:type="spellStart"/>
      <w:r>
        <w:t>Fwd_Flush_Stall_Unit</w:t>
      </w:r>
      <w:proofErr w:type="spellEnd"/>
      <w:r>
        <w:t>' module.</w:t>
      </w:r>
    </w:p>
    <w:p w:rsidR="00B32C03" w:rsidRDefault="00B32C03" w:rsidP="00B32C03">
      <w:r>
        <w:t>It uses the same information and products as the stall unit but provides a different service</w:t>
      </w:r>
    </w:p>
    <w:p w:rsidR="00B32C03" w:rsidRDefault="00B32C03" w:rsidP="00B32C03">
      <w:r>
        <w:t>Goal: Avoid sending data when possible</w:t>
      </w:r>
      <w:r>
        <w:t>.</w:t>
      </w:r>
    </w:p>
    <w:p w:rsidR="00B32C03" w:rsidRPr="00784DA8" w:rsidRDefault="00B32C03" w:rsidP="00784DA8">
      <w:pPr>
        <w:pStyle w:val="Heading2"/>
        <w:rPr>
          <w:color w:val="auto"/>
          <w:sz w:val="40"/>
          <w:szCs w:val="40"/>
        </w:rPr>
      </w:pPr>
      <w:r w:rsidRPr="00784DA8">
        <w:rPr>
          <w:color w:val="auto"/>
          <w:sz w:val="40"/>
          <w:szCs w:val="40"/>
        </w:rPr>
        <w:t>Logic:</w:t>
      </w:r>
    </w:p>
    <w:p w:rsidR="00B32C03" w:rsidRDefault="00B32C03" w:rsidP="00784DA8">
      <w:pPr>
        <w:ind w:left="720"/>
      </w:pPr>
      <w:r>
        <w:t>Like the stall unit, the forwarding unit calculates 'raddr1', 'raddr2', and '</w:t>
      </w:r>
      <w:proofErr w:type="spellStart"/>
      <w:r>
        <w:t>waddr</w:t>
      </w:r>
      <w:proofErr w:type="spellEnd"/>
      <w:r>
        <w:t>'.</w:t>
      </w:r>
    </w:p>
    <w:p w:rsidR="00B32C03" w:rsidRDefault="00B32C03" w:rsidP="00B32C03">
      <w:r>
        <w:t>Based on the field of instruction.</w:t>
      </w:r>
    </w:p>
    <w:p w:rsidR="00B32C03" w:rsidRDefault="00B32C03" w:rsidP="00B32C03">
      <w:r>
        <w:t>It checks for data risks, and if no risks are found, it sets 'sel_rd1' and</w:t>
      </w:r>
    </w:p>
    <w:p w:rsidR="00B32C03" w:rsidRDefault="00B32C03" w:rsidP="00B32C03">
      <w:r>
        <w:t>`sel_rd2` allows sending data for up to 1 registers matching `</w:t>
      </w:r>
      <w:proofErr w:type="spellStart"/>
      <w:r>
        <w:t>waddr</w:t>
      </w:r>
      <w:proofErr w:type="spellEnd"/>
      <w:r>
        <w:t>`.</w:t>
      </w:r>
    </w:p>
    <w:p w:rsidR="00B32C03" w:rsidRDefault="00B32C03" w:rsidP="00B32C03">
      <w:r>
        <w:rPr>
          <w:noProof/>
        </w:rPr>
        <w:lastRenderedPageBreak/>
        <w:drawing>
          <wp:inline distT="0" distB="0" distL="0" distR="0" wp14:anchorId="119A1B03" wp14:editId="56049BE9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C"/>
    <w:rsid w:val="00763E5C"/>
    <w:rsid w:val="00784DA8"/>
    <w:rsid w:val="007E57D3"/>
    <w:rsid w:val="008D5CB4"/>
    <w:rsid w:val="00B3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3E89"/>
  <w15:chartTrackingRefBased/>
  <w15:docId w15:val="{80629F5C-89F4-4725-B7B3-3BF2A6C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Hussnain</dc:creator>
  <cp:keywords/>
  <dc:description/>
  <cp:lastModifiedBy>Muhammad Hussnain</cp:lastModifiedBy>
  <cp:revision>2</cp:revision>
  <dcterms:created xsi:type="dcterms:W3CDTF">2023-12-30T09:23:00Z</dcterms:created>
  <dcterms:modified xsi:type="dcterms:W3CDTF">2023-12-30T09:36:00Z</dcterms:modified>
</cp:coreProperties>
</file>