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0327" w14:textId="77777777" w:rsidR="00E340FE" w:rsidRDefault="001A3F1E">
      <w:pPr>
        <w:pStyle w:val="NormalWeb"/>
        <w:jc w:val="center"/>
        <w:rPr>
          <w:b/>
          <w:bCs/>
          <w:sz w:val="52"/>
          <w:szCs w:val="52"/>
        </w:rPr>
      </w:pPr>
      <w:r>
        <w:rPr>
          <w:b/>
          <w:bCs/>
          <w:sz w:val="52"/>
          <w:szCs w:val="52"/>
        </w:rPr>
        <w:t>Pakistan Studies</w:t>
      </w:r>
    </w:p>
    <w:p w14:paraId="4971CCAE" w14:textId="77777777" w:rsidR="00E340FE" w:rsidRDefault="001A3F1E">
      <w:pPr>
        <w:pStyle w:val="NormalWeb"/>
        <w:jc w:val="center"/>
        <w:rPr>
          <w:b/>
          <w:bCs/>
          <w:sz w:val="44"/>
          <w:szCs w:val="44"/>
        </w:rPr>
      </w:pPr>
      <w:r>
        <w:rPr>
          <w:rFonts w:eastAsia="Times New Roman"/>
          <w:b/>
          <w:noProof/>
          <w:sz w:val="28"/>
          <w:szCs w:val="28"/>
        </w:rPr>
        <w:drawing>
          <wp:inline distT="0" distB="0" distL="0" distR="0" wp14:anchorId="047527FA" wp14:editId="1D8B64CF">
            <wp:extent cx="2377440" cy="2265680"/>
            <wp:effectExtent l="0" t="0" r="381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377440" cy="2265680"/>
                    </a:xfrm>
                    <a:prstGeom prst="rect">
                      <a:avLst/>
                    </a:prstGeom>
                    <a:noFill/>
                    <a:ln>
                      <a:noFill/>
                    </a:ln>
                  </pic:spPr>
                </pic:pic>
              </a:graphicData>
            </a:graphic>
          </wp:inline>
        </w:drawing>
      </w:r>
    </w:p>
    <w:p w14:paraId="2DC5FD10" w14:textId="77777777" w:rsidR="00E340FE" w:rsidRDefault="001A3F1E">
      <w:pPr>
        <w:pStyle w:val="NormalWeb"/>
        <w:jc w:val="center"/>
        <w:rPr>
          <w:b/>
          <w:bCs/>
          <w:sz w:val="32"/>
          <w:szCs w:val="32"/>
        </w:rPr>
      </w:pPr>
      <w:r>
        <w:rPr>
          <w:b/>
          <w:bCs/>
          <w:sz w:val="36"/>
          <w:szCs w:val="36"/>
        </w:rPr>
        <w:t>Assignment 3: Book Revie</w:t>
      </w:r>
      <w:r>
        <w:rPr>
          <w:b/>
          <w:bCs/>
          <w:sz w:val="36"/>
          <w:szCs w:val="36"/>
        </w:rPr>
        <w:t>w</w:t>
      </w:r>
    </w:p>
    <w:p w14:paraId="1F8A1E17" w14:textId="77777777" w:rsidR="00E340FE" w:rsidRDefault="00E340FE">
      <w:pPr>
        <w:pStyle w:val="NormalWeb"/>
        <w:jc w:val="both"/>
        <w:rPr>
          <w:b/>
          <w:bCs/>
          <w:sz w:val="36"/>
          <w:szCs w:val="36"/>
        </w:rPr>
      </w:pPr>
    </w:p>
    <w:p w14:paraId="10B11294" w14:textId="77777777" w:rsidR="00E340FE" w:rsidRDefault="001A3F1E">
      <w:pPr>
        <w:pStyle w:val="NormalWeb"/>
        <w:jc w:val="center"/>
        <w:rPr>
          <w:b/>
          <w:bCs/>
          <w:sz w:val="48"/>
          <w:szCs w:val="48"/>
        </w:rPr>
      </w:pPr>
      <w:r>
        <w:rPr>
          <w:b/>
          <w:bCs/>
          <w:sz w:val="48"/>
          <w:szCs w:val="48"/>
        </w:rPr>
        <w:t>Pakistan: The Enigma of Political Development</w:t>
      </w:r>
    </w:p>
    <w:p w14:paraId="74227069" w14:textId="77777777" w:rsidR="00E340FE" w:rsidRDefault="001A3F1E">
      <w:pPr>
        <w:pStyle w:val="NormalWeb"/>
        <w:jc w:val="right"/>
        <w:rPr>
          <w:b/>
          <w:bCs/>
        </w:rPr>
      </w:pPr>
      <w:r>
        <w:t>By Lawrence Ziring</w:t>
      </w:r>
    </w:p>
    <w:p w14:paraId="683F5245" w14:textId="77777777" w:rsidR="00E340FE" w:rsidRDefault="00E340FE">
      <w:pPr>
        <w:pStyle w:val="NormalWeb"/>
        <w:jc w:val="both"/>
        <w:rPr>
          <w:b/>
          <w:bCs/>
          <w:sz w:val="28"/>
          <w:szCs w:val="28"/>
        </w:rPr>
      </w:pPr>
    </w:p>
    <w:p w14:paraId="60441115" w14:textId="77777777" w:rsidR="00E340FE" w:rsidRDefault="001A3F1E">
      <w:pPr>
        <w:pStyle w:val="NormalWeb"/>
        <w:jc w:val="both"/>
        <w:rPr>
          <w:b/>
          <w:bCs/>
          <w:sz w:val="28"/>
          <w:szCs w:val="28"/>
        </w:rPr>
      </w:pPr>
      <w:r>
        <w:rPr>
          <w:b/>
          <w:bCs/>
          <w:sz w:val="28"/>
          <w:szCs w:val="28"/>
        </w:rPr>
        <w:t>Group members:</w:t>
      </w:r>
    </w:p>
    <w:p w14:paraId="2E5041AD" w14:textId="77777777" w:rsidR="00E340FE" w:rsidRDefault="001A3F1E">
      <w:pPr>
        <w:pStyle w:val="NormalWeb"/>
        <w:jc w:val="both"/>
      </w:pPr>
      <w:r>
        <w:t xml:space="preserve">Muhammad Zaid </w:t>
      </w:r>
      <w:proofErr w:type="gramStart"/>
      <w:r>
        <w:t xml:space="preserve">   (</w:t>
      </w:r>
      <w:proofErr w:type="gramEnd"/>
      <w:r>
        <w:t>25L-0681)</w:t>
      </w:r>
    </w:p>
    <w:p w14:paraId="57F444AA" w14:textId="77777777" w:rsidR="00E340FE" w:rsidRDefault="001A3F1E">
      <w:pPr>
        <w:pStyle w:val="NormalWeb"/>
        <w:jc w:val="both"/>
      </w:pPr>
      <w:r>
        <w:t xml:space="preserve">Ahsan Zia            </w:t>
      </w:r>
      <w:proofErr w:type="gramStart"/>
      <w:r>
        <w:t xml:space="preserve">   (</w:t>
      </w:r>
      <w:proofErr w:type="gramEnd"/>
      <w:r>
        <w:t>25L-0542)</w:t>
      </w:r>
    </w:p>
    <w:p w14:paraId="50FB1E26" w14:textId="77777777" w:rsidR="00E340FE" w:rsidRDefault="001A3F1E">
      <w:pPr>
        <w:pStyle w:val="NormalWeb"/>
        <w:jc w:val="both"/>
      </w:pPr>
      <w:r>
        <w:t xml:space="preserve">Abdul Wahab      </w:t>
      </w:r>
      <w:proofErr w:type="gramStart"/>
      <w:r>
        <w:t xml:space="preserve">   (</w:t>
      </w:r>
      <w:proofErr w:type="gramEnd"/>
      <w:r>
        <w:t>25L-0616)</w:t>
      </w:r>
    </w:p>
    <w:p w14:paraId="4CC08354" w14:textId="77777777" w:rsidR="00E340FE" w:rsidRDefault="001A3F1E">
      <w:pPr>
        <w:pStyle w:val="NormalWeb"/>
        <w:jc w:val="both"/>
      </w:pPr>
      <w:r>
        <w:t xml:space="preserve">Huzaifa </w:t>
      </w:r>
      <w:proofErr w:type="gramStart"/>
      <w:r>
        <w:t>Chaudhry  (</w:t>
      </w:r>
      <w:proofErr w:type="gramEnd"/>
      <w:r>
        <w:t>25L-0700)</w:t>
      </w:r>
    </w:p>
    <w:p w14:paraId="107AFA18" w14:textId="77777777" w:rsidR="00E340FE" w:rsidRDefault="001A3F1E">
      <w:pPr>
        <w:pStyle w:val="NormalWeb"/>
        <w:jc w:val="both"/>
      </w:pPr>
      <w:r>
        <w:t xml:space="preserve">Sufian Azhar       </w:t>
      </w:r>
      <w:proofErr w:type="gramStart"/>
      <w:r>
        <w:t xml:space="preserve">   (</w:t>
      </w:r>
      <w:proofErr w:type="gramEnd"/>
      <w:r>
        <w:t>25L-0692)</w:t>
      </w:r>
    </w:p>
    <w:p w14:paraId="58D9369F" w14:textId="77777777" w:rsidR="00E340FE" w:rsidRDefault="00E340FE">
      <w:pPr>
        <w:pStyle w:val="NormalWeb"/>
        <w:spacing w:line="240" w:lineRule="exact"/>
        <w:jc w:val="both"/>
      </w:pPr>
    </w:p>
    <w:p w14:paraId="20114BAE" w14:textId="77777777" w:rsidR="00E340FE" w:rsidRDefault="001A3F1E">
      <w:pPr>
        <w:spacing w:before="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20</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2025</w:t>
      </w:r>
      <w:r>
        <w:rPr>
          <w:rFonts w:ascii="Times New Roman" w:eastAsia="Times New Roman" w:hAnsi="Times New Roman" w:cs="Times New Roman"/>
          <w:sz w:val="24"/>
          <w:szCs w:val="24"/>
        </w:rPr>
        <w:t xml:space="preserve"> </w:t>
      </w:r>
    </w:p>
    <w:p w14:paraId="5291047D" w14:textId="77777777" w:rsidR="00E340FE" w:rsidRDefault="001A3F1E">
      <w:pPr>
        <w:spacing w:before="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FAST School of </w:t>
      </w:r>
      <w:r>
        <w:rPr>
          <w:rFonts w:ascii="Times New Roman" w:eastAsia="Times New Roman" w:hAnsi="Times New Roman" w:cs="Times New Roman"/>
          <w:sz w:val="24"/>
          <w:szCs w:val="24"/>
        </w:rPr>
        <w:t>Computing</w:t>
      </w:r>
      <w:r>
        <w:rPr>
          <w:rFonts w:ascii="Times New Roman" w:eastAsia="Times New Roman" w:hAnsi="Times New Roman" w:cs="Times New Roman"/>
          <w:sz w:val="24"/>
          <w:szCs w:val="24"/>
        </w:rPr>
        <w:t>, Lahore Campus</w:t>
      </w:r>
    </w:p>
    <w:p w14:paraId="206604AE" w14:textId="77777777" w:rsidR="00E340FE" w:rsidRDefault="001A3F1E">
      <w:pPr>
        <w:spacing w:before="100" w:line="360" w:lineRule="auto"/>
        <w:jc w:val="center"/>
        <w:rPr>
          <w:rFonts w:ascii="Arial Black" w:hAnsi="Arial Black" w:cs="Arial Black"/>
          <w:sz w:val="32"/>
          <w:szCs w:val="32"/>
        </w:rPr>
      </w:pPr>
      <w:r>
        <w:rPr>
          <w:rFonts w:ascii="Times New Roman" w:eastAsia="Times New Roman" w:hAnsi="Times New Roman" w:cs="Times New Roman"/>
          <w:sz w:val="24"/>
          <w:szCs w:val="24"/>
        </w:rPr>
        <w:t>National University of Computer and Emerging Sciences</w:t>
      </w:r>
      <w:r>
        <w:rPr>
          <w:b/>
          <w:bCs/>
        </w:rPr>
        <w:br w:type="page"/>
      </w:r>
      <w:r>
        <w:rPr>
          <w:rFonts w:ascii="Arial Black" w:hAnsi="Arial Black" w:cs="Arial Black"/>
          <w:sz w:val="32"/>
          <w:szCs w:val="32"/>
        </w:rPr>
        <w:lastRenderedPageBreak/>
        <w:t>Introduction to the Author: Lawrence Ziring</w:t>
      </w:r>
    </w:p>
    <w:p w14:paraId="04CE55D1" w14:textId="77777777" w:rsidR="00E340FE" w:rsidRDefault="00E340FE">
      <w:pPr>
        <w:jc w:val="both"/>
        <w:rPr>
          <w:rFonts w:ascii="Times New Roman" w:hAnsi="Times New Roman" w:cs="Times New Roman"/>
          <w:b/>
          <w:sz w:val="24"/>
          <w:szCs w:val="24"/>
        </w:rPr>
      </w:pPr>
    </w:p>
    <w:p w14:paraId="7ABED4CA" w14:textId="77777777" w:rsidR="00E340FE" w:rsidRDefault="001A3F1E">
      <w:pPr>
        <w:jc w:val="both"/>
        <w:rPr>
          <w:rFonts w:ascii="Times New Roman" w:hAnsi="Times New Roman" w:cs="Times New Roman"/>
          <w:sz w:val="24"/>
          <w:szCs w:val="24"/>
        </w:rPr>
      </w:pPr>
      <w:r>
        <w:rPr>
          <w:rFonts w:ascii="Times New Roman" w:hAnsi="Times New Roman" w:cs="Times New Roman"/>
          <w:sz w:val="24"/>
          <w:szCs w:val="24"/>
        </w:rPr>
        <w:t xml:space="preserve">Lawrence Ziring was a renowned </w:t>
      </w:r>
      <w:r>
        <w:rPr>
          <w:rFonts w:ascii="Times New Roman" w:hAnsi="Times New Roman" w:cs="Times New Roman"/>
          <w:b/>
          <w:bCs/>
          <w:sz w:val="24"/>
          <w:szCs w:val="24"/>
        </w:rPr>
        <w:t>American</w:t>
      </w:r>
      <w:r>
        <w:rPr>
          <w:rFonts w:ascii="Times New Roman" w:hAnsi="Times New Roman" w:cs="Times New Roman"/>
          <w:sz w:val="24"/>
          <w:szCs w:val="24"/>
        </w:rPr>
        <w:t xml:space="preserve"> </w:t>
      </w:r>
      <w:r>
        <w:rPr>
          <w:rFonts w:ascii="Times New Roman" w:hAnsi="Times New Roman" w:cs="Times New Roman"/>
          <w:b/>
          <w:bCs/>
          <w:sz w:val="24"/>
          <w:szCs w:val="24"/>
        </w:rPr>
        <w:t>political scientist</w:t>
      </w:r>
      <w:r>
        <w:rPr>
          <w:rFonts w:ascii="Times New Roman" w:hAnsi="Times New Roman" w:cs="Times New Roman"/>
          <w:sz w:val="24"/>
          <w:szCs w:val="24"/>
        </w:rPr>
        <w:t xml:space="preserve"> known for his extensive scholarship on Pakistan. As a longtime professor at Western Michigan University, he devoted much of his academic career to examining the country’s political evolution. His insights stem from decades of research as well as firsthand engagement within Pakistan. In the preface to this book, </w:t>
      </w:r>
      <w:r>
        <w:rPr>
          <w:rFonts w:ascii="Times New Roman" w:eastAsia="SimSun" w:hAnsi="Times New Roman" w:cs="Times New Roman"/>
          <w:sz w:val="24"/>
          <w:szCs w:val="24"/>
        </w:rPr>
        <w:t>Ziring highlights his deep and extended connection to Pakistan and his direct, personal interactions with the country's leaders over time,</w:t>
      </w:r>
      <w:r>
        <w:rPr>
          <w:rFonts w:ascii="Times New Roman" w:eastAsia="SimSun" w:hAnsi="Times New Roman" w:cs="Times New Roman"/>
          <w:b/>
          <w:bCs/>
          <w:sz w:val="24"/>
          <w:szCs w:val="24"/>
        </w:rPr>
        <w:t xml:space="preserve"> </w:t>
      </w:r>
      <w:r>
        <w:rPr>
          <w:rFonts w:ascii="Times New Roman" w:hAnsi="Times New Roman" w:cs="Times New Roman"/>
          <w:sz w:val="24"/>
          <w:szCs w:val="24"/>
        </w:rPr>
        <w:t>suggesting that his assessments</w:t>
      </w:r>
      <w:r>
        <w:rPr>
          <w:rFonts w:ascii="Times New Roman" w:hAnsi="Times New Roman" w:cs="Times New Roman"/>
          <w:sz w:val="24"/>
          <w:szCs w:val="24"/>
        </w:rPr>
        <w:t xml:space="preserve"> come not only from archival work but also from direct observation and interaction.</w:t>
      </w:r>
    </w:p>
    <w:p w14:paraId="05F64D7C" w14:textId="77777777" w:rsidR="00E340FE" w:rsidRDefault="00E340FE">
      <w:pPr>
        <w:jc w:val="both"/>
        <w:rPr>
          <w:rFonts w:ascii="Times New Roman" w:hAnsi="Times New Roman" w:cs="Times New Roman"/>
          <w:sz w:val="24"/>
          <w:szCs w:val="24"/>
        </w:rPr>
      </w:pPr>
    </w:p>
    <w:p w14:paraId="55074A83" w14:textId="77777777" w:rsidR="00E340FE" w:rsidRDefault="001A3F1E">
      <w:pPr>
        <w:jc w:val="both"/>
        <w:rPr>
          <w:rFonts w:ascii="Times New Roman" w:eastAsia="SimSun" w:hAnsi="Times New Roman" w:cs="Times New Roman"/>
          <w:sz w:val="24"/>
          <w:szCs w:val="24"/>
        </w:rPr>
      </w:pPr>
      <w:r>
        <w:rPr>
          <w:rFonts w:ascii="Times New Roman" w:hAnsi="Times New Roman" w:cs="Times New Roman"/>
          <w:sz w:val="24"/>
          <w:szCs w:val="24"/>
        </w:rPr>
        <w:t xml:space="preserve">This combination of academic rigor and intimate familiarity with the region lends credibility to his analysis. </w:t>
      </w:r>
      <w:r>
        <w:rPr>
          <w:rFonts w:ascii="Times New Roman" w:hAnsi="Times New Roman" w:cs="Times New Roman"/>
          <w:b/>
          <w:bCs/>
          <w:sz w:val="24"/>
          <w:szCs w:val="24"/>
        </w:rPr>
        <w:t>Pakistan: The Enigma of Political Development</w:t>
      </w:r>
      <w:r>
        <w:rPr>
          <w:rFonts w:ascii="SimSun" w:eastAsia="SimSun" w:hAnsi="SimSun" w:cs="SimSun"/>
          <w:sz w:val="24"/>
          <w:szCs w:val="24"/>
        </w:rPr>
        <w:t xml:space="preserve"> </w:t>
      </w:r>
      <w:r>
        <w:rPr>
          <w:rFonts w:ascii="Times New Roman" w:eastAsia="SimSun" w:hAnsi="Times New Roman" w:cs="Times New Roman"/>
          <w:sz w:val="24"/>
          <w:szCs w:val="24"/>
        </w:rPr>
        <w:t>has long been regarded as a significant contribution to the study of Pakistan’s political history because it connects recurring institutional problems with the country’s early state-building decisions. His interpretation continues to influence discussions about Pakistan’s constitutional instability and the uneven development of its political institutions.</w:t>
      </w:r>
    </w:p>
    <w:p w14:paraId="13C273D6" w14:textId="77777777" w:rsidR="00E340FE" w:rsidRDefault="001A3F1E">
      <w:pPr>
        <w:pStyle w:val="Heading3"/>
        <w:jc w:val="center"/>
        <w:rPr>
          <w:rFonts w:ascii="Arial Black" w:hAnsi="Arial Black" w:cs="Arial Black" w:hint="default"/>
          <w:sz w:val="32"/>
          <w:szCs w:val="32"/>
        </w:rPr>
      </w:pPr>
      <w:r>
        <w:rPr>
          <w:rFonts w:ascii="Arial Black" w:hAnsi="Arial Black" w:cs="Arial Black" w:hint="default"/>
          <w:sz w:val="32"/>
          <w:szCs w:val="32"/>
        </w:rPr>
        <w:t>Author's Writing Style</w:t>
      </w:r>
    </w:p>
    <w:p w14:paraId="25E28FF7" w14:textId="77777777" w:rsidR="00E340FE" w:rsidRDefault="001A3F1E">
      <w:pPr>
        <w:pStyle w:val="NormalWeb"/>
        <w:jc w:val="both"/>
      </w:pPr>
      <w:r>
        <w:t>Ziring’s writing is analytical, concise, and intentionally provocative. His objective is not merely to describe political events but to spark debate about why Pakistan’s political system repeatedly fails to stabilize. As stated in his preface, the book is not meant to be a dry, objective report but a more personal analysis that includes sharp and critical observations.</w:t>
      </w:r>
    </w:p>
    <w:p w14:paraId="7FB9CB8C" w14:textId="77777777" w:rsidR="00E340FE" w:rsidRDefault="001A3F1E">
      <w:pPr>
        <w:pStyle w:val="NormalWeb"/>
        <w:jc w:val="both"/>
      </w:pPr>
      <w:r>
        <w:t xml:space="preserve">His style blends </w:t>
      </w:r>
      <w:r>
        <w:rPr>
          <w:b/>
          <w:bCs/>
        </w:rPr>
        <w:t>chronological</w:t>
      </w:r>
      <w:r>
        <w:t xml:space="preserve"> narration with </w:t>
      </w:r>
      <w:r>
        <w:rPr>
          <w:b/>
          <w:bCs/>
        </w:rPr>
        <w:t>thematic</w:t>
      </w:r>
      <w:r>
        <w:t xml:space="preserve"> discussion, enabling him to trace historical developments while simultaneously examining the deeper structural problems behind them. Ziring avoids unnecessary jargon and writes in an accessible manner, allowing both students and general readers to follow his arguments. His consistently critical tone reflects his desire to challenge established narratives about Pakistan’s political evolution.</w:t>
      </w:r>
    </w:p>
    <w:p w14:paraId="15C2AB61" w14:textId="77777777" w:rsidR="00E340FE" w:rsidRDefault="00E340FE">
      <w:pPr>
        <w:pStyle w:val="NormalWeb"/>
        <w:jc w:val="both"/>
      </w:pPr>
    </w:p>
    <w:p w14:paraId="683562E8" w14:textId="77777777" w:rsidR="00E340FE" w:rsidRDefault="001A3F1E">
      <w:pPr>
        <w:pStyle w:val="Heading3"/>
        <w:jc w:val="center"/>
        <w:rPr>
          <w:rFonts w:ascii="Arial Black" w:hAnsi="Arial Black" w:cs="Arial Black" w:hint="default"/>
          <w:sz w:val="32"/>
          <w:szCs w:val="32"/>
        </w:rPr>
      </w:pPr>
      <w:r>
        <w:rPr>
          <w:rFonts w:ascii="Arial Black" w:hAnsi="Arial Black" w:cs="Arial Black" w:hint="default"/>
          <w:sz w:val="32"/>
          <w:szCs w:val="32"/>
        </w:rPr>
        <w:t>Chapter Descriptions</w:t>
      </w:r>
    </w:p>
    <w:p w14:paraId="632040BC" w14:textId="77777777" w:rsidR="00E340FE" w:rsidRDefault="00E340FE"/>
    <w:p w14:paraId="6760600F" w14:textId="77777777" w:rsidR="00E340FE" w:rsidRDefault="001A3F1E">
      <w:pPr>
        <w:pStyle w:val="NormalWeb"/>
        <w:jc w:val="both"/>
        <w:rPr>
          <w:b/>
          <w:bCs/>
          <w:sz w:val="28"/>
          <w:szCs w:val="28"/>
        </w:rPr>
      </w:pPr>
      <w:r>
        <w:rPr>
          <w:b/>
          <w:bCs/>
          <w:sz w:val="28"/>
          <w:szCs w:val="28"/>
        </w:rPr>
        <w:t>Chapter 1: The Muslim Legacy in South Asia</w:t>
      </w:r>
    </w:p>
    <w:p w14:paraId="775211A3" w14:textId="77777777" w:rsidR="00E340FE" w:rsidRDefault="001A3F1E">
      <w:pPr>
        <w:pStyle w:val="NormalWeb"/>
        <w:jc w:val="both"/>
        <w:rPr>
          <w:bCs/>
        </w:rPr>
      </w:pPr>
      <w:r>
        <w:t>According to Ziring, the political outlook of Muslims in the subcontinent was heavily shaped by memories of past empires, which influenced how they viewed themselves and their place during British rule</w:t>
      </w:r>
      <w:r>
        <w:rPr>
          <w:bCs/>
        </w:rPr>
        <w:t xml:space="preserve">. He traces the progression of Muslim rule from the </w:t>
      </w:r>
      <w:r>
        <w:rPr>
          <w:b/>
        </w:rPr>
        <w:t>Delhi Sultanate</w:t>
      </w:r>
      <w:r>
        <w:rPr>
          <w:bCs/>
        </w:rPr>
        <w:t xml:space="preserve"> to the </w:t>
      </w:r>
      <w:r>
        <w:rPr>
          <w:b/>
        </w:rPr>
        <w:t>Mughal Empire</w:t>
      </w:r>
      <w:r>
        <w:rPr>
          <w:bCs/>
        </w:rPr>
        <w:t xml:space="preserve"> and explains how their decline under British authority produced insecurity and a sense of lost prestige. These historical pressures </w:t>
      </w:r>
      <w:r>
        <w:rPr>
          <w:bCs/>
        </w:rPr>
        <w:lastRenderedPageBreak/>
        <w:t>contributed to the eventual emergence of the Muslim separatist movement. Ziring also notes that secular, Western-educated leaders rather than religious clerics drove the demand for Pakistan.</w:t>
      </w:r>
    </w:p>
    <w:p w14:paraId="227B9387" w14:textId="77777777" w:rsidR="00E340FE" w:rsidRDefault="001A3F1E">
      <w:pPr>
        <w:pStyle w:val="NormalWeb"/>
        <w:jc w:val="both"/>
        <w:rPr>
          <w:b/>
          <w:bCs/>
          <w:sz w:val="28"/>
          <w:szCs w:val="28"/>
        </w:rPr>
      </w:pPr>
      <w:r>
        <w:rPr>
          <w:b/>
          <w:bCs/>
          <w:sz w:val="28"/>
          <w:szCs w:val="28"/>
        </w:rPr>
        <w:t>Chapter 2: Nationalism, Ideology, and the Islamic State</w:t>
      </w:r>
    </w:p>
    <w:p w14:paraId="79D75883" w14:textId="77777777" w:rsidR="00E340FE" w:rsidRDefault="001A3F1E">
      <w:pPr>
        <w:pStyle w:val="NormalWeb"/>
        <w:jc w:val="both"/>
        <w:rPr>
          <w:bCs/>
        </w:rPr>
      </w:pPr>
      <w:r>
        <w:rPr>
          <w:bCs/>
        </w:rPr>
        <w:t xml:space="preserve">In this chapter, Ziring distinguishes between nationalism as an organic, bottom-up force and ideology as a top-down mechanism manufactured to create unity. </w:t>
      </w:r>
      <w:r>
        <w:t xml:space="preserve">Ziring believes Pakistan struggled to form a shared national identity. He suggests that leaders often depended on Islamic symbolism as a shortcut to unity instead of addressing genuine ethnic diversity. </w:t>
      </w:r>
      <w:r>
        <w:rPr>
          <w:bCs/>
        </w:rPr>
        <w:t>According to Ziring, this approach undermined the development of genuine Pakistani nationalism and deepened ethnic divisions.</w:t>
      </w:r>
    </w:p>
    <w:p w14:paraId="556B9BD0" w14:textId="77777777" w:rsidR="00E340FE" w:rsidRDefault="001A3F1E">
      <w:pPr>
        <w:pStyle w:val="NormalWeb"/>
        <w:jc w:val="both"/>
        <w:rPr>
          <w:b/>
          <w:bCs/>
          <w:sz w:val="28"/>
          <w:szCs w:val="28"/>
        </w:rPr>
      </w:pPr>
      <w:r>
        <w:rPr>
          <w:b/>
          <w:bCs/>
          <w:sz w:val="28"/>
          <w:szCs w:val="28"/>
        </w:rPr>
        <w:t>Chapter 3: The Creators and Early Managers of Pakistan</w:t>
      </w:r>
    </w:p>
    <w:p w14:paraId="1C456F14" w14:textId="77777777" w:rsidR="00E340FE" w:rsidRDefault="001A3F1E">
      <w:pPr>
        <w:pStyle w:val="NormalWeb"/>
        <w:jc w:val="both"/>
        <w:rPr>
          <w:bCs/>
        </w:rPr>
      </w:pPr>
      <w:r>
        <w:rPr>
          <w:bCs/>
        </w:rPr>
        <w:t>Here, Ziring examines the individuals responsible for shaping the Pakistan movement and the early years of the state. He discusses the ideological contributions of Syed Ahmad Khan, Syed Amir Ali, and Mohammad Iqbal, and explores Jinnah’s transformation from a champion of Hindu-Muslim unity to the leader of a separate Muslim homeland. The chapter then highlights how political inexperience and institutional weakness after Jinnah’s death allowed bureaucratic elites to dominate the newly formed state.</w:t>
      </w:r>
    </w:p>
    <w:p w14:paraId="2EC3170D" w14:textId="77777777" w:rsidR="00E340FE" w:rsidRDefault="001A3F1E">
      <w:pPr>
        <w:pStyle w:val="NormalWeb"/>
        <w:jc w:val="both"/>
        <w:rPr>
          <w:b/>
          <w:bCs/>
          <w:sz w:val="28"/>
          <w:szCs w:val="28"/>
        </w:rPr>
      </w:pPr>
      <w:r>
        <w:rPr>
          <w:b/>
          <w:bCs/>
          <w:sz w:val="28"/>
          <w:szCs w:val="28"/>
        </w:rPr>
        <w:t>Chapter 4: The Civil and Armed Bureaucrats</w:t>
      </w:r>
    </w:p>
    <w:p w14:paraId="0D581DD3" w14:textId="77777777" w:rsidR="00E340FE" w:rsidRDefault="001A3F1E">
      <w:pPr>
        <w:pStyle w:val="NormalWeb"/>
        <w:jc w:val="both"/>
        <w:rPr>
          <w:bCs/>
        </w:rPr>
      </w:pPr>
      <w:r>
        <w:rPr>
          <w:bCs/>
        </w:rPr>
        <w:t>Ziring focuses on the rise of an all-powerful administrative establishment. He argues that the political class failed early, leaving the bureaucracy and military as the only organized institutions capable of governing. The chapter gives particular attention to General Ayub Khan, his distrust of civilian politicians, and the Basic Democracies system he introduced to centralize authority. Ziring also describes the eventual downfall of Ayub’s government and the transfer of power to General Yahya Khan.</w:t>
      </w:r>
    </w:p>
    <w:p w14:paraId="087CE1CD" w14:textId="77777777" w:rsidR="00E340FE" w:rsidRDefault="001A3F1E">
      <w:pPr>
        <w:pStyle w:val="NormalWeb"/>
        <w:jc w:val="both"/>
        <w:rPr>
          <w:b/>
          <w:bCs/>
          <w:sz w:val="28"/>
          <w:szCs w:val="28"/>
        </w:rPr>
      </w:pPr>
      <w:r>
        <w:rPr>
          <w:b/>
          <w:bCs/>
          <w:sz w:val="28"/>
          <w:szCs w:val="28"/>
        </w:rPr>
        <w:t>Chapter 5: Political Movements and Political Parties</w:t>
      </w:r>
    </w:p>
    <w:p w14:paraId="39EF2727" w14:textId="77777777" w:rsidR="00E340FE" w:rsidRDefault="001A3F1E">
      <w:pPr>
        <w:pStyle w:val="NormalWeb"/>
        <w:jc w:val="both"/>
        <w:rPr>
          <w:bCs/>
        </w:rPr>
      </w:pPr>
      <w:r>
        <w:rPr>
          <w:bCs/>
        </w:rPr>
        <w:t>This chapter investigates why Pakistan has struggled to create strong, democratic political parties. Ziring argues that movements organized around single causes, such as the Muslim League’s independence campaign, rarely transition into effective governing institutions. He contrasts this with the Pakistan People’s Party (PPP), which began with a modern ideological platform but increasingly revolved around Zulfikar Ali Bhutto’s personal authority.</w:t>
      </w:r>
    </w:p>
    <w:p w14:paraId="26BDC70E" w14:textId="77777777" w:rsidR="00E340FE" w:rsidRDefault="001A3F1E">
      <w:pPr>
        <w:pStyle w:val="NormalWeb"/>
        <w:jc w:val="both"/>
        <w:rPr>
          <w:b/>
          <w:bCs/>
          <w:sz w:val="28"/>
          <w:szCs w:val="28"/>
        </w:rPr>
      </w:pPr>
      <w:r>
        <w:rPr>
          <w:b/>
          <w:bCs/>
          <w:sz w:val="28"/>
          <w:szCs w:val="28"/>
        </w:rPr>
        <w:t>Chapter 6: The Submerged Nations: The Politics of Ethnicity and Tribalism</w:t>
      </w:r>
    </w:p>
    <w:p w14:paraId="598A2D4A" w14:textId="77777777" w:rsidR="00E340FE" w:rsidRDefault="001A3F1E">
      <w:pPr>
        <w:pStyle w:val="NormalWeb"/>
        <w:jc w:val="both"/>
        <w:rPr>
          <w:b/>
          <w:bCs/>
          <w:sz w:val="28"/>
          <w:szCs w:val="28"/>
        </w:rPr>
      </w:pPr>
      <w:r>
        <w:rPr>
          <w:bCs/>
        </w:rPr>
        <w:t xml:space="preserve">Ziring discusses the ethnic landscape of Pakistan, describing the Punjabis, Sindhis, Pathans, and Balochis as distinct groups with their own political histories and grievances. He explains how the central government’s attempts to enforce a uniform national identity often resulted in alienation and conflict. The chapter also highlights </w:t>
      </w:r>
      <w:r>
        <w:rPr>
          <w:bCs/>
        </w:rPr>
        <w:lastRenderedPageBreak/>
        <w:t>the unequal distribution of power, with Punjabi dominance in state institutions contributing to ethnic resentment.</w:t>
      </w:r>
    </w:p>
    <w:p w14:paraId="24F85B7B" w14:textId="77777777" w:rsidR="00E340FE" w:rsidRDefault="001A3F1E">
      <w:pPr>
        <w:pStyle w:val="NormalWeb"/>
        <w:jc w:val="both"/>
        <w:rPr>
          <w:b/>
          <w:bCs/>
          <w:sz w:val="28"/>
          <w:szCs w:val="28"/>
        </w:rPr>
      </w:pPr>
      <w:r>
        <w:rPr>
          <w:b/>
          <w:bCs/>
          <w:sz w:val="28"/>
          <w:szCs w:val="28"/>
        </w:rPr>
        <w:t>Chapter 7: Incipient Constitutionalism</w:t>
      </w:r>
    </w:p>
    <w:p w14:paraId="66DA513A" w14:textId="77777777" w:rsidR="00E340FE" w:rsidRDefault="001A3F1E">
      <w:pPr>
        <w:pStyle w:val="NormalWeb"/>
        <w:jc w:val="both"/>
      </w:pPr>
      <w:r>
        <w:t xml:space="preserve">This chapter critiques Pakistan’s history of constitutional experiments. Ziring argues that constitutional rule repeatedly failed because the political leadership lacked commitment to democratic norms and because vice-regal traditions persisted from colonial times. He reviews the </w:t>
      </w:r>
      <w:r>
        <w:rPr>
          <w:i/>
          <w:iCs/>
        </w:rPr>
        <w:t>1956</w:t>
      </w:r>
      <w:r>
        <w:t xml:space="preserve">, </w:t>
      </w:r>
      <w:r>
        <w:rPr>
          <w:i/>
          <w:iCs/>
        </w:rPr>
        <w:t>1962</w:t>
      </w:r>
      <w:r>
        <w:t xml:space="preserve">, and </w:t>
      </w:r>
      <w:r>
        <w:rPr>
          <w:i/>
          <w:iCs/>
        </w:rPr>
        <w:t>1973</w:t>
      </w:r>
      <w:r>
        <w:rPr>
          <w:b/>
          <w:bCs/>
        </w:rPr>
        <w:t xml:space="preserve"> </w:t>
      </w:r>
      <w:r>
        <w:t>constitutions, asserting that each was undermined by authoritarian tendencies and unresolved debates over the meaning of an Islamic state.</w:t>
      </w:r>
    </w:p>
    <w:p w14:paraId="606B0C37" w14:textId="77777777" w:rsidR="00E340FE" w:rsidRDefault="001A3F1E">
      <w:pPr>
        <w:pStyle w:val="NormalWeb"/>
        <w:jc w:val="both"/>
        <w:rPr>
          <w:sz w:val="28"/>
          <w:szCs w:val="28"/>
        </w:rPr>
      </w:pPr>
      <w:r>
        <w:rPr>
          <w:b/>
          <w:bCs/>
          <w:sz w:val="28"/>
          <w:szCs w:val="28"/>
        </w:rPr>
        <w:t>Chapter 8: The Myth of Nation-Building</w:t>
      </w:r>
    </w:p>
    <w:p w14:paraId="05C07446" w14:textId="77777777" w:rsidR="00E340FE" w:rsidRDefault="001A3F1E">
      <w:pPr>
        <w:pStyle w:val="NormalWeb"/>
        <w:jc w:val="both"/>
      </w:pPr>
      <w:r>
        <w:t xml:space="preserve">Ziring argues that Pakistan never successfully built the foundational structures required for a stable state. Instead, weak leadership and institutional imbalance produced a cycle in which the military intervenes, attempts to rule, and eventually returns authority to unprepared civilians. He describes </w:t>
      </w:r>
      <w:r>
        <w:rPr>
          <w:b/>
          <w:bCs/>
        </w:rPr>
        <w:t>General Zia-ul-Haq’s</w:t>
      </w:r>
      <w:r>
        <w:t xml:space="preserve"> rise to power, his execution of Bhutto, and his prolonged rule under the banner of Islamization.</w:t>
      </w:r>
    </w:p>
    <w:p w14:paraId="4339502F" w14:textId="77777777" w:rsidR="00E340FE" w:rsidRDefault="001A3F1E">
      <w:pPr>
        <w:pStyle w:val="NormalWeb"/>
        <w:jc w:val="both"/>
        <w:rPr>
          <w:b/>
          <w:bCs/>
          <w:sz w:val="28"/>
          <w:szCs w:val="28"/>
        </w:rPr>
      </w:pPr>
      <w:r>
        <w:rPr>
          <w:b/>
          <w:bCs/>
          <w:sz w:val="28"/>
          <w:szCs w:val="28"/>
        </w:rPr>
        <w:t>Chapter 9: The Foreign Policy Dimension</w:t>
      </w:r>
    </w:p>
    <w:p w14:paraId="08C6021B" w14:textId="77777777" w:rsidR="00E340FE" w:rsidRDefault="001A3F1E">
      <w:pPr>
        <w:pStyle w:val="NormalWeb"/>
        <w:jc w:val="both"/>
        <w:rPr>
          <w:i/>
          <w:iCs/>
        </w:rPr>
      </w:pPr>
      <w:r>
        <w:t xml:space="preserve">This chapter explains that Pakistan’s foreign policy is shaped primarily by its security concerns regarding India. Ziring argues that Pakistan sought </w:t>
      </w:r>
      <w:r>
        <w:rPr>
          <w:b/>
          <w:bCs/>
        </w:rPr>
        <w:t>alliances</w:t>
      </w:r>
      <w:r>
        <w:t xml:space="preserve"> with powerful external factors, such as the United States through </w:t>
      </w:r>
      <w:r>
        <w:rPr>
          <w:b/>
          <w:bCs/>
        </w:rPr>
        <w:t>SEATO</w:t>
      </w:r>
      <w:r>
        <w:t xml:space="preserve"> and </w:t>
      </w:r>
      <w:r>
        <w:rPr>
          <w:b/>
          <w:bCs/>
        </w:rPr>
        <w:t>CENTO</w:t>
      </w:r>
      <w:r>
        <w:t xml:space="preserve">, as a means of compensating for its perceived military weakness. He then discusses the shift toward Middle Eastern partnerships after </w:t>
      </w:r>
      <w:r>
        <w:rPr>
          <w:i/>
          <w:iCs/>
        </w:rPr>
        <w:t>1971</w:t>
      </w:r>
      <w:r>
        <w:t xml:space="preserve"> and the emergence of the “Afghanistan problem,” which he viewed as a major threat even in </w:t>
      </w:r>
      <w:r>
        <w:rPr>
          <w:i/>
          <w:iCs/>
        </w:rPr>
        <w:t>1979.</w:t>
      </w:r>
    </w:p>
    <w:p w14:paraId="2F4B6FEB" w14:textId="77777777" w:rsidR="00E340FE" w:rsidRDefault="001A3F1E">
      <w:pPr>
        <w:pStyle w:val="NormalWeb"/>
        <w:jc w:val="both"/>
        <w:rPr>
          <w:b/>
          <w:bCs/>
          <w:sz w:val="28"/>
          <w:szCs w:val="28"/>
        </w:rPr>
      </w:pPr>
      <w:r>
        <w:rPr>
          <w:b/>
          <w:bCs/>
          <w:sz w:val="28"/>
          <w:szCs w:val="28"/>
        </w:rPr>
        <w:t>Chapter 10: The Future of Pakistan</w:t>
      </w:r>
    </w:p>
    <w:p w14:paraId="7C11675B" w14:textId="77777777" w:rsidR="00E340FE" w:rsidRDefault="001A3F1E">
      <w:pPr>
        <w:pStyle w:val="NormalWeb"/>
        <w:jc w:val="both"/>
      </w:pPr>
      <w:r>
        <w:t>In the concluding chapter, Ziring presents a bleak assessment of Pakistan’s long-term prospects. He characterizes Pakistan as a fragile political entity, vulnerable to both internal fragmentation and external pressures. He warns that evolving geopolitical challenges, particularly in Afghanistan and Iran, could push Pakistan toward radical ideological transformations and further instability.</w:t>
      </w:r>
    </w:p>
    <w:p w14:paraId="42B6F7DC" w14:textId="77777777" w:rsidR="00E340FE" w:rsidRDefault="00E340FE">
      <w:pPr>
        <w:pStyle w:val="NormalWeb"/>
        <w:jc w:val="both"/>
      </w:pPr>
    </w:p>
    <w:p w14:paraId="004F78AF" w14:textId="77777777" w:rsidR="00E340FE" w:rsidRDefault="00E340FE">
      <w:pPr>
        <w:pStyle w:val="NormalWeb"/>
        <w:jc w:val="both"/>
      </w:pPr>
    </w:p>
    <w:p w14:paraId="03D5892D" w14:textId="77777777" w:rsidR="00E340FE" w:rsidRDefault="00E340FE">
      <w:pPr>
        <w:pStyle w:val="NormalWeb"/>
        <w:jc w:val="both"/>
      </w:pPr>
    </w:p>
    <w:p w14:paraId="31FC2E49" w14:textId="77777777" w:rsidR="00E340FE" w:rsidRDefault="00E340FE">
      <w:pPr>
        <w:pStyle w:val="NormalWeb"/>
        <w:jc w:val="both"/>
      </w:pPr>
    </w:p>
    <w:p w14:paraId="32886B71" w14:textId="77777777" w:rsidR="00E340FE" w:rsidRDefault="00E340FE">
      <w:pPr>
        <w:pStyle w:val="NormalWeb"/>
        <w:jc w:val="both"/>
      </w:pPr>
    </w:p>
    <w:p w14:paraId="368E9532" w14:textId="77777777" w:rsidR="00E340FE" w:rsidRDefault="00E340FE">
      <w:pPr>
        <w:pStyle w:val="NormalWeb"/>
        <w:jc w:val="both"/>
      </w:pPr>
    </w:p>
    <w:p w14:paraId="16FE77C5" w14:textId="77777777" w:rsidR="00E340FE" w:rsidRDefault="001A3F1E">
      <w:pPr>
        <w:pStyle w:val="Heading3"/>
        <w:jc w:val="center"/>
        <w:rPr>
          <w:rFonts w:ascii="Arial Black" w:hAnsi="Arial Black" w:cs="Arial Black" w:hint="default"/>
          <w:sz w:val="32"/>
          <w:szCs w:val="32"/>
        </w:rPr>
      </w:pPr>
      <w:r>
        <w:rPr>
          <w:rFonts w:ascii="Arial Black" w:hAnsi="Arial Black" w:cs="Arial Black" w:hint="default"/>
          <w:sz w:val="32"/>
          <w:szCs w:val="32"/>
        </w:rPr>
        <w:lastRenderedPageBreak/>
        <w:t>Chapter Summaries</w:t>
      </w:r>
    </w:p>
    <w:p w14:paraId="3B457F35" w14:textId="77777777" w:rsidR="00E340FE" w:rsidRDefault="00E340FE"/>
    <w:p w14:paraId="742DE865" w14:textId="77777777" w:rsidR="00E340FE" w:rsidRDefault="001A3F1E">
      <w:pPr>
        <w:pStyle w:val="NormalWeb"/>
        <w:jc w:val="both"/>
        <w:rPr>
          <w:b/>
          <w:bCs/>
          <w:sz w:val="28"/>
          <w:szCs w:val="28"/>
        </w:rPr>
      </w:pPr>
      <w:r>
        <w:rPr>
          <w:b/>
          <w:bCs/>
          <w:sz w:val="28"/>
          <w:szCs w:val="28"/>
        </w:rPr>
        <w:t>Chapter 1: The Muslim Legacy in South Asia</w:t>
      </w:r>
    </w:p>
    <w:p w14:paraId="20396A39" w14:textId="77777777" w:rsidR="00E340FE" w:rsidRDefault="001A3F1E">
      <w:pPr>
        <w:pStyle w:val="NormalWeb"/>
        <w:jc w:val="both"/>
      </w:pPr>
      <w:r>
        <w:t>This chapter provides the deep historical context for Pakistan's creation. Ziring argues the "essential legacy" is that South Asian Muslims are "descendants of conquerors," which creates a sense of superiority and fixes their relationship with non-Muslims. It traces the rise of Muslim power through the Sultanate of Delhi and the Mughals and its eventual decline under the British, who favored the Hindu population. This loss of power and status led to the Muslim separatist movement. Ziring points out this mov</w:t>
      </w:r>
      <w:r>
        <w:t xml:space="preserve">ement was driven by secular, Westernized leaders like Jinnah, not the </w:t>
      </w:r>
      <w:r>
        <w:rPr>
          <w:i/>
          <w:iCs/>
        </w:rPr>
        <w:t>ulema</w:t>
      </w:r>
      <w:r>
        <w:t xml:space="preserve"> (religious clerics), who largely opposed partition. The chapter also explores the conflict between the idea of a universal Muslim </w:t>
      </w:r>
      <w:r>
        <w:rPr>
          <w:i/>
          <w:iCs/>
        </w:rPr>
        <w:t>umma</w:t>
      </w:r>
      <w:r>
        <w:t xml:space="preserve"> (community), seen in the Khalifat Movement, and the Western concept of a territorial nation-state.</w:t>
      </w:r>
    </w:p>
    <w:p w14:paraId="55ACC62D" w14:textId="77777777" w:rsidR="00E340FE" w:rsidRDefault="001A3F1E">
      <w:pPr>
        <w:pStyle w:val="NormalWeb"/>
        <w:jc w:val="both"/>
        <w:rPr>
          <w:b/>
          <w:bCs/>
          <w:sz w:val="28"/>
          <w:szCs w:val="28"/>
        </w:rPr>
      </w:pPr>
      <w:r>
        <w:rPr>
          <w:b/>
          <w:bCs/>
          <w:sz w:val="28"/>
          <w:szCs w:val="28"/>
        </w:rPr>
        <w:t>Chapter 2: Nationalism, Ideology, and the Islamic State</w:t>
      </w:r>
    </w:p>
    <w:p w14:paraId="603B9266" w14:textId="77777777" w:rsidR="00E340FE" w:rsidRDefault="001A3F1E">
      <w:pPr>
        <w:pStyle w:val="NormalWeb"/>
        <w:jc w:val="both"/>
      </w:pPr>
      <w:r>
        <w:t xml:space="preserve">This chapter builds on the first by defining the key terms that plague Pakistan's politics. Ziring defines nationalism as a spontaneous, bottom-up force that grows from a people. In contrast, he defines ideology as a top-down tool fabricated by an elite to unite a population that was otherwise divided and unorganized. He argues Pakistan failed to develop a true, unified nationalism. Instead, the Muslim League used the </w:t>
      </w:r>
      <w:r>
        <w:rPr>
          <w:i/>
          <w:iCs/>
        </w:rPr>
        <w:t>ideology</w:t>
      </w:r>
      <w:r>
        <w:t xml:space="preserve"> of Islam to win independence. After </w:t>
      </w:r>
      <w:r>
        <w:rPr>
          <w:i/>
          <w:iCs/>
        </w:rPr>
        <w:t>1947</w:t>
      </w:r>
      <w:r>
        <w:t xml:space="preserve">, this same ideological approach was used by the central government to try and suppress the genuine cultural nationalisms of the Bengalis, Pathans, and Baluchis, which only led to more conflict. The chapter ends by analyzing General Zia-ul-Haq's </w:t>
      </w:r>
      <w:r>
        <w:rPr>
          <w:i/>
          <w:iCs/>
        </w:rPr>
        <w:t>1979</w:t>
      </w:r>
      <w:r>
        <w:t xml:space="preserve"> attempt to re-use Islamic ideology (through Zakat, Ushr, and Hudood) to unify the country where secular efforts had failed.</w:t>
      </w:r>
    </w:p>
    <w:p w14:paraId="686C3C07" w14:textId="77777777" w:rsidR="00E340FE" w:rsidRDefault="001A3F1E">
      <w:pPr>
        <w:pStyle w:val="NormalWeb"/>
        <w:jc w:val="both"/>
        <w:rPr>
          <w:b/>
          <w:bCs/>
          <w:sz w:val="28"/>
          <w:szCs w:val="28"/>
        </w:rPr>
      </w:pPr>
      <w:r>
        <w:rPr>
          <w:b/>
          <w:bCs/>
          <w:sz w:val="28"/>
          <w:szCs w:val="28"/>
        </w:rPr>
        <w:t>Chapter 3: The Creators and Early Managers of Pakistan</w:t>
      </w:r>
    </w:p>
    <w:p w14:paraId="1B47C4BE" w14:textId="77777777" w:rsidR="00E340FE" w:rsidRDefault="001A3F1E">
      <w:pPr>
        <w:pStyle w:val="NormalWeb"/>
        <w:jc w:val="both"/>
      </w:pPr>
      <w:r>
        <w:t>This chapter profiles the leaders who shaped the Pakistan movement and the dysfunctional new state. It begins with the three key figures who revived the Muslim community: Syed Ahmad Khan (who pushed for modern education), Syed Amir Ali (who pushed for political action), and Mohammad Iqbal (the poet-philosopher who first articulated the vision). It then details Mohammad Ali Jinnah's career, tracing his shift from being a leading proponent of Hindu-Muslim cooperation in the Congress Party to the leader of the</w:t>
      </w:r>
      <w:r>
        <w:t xml:space="preserve"> separatist movement after his political break with Gandhi. The chapter’s second half shows how, after </w:t>
      </w:r>
      <w:r>
        <w:rPr>
          <w:b/>
          <w:bCs/>
        </w:rPr>
        <w:t>Jinnah's death</w:t>
      </w:r>
      <w:r>
        <w:t>, the "early managers" like Liaquat Ali Khan and Khwaja Nazimuddin proved to be weak. This weakness allowed provincial conflicts (especially the Bengali-Punjabi divide over representation) and the powerful civil bureaucracy, led by figures like Ghulam Mohammad, to take control of the state, leading to the constant infighting among politicians that destroyed the early democratic experiment.</w:t>
      </w:r>
    </w:p>
    <w:p w14:paraId="2B536B97" w14:textId="77777777" w:rsidR="00E340FE" w:rsidRDefault="00E340FE">
      <w:pPr>
        <w:pStyle w:val="NormalWeb"/>
        <w:jc w:val="both"/>
        <w:rPr>
          <w:b/>
          <w:bCs/>
          <w:sz w:val="28"/>
          <w:szCs w:val="28"/>
        </w:rPr>
      </w:pPr>
    </w:p>
    <w:p w14:paraId="3A534D08" w14:textId="77777777" w:rsidR="00E340FE" w:rsidRDefault="001A3F1E">
      <w:pPr>
        <w:pStyle w:val="NormalWeb"/>
        <w:jc w:val="both"/>
        <w:rPr>
          <w:b/>
          <w:bCs/>
          <w:sz w:val="28"/>
          <w:szCs w:val="28"/>
        </w:rPr>
      </w:pPr>
      <w:r>
        <w:rPr>
          <w:b/>
          <w:bCs/>
          <w:sz w:val="28"/>
          <w:szCs w:val="28"/>
        </w:rPr>
        <w:t>Chapter 4: The Civil and Armed Bureaucrats</w:t>
      </w:r>
    </w:p>
    <w:p w14:paraId="28BF0932" w14:textId="77777777" w:rsidR="00E340FE" w:rsidRDefault="001A3F1E">
      <w:pPr>
        <w:pStyle w:val="NormalWeb"/>
        <w:jc w:val="both"/>
      </w:pPr>
      <w:r>
        <w:lastRenderedPageBreak/>
        <w:t xml:space="preserve">This chapter explains the rise of Pakistan's "administrative state." Ziring argues that after the politicians failed, the military-bureaucratic elite was the only institution left that was stable and capable of ruling. The chapter focuses heavily on General Ayub Khan, who seized power in the </w:t>
      </w:r>
      <w:r>
        <w:rPr>
          <w:i/>
          <w:iCs/>
        </w:rPr>
        <w:t>1958</w:t>
      </w:r>
      <w:r>
        <w:t xml:space="preserve"> coup. He distrusted politicians and intellectuals, whom he saw as corrupt and unpatriotic, and built his system on a powerful alliance with the bureaucracy (especially the elite Civil Service of Pakistan, or CSP) and the armed forces. He created the Basic Democracies system to mobilize the rural masses and bypass the urban political class. The chapter also details the fall of Ayub after the </w:t>
      </w:r>
      <w:r>
        <w:rPr>
          <w:i/>
          <w:iCs/>
        </w:rPr>
        <w:t xml:space="preserve">1965 </w:t>
      </w:r>
      <w:r>
        <w:t xml:space="preserve">war and the student protests, leading directly to the transfer of power to another General, Yahya Khan, who </w:t>
      </w:r>
      <w:r>
        <w:t xml:space="preserve">presided over the </w:t>
      </w:r>
      <w:r>
        <w:rPr>
          <w:i/>
          <w:iCs/>
        </w:rPr>
        <w:t>1970</w:t>
      </w:r>
      <w:r>
        <w:t xml:space="preserve"> election and the subsequent civil war.</w:t>
      </w:r>
    </w:p>
    <w:p w14:paraId="43D07C1C" w14:textId="77777777" w:rsidR="00E340FE" w:rsidRDefault="001A3F1E">
      <w:pPr>
        <w:pStyle w:val="NormalWeb"/>
        <w:jc w:val="both"/>
        <w:rPr>
          <w:b/>
          <w:bCs/>
          <w:sz w:val="28"/>
          <w:szCs w:val="28"/>
        </w:rPr>
      </w:pPr>
      <w:r>
        <w:rPr>
          <w:b/>
          <w:bCs/>
          <w:sz w:val="28"/>
          <w:szCs w:val="28"/>
        </w:rPr>
        <w:t>Chapter 5: Political Movements and Political Parties</w:t>
      </w:r>
    </w:p>
    <w:p w14:paraId="303619CF" w14:textId="77777777" w:rsidR="00E340FE" w:rsidRDefault="001A3F1E">
      <w:pPr>
        <w:pStyle w:val="NormalWeb"/>
        <w:jc w:val="both"/>
      </w:pPr>
      <w:r>
        <w:t xml:space="preserve">This chapter analyzes why Pakistan has failed to build stable, democratic political parties. Ziring argues that </w:t>
      </w:r>
      <w:r>
        <w:rPr>
          <w:b/>
          <w:bCs/>
        </w:rPr>
        <w:t>political movements</w:t>
      </w:r>
      <w:r>
        <w:t xml:space="preserve"> are good at achieving a goal (like independence) but are terrible at governing. The Muslim League is his primary example: it failed because it remained an exclusive communal movement for Muslims and could not transform itself into a secular, inclusive national party that could govern a diverse country. The chapter's second half analyzes the Pakistan People’s Party (PPP). It began as a modern, ideological party with a socialist platform, but it quickly became a personal vehicle for its ch</w:t>
      </w:r>
      <w:r>
        <w:t>arismatic leader, Zulfikar Ali Bhutto. Bhutto, Ziring argues, purged all internal dissent, ruled through his own personality rather than the party, and ultimately turned his government into a repressive system centered entirely on his own personality.</w:t>
      </w:r>
    </w:p>
    <w:p w14:paraId="2688F9A9" w14:textId="77777777" w:rsidR="00E340FE" w:rsidRDefault="001A3F1E">
      <w:pPr>
        <w:pStyle w:val="NormalWeb"/>
        <w:jc w:val="both"/>
        <w:rPr>
          <w:b/>
          <w:bCs/>
          <w:sz w:val="28"/>
          <w:szCs w:val="28"/>
        </w:rPr>
      </w:pPr>
      <w:r>
        <w:rPr>
          <w:b/>
          <w:bCs/>
          <w:sz w:val="28"/>
          <w:szCs w:val="28"/>
        </w:rPr>
        <w:t>Chapter 6: The Submerged Nations: The Politics of Ethnicity and Tribalism</w:t>
      </w:r>
    </w:p>
    <w:p w14:paraId="6FDE8B9A" w14:textId="77777777" w:rsidR="00E340FE" w:rsidRDefault="001A3F1E">
      <w:pPr>
        <w:pStyle w:val="NormalWeb"/>
        <w:jc w:val="both"/>
      </w:pPr>
      <w:r>
        <w:t xml:space="preserve">This chapter details the "many nations" inside Pakistan that the central government tried to suppress, leading to massive instability. It covers the four major groups in West Pakistan. The </w:t>
      </w:r>
      <w:r>
        <w:rPr>
          <w:b/>
          <w:bCs/>
        </w:rPr>
        <w:t>Punjabis</w:t>
      </w:r>
      <w:r>
        <w:t xml:space="preserve"> are the largest, most developed, and most influential group, and their dominance of the military and bureaucracy creates deep resentment in the other provinces. The </w:t>
      </w:r>
      <w:r>
        <w:rPr>
          <w:b/>
          <w:bCs/>
        </w:rPr>
        <w:t>Sindhis</w:t>
      </w:r>
      <w:r>
        <w:t xml:space="preserve"> have a feudal </w:t>
      </w:r>
      <w:r>
        <w:rPr>
          <w:i/>
          <w:iCs/>
        </w:rPr>
        <w:t>wadera</w:t>
      </w:r>
      <w:r>
        <w:t xml:space="preserve"> (landlord) system and felt exploited by both the Punjabi-dominated government and the </w:t>
      </w:r>
      <w:r>
        <w:rPr>
          <w:i/>
          <w:iCs/>
        </w:rPr>
        <w:t>muhajir</w:t>
      </w:r>
      <w:r>
        <w:t xml:space="preserve"> (refugee) community that controlled Karachi's economy. The </w:t>
      </w:r>
      <w:r>
        <w:rPr>
          <w:b/>
          <w:bCs/>
        </w:rPr>
        <w:t>Pathans</w:t>
      </w:r>
      <w:r>
        <w:t xml:space="preserve"> of the NWFP are a proud, tribal society with a long history of resisting central rule, which fueled the </w:t>
      </w:r>
      <w:r>
        <w:rPr>
          <w:b/>
          <w:bCs/>
        </w:rPr>
        <w:t>"</w:t>
      </w:r>
      <w:proofErr w:type="spellStart"/>
      <w:r>
        <w:rPr>
          <w:b/>
          <w:bCs/>
        </w:rPr>
        <w:t>Pakhtunistan</w:t>
      </w:r>
      <w:proofErr w:type="spellEnd"/>
      <w:r>
        <w:rPr>
          <w:b/>
          <w:bCs/>
        </w:rPr>
        <w:t>"</w:t>
      </w:r>
      <w:r>
        <w:t xml:space="preserve"> separatist movement supported</w:t>
      </w:r>
      <w:r>
        <w:t xml:space="preserve"> by Afghanistan. The </w:t>
      </w:r>
      <w:r>
        <w:rPr>
          <w:b/>
          <w:bCs/>
        </w:rPr>
        <w:t>Baluchis</w:t>
      </w:r>
      <w:r>
        <w:t xml:space="preserve"> are the most sparsely populated and tribal, and their forced merger into Pakistan and the subsequent exploitation of their natural resources (like the Sui gas fields) led to repeated, violent armed insurgencies.</w:t>
      </w:r>
    </w:p>
    <w:p w14:paraId="479E9086" w14:textId="77777777" w:rsidR="00E340FE" w:rsidRDefault="001A3F1E">
      <w:pPr>
        <w:pStyle w:val="NormalWeb"/>
        <w:jc w:val="both"/>
        <w:rPr>
          <w:b/>
          <w:bCs/>
          <w:sz w:val="28"/>
          <w:szCs w:val="28"/>
        </w:rPr>
      </w:pPr>
      <w:r>
        <w:rPr>
          <w:b/>
          <w:bCs/>
          <w:sz w:val="28"/>
          <w:szCs w:val="28"/>
        </w:rPr>
        <w:t>Chapter 7: Incipient Constitutionalism</w:t>
      </w:r>
    </w:p>
    <w:p w14:paraId="291B4F01" w14:textId="77777777" w:rsidR="00E340FE" w:rsidRDefault="001A3F1E">
      <w:pPr>
        <w:pStyle w:val="NormalWeb"/>
        <w:jc w:val="both"/>
      </w:pPr>
      <w:r>
        <w:t>This chapter argues that constitutional government in Pakistan has been an empty show (or a pretense) rather than a substance. Ziring details the country's four constitutional periods. The first (</w:t>
      </w:r>
      <w:r>
        <w:rPr>
          <w:i/>
          <w:iCs/>
        </w:rPr>
        <w:t>1947-1956</w:t>
      </w:r>
      <w:r>
        <w:t xml:space="preserve">) was based on the old Government of India Act and was destroyed when Governor-General Ghulam Mohammad dissolved the Constituent Assembly (an illegal act that the Supreme Court validated by citing the </w:t>
      </w:r>
      <w:r>
        <w:rPr>
          <w:b/>
          <w:bCs/>
        </w:rPr>
        <w:t>doctrine of necessity</w:t>
      </w:r>
      <w:r>
        <w:t xml:space="preserve">). The </w:t>
      </w:r>
      <w:r>
        <w:rPr>
          <w:i/>
          <w:iCs/>
        </w:rPr>
        <w:t xml:space="preserve">1956 </w:t>
      </w:r>
      <w:r>
        <w:t xml:space="preserve">Constitution was a weak parliamentary system that was ignored </w:t>
      </w:r>
      <w:r>
        <w:lastRenderedPageBreak/>
        <w:t xml:space="preserve">by the leaders and collapsed in </w:t>
      </w:r>
      <w:r>
        <w:rPr>
          <w:i/>
          <w:iCs/>
        </w:rPr>
        <w:t>1958.</w:t>
      </w:r>
      <w:r>
        <w:t xml:space="preserve"> The </w:t>
      </w:r>
      <w:r>
        <w:rPr>
          <w:i/>
          <w:iCs/>
        </w:rPr>
        <w:t>1962</w:t>
      </w:r>
      <w:r>
        <w:t xml:space="preserve"> Constitution was written by Ayub Khan to legitimize his presidential system, which was run by bureaucrats and the military. The </w:t>
      </w:r>
      <w:r>
        <w:rPr>
          <w:i/>
          <w:iCs/>
        </w:rPr>
        <w:t>1973</w:t>
      </w:r>
      <w:r>
        <w:t xml:space="preserve"> Constitution was Bhutto's attempt to create an all-powerful Prime Minister's office, but he too ruled above it. Ziring concludes that constitutionalism has repeatedly failed because it conflicts with the vice-regal, authoritarian tradition and the deep, unresolved debates over the precise definition and function of an Islamic state is supposed to be.</w:t>
      </w:r>
    </w:p>
    <w:p w14:paraId="17B2A98A" w14:textId="77777777" w:rsidR="00E340FE" w:rsidRDefault="001A3F1E">
      <w:pPr>
        <w:pStyle w:val="NormalWeb"/>
        <w:jc w:val="both"/>
        <w:rPr>
          <w:b/>
          <w:bCs/>
          <w:sz w:val="28"/>
          <w:szCs w:val="28"/>
        </w:rPr>
      </w:pPr>
      <w:r>
        <w:rPr>
          <w:b/>
          <w:bCs/>
          <w:sz w:val="28"/>
          <w:szCs w:val="28"/>
        </w:rPr>
        <w:t>Chapter 8: The Myth of Nation-Building</w:t>
      </w:r>
    </w:p>
    <w:p w14:paraId="3C1ED43F" w14:textId="77777777" w:rsidR="00E340FE" w:rsidRDefault="001A3F1E">
      <w:pPr>
        <w:pStyle w:val="NormalWeb"/>
        <w:jc w:val="both"/>
      </w:pPr>
      <w:r>
        <w:t xml:space="preserve">This chapter presents the book's central thesis. Ziring states that </w:t>
      </w:r>
      <w:r>
        <w:rPr>
          <w:b/>
          <w:bCs/>
        </w:rPr>
        <w:t>nation-building</w:t>
      </w:r>
      <w:r>
        <w:t xml:space="preserve"> in Pakistan is a myth because the country has failed at the more basic task of </w:t>
      </w:r>
      <w:r>
        <w:rPr>
          <w:b/>
          <w:bCs/>
        </w:rPr>
        <w:t>state-building.</w:t>
      </w:r>
      <w:r>
        <w:t xml:space="preserve"> (Here, since these are Ziring's specific terms, just removing the quotes is fine because you're already attributing the idea to him). The political leaders were inexperienced and unprepared for governing and were quickly pushed aside by the only stable institutions: the bureaucracy and the military. This created a cycle of coups. The military, however, is embarrassed by its political role and keeps</w:t>
      </w:r>
      <w:r>
        <w:t xml:space="preserve"> trying to hand power back to civilians, which creates permanent instability. The chapter details the </w:t>
      </w:r>
      <w:r>
        <w:rPr>
          <w:i/>
          <w:iCs/>
        </w:rPr>
        <w:t xml:space="preserve">1977 </w:t>
      </w:r>
      <w:r>
        <w:t xml:space="preserve">coup by </w:t>
      </w:r>
      <w:r>
        <w:rPr>
          <w:b/>
          <w:bCs/>
        </w:rPr>
        <w:t>General Zia-ul-Haq</w:t>
      </w:r>
      <w:r>
        <w:t xml:space="preserve">, who </w:t>
      </w:r>
      <w:r>
        <w:rPr>
          <w:b/>
          <w:bCs/>
        </w:rPr>
        <w:t>overthrew Bhutto</w:t>
      </w:r>
      <w:r>
        <w:t>. It covers Bhutto's trial and execution and Zia's consolidation of power, not as a permanent dictator, but as a temporary leader trying to build a new Islamic system before holding new elections which he repeatedly postponed.</w:t>
      </w:r>
    </w:p>
    <w:p w14:paraId="05C148CF" w14:textId="77777777" w:rsidR="00E340FE" w:rsidRDefault="001A3F1E">
      <w:pPr>
        <w:pStyle w:val="NormalWeb"/>
        <w:jc w:val="both"/>
        <w:rPr>
          <w:b/>
          <w:bCs/>
          <w:sz w:val="28"/>
          <w:szCs w:val="28"/>
        </w:rPr>
      </w:pPr>
      <w:r>
        <w:rPr>
          <w:b/>
          <w:bCs/>
          <w:sz w:val="28"/>
          <w:szCs w:val="28"/>
        </w:rPr>
        <w:t>Chapter 9: The Foreign Policy Dimension</w:t>
      </w:r>
    </w:p>
    <w:p w14:paraId="6312F175" w14:textId="77777777" w:rsidR="00E340FE" w:rsidRDefault="001A3F1E">
      <w:pPr>
        <w:pStyle w:val="NormalWeb"/>
        <w:jc w:val="both"/>
      </w:pPr>
      <w:r>
        <w:t xml:space="preserve">This chapter explains that Pakistan's foreign policy has been consistently driven by one single, overriding factor: it’s purely defensive posture against the perceived threat from India. This national obsession, Ziring argues, has shaped every decision. It drove Pakistan to seek security from outside powers, leading it to join </w:t>
      </w:r>
      <w:r>
        <w:rPr>
          <w:b/>
          <w:bCs/>
        </w:rPr>
        <w:t>US-led alliances</w:t>
      </w:r>
      <w:r>
        <w:t xml:space="preserve"> like </w:t>
      </w:r>
      <w:r>
        <w:rPr>
          <w:b/>
          <w:bCs/>
        </w:rPr>
        <w:t>SEATO</w:t>
      </w:r>
      <w:r>
        <w:t xml:space="preserve"> and </w:t>
      </w:r>
      <w:r>
        <w:rPr>
          <w:b/>
          <w:bCs/>
        </w:rPr>
        <w:t>CENTO</w:t>
      </w:r>
      <w:r>
        <w:t xml:space="preserve"> in the </w:t>
      </w:r>
      <w:r>
        <w:rPr>
          <w:i/>
          <w:iCs/>
        </w:rPr>
        <w:t>1950s</w:t>
      </w:r>
      <w:r>
        <w:t xml:space="preserve"> simply to get military aid. This relationship soured after the US supplied arms to India in </w:t>
      </w:r>
      <w:r>
        <w:rPr>
          <w:i/>
          <w:iCs/>
        </w:rPr>
        <w:t>1962</w:t>
      </w:r>
      <w:r>
        <w:t xml:space="preserve"> and imposed an arms embargo on Pakistan during the </w:t>
      </w:r>
      <w:r>
        <w:rPr>
          <w:i/>
          <w:iCs/>
        </w:rPr>
        <w:t>1965</w:t>
      </w:r>
      <w:r>
        <w:t xml:space="preserve"> war. After the </w:t>
      </w:r>
      <w:r>
        <w:rPr>
          <w:i/>
          <w:iCs/>
        </w:rPr>
        <w:t>1971</w:t>
      </w:r>
      <w:r>
        <w:t xml:space="preserve"> war and the loss of East Pakistan, Zulfikar Ali Bhutto re-oriented the country's policy away from South Asia and towards the Middle East, branding Pakistan as part of the wider Muslim world and seeking financial support from oil-rich Arab states. The chapter also details the Afghanistan </w:t>
      </w:r>
      <w:r>
        <w:t xml:space="preserve">Problem, including the </w:t>
      </w:r>
      <w:proofErr w:type="spellStart"/>
      <w:r>
        <w:t>Pakhtunistan</w:t>
      </w:r>
      <w:proofErr w:type="spellEnd"/>
      <w:r>
        <w:t xml:space="preserve"> issue and the </w:t>
      </w:r>
      <w:r>
        <w:rPr>
          <w:i/>
          <w:iCs/>
        </w:rPr>
        <w:t>1978</w:t>
      </w:r>
      <w:r>
        <w:t xml:space="preserve"> Marxist coup, which Ziring (writing in </w:t>
      </w:r>
      <w:r>
        <w:rPr>
          <w:i/>
          <w:iCs/>
        </w:rPr>
        <w:t>1979</w:t>
      </w:r>
      <w:r>
        <w:t>) correctly identified as a major new threat to Pakistan's security.</w:t>
      </w:r>
    </w:p>
    <w:p w14:paraId="68C6018C" w14:textId="77777777" w:rsidR="00E340FE" w:rsidRDefault="001A3F1E">
      <w:pPr>
        <w:pStyle w:val="NormalWeb"/>
        <w:jc w:val="both"/>
        <w:rPr>
          <w:b/>
          <w:bCs/>
          <w:sz w:val="28"/>
          <w:szCs w:val="28"/>
        </w:rPr>
      </w:pPr>
      <w:r>
        <w:rPr>
          <w:b/>
          <w:bCs/>
          <w:sz w:val="28"/>
          <w:szCs w:val="28"/>
        </w:rPr>
        <w:t>Chapter 10: The Future of Pakistan</w:t>
      </w:r>
    </w:p>
    <w:p w14:paraId="0F365538" w14:textId="77777777" w:rsidR="00E340FE" w:rsidRDefault="001A3F1E">
      <w:pPr>
        <w:pStyle w:val="NormalWeb"/>
        <w:jc w:val="both"/>
      </w:pPr>
      <w:r>
        <w:t>In this concluding chapter, Ziring offers a very bleak outlook for Pakistan's survival. He states that Pakistan is a fragile and unstable country that never truly became a nation. He argues the entire project of creating the country is at risk of complete collapse due to its unresolved internal ethnic divisions and severe external threats. The collapse of the Shah in neighboring Iran and the Soviet-backed coup (and subsequent invasion) in Afghanistan have left Pakistan dangerously exposed and isolated. Gene</w:t>
      </w:r>
      <w:r>
        <w:t xml:space="preserve">ral Zia's attempt to build an alliance of Muslim nations is seen as a desperate, and likely futile, attempt to find a new source of legitimacy. Ziring concludes that these pressures are destroying </w:t>
      </w:r>
      <w:r>
        <w:lastRenderedPageBreak/>
        <w:t xml:space="preserve">the remaining bridges to the West and that a </w:t>
      </w:r>
      <w:r>
        <w:rPr>
          <w:b/>
          <w:bCs/>
        </w:rPr>
        <w:t xml:space="preserve">Marxist-cum-socialist system </w:t>
      </w:r>
      <w:r>
        <w:t>may be in Pakistan's future, a change that could even end its existence as a sovereign state.</w:t>
      </w:r>
    </w:p>
    <w:p w14:paraId="326FF466" w14:textId="77777777" w:rsidR="00E340FE" w:rsidRDefault="001A3F1E">
      <w:pPr>
        <w:pStyle w:val="Heading2"/>
        <w:jc w:val="center"/>
        <w:rPr>
          <w:rFonts w:ascii="Arial Black" w:hAnsi="Arial Black" w:cs="Arial Black" w:hint="default"/>
          <w:sz w:val="32"/>
          <w:szCs w:val="32"/>
        </w:rPr>
      </w:pPr>
      <w:r>
        <w:rPr>
          <w:rFonts w:ascii="Arial Black" w:hAnsi="Arial Black" w:cs="Arial Black" w:hint="default"/>
          <w:sz w:val="32"/>
          <w:szCs w:val="32"/>
        </w:rPr>
        <w:t>Comprehensive Analysis:</w:t>
      </w:r>
      <w:r>
        <w:rPr>
          <w:rFonts w:ascii="Arial Black" w:hAnsi="Arial Black" w:cs="Arial Black" w:hint="default"/>
          <w:sz w:val="32"/>
          <w:szCs w:val="32"/>
        </w:rPr>
        <w:t xml:space="preserve"> O</w:t>
      </w:r>
      <w:r>
        <w:rPr>
          <w:rFonts w:ascii="Arial Black" w:hAnsi="Arial Black" w:cs="Arial Black" w:hint="default"/>
          <w:sz w:val="32"/>
          <w:szCs w:val="32"/>
        </w:rPr>
        <w:t>ur Opinion and Overview</w:t>
      </w:r>
    </w:p>
    <w:p w14:paraId="0BFFC998" w14:textId="77777777" w:rsidR="00E340FE" w:rsidRDefault="001A3F1E">
      <w:pPr>
        <w:pStyle w:val="NormalWeb"/>
        <w:jc w:val="both"/>
      </w:pPr>
      <w:r>
        <w:t xml:space="preserve">Lawrence Ziring’s work serves as a detailed diagnosis of the structural flaws that have hindered Pakistan since its creation. His central thesis revolves around the </w:t>
      </w:r>
      <w:r>
        <w:rPr>
          <w:b/>
          <w:bCs/>
        </w:rPr>
        <w:t>enigma</w:t>
      </w:r>
      <w:r>
        <w:t xml:space="preserve"> of a state that was founded on democratic ideals but has consistently reverted to authoritarian rule. Ziring argues that this is not an accident but a result of historical conditioning. He suggests that the Muslims of South Asia view themselves through the lens of their historical legacy as conquerors</w:t>
      </w:r>
      <w:r>
        <w:t xml:space="preserve">, </w:t>
      </w:r>
      <w:r>
        <w:t>descendants of the Mughals and earlier Islamic dynasties</w:t>
      </w:r>
      <w:r>
        <w:t xml:space="preserve"> </w:t>
      </w:r>
      <w:r>
        <w:t>rather than as a minority group seeking accommodation. This psychological makeup, he contends, created a political culture that struggles with t</w:t>
      </w:r>
      <w:r>
        <w:t>he compromise required for democracy.</w:t>
      </w:r>
    </w:p>
    <w:p w14:paraId="6EE58C34" w14:textId="77777777" w:rsidR="00E340FE" w:rsidRDefault="001A3F1E">
      <w:pPr>
        <w:pStyle w:val="NormalWeb"/>
        <w:jc w:val="both"/>
      </w:pPr>
      <w:r>
        <w:t xml:space="preserve">The book persuasively argues that the failure of political parties in the early years created a vacuum that the civil and military bureaucracies were all too willing to fill. Ziring posits that these </w:t>
      </w:r>
      <w:r>
        <w:rPr>
          <w:b/>
          <w:bCs/>
        </w:rPr>
        <w:t xml:space="preserve">Guardians </w:t>
      </w:r>
      <w:r>
        <w:t>(the military and bureaucracy) viewed themselves as the only true patriots capable of holding the fractured country together. He analyzes how they systematically dismantled the political process, believing that the chaotic nature of parliamentary democracy was a threat to national security.</w:t>
      </w:r>
    </w:p>
    <w:p w14:paraId="7740ABBC" w14:textId="77777777" w:rsidR="00E340FE" w:rsidRDefault="001A3F1E">
      <w:pPr>
        <w:pStyle w:val="Heading3"/>
        <w:jc w:val="center"/>
        <w:rPr>
          <w:rFonts w:ascii="Arial Black" w:hAnsi="Arial Black" w:cs="Arial Black" w:hint="default"/>
          <w:sz w:val="32"/>
          <w:szCs w:val="32"/>
        </w:rPr>
      </w:pPr>
      <w:r>
        <w:rPr>
          <w:rFonts w:ascii="Arial Black" w:hAnsi="Arial Black" w:cs="Arial Black" w:hint="default"/>
          <w:sz w:val="32"/>
          <w:szCs w:val="32"/>
        </w:rPr>
        <w:t>Strengths of the Book</w:t>
      </w:r>
    </w:p>
    <w:p w14:paraId="07094D73" w14:textId="77777777" w:rsidR="00E340FE" w:rsidRDefault="001A3F1E">
      <w:pPr>
        <w:pStyle w:val="NormalWeb"/>
        <w:jc w:val="both"/>
      </w:pPr>
      <w:r>
        <w:t>The book's analytical strength is robust, particularly in defining core strategic realities:</w:t>
      </w:r>
    </w:p>
    <w:p w14:paraId="0AECFBE3" w14:textId="77777777" w:rsidR="00E340FE" w:rsidRDefault="001A3F1E">
      <w:pPr>
        <w:pStyle w:val="NormalWeb"/>
        <w:numPr>
          <w:ilvl w:val="0"/>
          <w:numId w:val="1"/>
        </w:numPr>
        <w:jc w:val="both"/>
      </w:pPr>
      <w:r>
        <w:rPr>
          <w:b/>
          <w:bCs/>
        </w:rPr>
        <w:t>Thematic over Chronological:</w:t>
      </w:r>
      <w:r>
        <w:t xml:space="preserve"> A major strength of the book is its organization. Instead of a simple timeline, Ziring breaks the subject down into themes such as the role of the military, the facade of constitutionalism, and the politics of ethnicity. This allows the reader to understand that the military coups were not isolated incidents but part of a recurring pattern where the </w:t>
      </w:r>
      <w:r>
        <w:rPr>
          <w:b/>
          <w:bCs/>
        </w:rPr>
        <w:t>bureaucratic state</w:t>
      </w:r>
      <w:r>
        <w:rPr>
          <w:b/>
          <w:bCs/>
        </w:rPr>
        <w:t xml:space="preserve"> </w:t>
      </w:r>
      <w:r>
        <w:t xml:space="preserve">asserts dominance over the </w:t>
      </w:r>
      <w:r>
        <w:rPr>
          <w:b/>
          <w:bCs/>
        </w:rPr>
        <w:t>political state</w:t>
      </w:r>
      <w:r>
        <w:t>.</w:t>
      </w:r>
    </w:p>
    <w:p w14:paraId="4087F567" w14:textId="77777777" w:rsidR="00E340FE" w:rsidRDefault="001A3F1E">
      <w:pPr>
        <w:pStyle w:val="NormalWeb"/>
        <w:numPr>
          <w:ilvl w:val="0"/>
          <w:numId w:val="1"/>
        </w:numPr>
        <w:jc w:val="both"/>
      </w:pPr>
      <w:r>
        <w:rPr>
          <w:b/>
          <w:bCs/>
        </w:rPr>
        <w:t>Personalized Insight:</w:t>
      </w:r>
      <w:r>
        <w:t xml:space="preserve"> The author admits to a personalized approach, using his decades of experience and direct contact with Pakistan’s leadership to inform his views. This moves the book beyond dry academic theory and gives it a sense of urgency and reality. His portrayal of leaders like Ayub Khan is nuanced, showing them not just as dictators but as individuals who genuinely believed they were saving the country from the incompetence of politicians.</w:t>
      </w:r>
    </w:p>
    <w:p w14:paraId="3ADE4443" w14:textId="77777777" w:rsidR="00E340FE" w:rsidRDefault="001A3F1E">
      <w:pPr>
        <w:pStyle w:val="NormalWeb"/>
        <w:numPr>
          <w:ilvl w:val="0"/>
          <w:numId w:val="1"/>
        </w:numPr>
        <w:jc w:val="both"/>
      </w:pPr>
      <w:r>
        <w:rPr>
          <w:b/>
          <w:bCs/>
        </w:rPr>
        <w:t>Predictive Value regarding Religion:</w:t>
      </w:r>
      <w:r>
        <w:t xml:space="preserve"> Ziring offers a strong analysis of how Islam is used politically. He identifies that as secular experiments failed to unify the country, leaders increasingly turned to Islamic ideology not necessarily out of piety, but as a political survival strategy to legitimize their rule when other methods failed.</w:t>
      </w:r>
    </w:p>
    <w:p w14:paraId="7BEDA1FE" w14:textId="77777777" w:rsidR="00E340FE" w:rsidRDefault="001A3F1E">
      <w:pPr>
        <w:pStyle w:val="Heading3"/>
        <w:jc w:val="center"/>
        <w:rPr>
          <w:rFonts w:ascii="Arial Black" w:hAnsi="Arial Black" w:cs="Arial Black" w:hint="default"/>
          <w:sz w:val="32"/>
          <w:szCs w:val="32"/>
        </w:rPr>
      </w:pPr>
      <w:r>
        <w:rPr>
          <w:rFonts w:ascii="Arial Black" w:hAnsi="Arial Black" w:cs="Arial Black" w:hint="default"/>
          <w:sz w:val="32"/>
          <w:szCs w:val="32"/>
        </w:rPr>
        <w:t>Gaps and Weaknesses</w:t>
      </w:r>
    </w:p>
    <w:p w14:paraId="666C7D70" w14:textId="77777777" w:rsidR="00E340FE" w:rsidRDefault="001A3F1E">
      <w:pPr>
        <w:pStyle w:val="NormalWeb"/>
        <w:jc w:val="both"/>
      </w:pPr>
      <w:r>
        <w:t>While powerful, the work contains inherent limitations tied to its context:</w:t>
      </w:r>
    </w:p>
    <w:p w14:paraId="6B152EBE" w14:textId="77777777" w:rsidR="00E340FE" w:rsidRDefault="001A3F1E">
      <w:pPr>
        <w:pStyle w:val="NormalWeb"/>
        <w:numPr>
          <w:ilvl w:val="0"/>
          <w:numId w:val="1"/>
        </w:numPr>
        <w:jc w:val="both"/>
      </w:pPr>
      <w:r>
        <w:rPr>
          <w:b/>
          <w:bCs/>
        </w:rPr>
        <w:lastRenderedPageBreak/>
        <w:t>Historical Cutoff:</w:t>
      </w:r>
      <w:r>
        <w:t xml:space="preserve"> The most obvious gap is that the book was published in </w:t>
      </w:r>
      <w:r w:rsidRPr="001A3F1E">
        <w:rPr>
          <w:i/>
          <w:iCs/>
        </w:rPr>
        <w:t>1980</w:t>
      </w:r>
      <w:r>
        <w:t xml:space="preserve">. While Ziring accurately identifies the </w:t>
      </w:r>
      <w:r w:rsidRPr="001A3F1E">
        <w:rPr>
          <w:b/>
          <w:bCs/>
        </w:rPr>
        <w:t>rising threat</w:t>
      </w:r>
      <w:r>
        <w:t xml:space="preserve"> of the Soviet invasion of Afghanistan and the </w:t>
      </w:r>
      <w:r w:rsidRPr="001A3F1E">
        <w:rPr>
          <w:b/>
          <w:bCs/>
        </w:rPr>
        <w:t xml:space="preserve">consolidation </w:t>
      </w:r>
      <w:r>
        <w:t>of General Zia-ul-Haq’s power, he could not foresee the long-term radicalization that the Afghan war would bring to Pakistani society. The analysis stops just as Pakistan was entering its most transformative decade.</w:t>
      </w:r>
    </w:p>
    <w:p w14:paraId="26AF0EEF" w14:textId="77777777" w:rsidR="00E340FE" w:rsidRDefault="001A3F1E">
      <w:pPr>
        <w:pStyle w:val="NormalWeb"/>
        <w:numPr>
          <w:ilvl w:val="0"/>
          <w:numId w:val="1"/>
        </w:numPr>
        <w:jc w:val="both"/>
      </w:pPr>
      <w:r>
        <w:rPr>
          <w:b/>
          <w:bCs/>
        </w:rPr>
        <w:t>Pessimistic Determinism:</w:t>
      </w:r>
      <w:r>
        <w:t xml:space="preserve"> The tone of the book is often bleak. Ziring tends to view Pakistan’s history as a tragedy of errors, heavily implying that the country is trapped in a cycle it cannot escape. This deterministic view sometimes overlooks the resilience of the Pakistani people and the civil society that has survived despite repeated military interventions.</w:t>
      </w:r>
    </w:p>
    <w:p w14:paraId="24DCAD7C" w14:textId="77777777" w:rsidR="00E340FE" w:rsidRDefault="00E340FE">
      <w:pPr>
        <w:pStyle w:val="NormalWeb"/>
        <w:numPr>
          <w:ilvl w:val="0"/>
          <w:numId w:val="1"/>
        </w:numPr>
        <w:jc w:val="both"/>
      </w:pPr>
    </w:p>
    <w:p w14:paraId="40F82C8A" w14:textId="77777777" w:rsidR="00E340FE" w:rsidRDefault="001A3F1E">
      <w:pPr>
        <w:pStyle w:val="Heading3"/>
        <w:jc w:val="center"/>
        <w:rPr>
          <w:rFonts w:ascii="Arial Black" w:hAnsi="Arial Black" w:cs="Arial Black" w:hint="default"/>
          <w:sz w:val="32"/>
          <w:szCs w:val="32"/>
        </w:rPr>
      </w:pPr>
      <w:r>
        <w:rPr>
          <w:rFonts w:ascii="Arial Black" w:hAnsi="Arial Black" w:cs="Arial Black" w:hint="default"/>
          <w:sz w:val="32"/>
          <w:szCs w:val="32"/>
        </w:rPr>
        <w:t>Points of Agreement and Disagreement</w:t>
      </w:r>
    </w:p>
    <w:p w14:paraId="0BD17058" w14:textId="77777777" w:rsidR="00E340FE" w:rsidRDefault="001A3F1E">
      <w:pPr>
        <w:pStyle w:val="Heading4"/>
        <w:numPr>
          <w:ilvl w:val="0"/>
          <w:numId w:val="2"/>
        </w:numPr>
        <w:jc w:val="both"/>
        <w:rPr>
          <w:rFonts w:ascii="Times New Roman" w:hAnsi="Times New Roman" w:hint="default"/>
          <w:sz w:val="28"/>
          <w:szCs w:val="28"/>
        </w:rPr>
      </w:pPr>
      <w:r>
        <w:rPr>
          <w:rFonts w:ascii="Times New Roman" w:hAnsi="Times New Roman" w:hint="default"/>
          <w:sz w:val="28"/>
          <w:szCs w:val="28"/>
        </w:rPr>
        <w:t>Agreement</w:t>
      </w:r>
      <w:r>
        <w:rPr>
          <w:rFonts w:ascii="Times New Roman" w:hAnsi="Times New Roman" w:hint="default"/>
          <w:sz w:val="28"/>
          <w:szCs w:val="28"/>
        </w:rPr>
        <w:t>:</w:t>
      </w:r>
    </w:p>
    <w:p w14:paraId="7CCF9B02" w14:textId="77777777" w:rsidR="00E340FE" w:rsidRDefault="001A3F1E">
      <w:pPr>
        <w:pStyle w:val="NormalWeb"/>
        <w:numPr>
          <w:ilvl w:val="0"/>
          <w:numId w:val="3"/>
        </w:numPr>
        <w:jc w:val="both"/>
      </w:pPr>
      <w:r>
        <w:rPr>
          <w:b/>
          <w:bCs/>
        </w:rPr>
        <w:t>Myth of Nation-Building:</w:t>
      </w:r>
      <w:r>
        <w:t xml:space="preserve"> The review aligns with the author’s compelling argument that nation-building in Pakistan has effectively been a myth.</w:t>
      </w:r>
    </w:p>
    <w:p w14:paraId="437AA106" w14:textId="77777777" w:rsidR="00E340FE" w:rsidRDefault="001A3F1E">
      <w:pPr>
        <w:pStyle w:val="NormalWeb"/>
        <w:numPr>
          <w:ilvl w:val="0"/>
          <w:numId w:val="3"/>
        </w:numPr>
        <w:jc w:val="both"/>
      </w:pPr>
      <w:r>
        <w:rPr>
          <w:b/>
          <w:bCs/>
        </w:rPr>
        <w:t xml:space="preserve">State </w:t>
      </w:r>
      <w:r>
        <w:rPr>
          <w:b/>
          <w:bCs/>
        </w:rPr>
        <w:t>vs.</w:t>
      </w:r>
      <w:r>
        <w:rPr>
          <w:b/>
          <w:bCs/>
        </w:rPr>
        <w:t xml:space="preserve"> Nation:</w:t>
      </w:r>
      <w:r>
        <w:t xml:space="preserve"> There is strong agreement with the idea that Pakistan is a state but not yet a unified nation. This is primarily due to the central government's historical failure to integrate ethnic minorities in Baluchistan, Sindh, and the Frontier regions.</w:t>
      </w:r>
    </w:p>
    <w:p w14:paraId="5280426A" w14:textId="77777777" w:rsidR="00E340FE" w:rsidRDefault="001A3F1E">
      <w:pPr>
        <w:pStyle w:val="NormalWeb"/>
        <w:numPr>
          <w:ilvl w:val="0"/>
          <w:numId w:val="3"/>
        </w:numPr>
        <w:jc w:val="both"/>
      </w:pPr>
      <w:r>
        <w:rPr>
          <w:b/>
          <w:bCs/>
        </w:rPr>
        <w:t>Administrative Control:</w:t>
      </w:r>
      <w:r>
        <w:t xml:space="preserve"> The author accurately observes that the state has consistently relied on administrative force and control mechanisms rather than genuine political integration to manage these groups, a reality that persists today.</w:t>
      </w:r>
    </w:p>
    <w:p w14:paraId="1D80B12E" w14:textId="77777777" w:rsidR="00E340FE" w:rsidRDefault="001A3F1E">
      <w:pPr>
        <w:pStyle w:val="Heading4"/>
        <w:numPr>
          <w:ilvl w:val="0"/>
          <w:numId w:val="2"/>
        </w:numPr>
        <w:jc w:val="both"/>
        <w:rPr>
          <w:rFonts w:ascii="Times New Roman" w:hAnsi="Times New Roman" w:hint="default"/>
          <w:sz w:val="28"/>
          <w:szCs w:val="28"/>
        </w:rPr>
      </w:pPr>
      <w:r>
        <w:rPr>
          <w:rFonts w:ascii="Times New Roman" w:hAnsi="Times New Roman" w:hint="default"/>
          <w:sz w:val="28"/>
          <w:szCs w:val="28"/>
        </w:rPr>
        <w:t>Disagreement</w:t>
      </w:r>
      <w:r>
        <w:rPr>
          <w:rFonts w:ascii="Times New Roman" w:hAnsi="Times New Roman" w:hint="default"/>
          <w:sz w:val="28"/>
          <w:szCs w:val="28"/>
        </w:rPr>
        <w:t>:</w:t>
      </w:r>
    </w:p>
    <w:p w14:paraId="6D19EEED" w14:textId="46EBD207" w:rsidR="00E340FE" w:rsidRDefault="001A3F1E">
      <w:pPr>
        <w:pStyle w:val="NormalWeb"/>
        <w:numPr>
          <w:ilvl w:val="0"/>
          <w:numId w:val="4"/>
        </w:numPr>
        <w:tabs>
          <w:tab w:val="clear" w:pos="420"/>
        </w:tabs>
        <w:jc w:val="both"/>
      </w:pPr>
      <w:r>
        <w:rPr>
          <w:b/>
          <w:bCs/>
        </w:rPr>
        <w:t>Oversimplification of Legacy:</w:t>
      </w:r>
      <w:r>
        <w:t xml:space="preserve"> One can disagree with the extent to which the author blames the historical Muslim legacy for the absence of democracy. Attributing modern political failures heavily to a </w:t>
      </w:r>
      <w:r w:rsidRPr="001A3F1E">
        <w:rPr>
          <w:b/>
          <w:bCs/>
        </w:rPr>
        <w:t>conqueror mindset risk</w:t>
      </w:r>
      <w:r>
        <w:t xml:space="preserve"> oversimplifies</w:t>
      </w:r>
      <w:r>
        <w:t xml:space="preserve"> the complex economic and geopolitical struggles the new state faced.</w:t>
      </w:r>
    </w:p>
    <w:p w14:paraId="16EFE34D" w14:textId="77777777" w:rsidR="00E340FE" w:rsidRDefault="001A3F1E">
      <w:pPr>
        <w:pStyle w:val="NormalWeb"/>
        <w:numPr>
          <w:ilvl w:val="0"/>
          <w:numId w:val="4"/>
        </w:numPr>
        <w:tabs>
          <w:tab w:val="clear" w:pos="420"/>
        </w:tabs>
        <w:jc w:val="both"/>
      </w:pPr>
      <w:r>
        <w:rPr>
          <w:b/>
          <w:bCs/>
        </w:rPr>
        <w:t>Grassroots Aspirations:</w:t>
      </w:r>
      <w:r>
        <w:t xml:space="preserve"> While the critique of early landlords and politicians is largely accurate, the book perhaps underestimates the genuine </w:t>
      </w:r>
      <w:r w:rsidRPr="001A3F1E">
        <w:rPr>
          <w:b/>
          <w:bCs/>
        </w:rPr>
        <w:t>democratic aspirations</w:t>
      </w:r>
      <w:r>
        <w:t xml:space="preserve"> that existed at the grassroots level. It can be argued that these aspirations were present but were repeatedly suppressed by the state apparatus rather than being non-existent</w:t>
      </w:r>
      <w:r>
        <w:t>.</w:t>
      </w:r>
    </w:p>
    <w:p w14:paraId="0BEFB55A" w14:textId="77777777" w:rsidR="00E340FE" w:rsidRDefault="00E340FE">
      <w:pPr>
        <w:pStyle w:val="NormalWeb"/>
        <w:jc w:val="both"/>
      </w:pPr>
    </w:p>
    <w:p w14:paraId="060CEFE7" w14:textId="77777777" w:rsidR="00E340FE" w:rsidRDefault="00E340FE">
      <w:pPr>
        <w:pStyle w:val="NormalWeb"/>
        <w:jc w:val="both"/>
      </w:pPr>
    </w:p>
    <w:p w14:paraId="395C18DB" w14:textId="77777777" w:rsidR="00E340FE" w:rsidRDefault="001A3F1E">
      <w:pPr>
        <w:pStyle w:val="Heading2"/>
        <w:jc w:val="center"/>
        <w:rPr>
          <w:rFonts w:ascii="Arial Black" w:hAnsi="Arial Black" w:cs="Arial Black" w:hint="default"/>
          <w:sz w:val="32"/>
          <w:szCs w:val="32"/>
        </w:rPr>
      </w:pPr>
      <w:r>
        <w:rPr>
          <w:rFonts w:ascii="Arial Black" w:hAnsi="Arial Black" w:cs="Arial Black" w:hint="default"/>
          <w:sz w:val="32"/>
          <w:szCs w:val="32"/>
        </w:rPr>
        <w:t>Conclusion</w:t>
      </w:r>
    </w:p>
    <w:p w14:paraId="1D325C48" w14:textId="77777777" w:rsidR="00E340FE" w:rsidRDefault="001A3F1E">
      <w:pPr>
        <w:pStyle w:val="NormalWeb"/>
        <w:jc w:val="both"/>
      </w:pPr>
      <w:r>
        <w:t xml:space="preserve">To conclude, Lawrence Ziring’s </w:t>
      </w:r>
      <w:r>
        <w:rPr>
          <w:i/>
          <w:iCs/>
        </w:rPr>
        <w:t>Pakistan: The Enigma of Political Development</w:t>
      </w:r>
      <w:r>
        <w:t xml:space="preserve"> remains a foundational text for anyone seeking to understand the deep-seated roots of Pakistan’s political instability. While the book is dated by its </w:t>
      </w:r>
      <w:r>
        <w:rPr>
          <w:i/>
          <w:iCs/>
        </w:rPr>
        <w:t xml:space="preserve">1980 </w:t>
      </w:r>
      <w:r>
        <w:t xml:space="preserve">publication and </w:t>
      </w:r>
      <w:r>
        <w:lastRenderedPageBreak/>
        <w:t>misses the transformative impact of the post-Soviet Afghan war, its diagnostic value is timeless. Ziring moves beyond simple historical storytelling to expose the structural and psychological flaws</w:t>
      </w:r>
      <w:r>
        <w:t xml:space="preserve">, </w:t>
      </w:r>
      <w:r>
        <w:t>specifically the clash between authoritarian traditions and democratic aspirations</w:t>
      </w:r>
      <w:r>
        <w:t xml:space="preserve"> </w:t>
      </w:r>
      <w:r>
        <w:t>that were ba</w:t>
      </w:r>
      <w:r>
        <w:t>ked into the state at its inception.</w:t>
      </w:r>
    </w:p>
    <w:p w14:paraId="300AFE04" w14:textId="77777777" w:rsidR="00E340FE" w:rsidRDefault="001A3F1E">
      <w:pPr>
        <w:pStyle w:val="NormalWeb"/>
        <w:jc w:val="both"/>
      </w:pPr>
      <w:r>
        <w:t>Ultimately, the book’s greatest contribution is its realism. It strips away the myths of nation-building to reveal a state struggling to define itself against internal divisions and external insecurities. For students of political science, this work is not just a history lesson; it is a guide to the recurring patterns of civil-military imbalance and institutional failure that continue to define Pakistan’s political landscape today. It effectively argues that until the country resolves the core identity cris</w:t>
      </w:r>
      <w:r>
        <w:t>is and power imbalances Ziring identified, the enigma of its political development will remain unsolved.</w:t>
      </w:r>
    </w:p>
    <w:p w14:paraId="30BF9A59" w14:textId="77777777" w:rsidR="00E340FE" w:rsidRDefault="001A3F1E">
      <w:pPr>
        <w:pStyle w:val="Heading2"/>
        <w:jc w:val="center"/>
        <w:rPr>
          <w:rFonts w:ascii="Arial Black" w:hAnsi="Arial Black" w:cs="Arial Black" w:hint="default"/>
          <w:sz w:val="32"/>
          <w:szCs w:val="32"/>
        </w:rPr>
      </w:pPr>
      <w:r>
        <w:rPr>
          <w:rFonts w:ascii="Arial Black" w:hAnsi="Arial Black" w:cs="Arial Black" w:hint="default"/>
          <w:sz w:val="32"/>
          <w:szCs w:val="32"/>
        </w:rPr>
        <w:t>References</w:t>
      </w:r>
    </w:p>
    <w:p w14:paraId="41911954"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1980</w:t>
      </w:r>
      <w:r>
        <w:rPr>
          <w:sz w:val="24"/>
          <w:szCs w:val="24"/>
          <w:lang w:val="zh-CN"/>
        </w:rPr>
        <w:t>). The Muslim Legacy in South Asia. In </w:t>
      </w:r>
      <w:r>
        <w:rPr>
          <w:i/>
          <w:iCs/>
          <w:sz w:val="24"/>
          <w:szCs w:val="24"/>
          <w:lang w:val="zh-CN"/>
        </w:rPr>
        <w:t>Pakistan: The Enigma of Political Development</w:t>
      </w:r>
      <w:r>
        <w:rPr>
          <w:sz w:val="24"/>
          <w:szCs w:val="24"/>
          <w:lang w:val="zh-CN"/>
        </w:rPr>
        <w:t> (p. 1). Dawson UK.</w:t>
      </w:r>
    </w:p>
    <w:p w14:paraId="768592EA"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2019</w:t>
      </w:r>
      <w:r>
        <w:rPr>
          <w:sz w:val="24"/>
          <w:szCs w:val="24"/>
          <w:lang w:val="zh-CN"/>
        </w:rPr>
        <w:t>). Nationalism, Ideology, and the Islamic State. In </w:t>
      </w:r>
      <w:r>
        <w:rPr>
          <w:i/>
          <w:iCs/>
          <w:sz w:val="24"/>
          <w:szCs w:val="24"/>
          <w:lang w:val="zh-CN"/>
        </w:rPr>
        <w:t>Pakistan: The Enigma of Political Development</w:t>
      </w:r>
      <w:r>
        <w:rPr>
          <w:sz w:val="24"/>
          <w:szCs w:val="24"/>
          <w:lang w:val="zh-CN"/>
        </w:rPr>
        <w:t> (p. 23). Routledge.</w:t>
      </w:r>
    </w:p>
    <w:p w14:paraId="7D620E52"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2020</w:t>
      </w:r>
      <w:r>
        <w:rPr>
          <w:sz w:val="24"/>
          <w:szCs w:val="24"/>
          <w:lang w:val="zh-CN"/>
        </w:rPr>
        <w:t>). The Creators and Early Managers of Pakistan. In </w:t>
      </w:r>
      <w:r>
        <w:rPr>
          <w:i/>
          <w:iCs/>
          <w:sz w:val="24"/>
          <w:szCs w:val="24"/>
          <w:lang w:val="zh-CN"/>
        </w:rPr>
        <w:t>Pakistan: The Enigma of Political Development</w:t>
      </w:r>
      <w:r>
        <w:rPr>
          <w:sz w:val="24"/>
          <w:szCs w:val="24"/>
          <w:lang w:val="zh-CN"/>
        </w:rPr>
        <w:t> (p. 45). Peace Publications.</w:t>
      </w:r>
    </w:p>
    <w:p w14:paraId="35CC4E9C"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1980</w:t>
      </w:r>
      <w:r>
        <w:rPr>
          <w:sz w:val="24"/>
          <w:szCs w:val="24"/>
          <w:lang w:val="zh-CN"/>
        </w:rPr>
        <w:t>). The Civil and Armed Bureaucrats. In </w:t>
      </w:r>
      <w:r>
        <w:rPr>
          <w:i/>
          <w:iCs/>
          <w:sz w:val="24"/>
          <w:szCs w:val="24"/>
          <w:lang w:val="zh-CN"/>
        </w:rPr>
        <w:t>Pakistan: The Enigma of Political Development</w:t>
      </w:r>
      <w:r>
        <w:rPr>
          <w:sz w:val="24"/>
          <w:szCs w:val="24"/>
          <w:lang w:val="zh-CN"/>
        </w:rPr>
        <w:t> (p. 67). Dawson UK.</w:t>
      </w:r>
    </w:p>
    <w:p w14:paraId="79F08305"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2019</w:t>
      </w:r>
      <w:r>
        <w:rPr>
          <w:sz w:val="24"/>
          <w:szCs w:val="24"/>
          <w:lang w:val="zh-CN"/>
        </w:rPr>
        <w:t>). Political Movements and Political Parties. In </w:t>
      </w:r>
      <w:r>
        <w:rPr>
          <w:i/>
          <w:iCs/>
          <w:sz w:val="24"/>
          <w:szCs w:val="24"/>
          <w:lang w:val="zh-CN"/>
        </w:rPr>
        <w:t>Pakistan: The Enigma of Political Development</w:t>
      </w:r>
      <w:r>
        <w:rPr>
          <w:sz w:val="24"/>
          <w:szCs w:val="24"/>
          <w:lang w:val="zh-CN"/>
        </w:rPr>
        <w:t> (p. 109). Routledge.</w:t>
      </w:r>
    </w:p>
    <w:p w14:paraId="1ADF5A8B"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2020</w:t>
      </w:r>
      <w:r>
        <w:rPr>
          <w:sz w:val="24"/>
          <w:szCs w:val="24"/>
          <w:lang w:val="zh-CN"/>
        </w:rPr>
        <w:t>). The Submerged Nations: The Politics of Ethnicity and Tribalism. In </w:t>
      </w:r>
      <w:r>
        <w:rPr>
          <w:i/>
          <w:iCs/>
          <w:sz w:val="24"/>
          <w:szCs w:val="24"/>
          <w:lang w:val="zh-CN"/>
        </w:rPr>
        <w:t>Pakistan: The Enigma of Political Development</w:t>
      </w:r>
      <w:r>
        <w:rPr>
          <w:sz w:val="24"/>
          <w:szCs w:val="24"/>
          <w:lang w:val="zh-CN"/>
        </w:rPr>
        <w:t> (p. 155). Peace Publications.</w:t>
      </w:r>
    </w:p>
    <w:p w14:paraId="05A14690"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1980</w:t>
      </w:r>
      <w:r>
        <w:rPr>
          <w:sz w:val="24"/>
          <w:szCs w:val="24"/>
          <w:lang w:val="zh-CN"/>
        </w:rPr>
        <w:t>). Incipient Constitutionalism. In </w:t>
      </w:r>
      <w:r>
        <w:rPr>
          <w:i/>
          <w:iCs/>
          <w:sz w:val="24"/>
          <w:szCs w:val="24"/>
          <w:lang w:val="zh-CN"/>
        </w:rPr>
        <w:t>Pakistan: The Enigma of Political Development</w:t>
      </w:r>
      <w:r>
        <w:rPr>
          <w:sz w:val="24"/>
          <w:szCs w:val="24"/>
          <w:lang w:val="zh-CN"/>
        </w:rPr>
        <w:t> (p. 188). Dawson UK.</w:t>
      </w:r>
    </w:p>
    <w:p w14:paraId="171CC168"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2019</w:t>
      </w:r>
      <w:r>
        <w:rPr>
          <w:sz w:val="24"/>
          <w:szCs w:val="24"/>
          <w:lang w:val="zh-CN"/>
        </w:rPr>
        <w:t>). The Myth of Nation-Building. In </w:t>
      </w:r>
      <w:r>
        <w:rPr>
          <w:i/>
          <w:iCs/>
          <w:sz w:val="24"/>
          <w:szCs w:val="24"/>
          <w:lang w:val="zh-CN"/>
        </w:rPr>
        <w:t>Pakistan: The Enigma of Political Development</w:t>
      </w:r>
      <w:r>
        <w:rPr>
          <w:sz w:val="24"/>
          <w:szCs w:val="24"/>
          <w:lang w:val="zh-CN"/>
        </w:rPr>
        <w:t> (p. 210). Routledge.</w:t>
      </w:r>
    </w:p>
    <w:p w14:paraId="45346402" w14:textId="77777777" w:rsidR="00E340FE" w:rsidRDefault="001A3F1E">
      <w:pPr>
        <w:numPr>
          <w:ilvl w:val="0"/>
          <w:numId w:val="5"/>
        </w:numPr>
        <w:rPr>
          <w:sz w:val="24"/>
          <w:szCs w:val="24"/>
          <w:lang w:val="zh-CN"/>
        </w:rPr>
      </w:pPr>
      <w:r>
        <w:rPr>
          <w:sz w:val="24"/>
          <w:szCs w:val="24"/>
          <w:lang w:val="zh-CN"/>
        </w:rPr>
        <w:t>Ziring, L. (</w:t>
      </w:r>
      <w:r w:rsidRPr="001A3F1E">
        <w:rPr>
          <w:i/>
          <w:iCs/>
          <w:sz w:val="24"/>
          <w:szCs w:val="24"/>
          <w:lang w:val="zh-CN"/>
        </w:rPr>
        <w:t>2020</w:t>
      </w:r>
      <w:r>
        <w:rPr>
          <w:sz w:val="24"/>
          <w:szCs w:val="24"/>
          <w:lang w:val="zh-CN"/>
        </w:rPr>
        <w:t>). The Foreign Policy Dimension. In </w:t>
      </w:r>
      <w:r>
        <w:rPr>
          <w:i/>
          <w:iCs/>
          <w:sz w:val="24"/>
          <w:szCs w:val="24"/>
          <w:lang w:val="zh-CN"/>
        </w:rPr>
        <w:t>Pakistan: The Enigma of Political Development</w:t>
      </w:r>
      <w:r>
        <w:rPr>
          <w:sz w:val="24"/>
          <w:szCs w:val="24"/>
          <w:lang w:val="zh-CN"/>
        </w:rPr>
        <w:t> (p. 225). Peace Publications.</w:t>
      </w:r>
    </w:p>
    <w:p w14:paraId="05ED8788" w14:textId="77777777" w:rsidR="00E340FE" w:rsidRDefault="001A3F1E">
      <w:pPr>
        <w:numPr>
          <w:ilvl w:val="0"/>
          <w:numId w:val="5"/>
        </w:numPr>
        <w:rPr>
          <w:sz w:val="24"/>
          <w:szCs w:val="24"/>
        </w:rPr>
      </w:pPr>
      <w:r>
        <w:rPr>
          <w:sz w:val="24"/>
          <w:szCs w:val="24"/>
          <w:lang w:val="zh-CN"/>
        </w:rPr>
        <w:t>Ziring, L. (</w:t>
      </w:r>
      <w:r w:rsidRPr="001A3F1E">
        <w:rPr>
          <w:i/>
          <w:iCs/>
          <w:sz w:val="24"/>
          <w:szCs w:val="24"/>
          <w:lang w:val="zh-CN"/>
        </w:rPr>
        <w:t>1980</w:t>
      </w:r>
      <w:r>
        <w:rPr>
          <w:sz w:val="24"/>
          <w:szCs w:val="24"/>
          <w:lang w:val="zh-CN"/>
        </w:rPr>
        <w:t>). The Future of Pakistan. In </w:t>
      </w:r>
      <w:r>
        <w:rPr>
          <w:i/>
          <w:iCs/>
          <w:sz w:val="24"/>
          <w:szCs w:val="24"/>
          <w:lang w:val="zh-CN"/>
        </w:rPr>
        <w:t>Pakistan: The Enigma of Political Development</w:t>
      </w:r>
      <w:r>
        <w:rPr>
          <w:sz w:val="24"/>
          <w:szCs w:val="24"/>
          <w:lang w:val="zh-CN"/>
        </w:rPr>
        <w:t> (p. 249). Dawson UK.</w:t>
      </w:r>
    </w:p>
    <w:sectPr w:rsidR="00E340FE">
      <w:pgSz w:w="11906" w:h="16838"/>
      <w:pgMar w:top="1440" w:right="1800" w:bottom="1440" w:left="180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B1C890"/>
    <w:multiLevelType w:val="singleLevel"/>
    <w:tmpl w:val="CAB1C890"/>
    <w:lvl w:ilvl="0">
      <w:start w:val="1"/>
      <w:numFmt w:val="upperRoman"/>
      <w:lvlText w:val="%1."/>
      <w:lvlJc w:val="left"/>
      <w:pPr>
        <w:tabs>
          <w:tab w:val="left" w:pos="425"/>
        </w:tabs>
        <w:ind w:left="425" w:hanging="425"/>
      </w:pPr>
      <w:rPr>
        <w:rFonts w:hint="default"/>
      </w:rPr>
    </w:lvl>
  </w:abstractNum>
  <w:abstractNum w:abstractNumId="1" w15:restartNumberingAfterBreak="0">
    <w:nsid w:val="FD1B868D"/>
    <w:multiLevelType w:val="singleLevel"/>
    <w:tmpl w:val="FD1B868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8344312"/>
    <w:multiLevelType w:val="singleLevel"/>
    <w:tmpl w:val="2834431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47D63EFB"/>
    <w:multiLevelType w:val="singleLevel"/>
    <w:tmpl w:val="47D63EFB"/>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61BCA93F"/>
    <w:multiLevelType w:val="singleLevel"/>
    <w:tmpl w:val="61BCA93F"/>
    <w:lvl w:ilvl="0">
      <w:start w:val="1"/>
      <w:numFmt w:val="bullet"/>
      <w:lvlText w:val=""/>
      <w:lvlJc w:val="left"/>
      <w:pPr>
        <w:tabs>
          <w:tab w:val="left" w:pos="420"/>
        </w:tabs>
        <w:ind w:left="420" w:hanging="420"/>
      </w:pPr>
      <w:rPr>
        <w:rFonts w:ascii="Wingdings" w:hAnsi="Wingdings" w:hint="default"/>
      </w:rPr>
    </w:lvl>
  </w:abstractNum>
  <w:num w:numId="1" w16cid:durableId="446126045">
    <w:abstractNumId w:val="3"/>
  </w:num>
  <w:num w:numId="2" w16cid:durableId="1147281393">
    <w:abstractNumId w:val="0"/>
  </w:num>
  <w:num w:numId="3" w16cid:durableId="991717481">
    <w:abstractNumId w:val="1"/>
  </w:num>
  <w:num w:numId="4" w16cid:durableId="587349557">
    <w:abstractNumId w:val="2"/>
  </w:num>
  <w:num w:numId="5" w16cid:durableId="595751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9A6C32"/>
    <w:rsid w:val="000B7400"/>
    <w:rsid w:val="000E3653"/>
    <w:rsid w:val="00107BD6"/>
    <w:rsid w:val="00121897"/>
    <w:rsid w:val="001A3F1E"/>
    <w:rsid w:val="002C04D5"/>
    <w:rsid w:val="00383F7F"/>
    <w:rsid w:val="0042209D"/>
    <w:rsid w:val="00522F5A"/>
    <w:rsid w:val="005F49A7"/>
    <w:rsid w:val="00882B77"/>
    <w:rsid w:val="00896064"/>
    <w:rsid w:val="00B4744F"/>
    <w:rsid w:val="00B960DC"/>
    <w:rsid w:val="00C11C87"/>
    <w:rsid w:val="00DF079E"/>
    <w:rsid w:val="00E340FE"/>
    <w:rsid w:val="00E71450"/>
    <w:rsid w:val="00FE40B1"/>
    <w:rsid w:val="039A6C32"/>
    <w:rsid w:val="0DB90624"/>
    <w:rsid w:val="0F5C7A88"/>
    <w:rsid w:val="13084502"/>
    <w:rsid w:val="16487268"/>
    <w:rsid w:val="204A61BB"/>
    <w:rsid w:val="22746E93"/>
    <w:rsid w:val="2EBF50A1"/>
    <w:rsid w:val="3C7C26C5"/>
    <w:rsid w:val="4B7B2EA8"/>
    <w:rsid w:val="55EC4A3D"/>
    <w:rsid w:val="640719CA"/>
    <w:rsid w:val="66EE3FCD"/>
    <w:rsid w:val="6A9F5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4AB21"/>
  <w15:docId w15:val="{9B60BF19-0AF4-4309-9D5E-77E292EC7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3699</Words>
  <Characters>21086</Characters>
  <Application>Microsoft Office Word</Application>
  <DocSecurity>0</DocSecurity>
  <Lines>175</Lines>
  <Paragraphs>49</Paragraphs>
  <ScaleCrop>false</ScaleCrop>
  <Company/>
  <LinksUpToDate>false</LinksUpToDate>
  <CharactersWithSpaces>24736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Zaid Mehmood BS(CS) 2025 FAST N</dc:creator>
  <cp:lastModifiedBy>l250700 Muhammad Huzaifa Chaudhary</cp:lastModifiedBy>
  <cp:revision>2</cp:revision>
  <dcterms:created xsi:type="dcterms:W3CDTF">2025-11-24T01:32:00Z</dcterms:created>
  <dcterms:modified xsi:type="dcterms:W3CDTF">2025-11-24T01:32:00Z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D0B4BF2A804B452CB1AF3F67234E14B1_11</vt:lpwstr>
  </property>
</Properties>
</file>