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Hi @marian,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Below are my findings for Dow Jones API by using Screening and Monitoring API.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 have added a case to get results from Dow Jones Riskcenter database from specific lists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"attributes"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"case_name"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"IR_companies _Monitor"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"external_id"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"companies Sanctions"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"is_case_valid"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"filter_content_category"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"ECR"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"has_to_match_low_quality_alias"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"is_indexed"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"score_threshold"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"search_type"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"BROAD"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"Irfan Mukhtiar"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"score_preferences"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"has_exclusions"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"deceased"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"has_exclusions"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"has_exclusions"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"identification_details"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"has_exclusions"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"industry_sector"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"has_exclusions"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"year_of_birth"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"has_exclusions"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"risk-entity-screening-cases"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"SL" =&gt; </w:t>
      </w:r>
      <w:r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  <w:t>Sanction Lists.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"OEL" =&gt; </w:t>
      </w:r>
      <w:r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  <w:t>Other Exclusion Lists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"OOL" =&gt; </w:t>
      </w:r>
      <w:r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  <w:t>Other Official Lists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"SOC" =&gt; </w:t>
      </w:r>
      <w:r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  <w:t>State Owned Company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"WL" =&gt; </w:t>
      </w:r>
      <w:r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  <w:t>Watchlist records (includes ECR, OEL, OOL, PEP, RCA, SIP, SOR and SL).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</w:pP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"ECR" =&gt; </w:t>
      </w:r>
      <w:r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  <w:t>Enhanced Country Risk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  <w:t>After this I have added association, which include show company name EQS in Germany country which is related to IT Field by using below way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"attributes"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"GFR"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"external_id"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"TestAUSTRl321"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"record_type"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"industry_sector"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"iphhit"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"risk-entity-screening-associations"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  <w:t xml:space="preserve">Then I have co-relate association with case to get matches.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  <w:t>Then I retrieve matches and get below results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"attributes"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"12557644"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"040c52711ef4249247c6765ae18323a6a0e07ddd4fe7f87a0ebd42c69b1bc759"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"SpA"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"Algerian Qatari Steel"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"1038378"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"METI (Japan) End User 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"054d7fce9e332aeac86230d1b8889ea9492c46d6151d4ad9aee23a96c0756f33"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"AECS"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"SYRIA"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"Syrian Atomic Energy Commission (SAEC)"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"4662852"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"Adverse Media 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"07b2f1860d1cc7b974dbc524cbf75ed540ea6e212555158683ecca3d89d93bb5"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"AKS LLC"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"Limited Liability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"Amur Utility Systems"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"1278273"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"08285c9dacae899390371c2cd377c4a6fd2ee72bf86f80c6b5f7db4c39c7c638"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"Eleks-Termo-Khlad Closed Joint Stock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"Closed Joint Stock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"Eleks-Termo-Khlad"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"11834050"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"1de4db280a89ebcb1ab28b1bdb52c193a232da0d1143814785322bfab79ca575"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"AKS MUE"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"Municipal Unitary Enterprise"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"Abdulinokommunservis"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"4320928"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"2cb8b7af08e3c1a79e74b28adace85e01c0fc1670fa298a024579f1f32da5668"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"AKS d.o.o."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"CRTIA"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"d.o.o."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"Uljanik Antikorozivni sistemi"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"12712009"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"2f8c0d13b6274bba571f8b1f2f07f23c082b1f6f3b11757db552641cf0c8b90c"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"ElIks Tyuning Limited Liability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"Limited Liability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"Specialized Developer SMU 88 Real Estate"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"1088057"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"3305a94e14541bfacb2c8fbd91ed95338ee2be17191d65733b420c0d1c412035"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Turku Asset Management Limited"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"ICEL"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"Investo Omaisuudenhoito"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"13019131"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"CEIS (Brazil) National Register of Debarred and Suspended Companies"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"38ba7866827931ca9d13c99d1bc5edf0d79ac8c249a19f7365889f1f937d6d27"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"Brasil Papars Ind e Com e Distribuição de Prod e Eq. Diversos"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"OEL-ENTITY"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"BRAZ"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"Brasil Papars Ind e Com e Distribuição de Prod e Eq. Diversos"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"3422994"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"5131a8ca8e27beafd51beeed9ebde0b1c485cc06bcf96c7f5ecbc96f837f132b"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"SOCAR - AQŞ 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"AZERB"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"SOCAR - AQŞ"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"1088038"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"FIN-FSA (Finland) Supervisory Measures"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"6072a8e1f993a14f809c1b4ba2dcffe17fddfbe18224fdeba8c7fcc9a785e805"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Corporation"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0.899990976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"OYJ"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"Nordnet Securities"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"1313952"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"6c946e080f37cc25967b317366f9bb203ae609cf6721e62b1e7fba5e8970f949"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"EUKS MUE"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"Municipal Unitary Enterprise"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"Egorevsk Capital Construction Department"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"625653"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"OFAC - Foreign Terrorist Organization 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"73b1c680703a5f7ee8d5e251b01a6c55e29e11948449df8f7d7110556e6a93cd"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"Bataillon Des Martyrs D'Al Aqs"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"SAN-ENTITY"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"SI-ENTITY"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"PALEST"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"Al-Aqsa Martyrs Brigade"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"646478"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"BIS Entity 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"7a6ea11138d4e0509effa52e6e2cc6d235d70f89b1add39a2b3f98b46e9a2872"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"SAN-ENTITY"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"PAKIS"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"Khan Research Laboratories"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"1088049"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"8d583ff87a63c9c477d4d30a03b27330cde722d5dbc831e689685c4a4a96e4a3"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Rahastoyhtiö 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Rahastoyhtiö"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"4366074"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"FCA (UK) Unauthorised Firms and Individuals 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"911c956a8891d9255525e6f61c3800a3bd55cf531fc2f239aa600cbaaabfa5ee"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"accs fins.com"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"Access Bank Plc"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"4689150"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"954f62342106a4c4f3c0fefec9d5ef20a4579b6d6e6e8d94775f58e34d7b63de"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"Limited Liability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"Aviation Communication &amp; Surveillance Systems"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"1088040"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"95fb46569d5ac626e178eb27c30f915d713c0c149a1dd9057f8aeada7c4443ab"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Offline 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Offline"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"1068031"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"9854cb9d729ff3afea55ccde26313fb214d46ba2dae252815570bfd2c332d9f9"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"CTT Gest - Gestão Serv. Eq. Postais 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"CTT Contacto"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"1321577"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"9945d8f007d4c84ee257f00c4697e28e30fc2e18fff82b57b0cd45ad7228392b"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"AKS MUE"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"Municipal Unitary Enterprise"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"Adamovka Communal Service"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"3441979"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"Ontario Securities Commission Cease Trade Orders"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"9d6c43265cb4956b8c04766a6a8f959f0fd5d1ca5aeb6ec131d2bc1b3aafb434"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Inc."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Inc."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"4461865"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"Gibraltar Financial Services Commission (FSC)"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"a026cabf90990d78b867d0bcb2d83bad73eba3e7a716eb40ca568af44c374bb7"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Sky Capital Services Limited"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Sky Capital Services Limited"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"1215744"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"BIS Entity 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"b596798bdf57dbd55b3461384263750bdd4fcfa192b565955e2bf0224e0c1ea5"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"Corezing Elecs"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"HKONG"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"Corezing Intern"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"1201823"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"bb241691ea2cc7dfd07f273da7ba5ad5e1fb00763452d4c5146bbd733ffba7af"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"Ko-Aks 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"NORW"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"Ko-Aks"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"11661593"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"bfe9809364dfbfbdaf19aae9e464b91f8282a1658e612d9eb2aade3cad2b98d5"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"Swisscard AECS GmbH"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"AM"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"SWITZ"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"GmbH"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"Swisscard AECS"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"12813874"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"Jersey Financial Services Commission - Public Statements"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"c7e250be13bc874f18bb1321388dc138bf688ba5a09addf51ed826796679cf5b"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"IQ EQ (Jersey) Limited"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"IQ EQ (Jersey) Limited"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"2865385"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"d314e4f3311d732e38eacd50ee0b96ba3f0427cb59ac48636b12ec62d3f50693"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"ICCS"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"CHINA"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"Company Limited"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"Shenzhen Airport International Cargo Terminal"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"3408027"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"DFATD (Canada) Special Economic Measures (Russia) Regulations"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"d3befb1604ed24e120bea097898f99ec5ef06e67af38a9207f3cd39c911066cb"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"RTI AKS LLC"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"SAN-ENTITY"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"SOR-ENTITY"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"Limited Liability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"Intelligent Technical Solutions"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"3282835"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"Securities &amp; Futures Commission (HK) Investor Alert 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"da8087d4b01dddc1c980133cdda8296f04a7183c31755d5c1b36ae5814f61901"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"www.iqs.hk"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"OOL-ENTITY"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"HKONG"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"www.iqs.hk"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"1442097"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"dbb288c872a8d0070e58de43967098f12ab55e49fcc04d2078e1bc8eac9b2ca5"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"Emp. Construccion Eq. Alastor"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"CUBA"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 Construcción Equipos Alastor"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"1088053"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"dd043aa86bb4976b11258631305a3c638992eb7ee8f3568df2c01edc39aa2f55"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Varainhoito 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0.854991436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"ICEL"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 Varainhoito"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"12567189"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"e324558fb30c4c702e6d96fff993fad852156a4e29255166b6c2161eacef07ff"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"ELEKS CJSC"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0.854999959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"Joint Stock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"Elektrosetekspluatatsiya"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"1097510"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"e3e5d87d1aa0bc96d72d17a65629fe786afbf6061192b5f97cb1611135c23784"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"SKOREA"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"The Academy of Korean Studies"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"1401331"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"e921c8635c0a60a4e7836a3e31188cdddbe63fe97ea5e60c5aa8f1e7bce44a97"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0.899990976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"AUSTR"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"Proprietary Limited"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"Ergon Energy Queensland"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"12673930"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"variation"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"structural"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"non_linguistic"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"f3025fc36f2874a573550d668feb09fcbe703ba96655d6203095384c2e3971bb"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"AKS LLC"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"percentage_match"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0.899999976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"subscription_name"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"boosting_events"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"RUSS"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"is_score_boosted"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"OPEN"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"2023-06-22T15:44:59"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"Limited Liability Company"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"AGA Consulting Service"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"is_match_valid"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"2023-06-22T15:45:00.048"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"match_invalid_reason"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 excluded by filter: country"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"has_alerts"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"match_count"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"external_id"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"TestAUSTRl321"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"matches"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"related"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"https://api.dowjones.com/risk-entity-screening-associations/d0a7d831-ec58-4da0-a2eb-53f175379b62"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"d0a7d831-ec58-4da0-a2eb-53f175379b62"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"https://api.dowjones.com/risk-entity-screening-cases/bab138e7-5da0-4bb0-9afe-780c1484900f/matches?associationId=d0a7d831-ec58-4da0-a2eb-53f175379b62&amp;page[offset]=0"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"https://api.dowjones.com/risk-entity-screening-cases/bab138e7-5da0-4bb0-9afe-780c1484900f/matches?associationId=d0a7d831-ec58-4da0-a2eb-53f175379b62&amp;page[offset]=0"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"offset"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"total_count"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58686D"/>
          <w:spacing w:val="0"/>
          <w:sz w:val="24"/>
          <w:szCs w:val="24"/>
          <w:shd w:val="clear" w:fill="FAFBFB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34642"/>
    <w:rsid w:val="0EE3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2023-06-22T15:46:00Z</dcterms:created>
  <dc:creator>Irfan Mukhtiar</dc:creator>
  <cp:lastModifiedBy>Irfan Mukhtiar</cp:lastModifiedBy>
  <dcterms:modified xsi:type="dcterms:W3CDTF">2023-06-22T15:56:34Z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687F3F3663AE47AA82714188E63205A4</vt:lpwstr>
  </property>
</Properties>
</file>