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84FEC" w14:textId="77777777" w:rsidR="000F4688" w:rsidRDefault="000F4688" w:rsidP="000F4688">
      <w:pPr>
        <w:pStyle w:val="Betreff"/>
        <w:rPr>
          <w:rStyle w:val="BetreffZchn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619BD0" wp14:editId="4BA368DB">
                <wp:simplePos x="0" y="0"/>
                <wp:positionH relativeFrom="margin">
                  <wp:align>right</wp:align>
                </wp:positionH>
                <wp:positionV relativeFrom="page">
                  <wp:posOffset>3600450</wp:posOffset>
                </wp:positionV>
                <wp:extent cx="1800000" cy="162000"/>
                <wp:effectExtent l="0" t="0" r="10160" b="1016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1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46924" w14:textId="07E8A39D" w:rsidR="000F4688" w:rsidRPr="001C0DAE" w:rsidRDefault="000F4688" w:rsidP="000F4688">
                            <w:pPr>
                              <w:pStyle w:val="Datumsangabe"/>
                            </w:pPr>
                            <w:r>
                              <w:fldChar w:fldCharType="begin"/>
                            </w:r>
                            <w:r>
                              <w:instrText xml:space="preserve"> TIME \@ "dd.MM.yyyy" </w:instrText>
                            </w:r>
                            <w:r>
                              <w:fldChar w:fldCharType="separate"/>
                            </w:r>
                            <w:r>
                              <w:t>25.11.2021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19BD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90.55pt;margin-top:283.5pt;width:141.75pt;height:12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" filled="f" stroked="f">
                <v:textbox style="mso-fit-shape-to-text:t" inset="0,0,0,0">
                  <w:txbxContent>
                    <w:p w14:paraId="20C46924" w14:textId="07E8A39D" w:rsidR="000F4688" w:rsidRPr="001C0DAE" w:rsidRDefault="000F4688" w:rsidP="000F4688">
                      <w:pPr>
                        <w:pStyle w:val="Datumsangabe"/>
                      </w:pPr>
                      <w:r>
                        <w:fldChar w:fldCharType="begin"/>
                      </w:r>
                      <w:r>
                        <w:instrText xml:space="preserve"> TIME \@ "dd.MM.yyyy" </w:instrText>
                      </w:r>
                      <w:r>
                        <w:fldChar w:fldCharType="separate"/>
                      </w:r>
                      <w:r>
                        <w:t>25.11.2021</w:t>
                      </w:r>
                      <w: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A81C8" wp14:editId="6351C8E5">
                <wp:simplePos x="0" y="0"/>
                <wp:positionH relativeFrom="page">
                  <wp:posOffset>0</wp:posOffset>
                </wp:positionH>
                <wp:positionV relativeFrom="page">
                  <wp:posOffset>3780790</wp:posOffset>
                </wp:positionV>
                <wp:extent cx="108000" cy="1566000"/>
                <wp:effectExtent l="0" t="0" r="6350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566000"/>
                        </a:xfrm>
                        <a:prstGeom prst="rect">
                          <a:avLst/>
                        </a:prstGeom>
                        <a:solidFill>
                          <a:srgbClr val="322D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9F723" id="Rechteck 1" o:spid="_x0000_s1026" style="position:absolute;margin-left:0;margin-top:297.7pt;width:8.5pt;height:123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" fillcolor="#322d28" stroked="f" strokeweight="1pt">
                <w10:wrap anchorx="page" anchory="page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394E0F7" wp14:editId="11875387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880000" cy="385200"/>
                <wp:effectExtent l="0" t="0" r="0" b="762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385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80412" w14:textId="77777777" w:rsidR="000F4688" w:rsidRDefault="000F4688" w:rsidP="000F4688">
                            <w:pPr>
                              <w:pStyle w:val="Absender"/>
                            </w:pPr>
                            <w:r w:rsidRPr="00EA1724">
                              <w:t>EQS Gro</w:t>
                            </w:r>
                            <w:r>
                              <w:t>up AG, Karlstraße 47, D-80333 München</w:t>
                            </w:r>
                          </w:p>
                          <w:sdt>
                            <w:sdtPr>
                              <w:rPr>
                                <w:lang w:val="en-US"/>
                              </w:rPr>
                              <w:id w:val="2054965598"/>
                              <w:placeholder>
                                <w:docPart w:val="DefaultPlaceholder_-1854013440"/>
                              </w:placeholder>
                              <w:dataBinding w:prefixMappings="xmlns:ns0='urn:microsoft-crm/document-template/opportunity/3/' " w:xpath="/ns0:DocumentTemplate[1]/opportunity[1]/opportunity_parent_account[1]/name[1]" w:storeItemID="{EACCE2CB-360F-433C-B49C-D83AC9DBD54F}"/>
                              <w:text/>
                            </w:sdtPr>
                            <w:sdtContent>
                              <w:p w14:paraId="61456FEA" w14:textId="44BA5DD9" w:rsidR="000F4688" w:rsidRDefault="000F4688" w:rsidP="000F4688">
                                <w:pPr>
                                  <w:pStyle w:val="Anschri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name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lang w:val="en-US"/>
                              </w:rPr>
                              <w:id w:val="-152222321"/>
                              <w:placeholder>
                                <w:docPart w:val="DefaultPlaceholder_-1854013440"/>
                              </w:placeholder>
                              <w:dataBinding w:prefixMappings="xmlns:ns0='urn:microsoft-crm/document-template/opportunity/3/' " w:xpath="/ns0:DocumentTemplate[1]/opportunity[1]/opportunity_parent_account[1]/address1_line1[1]" w:storeItemID="{EACCE2CB-360F-433C-B49C-D83AC9DBD54F}"/>
                              <w:text/>
                            </w:sdtPr>
                            <w:sdtContent>
                              <w:p w14:paraId="1E2CFC8A" w14:textId="38F6909A" w:rsidR="000F4688" w:rsidRDefault="000F4688" w:rsidP="000F4688">
                                <w:pPr>
                                  <w:pStyle w:val="Anschrif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address1_line1</w:t>
                                </w:r>
                              </w:p>
                            </w:sdtContent>
                          </w:sdt>
                          <w:p w14:paraId="3EE0EA76" w14:textId="7AF7AC39" w:rsidR="000F4688" w:rsidRPr="006C2498" w:rsidRDefault="000F4688" w:rsidP="000F4688">
                            <w:pPr>
                              <w:pStyle w:val="Anschrif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lang w:val="en-US"/>
                                </w:rPr>
                                <w:id w:val="-223605169"/>
                                <w:placeholder>
                                  <w:docPart w:val="DefaultPlaceholder_-1854013440"/>
                                </w:placeholder>
                                <w:dataBinding w:prefixMappings="xmlns:ns0='urn:microsoft-crm/document-template/opportunity/3/' " w:xpath="/ns0:DocumentTemplate[1]/opportunity[1]/opportunity_parent_account[1]/address1_postalcode[1]" w:storeItemID="{EACCE2CB-360F-433C-B49C-D83AC9DBD54F}"/>
                                <w:text/>
                              </w:sdtPr>
                              <w:sdtContent>
                                <w:r>
                                  <w:rPr>
                                    <w:lang w:val="en-US"/>
                                  </w:rPr>
                                  <w:t>address1_postalcode</w:t>
                                </w:r>
                              </w:sdtContent>
                            </w:sdt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lang w:val="en-US"/>
                                </w:rPr>
                                <w:id w:val="899099815"/>
                                <w:placeholder>
                                  <w:docPart w:val="DefaultPlaceholder_-1854013440"/>
                                </w:placeholder>
                                <w:dataBinding w:prefixMappings="xmlns:ns0='urn:microsoft-crm/document-template/opportunity/3/' " w:xpath="/ns0:DocumentTemplate[1]/opportunity[1]/opportunity_parent_account[1]/address1_city[1]" w:storeItemID="{EACCE2CB-360F-433C-B49C-D83AC9DBD54F}"/>
                                <w:text/>
                              </w:sdtPr>
                              <w:sdtContent>
                                <w:r>
                                  <w:rPr>
                                    <w:lang w:val="en-US"/>
                                  </w:rPr>
                                  <w:t>address1_city</w:t>
                                </w:r>
                              </w:sdtContent>
                            </w:sdt>
                          </w:p>
                          <w:p w14:paraId="558F90C6" w14:textId="77777777" w:rsidR="000F4688" w:rsidRPr="006C2498" w:rsidRDefault="000F4688" w:rsidP="000F4688">
                            <w:pPr>
                              <w:pStyle w:val="Anschrift"/>
                              <w:rPr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4E0F7" id="_x0000_s1027" type="#_x0000_t202" style="position:absolute;margin-left:0;margin-top:0;width:226.75pt;height:30.35pt;z-index:251659264;visibility:visible;mso-wrap-style:square;mso-width-percent:0;mso-height-percent:0;mso-wrap-distance-left:0;mso-wrap-distance-top:0;mso-wrap-distance-right:0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" filled="f" stroked="f">
                <v:textbox style="mso-fit-shape-to-text:t" inset="0,0,0,0">
                  <w:txbxContent>
                    <w:p w14:paraId="32D80412" w14:textId="77777777" w:rsidR="000F4688" w:rsidRDefault="000F4688" w:rsidP="000F4688">
                      <w:pPr>
                        <w:pStyle w:val="Absender"/>
                      </w:pPr>
                      <w:r w:rsidRPr="00EA1724">
                        <w:t>EQS Gro</w:t>
                      </w:r>
                      <w:r>
                        <w:t>up AG, Karlstraße 47, D-80333 München</w:t>
                      </w:r>
                    </w:p>
                    <w:sdt>
                      <w:sdtPr>
                        <w:rPr>
                          <w:lang w:val="en-US"/>
                        </w:rPr>
                        <w:id w:val="2054965598"/>
                        <w:placeholder>
                          <w:docPart w:val="DefaultPlaceholder_-1854013440"/>
                        </w:placeholder>
                        <w:dataBinding w:prefixMappings="xmlns:ns0='urn:microsoft-crm/document-template/opportunity/3/' " w:xpath="/ns0:DocumentTemplate[1]/opportunity[1]/opportunity_parent_account[1]/name[1]" w:storeItemID="{EACCE2CB-360F-433C-B49C-D83AC9DBD54F}"/>
                        <w:text/>
                      </w:sdtPr>
                      <w:sdtContent>
                        <w:p w14:paraId="61456FEA" w14:textId="44BA5DD9" w:rsidR="000F4688" w:rsidRDefault="000F4688" w:rsidP="000F4688">
                          <w:pPr>
                            <w:pStyle w:val="Anschri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name</w:t>
                          </w:r>
                        </w:p>
                      </w:sdtContent>
                    </w:sdt>
                    <w:sdt>
                      <w:sdtPr>
                        <w:rPr>
                          <w:lang w:val="en-US"/>
                        </w:rPr>
                        <w:id w:val="-152222321"/>
                        <w:placeholder>
                          <w:docPart w:val="DefaultPlaceholder_-1854013440"/>
                        </w:placeholder>
                        <w:dataBinding w:prefixMappings="xmlns:ns0='urn:microsoft-crm/document-template/opportunity/3/' " w:xpath="/ns0:DocumentTemplate[1]/opportunity[1]/opportunity_parent_account[1]/address1_line1[1]" w:storeItemID="{EACCE2CB-360F-433C-B49C-D83AC9DBD54F}"/>
                        <w:text/>
                      </w:sdtPr>
                      <w:sdtContent>
                        <w:p w14:paraId="1E2CFC8A" w14:textId="38F6909A" w:rsidR="000F4688" w:rsidRDefault="000F4688" w:rsidP="000F4688">
                          <w:pPr>
                            <w:pStyle w:val="Anschrif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address1_line1</w:t>
                          </w:r>
                        </w:p>
                      </w:sdtContent>
                    </w:sdt>
                    <w:p w14:paraId="3EE0EA76" w14:textId="7AF7AC39" w:rsidR="000F4688" w:rsidRPr="006C2498" w:rsidRDefault="000F4688" w:rsidP="000F4688">
                      <w:pPr>
                        <w:pStyle w:val="Anschrif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id w:val="-223605169"/>
                          <w:placeholder>
                            <w:docPart w:val="DefaultPlaceholder_-1854013440"/>
                          </w:placeholder>
                          <w:dataBinding w:prefixMappings="xmlns:ns0='urn:microsoft-crm/document-template/opportunity/3/' " w:xpath="/ns0:DocumentTemplate[1]/opportunity[1]/opportunity_parent_account[1]/address1_postalcode[1]" w:storeItemID="{EACCE2CB-360F-433C-B49C-D83AC9DBD54F}"/>
                          <w:text/>
                        </w:sdtPr>
                        <w:sdtContent>
                          <w:r>
                            <w:rPr>
                              <w:lang w:val="en-US"/>
                            </w:rPr>
                            <w:t>address1_postalcode</w:t>
                          </w:r>
                        </w:sdtContent>
                      </w:sdt>
                      <w:r>
                        <w:rPr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lang w:val="en-US"/>
                          </w:rPr>
                          <w:id w:val="899099815"/>
                          <w:placeholder>
                            <w:docPart w:val="DefaultPlaceholder_-1854013440"/>
                          </w:placeholder>
                          <w:dataBinding w:prefixMappings="xmlns:ns0='urn:microsoft-crm/document-template/opportunity/3/' " w:xpath="/ns0:DocumentTemplate[1]/opportunity[1]/opportunity_parent_account[1]/address1_city[1]" w:storeItemID="{EACCE2CB-360F-433C-B49C-D83AC9DBD54F}"/>
                          <w:text/>
                        </w:sdtPr>
                        <w:sdtContent>
                          <w:r>
                            <w:rPr>
                              <w:lang w:val="en-US"/>
                            </w:rPr>
                            <w:t>address1_city</w:t>
                          </w:r>
                        </w:sdtContent>
                      </w:sdt>
                    </w:p>
                    <w:p w14:paraId="558F90C6" w14:textId="77777777" w:rsidR="000F4688" w:rsidRPr="006C2498" w:rsidRDefault="000F4688" w:rsidP="000F4688">
                      <w:pPr>
                        <w:pStyle w:val="Anschrift"/>
                        <w:rPr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t>Angebot Einreichung Jahresabschluss beim Bundesanzeiger (BAnz)</w:t>
      </w:r>
    </w:p>
    <w:p w14:paraId="206F0480" w14:textId="77777777" w:rsidR="000F4688" w:rsidRDefault="000F4688" w:rsidP="000F4688">
      <w:pPr>
        <w:spacing w:after="0" w:line="240" w:lineRule="auto"/>
        <w:jc w:val="both"/>
        <w:rPr>
          <w:rFonts w:ascii="Ubuntu Light" w:hAnsi="Ubuntu Light"/>
          <w:sz w:val="20"/>
        </w:rPr>
      </w:pPr>
    </w:p>
    <w:p w14:paraId="5E0C6E67" w14:textId="77777777" w:rsidR="000F4688" w:rsidRDefault="000F4688" w:rsidP="000F4688">
      <w:pPr>
        <w:spacing w:after="0" w:line="240" w:lineRule="auto"/>
        <w:jc w:val="both"/>
        <w:rPr>
          <w:rFonts w:ascii="Ubuntu" w:eastAsia="Calibri" w:hAnsi="Ubuntu" w:cs="Times New Roman"/>
          <w:b/>
          <w:bCs/>
          <w:sz w:val="20"/>
          <w:szCs w:val="20"/>
        </w:rPr>
      </w:pPr>
      <w:r w:rsidRPr="006A767F">
        <w:rPr>
          <w:rFonts w:ascii="Ubuntu Light" w:hAnsi="Ubuntu Light"/>
          <w:sz w:val="20"/>
        </w:rPr>
        <w:t xml:space="preserve">Mit dem DGAP-Service der EQS Group AG, der XML-Konvertierung und Übermittlung von Jahresabschlüssen, erfüllen Sie schnell, sicher und bequem die Veröffentlichungspflichten gemäß EHUG. Mit der EQS haben Sie einen erfahrenen Partner, dem derzeit über </w:t>
      </w:r>
      <w:r>
        <w:rPr>
          <w:rFonts w:ascii="Ubuntu Light" w:hAnsi="Ubuntu Light"/>
          <w:sz w:val="20"/>
        </w:rPr>
        <w:t>8</w:t>
      </w:r>
      <w:r w:rsidRPr="006A767F">
        <w:rPr>
          <w:rFonts w:ascii="Ubuntu Light" w:hAnsi="Ubuntu Light"/>
          <w:sz w:val="20"/>
        </w:rPr>
        <w:t xml:space="preserve">.000 Unternehmen aller Größen und Branchen vertrauen, darunter auch alle DAX-30-Konzerne, sowie z.B. die </w:t>
      </w:r>
      <w:r w:rsidRPr="006A767F">
        <w:rPr>
          <w:rFonts w:ascii="Ubuntu Light" w:hAnsi="Ubuntu Light"/>
          <w:b/>
          <w:sz w:val="20"/>
        </w:rPr>
        <w:t>Airbus Defence and Space GmbH, BASF SE, Daimler AG, Bayer AG</w:t>
      </w:r>
    </w:p>
    <w:p w14:paraId="1DF43F56" w14:textId="77777777" w:rsidR="000F4688" w:rsidRPr="000900C9" w:rsidRDefault="000F4688" w:rsidP="000F4688">
      <w:pPr>
        <w:spacing w:after="0" w:line="240" w:lineRule="auto"/>
        <w:jc w:val="both"/>
        <w:rPr>
          <w:rFonts w:ascii="Ubuntu" w:eastAsia="Calibri" w:hAnsi="Ubuntu" w:cs="Times New Roman"/>
          <w:sz w:val="20"/>
          <w:szCs w:val="20"/>
        </w:rPr>
      </w:pPr>
    </w:p>
    <w:p w14:paraId="3E2E7885" w14:textId="77777777" w:rsidR="000F4688" w:rsidRPr="000900C9" w:rsidRDefault="000F4688" w:rsidP="000F4688">
      <w:pPr>
        <w:spacing w:before="28" w:after="28" w:line="240" w:lineRule="auto"/>
        <w:jc w:val="both"/>
        <w:rPr>
          <w:rFonts w:ascii="Ubuntu" w:eastAsia="Calibri" w:hAnsi="Ubuntu" w:cs="Times New Roman"/>
          <w:sz w:val="20"/>
          <w:szCs w:val="20"/>
        </w:rPr>
      </w:pPr>
      <w:r w:rsidRPr="006A767F">
        <w:rPr>
          <w:rFonts w:ascii="Ubuntu Light" w:hAnsi="Ubuntu Light"/>
          <w:sz w:val="20"/>
        </w:rPr>
        <w:t>Die Einreichung ist denkbar einfach: Sie übermitteln uns Ihren Jahresabschluss. Wir konvertieren diesen in das vorgeschriebene preisgünstige XML-Format und reichen dieses beim Bundesanzeiger ein. Dadurch schöpfen Sie Ihr Einsparpotenzial optimal aus.</w:t>
      </w:r>
    </w:p>
    <w:p w14:paraId="17D25B96" w14:textId="77777777" w:rsidR="000F4688" w:rsidRPr="000900C9" w:rsidRDefault="000F4688" w:rsidP="000F4688">
      <w:pPr>
        <w:spacing w:before="28" w:after="28" w:line="240" w:lineRule="auto"/>
        <w:jc w:val="both"/>
        <w:rPr>
          <w:rFonts w:ascii="Ubuntu" w:eastAsia="Calibri" w:hAnsi="Ubuntu" w:cs="Times New Roman"/>
          <w:color w:val="000000"/>
          <w:sz w:val="20"/>
          <w:szCs w:val="20"/>
        </w:rPr>
      </w:pPr>
    </w:p>
    <w:p w14:paraId="7C105817" w14:textId="77777777" w:rsidR="000F4688" w:rsidRDefault="000F4688" w:rsidP="000F4688">
      <w:pPr>
        <w:spacing w:after="0" w:line="240" w:lineRule="auto"/>
        <w:jc w:val="both"/>
        <w:rPr>
          <w:rFonts w:ascii="Ubuntu Light" w:hAnsi="Ubuntu Light"/>
          <w:sz w:val="20"/>
        </w:rPr>
      </w:pPr>
      <w:r w:rsidRPr="006A767F">
        <w:rPr>
          <w:rFonts w:ascii="Ubuntu Light" w:hAnsi="Ubuntu Light"/>
          <w:sz w:val="20"/>
        </w:rPr>
        <w:t>Einen aktuellen Preisvergleich für Ihr Unternehmen entnehmen Sie der folgenden Tabelle (Basisannahme: PDF-, Word- oder Excel-Einreichung für eine große Gesellschaft nach § 267 HGB):</w:t>
      </w:r>
    </w:p>
    <w:p w14:paraId="1A1058F4" w14:textId="77777777" w:rsidR="000F4688" w:rsidRDefault="000F4688" w:rsidP="000F4688">
      <w:pPr>
        <w:spacing w:after="0" w:line="240" w:lineRule="auto"/>
        <w:jc w:val="both"/>
        <w:rPr>
          <w:rFonts w:ascii="Ubuntu Light" w:hAnsi="Ubuntu Light"/>
          <w:sz w:val="20"/>
        </w:rPr>
      </w:pPr>
    </w:p>
    <w:p w14:paraId="00314004" w14:textId="77777777" w:rsidR="000F4688" w:rsidRDefault="000F4688" w:rsidP="000F4688">
      <w:pPr>
        <w:spacing w:after="0" w:line="240" w:lineRule="auto"/>
        <w:jc w:val="both"/>
        <w:rPr>
          <w:rFonts w:ascii="Ubuntu Light" w:hAnsi="Ubuntu Light"/>
          <w:sz w:val="20"/>
        </w:rPr>
      </w:pPr>
    </w:p>
    <w:tbl>
      <w:tblPr>
        <w:tblW w:w="10104" w:type="dxa"/>
        <w:tblInd w:w="-4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9"/>
        <w:gridCol w:w="1521"/>
        <w:gridCol w:w="1620"/>
        <w:gridCol w:w="1800"/>
        <w:gridCol w:w="1734"/>
      </w:tblGrid>
      <w:tr w:rsidR="000F4688" w:rsidRPr="000900C9" w14:paraId="51CFC657" w14:textId="77777777" w:rsidTr="00707C83">
        <w:trPr>
          <w:trHeight w:val="60"/>
        </w:trPr>
        <w:tc>
          <w:tcPr>
            <w:tcW w:w="34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7C7195D8" w14:textId="77777777" w:rsidR="000F4688" w:rsidRPr="006A767F" w:rsidRDefault="000F4688" w:rsidP="00707C83">
            <w:pPr>
              <w:spacing w:after="0" w:line="240" w:lineRule="auto"/>
              <w:rPr>
                <w:rFonts w:ascii="Ubuntu Light" w:eastAsia="Calibri" w:hAnsi="Ubuntu Light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521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14:paraId="2C8E68BF" w14:textId="77777777" w:rsidR="000F4688" w:rsidRPr="006A767F" w:rsidRDefault="000F4688" w:rsidP="00707C83">
            <w:pPr>
              <w:spacing w:after="0" w:line="240" w:lineRule="auto"/>
              <w:jc w:val="center"/>
              <w:rPr>
                <w:rFonts w:ascii="Ubuntu Light" w:eastAsia="Calibri" w:hAnsi="Ubuntu Light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20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14:paraId="6E553130" w14:textId="77777777" w:rsidR="000F4688" w:rsidRPr="006A767F" w:rsidRDefault="000F4688" w:rsidP="00707C83">
            <w:pPr>
              <w:spacing w:after="0" w:line="240" w:lineRule="auto"/>
              <w:jc w:val="center"/>
              <w:rPr>
                <w:rFonts w:ascii="Ubuntu Light" w:eastAsia="Calibri" w:hAnsi="Ubuntu Light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00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14:paraId="554CFB6B" w14:textId="77777777" w:rsidR="000F4688" w:rsidRPr="006A767F" w:rsidRDefault="000F4688" w:rsidP="00707C83">
            <w:pPr>
              <w:spacing w:after="0" w:line="240" w:lineRule="auto"/>
              <w:jc w:val="center"/>
              <w:rPr>
                <w:rFonts w:ascii="Ubuntu Light" w:eastAsia="Calibri" w:hAnsi="Ubuntu Light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34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</w:tcPr>
          <w:p w14:paraId="055610D1" w14:textId="77777777" w:rsidR="000F4688" w:rsidRPr="004D4BE5" w:rsidRDefault="000F4688" w:rsidP="00707C83">
            <w:pPr>
              <w:spacing w:after="0" w:line="240" w:lineRule="auto"/>
              <w:jc w:val="center"/>
              <w:rPr>
                <w:rFonts w:ascii="Ubuntu Light" w:eastAsia="Calibri" w:hAnsi="Ubuntu Light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</w:tr>
      <w:sdt>
        <w:sdtPr>
          <w:rPr>
            <w:rFonts w:ascii="Ubuntu Light" w:eastAsia="Calibri" w:hAnsi="Ubuntu Light" w:cs="Times New Roman"/>
            <w:b/>
            <w:bCs/>
            <w:color w:val="000000"/>
            <w:sz w:val="20"/>
            <w:szCs w:val="20"/>
            <w:lang w:eastAsia="zh-CN"/>
          </w:rPr>
          <w:id w:val="381673421"/>
          <w15:dataBinding w:prefixMappings="xmlns:ns0='urn:microsoft-crm/document-template/opportunity/3/' " w:xpath="/ns0:DocumentTemplate[1]/opportunity[1]/ss_opportunity_quote_xmlopportunityid" w:storeItemID="{EACCE2CB-360F-433C-B49C-D83AC9DBD54F}"/>
          <w15:repeatingSection/>
        </w:sdtPr>
        <w:sdtEndPr>
          <w:rPr>
            <w:color w:val="auto"/>
            <w:u w:val="double"/>
          </w:rPr>
        </w:sdtEndPr>
        <w:sdtContent>
          <w:sdt>
            <w:sdtPr>
              <w:rPr>
                <w:rFonts w:ascii="Ubuntu Light" w:eastAsia="Calibri" w:hAnsi="Ubuntu Light" w:cs="Times New Roman"/>
                <w:b/>
                <w:bCs/>
                <w:color w:val="000000"/>
                <w:sz w:val="20"/>
                <w:szCs w:val="20"/>
                <w:lang w:eastAsia="zh-CN"/>
              </w:rPr>
              <w:id w:val="2117783673"/>
              <w:placeholder>
                <w:docPart w:val="DefaultPlaceholder_-1854013435"/>
              </w:placeholder>
              <w15:repeatingSectionItem/>
            </w:sdtPr>
            <w:sdtEndPr>
              <w:rPr>
                <w:color w:val="auto"/>
                <w:u w:val="double"/>
              </w:rPr>
            </w:sdtEndPr>
            <w:sdtContent>
              <w:bookmarkStart w:id="0" w:name="_GoBack" w:displacedByCustomXml="prev"/>
              <w:bookmarkEnd w:id="0" w:displacedByCustomXml="prev"/>
              <w:tr w:rsidR="000F4688" w:rsidRPr="000900C9" w14:paraId="772E0EE2" w14:textId="77777777" w:rsidTr="00707C83">
                <w:trPr>
                  <w:trHeight w:val="1022"/>
                </w:trPr>
                <w:tc>
                  <w:tcPr>
                    <w:tcW w:w="3429" w:type="dxa"/>
                    <w:tcBorders>
                      <w:top w:val="single" w:sz="8" w:space="0" w:color="000001"/>
                      <w:left w:val="single" w:sz="8" w:space="0" w:color="000001"/>
                      <w:bottom w:val="single" w:sz="8" w:space="0" w:color="000001"/>
                      <w:right w:val="single" w:sz="8" w:space="0" w:color="000001"/>
                    </w:tcBorders>
                  </w:tcPr>
                  <w:p w14:paraId="2AF8DC16" w14:textId="3FDFE4F7" w:rsidR="000F4688" w:rsidRPr="006A767F" w:rsidRDefault="000F4688" w:rsidP="00707C83">
                    <w:pPr>
                      <w:spacing w:after="0" w:line="240" w:lineRule="auto"/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</w:pPr>
                  </w:p>
                  <w:p w14:paraId="282001B9" w14:textId="77777777" w:rsidR="000F4688" w:rsidRPr="006A767F" w:rsidRDefault="000F4688" w:rsidP="00707C83">
                    <w:pPr>
                      <w:autoSpaceDN w:val="0"/>
                      <w:spacing w:after="0" w:line="240" w:lineRule="auto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  <w:r w:rsidRPr="006A767F"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  <w:t>Gesellschaft</w:t>
                    </w:r>
                  </w:p>
                </w:tc>
                <w:tc>
                  <w:tcPr>
                    <w:tcW w:w="1521" w:type="dxa"/>
                    <w:tcBorders>
                      <w:top w:val="single" w:sz="8" w:space="0" w:color="000001"/>
                      <w:left w:val="nil"/>
                      <w:bottom w:val="single" w:sz="8" w:space="0" w:color="000001"/>
                      <w:right w:val="single" w:sz="8" w:space="0" w:color="000001"/>
                    </w:tcBorders>
                  </w:tcPr>
                  <w:p w14:paraId="6EEEE5DA" w14:textId="77777777" w:rsidR="000F4688" w:rsidRPr="006A767F" w:rsidRDefault="000F4688" w:rsidP="00707C83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</w:pPr>
                  </w:p>
                  <w:p w14:paraId="5DF4DF9E" w14:textId="77777777" w:rsidR="000F4688" w:rsidRPr="006A767F" w:rsidRDefault="000F4688" w:rsidP="00707C83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  <w:r w:rsidRPr="006A767F"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  <w:t>Zeichenanzahl</w:t>
                    </w:r>
                  </w:p>
                  <w:p w14:paraId="1633A151" w14:textId="77777777" w:rsidR="000F4688" w:rsidRPr="006A767F" w:rsidRDefault="000F4688" w:rsidP="00707C83">
                    <w:pPr>
                      <w:autoSpaceDN w:val="0"/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</w:pPr>
                  </w:p>
                </w:tc>
                <w:tc>
                  <w:tcPr>
                    <w:tcW w:w="1620" w:type="dxa"/>
                    <w:tcBorders>
                      <w:top w:val="single" w:sz="8" w:space="0" w:color="000001"/>
                      <w:left w:val="nil"/>
                      <w:bottom w:val="single" w:sz="8" w:space="0" w:color="000001"/>
                      <w:right w:val="single" w:sz="8" w:space="0" w:color="000001"/>
                    </w:tcBorders>
                  </w:tcPr>
                  <w:p w14:paraId="55C07000" w14:textId="77777777" w:rsidR="000F4688" w:rsidRPr="006A767F" w:rsidRDefault="000F4688" w:rsidP="00707C83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</w:pPr>
                  </w:p>
                  <w:p w14:paraId="52958618" w14:textId="77777777" w:rsidR="000F4688" w:rsidRPr="006A767F" w:rsidRDefault="000F4688" w:rsidP="00707C83">
                    <w:pPr>
                      <w:autoSpaceDN w:val="0"/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  <w:r w:rsidRPr="006A767F"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  <w:t>Kosten BAnz</w:t>
                    </w:r>
                  </w:p>
                </w:tc>
                <w:tc>
                  <w:tcPr>
                    <w:tcW w:w="1800" w:type="dxa"/>
                    <w:tcBorders>
                      <w:top w:val="single" w:sz="8" w:space="0" w:color="000001"/>
                      <w:left w:val="nil"/>
                      <w:bottom w:val="single" w:sz="8" w:space="0" w:color="000001"/>
                      <w:right w:val="single" w:sz="8" w:space="0" w:color="000001"/>
                    </w:tcBorders>
                    <w:hideMark/>
                  </w:tcPr>
                  <w:p w14:paraId="4D46153E" w14:textId="77777777" w:rsidR="000F4688" w:rsidRDefault="000F4688" w:rsidP="00707C83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</w:pPr>
                    <w:r w:rsidRPr="006A767F"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  <w:t>Gesamtkosten der Einreichung mit EQS</w:t>
                    </w:r>
                  </w:p>
                  <w:p w14:paraId="14A9D327" w14:textId="77777777" w:rsidR="000F4688" w:rsidRPr="0068267A" w:rsidRDefault="000F4688" w:rsidP="00707C83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color w:val="FF0000"/>
                        <w:sz w:val="20"/>
                        <w:szCs w:val="20"/>
                        <w:lang w:eastAsia="zh-CN"/>
                      </w:rPr>
                    </w:pPr>
                    <w:r w:rsidRPr="0068267A">
                      <w:rPr>
                        <w:rFonts w:ascii="Ubuntu Light" w:eastAsia="Calibri" w:hAnsi="Ubuntu Light" w:cs="Times New Roman"/>
                        <w:color w:val="FF0000"/>
                        <w:sz w:val="20"/>
                        <w:szCs w:val="20"/>
                        <w:lang w:eastAsia="zh-CN"/>
                      </w:rPr>
                      <w:t>(Banzkosten inkl.)</w:t>
                    </w:r>
                  </w:p>
                  <w:p w14:paraId="52163AA9" w14:textId="77777777" w:rsidR="000F4688" w:rsidRPr="006A767F" w:rsidRDefault="000F4688" w:rsidP="00707C83">
                    <w:pPr>
                      <w:autoSpaceDN w:val="0"/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</w:tc>
                <w:tc>
                  <w:tcPr>
                    <w:tcW w:w="1734" w:type="dxa"/>
                    <w:tcBorders>
                      <w:top w:val="single" w:sz="8" w:space="0" w:color="000001"/>
                      <w:left w:val="nil"/>
                      <w:bottom w:val="single" w:sz="8" w:space="0" w:color="000001"/>
                      <w:right w:val="single" w:sz="8" w:space="0" w:color="000001"/>
                    </w:tcBorders>
                  </w:tcPr>
                  <w:p w14:paraId="39D547C7" w14:textId="77777777" w:rsidR="000F4688" w:rsidRPr="004D4BE5" w:rsidRDefault="000F4688" w:rsidP="00707C83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</w:pPr>
                    <w:r w:rsidRPr="004D4BE5"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  <w:t xml:space="preserve">Ersparnis </w:t>
                    </w:r>
                  </w:p>
                  <w:p w14:paraId="462F63BA" w14:textId="739B2369" w:rsidR="000F4688" w:rsidRPr="004D4BE5" w:rsidRDefault="000F4688" w:rsidP="00707C83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</w:pPr>
                    <w:r w:rsidRPr="004D4BE5"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  <w:t>(</w:t>
                    </w:r>
                    <w:sdt>
                      <w:sdtPr>
                        <w:rPr>
                          <w:rFonts w:ascii="Ubuntu Light" w:eastAsia="Calibri" w:hAnsi="Ubuntu Light" w:cs="Times New Roman"/>
                          <w:b/>
                          <w:bCs/>
                          <w:color w:val="000000"/>
                          <w:sz w:val="20"/>
                          <w:szCs w:val="20"/>
                          <w:lang w:eastAsia="zh-CN"/>
                        </w:rPr>
                        <w:id w:val="386920621"/>
                        <w:placeholder>
                          <w:docPart w:val="DefaultPlaceholder_-1854013440"/>
                        </w:placeholder>
                        <w:dataBinding w:prefixMappings="xmlns:ns0='urn:microsoft-crm/document-template/opportunity/3/' " w:xpath="/ns0:DocumentTemplate[1]/opportunity[1]/ss_opportunity_quote_xmlopportunityid[1]/ss_xmlvertragstyp_q[1]" w:storeItemID="{EACCE2CB-360F-433C-B49C-D83AC9DBD54F}"/>
                        <w:text/>
                      </w:sdtPr>
                      <w:sdtContent>
                        <w:r>
                          <w:rPr>
                            <w:rFonts w:ascii="Ubuntu Light" w:eastAsia="Calibri" w:hAnsi="Ubuntu Light" w:cs="Times New Roman"/>
                            <w:b/>
                            <w:bCs/>
                            <w:color w:val="000000"/>
                            <w:sz w:val="20"/>
                            <w:szCs w:val="20"/>
                            <w:lang w:eastAsia="zh-CN"/>
                          </w:rPr>
                          <w:t>ss_xmlvertragstyp_q</w:t>
                        </w:r>
                      </w:sdtContent>
                    </w:sdt>
                    <w:r w:rsidRPr="004D4BE5"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  <w:t>%)</w:t>
                    </w:r>
                  </w:p>
                  <w:p w14:paraId="2311A685" w14:textId="77777777" w:rsidR="000F4688" w:rsidRPr="004D4BE5" w:rsidRDefault="000F4688" w:rsidP="00707C83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b/>
                        <w:bCs/>
                        <w:color w:val="000000"/>
                        <w:sz w:val="20"/>
                        <w:szCs w:val="20"/>
                        <w:lang w:eastAsia="zh-CN"/>
                      </w:rPr>
                    </w:pPr>
                  </w:p>
                </w:tc>
              </w:tr>
              <w:tr w:rsidR="000F4688" w:rsidRPr="000900C9" w14:paraId="585E6896" w14:textId="77777777" w:rsidTr="00707C83">
                <w:trPr>
                  <w:trHeight w:val="766"/>
                </w:trPr>
                <w:tc>
                  <w:tcPr>
                    <w:tcW w:w="3429" w:type="dxa"/>
                    <w:tcBorders>
                      <w:top w:val="nil"/>
                      <w:left w:val="single" w:sz="8" w:space="0" w:color="000001"/>
                      <w:bottom w:val="single" w:sz="8" w:space="0" w:color="000001"/>
                      <w:right w:val="single" w:sz="8" w:space="0" w:color="000001"/>
                    </w:tcBorders>
                    <w:hideMark/>
                  </w:tcPr>
                  <w:sdt>
                    <w:sdtPr>
                      <w:rPr>
                        <w:rFonts w:eastAsia="Calibri" w:cs="Times New Roman"/>
                        <w:b/>
                        <w:bCs/>
                        <w:color w:val="000000"/>
                        <w:szCs w:val="20"/>
                        <w:lang w:eastAsia="zh-CN"/>
                      </w:rPr>
                      <w:id w:val="-672252989"/>
                      <w:placeholder>
                        <w:docPart w:val="DefaultPlaceholder_-1854013440"/>
                      </w:placeholder>
                      <w:dataBinding w:prefixMappings="xmlns:ns0='urn:microsoft-crm/document-template/opportunity/3/' " w:xpath="/ns0:DocumentTemplate[1]/opportunity[1]/ss_opportunity_quote_xmlopportunityid[1]/ss_firmaidname[1]" w:storeItemID="{EACCE2CB-360F-433C-B49C-D83AC9DBD54F}"/>
                      <w:text/>
                    </w:sdtPr>
                    <w:sdtContent>
                      <w:p w14:paraId="3CFDFAC0" w14:textId="6BF23D5B" w:rsidR="000F4688" w:rsidRPr="004D4BE5" w:rsidRDefault="000F4688" w:rsidP="00C55A0C">
                        <w:pPr>
                          <w:pStyle w:val="Anschrift"/>
                          <w:rPr>
                            <w:rFonts w:eastAsia="Calibri" w:cs="Times New Roman"/>
                            <w:b/>
                            <w:bCs/>
                            <w:color w:val="00000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eastAsia="Calibri" w:cs="Times New Roman"/>
                            <w:b/>
                            <w:bCs/>
                            <w:color w:val="000000"/>
                            <w:szCs w:val="20"/>
                            <w:lang w:eastAsia="zh-CN"/>
                          </w:rPr>
                          <w:t>ss_firmaidname</w:t>
                        </w:r>
                      </w:p>
                    </w:sdtContent>
                  </w:sdt>
                  <w:p w14:paraId="76895AF5" w14:textId="77777777" w:rsidR="000F4688" w:rsidRPr="004D4BE5" w:rsidRDefault="000F4688" w:rsidP="00433DDB">
                    <w:pPr>
                      <w:pStyle w:val="Anschrift"/>
                      <w:jc w:val="center"/>
                      <w:rPr>
                        <w:rFonts w:eastAsia="Calibri" w:cs="Times New Roman"/>
                        <w:b/>
                        <w:bCs/>
                        <w:color w:val="000000"/>
                        <w:szCs w:val="20"/>
                        <w:lang w:eastAsia="zh-CN"/>
                      </w:rPr>
                    </w:pPr>
                  </w:p>
                  <w:p w14:paraId="0E736696" w14:textId="77777777" w:rsidR="000F4688" w:rsidRPr="004D4BE5" w:rsidRDefault="000F4688" w:rsidP="00433DDB">
                    <w:pPr>
                      <w:pStyle w:val="Anschrift"/>
                      <w:jc w:val="center"/>
                      <w:rPr>
                        <w:rFonts w:eastAsia="Calibri" w:cs="Times New Roman"/>
                        <w:b/>
                        <w:bCs/>
                        <w:color w:val="000000"/>
                        <w:szCs w:val="20"/>
                        <w:lang w:eastAsia="zh-CN"/>
                      </w:rPr>
                    </w:pPr>
                  </w:p>
                  <w:p w14:paraId="7C334C73" w14:textId="132FF445" w:rsidR="000F4688" w:rsidRPr="004D4BE5" w:rsidRDefault="000F4688" w:rsidP="00433DDB">
                    <w:pPr>
                      <w:pStyle w:val="Anschrift"/>
                      <w:jc w:val="center"/>
                      <w:rPr>
                        <w:rFonts w:eastAsia="Calibri" w:cs="Times New Roman"/>
                        <w:b/>
                        <w:bCs/>
                        <w:color w:val="000000"/>
                        <w:szCs w:val="20"/>
                        <w:lang w:eastAsia="zh-CN"/>
                      </w:rPr>
                    </w:pPr>
                    <w:sdt>
                      <w:sdtPr>
                        <w:rPr>
                          <w:rFonts w:eastAsia="Calibri" w:cs="Times New Roman"/>
                          <w:b/>
                          <w:bCs/>
                          <w:color w:val="000000"/>
                          <w:szCs w:val="20"/>
                          <w:lang w:eastAsia="zh-CN"/>
                        </w:rPr>
                        <w:id w:val="1430386487"/>
                        <w:placeholder>
                          <w:docPart w:val="DefaultPlaceholder_-1854013440"/>
                        </w:placeholder>
                        <w:dataBinding w:prefixMappings="xmlns:ns0='urn:microsoft-crm/document-template/opportunity/3/' " w:xpath="/ns0:DocumentTemplate[1]/opportunity[1]/ss_opportunity_quote_xmlopportunityid[1]/ss_abschlusstyp_q[1]" w:storeItemID="{EACCE2CB-360F-433C-B49C-D83AC9DBD54F}"/>
                        <w:text/>
                      </w:sdtPr>
                      <w:sdtContent>
                        <w:r>
                          <w:rPr>
                            <w:rFonts w:eastAsia="Calibri" w:cs="Times New Roman"/>
                            <w:b/>
                            <w:bCs/>
                            <w:color w:val="000000"/>
                            <w:szCs w:val="20"/>
                            <w:lang w:eastAsia="zh-CN"/>
                          </w:rPr>
                          <w:t>ss_abschlusstyp_q</w:t>
                        </w:r>
                      </w:sdtContent>
                    </w:sdt>
                    <w:r w:rsidRPr="004D4BE5">
                      <w:rPr>
                        <w:rFonts w:eastAsia="Calibri" w:cs="Times New Roman"/>
                        <w:b/>
                        <w:bCs/>
                        <w:color w:val="000000"/>
                        <w:szCs w:val="20"/>
                        <w:lang w:eastAsia="zh-CN"/>
                      </w:rPr>
                      <w:t xml:space="preserve"> + </w:t>
                    </w:r>
                    <w:sdt>
                      <w:sdtPr>
                        <w:rPr>
                          <w:rFonts w:eastAsia="Calibri" w:cs="Times New Roman"/>
                          <w:b/>
                          <w:bCs/>
                          <w:color w:val="000000"/>
                          <w:szCs w:val="20"/>
                          <w:lang w:eastAsia="zh-CN"/>
                        </w:rPr>
                        <w:id w:val="1945965017"/>
                        <w:placeholder>
                          <w:docPart w:val="DefaultPlaceholder_-1854013440"/>
                        </w:placeholder>
                        <w:dataBinding w:prefixMappings="xmlns:ns0='urn:microsoft-crm/document-template/opportunity/3/' " w:xpath="/ns0:DocumentTemplate[1]/opportunity[1]/ss_opportunity_quote_xmlopportunityid[1]/ss_abschlussjahr_q[1]" w:storeItemID="{EACCE2CB-360F-433C-B49C-D83AC9DBD54F}"/>
                        <w:text/>
                      </w:sdtPr>
                      <w:sdtContent>
                        <w:r>
                          <w:rPr>
                            <w:rFonts w:eastAsia="Calibri" w:cs="Times New Roman"/>
                            <w:b/>
                            <w:bCs/>
                            <w:color w:val="000000"/>
                            <w:szCs w:val="20"/>
                            <w:lang w:eastAsia="zh-CN"/>
                          </w:rPr>
                          <w:t>ss_abschlussjahr_q</w:t>
                        </w:r>
                      </w:sdtContent>
                    </w:sdt>
                  </w:p>
                  <w:p w14:paraId="5708CE50" w14:textId="77777777" w:rsidR="000F4688" w:rsidRPr="004D4BE5" w:rsidRDefault="000F4688" w:rsidP="00433DDB">
                    <w:pPr>
                      <w:pStyle w:val="Anschrift"/>
                      <w:jc w:val="center"/>
                      <w:rPr>
                        <w:rFonts w:eastAsia="Times New Roman" w:cs="Times New Roman"/>
                        <w:szCs w:val="24"/>
                        <w:lang w:eastAsia="de-DE"/>
                      </w:rPr>
                    </w:pPr>
                  </w:p>
                  <w:p w14:paraId="07DFBAB1" w14:textId="77777777" w:rsidR="000F4688" w:rsidRPr="004D4BE5" w:rsidRDefault="000F4688" w:rsidP="00433DDB">
                    <w:pPr>
                      <w:pStyle w:val="Anschrift"/>
                      <w:jc w:val="center"/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z w:val="24"/>
                        <w:szCs w:val="24"/>
                        <w:lang w:eastAsia="de-DE"/>
                      </w:rPr>
                    </w:pPr>
                  </w:p>
                  <w:p w14:paraId="2D09D3CC" w14:textId="77777777" w:rsidR="000F4688" w:rsidRPr="004D4BE5" w:rsidRDefault="000F4688" w:rsidP="00433DDB">
                    <w:pPr>
                      <w:pStyle w:val="Anschrift"/>
                      <w:jc w:val="center"/>
                      <w:rPr>
                        <w:rFonts w:eastAsia="Calibri" w:cs="Times New Roman"/>
                        <w:b/>
                        <w:bCs/>
                        <w:color w:val="000000"/>
                        <w:szCs w:val="20"/>
                        <w:u w:val="double"/>
                        <w:lang w:eastAsia="zh-CN"/>
                      </w:rPr>
                    </w:pPr>
                  </w:p>
                </w:tc>
                <w:tc>
                  <w:tcPr>
                    <w:tcW w:w="1521" w:type="dxa"/>
                    <w:tcBorders>
                      <w:top w:val="nil"/>
                      <w:left w:val="nil"/>
                      <w:bottom w:val="single" w:sz="8" w:space="0" w:color="000001"/>
                      <w:right w:val="single" w:sz="8" w:space="0" w:color="000001"/>
                    </w:tcBorders>
                  </w:tcPr>
                  <w:p w14:paraId="6D0EF520" w14:textId="77777777" w:rsidR="000F4688" w:rsidRPr="004D4BE5" w:rsidRDefault="000F4688" w:rsidP="00433DD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p w14:paraId="71DEB96B" w14:textId="77777777" w:rsidR="000F4688" w:rsidRPr="004D4BE5" w:rsidRDefault="000F4688" w:rsidP="00433DD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p w14:paraId="087C3430" w14:textId="77777777" w:rsidR="000F4688" w:rsidRPr="004D4BE5" w:rsidRDefault="000F4688" w:rsidP="00433DD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sdt>
                    <w:sdtPr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  <w:id w:val="843595038"/>
                      <w:placeholder>
                        <w:docPart w:val="DefaultPlaceholder_-1854013440"/>
                      </w:placeholder>
                      <w:dataBinding w:prefixMappings="xmlns:ns0='urn:microsoft-crm/document-template/opportunity/3/' " w:xpath="/ns0:DocumentTemplate[1]/opportunity[1]/ss_opportunity_quote_xmlopportunityid[1]/ss_abschlusstyp_q[1]" w:storeItemID="{EACCE2CB-360F-433C-B49C-D83AC9DBD54F}"/>
                      <w:text/>
                    </w:sdtPr>
                    <w:sdtContent>
                      <w:p w14:paraId="1FEAC1B9" w14:textId="7947677D" w:rsidR="000F4688" w:rsidRPr="004D4BE5" w:rsidRDefault="000F4688" w:rsidP="00C55A0C">
                        <w:pPr>
                          <w:rPr>
                            <w:rFonts w:ascii="Ubuntu Light" w:eastAsia="Calibri" w:hAnsi="Ubuntu Light" w:cs="Times New Roman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Ubuntu Light" w:eastAsia="Calibri" w:hAnsi="Ubuntu Light" w:cs="Times New Roman"/>
                            <w:sz w:val="20"/>
                            <w:szCs w:val="20"/>
                            <w:lang w:eastAsia="zh-CN"/>
                          </w:rPr>
                          <w:t>ss_abschlusstyp_q</w:t>
                        </w:r>
                      </w:p>
                    </w:sdtContent>
                  </w:sdt>
                  <w:p w14:paraId="0C169719" w14:textId="77777777" w:rsidR="000F4688" w:rsidRPr="004D4BE5" w:rsidRDefault="000F4688" w:rsidP="00433DD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</w:tc>
                <w:tc>
                  <w:tcPr>
                    <w:tcW w:w="1620" w:type="dxa"/>
                    <w:tcBorders>
                      <w:top w:val="nil"/>
                      <w:left w:val="nil"/>
                      <w:bottom w:val="single" w:sz="8" w:space="0" w:color="000001"/>
                      <w:right w:val="single" w:sz="8" w:space="0" w:color="000001"/>
                    </w:tcBorders>
                  </w:tcPr>
                  <w:p w14:paraId="59AF5918" w14:textId="77777777" w:rsidR="000F4688" w:rsidRPr="004D4BE5" w:rsidRDefault="000F4688" w:rsidP="00433DD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p w14:paraId="36F9E4B5" w14:textId="77777777" w:rsidR="000F4688" w:rsidRPr="004D4BE5" w:rsidRDefault="000F4688" w:rsidP="00433DD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p w14:paraId="2BC7B851" w14:textId="77777777" w:rsidR="000F4688" w:rsidRPr="004D4BE5" w:rsidRDefault="000F4688" w:rsidP="00433DD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sdt>
                    <w:sdtPr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  <w:id w:val="-327681561"/>
                      <w:placeholder>
                        <w:docPart w:val="DefaultPlaceholder_-1854013440"/>
                      </w:placeholder>
                      <w:dataBinding w:prefixMappings="xmlns:ns0='urn:microsoft-crm/document-template/opportunity/3/' " w:xpath="/ns0:DocumentTemplate[1]/opportunity[1]/ss_opportunity_quote_xmlopportunityid[1]/ss_kostenbanzaufgerundent[1]" w:storeItemID="{EACCE2CB-360F-433C-B49C-D83AC9DBD54F}"/>
                      <w:text/>
                    </w:sdtPr>
                    <w:sdtContent>
                      <w:p w14:paraId="27F6B69F" w14:textId="47034E8E" w:rsidR="000F4688" w:rsidRPr="004D4BE5" w:rsidRDefault="000F4688" w:rsidP="00C55A0C">
                        <w:pPr>
                          <w:rPr>
                            <w:rFonts w:ascii="Ubuntu Light" w:eastAsia="Calibri" w:hAnsi="Ubuntu Light" w:cs="Times New Roman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Ubuntu Light" w:eastAsia="Calibri" w:hAnsi="Ubuntu Light" w:cs="Times New Roman"/>
                            <w:sz w:val="20"/>
                            <w:szCs w:val="20"/>
                            <w:lang w:eastAsia="zh-CN"/>
                          </w:rPr>
                          <w:t>ss_kostenbanzaufgerundent</w:t>
                        </w:r>
                      </w:p>
                    </w:sdtContent>
                  </w:sdt>
                </w:tc>
                <w:tc>
                  <w:tcPr>
                    <w:tcW w:w="1800" w:type="dxa"/>
                    <w:tcBorders>
                      <w:top w:val="nil"/>
                      <w:left w:val="nil"/>
                      <w:bottom w:val="single" w:sz="8" w:space="0" w:color="000001"/>
                      <w:right w:val="single" w:sz="8" w:space="0" w:color="000001"/>
                    </w:tcBorders>
                  </w:tcPr>
                  <w:p w14:paraId="3EC8B845" w14:textId="77777777" w:rsidR="000F4688" w:rsidRPr="004D4BE5" w:rsidRDefault="000F4688" w:rsidP="00433DD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p w14:paraId="355205FC" w14:textId="77777777" w:rsidR="000F4688" w:rsidRPr="004D4BE5" w:rsidRDefault="000F4688" w:rsidP="00433DD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p w14:paraId="26BC6300" w14:textId="77777777" w:rsidR="000F4688" w:rsidRPr="004D4BE5" w:rsidRDefault="000F4688" w:rsidP="00433DD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sdt>
                    <w:sdtPr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  <w:id w:val="-1703942952"/>
                      <w:placeholder>
                        <w:docPart w:val="DefaultPlaceholder_-1854013440"/>
                      </w:placeholder>
                      <w:dataBinding w:prefixMappings="xmlns:ns0='urn:microsoft-crm/document-template/opportunity/3/' " w:xpath="/ns0:DocumentTemplate[1]/opportunity[1]/ss_opportunity_quote_xmlopportunityid[1]/ss_gesamtkostenaufgerundent[1]" w:storeItemID="{EACCE2CB-360F-433C-B49C-D83AC9DBD54F}"/>
                      <w:text/>
                    </w:sdtPr>
                    <w:sdtContent>
                      <w:p w14:paraId="242EB14C" w14:textId="65FA8800" w:rsidR="000F4688" w:rsidRPr="004D4BE5" w:rsidRDefault="000F4688" w:rsidP="00C55A0C">
                        <w:pPr>
                          <w:rPr>
                            <w:rFonts w:ascii="Ubuntu Light" w:eastAsia="Calibri" w:hAnsi="Ubuntu Light" w:cs="Times New Roman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Ubuntu Light" w:eastAsia="Calibri" w:hAnsi="Ubuntu Light" w:cs="Times New Roman"/>
                            <w:sz w:val="20"/>
                            <w:szCs w:val="20"/>
                            <w:lang w:eastAsia="zh-CN"/>
                          </w:rPr>
                          <w:t>ss_gesamtkostenaufgerundent</w:t>
                        </w:r>
                      </w:p>
                    </w:sdtContent>
                  </w:sdt>
                  <w:p w14:paraId="2E54703A" w14:textId="77777777" w:rsidR="000F4688" w:rsidRPr="004D4BE5" w:rsidRDefault="000F4688" w:rsidP="00433DD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p w14:paraId="78621CB6" w14:textId="77777777" w:rsidR="000F4688" w:rsidRPr="004D4BE5" w:rsidRDefault="000F4688" w:rsidP="00433DD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p w14:paraId="66F4626F" w14:textId="77777777" w:rsidR="000F4688" w:rsidRPr="004D4BE5" w:rsidRDefault="000F4688" w:rsidP="00433DD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</w:tc>
                <w:tc>
                  <w:tcPr>
                    <w:tcW w:w="1734" w:type="dxa"/>
                    <w:tcBorders>
                      <w:top w:val="nil"/>
                      <w:left w:val="nil"/>
                      <w:bottom w:val="single" w:sz="8" w:space="0" w:color="000001"/>
                      <w:right w:val="single" w:sz="8" w:space="0" w:color="000001"/>
                    </w:tcBorders>
                  </w:tcPr>
                  <w:p w14:paraId="487120F4" w14:textId="77777777" w:rsidR="000F4688" w:rsidRPr="004D4BE5" w:rsidRDefault="000F4688" w:rsidP="00433DD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p w14:paraId="370A084F" w14:textId="77777777" w:rsidR="000F4688" w:rsidRPr="004D4BE5" w:rsidRDefault="000F4688" w:rsidP="00433DD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p w14:paraId="16ED861C" w14:textId="77777777" w:rsidR="000F4688" w:rsidRPr="004D4BE5" w:rsidRDefault="000F4688" w:rsidP="00433DD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sdt>
                    <w:sdtPr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  <w:id w:val="1382591540"/>
                      <w:placeholder>
                        <w:docPart w:val="DefaultPlaceholder_-1854013440"/>
                      </w:placeholder>
                      <w:dataBinding w:prefixMappings="xmlns:ns0='urn:microsoft-crm/document-template/opportunity/3/' " w:xpath="/ns0:DocumentTemplate[1]/opportunity[1]/ss_opportunity_quote_xmlopportunityid[1]/ss_ersparnis[1]" w:storeItemID="{EACCE2CB-360F-433C-B49C-D83AC9DBD54F}"/>
                      <w:text/>
                    </w:sdtPr>
                    <w:sdtContent>
                      <w:p w14:paraId="313E979F" w14:textId="105C1A4E" w:rsidR="000F4688" w:rsidRPr="004D4BE5" w:rsidRDefault="000F4688" w:rsidP="00C55A0C">
                        <w:pPr>
                          <w:rPr>
                            <w:rFonts w:ascii="Ubuntu Light" w:eastAsia="Calibri" w:hAnsi="Ubuntu Light" w:cs="Times New Roman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Ubuntu Light" w:eastAsia="Calibri" w:hAnsi="Ubuntu Light" w:cs="Times New Roman"/>
                            <w:sz w:val="20"/>
                            <w:szCs w:val="20"/>
                            <w:lang w:eastAsia="zh-CN"/>
                          </w:rPr>
                          <w:t>ss_ersparnis</w:t>
                        </w:r>
                      </w:p>
                    </w:sdtContent>
                  </w:sdt>
                  <w:p w14:paraId="494B721F" w14:textId="77777777" w:rsidR="000F4688" w:rsidRPr="004D4BE5" w:rsidRDefault="000F4688" w:rsidP="00433DD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sz w:val="20"/>
                        <w:szCs w:val="20"/>
                        <w:lang w:eastAsia="zh-CN"/>
                      </w:rPr>
                    </w:pPr>
                  </w:p>
                  <w:p w14:paraId="6E65F46A" w14:textId="090C81E5" w:rsidR="000F4688" w:rsidRPr="004D4BE5" w:rsidRDefault="000F4688" w:rsidP="00433DDB">
                    <w:pPr>
                      <w:spacing w:after="0" w:line="240" w:lineRule="auto"/>
                      <w:jc w:val="center"/>
                      <w:rPr>
                        <w:rFonts w:ascii="Ubuntu Light" w:eastAsia="Calibri" w:hAnsi="Ubuntu Light" w:cs="Times New Roman"/>
                        <w:b/>
                        <w:bCs/>
                        <w:sz w:val="20"/>
                        <w:szCs w:val="20"/>
                        <w:u w:val="double"/>
                        <w:lang w:eastAsia="zh-CN"/>
                      </w:rPr>
                    </w:pPr>
                  </w:p>
                </w:tc>
              </w:tr>
            </w:sdtContent>
          </w:sdt>
        </w:sdtContent>
      </w:sdt>
    </w:tbl>
    <w:p w14:paraId="66BB4798" w14:textId="3C2AAAB5" w:rsidR="000F4688" w:rsidRPr="004412D1" w:rsidRDefault="000F4688" w:rsidP="00D30F9C">
      <w:pPr>
        <w:spacing w:after="0" w:line="240" w:lineRule="auto"/>
        <w:jc w:val="both"/>
        <w:rPr>
          <w:rFonts w:ascii="Ubuntu Light" w:hAnsi="Ubuntu Light"/>
          <w:sz w:val="20"/>
        </w:rPr>
      </w:pPr>
      <w:r w:rsidRPr="006A767F">
        <w:rPr>
          <w:rFonts w:ascii="Ubuntu Light" w:hAnsi="Ubuntu Light"/>
          <w:sz w:val="20"/>
        </w:rPr>
        <w:t>Alle oben genannten Preise (in €) verstehen sich zuzüglich der gesetzlichen MWSt.</w:t>
      </w:r>
    </w:p>
    <w:p w14:paraId="39B68589" w14:textId="7570FF7F" w:rsidR="000F4688" w:rsidRPr="006A767F" w:rsidRDefault="000F4688" w:rsidP="000F4688">
      <w:pPr>
        <w:spacing w:after="0" w:line="240" w:lineRule="auto"/>
        <w:jc w:val="both"/>
        <w:rPr>
          <w:rFonts w:ascii="Ubuntu Light" w:eastAsia="Calibri" w:hAnsi="Ubuntu Light" w:cs="Times New Roman"/>
          <w:sz w:val="20"/>
          <w:szCs w:val="20"/>
        </w:rPr>
      </w:pP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lastRenderedPageBreak/>
        <w:t xml:space="preserve">Zur </w:t>
      </w:r>
      <w:r w:rsidRPr="006A767F">
        <w:rPr>
          <w:rFonts w:ascii="Ubuntu Light" w:eastAsia="Calibri" w:hAnsi="Ubuntu Light" w:cs="Times New Roman"/>
          <w:b/>
          <w:bCs/>
          <w:color w:val="000000"/>
          <w:sz w:val="20"/>
          <w:szCs w:val="20"/>
        </w:rPr>
        <w:t>Netto-</w:t>
      </w: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 xml:space="preserve">Ersparnis </w:t>
      </w:r>
      <w:r w:rsidRPr="006A767F">
        <w:rPr>
          <w:rFonts w:ascii="Ubuntu Light" w:eastAsia="Calibri" w:hAnsi="Ubuntu Light" w:cs="Times New Roman"/>
          <w:b/>
          <w:bCs/>
          <w:color w:val="000000"/>
          <w:sz w:val="20"/>
          <w:szCs w:val="20"/>
        </w:rPr>
        <w:t xml:space="preserve">(inklusive </w:t>
      </w: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>Bundesanzeigergebühr</w:t>
      </w:r>
      <w:r w:rsidRPr="006A767F">
        <w:rPr>
          <w:rFonts w:ascii="Ubuntu Light" w:eastAsia="Calibri" w:hAnsi="Ubuntu Light" w:cs="Times New Roman"/>
          <w:b/>
          <w:bCs/>
          <w:color w:val="000000"/>
          <w:sz w:val="20"/>
          <w:szCs w:val="20"/>
        </w:rPr>
        <w:t xml:space="preserve">) </w:t>
      </w: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 xml:space="preserve">von über </w:t>
      </w:r>
      <w:sdt>
        <w:sdtPr>
          <w:rPr>
            <w:rFonts w:ascii="Ubuntu Light" w:eastAsia="Calibri" w:hAnsi="Ubuntu Light" w:cs="Times New Roman"/>
            <w:b/>
            <w:bCs/>
            <w:sz w:val="20"/>
            <w:szCs w:val="20"/>
          </w:rPr>
          <w:id w:val="315311389"/>
          <w:placeholder>
            <w:docPart w:val="DefaultPlaceholder_-1854013440"/>
          </w:placeholder>
          <w:dataBinding w:prefixMappings="xmlns:ns0='urn:microsoft-crm/document-template/opportunity/3/' " w:xpath="/ns0:DocumentTemplate[1]/opportunity[1]/ss_xmlquotesersparnis[1]" w:storeItemID="{EACCE2CB-360F-433C-B49C-D83AC9DBD54F}"/>
          <w:text/>
        </w:sdtPr>
        <w:sdtContent>
          <w:r>
            <w:rPr>
              <w:rFonts w:ascii="Ubuntu Light" w:eastAsia="Calibri" w:hAnsi="Ubuntu Light" w:cs="Times New Roman"/>
              <w:b/>
              <w:bCs/>
              <w:sz w:val="20"/>
              <w:szCs w:val="20"/>
            </w:rPr>
            <w:t>ss_xmlquotesersparnis</w:t>
          </w:r>
        </w:sdtContent>
      </w:sdt>
      <w:r>
        <w:rPr>
          <w:rFonts w:ascii="Ubuntu Light" w:eastAsia="Calibri" w:hAnsi="Ubuntu Light" w:cs="Times New Roman"/>
          <w:b/>
          <w:bCs/>
          <w:sz w:val="20"/>
          <w:szCs w:val="20"/>
          <w:lang w:val="en-GB"/>
        </w:rPr>
        <w:t xml:space="preserve"> </w:t>
      </w: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>bieten wir Ihnen folgende kostenfreie Vorteile:</w:t>
      </w:r>
    </w:p>
    <w:p w14:paraId="2A2DA127" w14:textId="77777777" w:rsidR="000F4688" w:rsidRDefault="000F4688" w:rsidP="000F4688">
      <w:pPr>
        <w:pStyle w:val="Flietext"/>
        <w:ind w:left="360"/>
        <w:rPr>
          <w:lang w:val="de-DE"/>
        </w:rPr>
      </w:pPr>
    </w:p>
    <w:p w14:paraId="338C1A7A" w14:textId="77777777" w:rsidR="000F4688" w:rsidRPr="006A767F" w:rsidRDefault="000F4688" w:rsidP="000F4688">
      <w:pPr>
        <w:pStyle w:val="ListParagraph"/>
        <w:numPr>
          <w:ilvl w:val="0"/>
          <w:numId w:val="1"/>
        </w:numPr>
        <w:autoSpaceDN w:val="0"/>
        <w:spacing w:after="0" w:line="240" w:lineRule="auto"/>
        <w:jc w:val="both"/>
        <w:rPr>
          <w:rFonts w:ascii="Ubuntu Light" w:eastAsia="Calibri" w:hAnsi="Ubuntu Light" w:cs="Times New Roman"/>
          <w:sz w:val="14"/>
          <w:szCs w:val="14"/>
        </w:rPr>
      </w:pP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 xml:space="preserve">Telefonische Hilfestellung bei allen Fragen um die Einreichung: </w:t>
      </w:r>
      <w:r w:rsidRPr="006A767F">
        <w:rPr>
          <w:rFonts w:ascii="Ubuntu Light" w:eastAsia="Calibri" w:hAnsi="Ubuntu Light" w:cs="Times New Roman"/>
          <w:sz w:val="20"/>
          <w:szCs w:val="20"/>
        </w:rPr>
        <w:t>Wir sind werktags von 7.00 Uhr bis 21.00 Uhr für</w:t>
      </w: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 xml:space="preserve"> </w:t>
      </w:r>
      <w:r w:rsidRPr="006A767F">
        <w:rPr>
          <w:rFonts w:ascii="Ubuntu Light" w:eastAsia="Calibri" w:hAnsi="Ubuntu Light" w:cs="Times New Roman"/>
          <w:sz w:val="20"/>
          <w:szCs w:val="20"/>
        </w:rPr>
        <w:t>Sie da. Garantiert.</w:t>
      </w:r>
    </w:p>
    <w:p w14:paraId="20E094D6" w14:textId="77777777" w:rsidR="000F4688" w:rsidRPr="006A767F" w:rsidRDefault="000F4688" w:rsidP="000F4688">
      <w:pPr>
        <w:autoSpaceDN w:val="0"/>
        <w:spacing w:after="0" w:line="240" w:lineRule="auto"/>
        <w:ind w:left="284" w:hanging="284"/>
        <w:jc w:val="both"/>
        <w:rPr>
          <w:rFonts w:ascii="Ubuntu Light" w:eastAsia="Calibri" w:hAnsi="Ubuntu Light" w:cs="Times New Roman"/>
          <w:sz w:val="20"/>
          <w:szCs w:val="20"/>
        </w:rPr>
      </w:pPr>
    </w:p>
    <w:p w14:paraId="62BA9967" w14:textId="77777777" w:rsidR="000F4688" w:rsidRPr="006A767F" w:rsidRDefault="000F4688" w:rsidP="000F4688">
      <w:pPr>
        <w:pStyle w:val="ListParagraph"/>
        <w:numPr>
          <w:ilvl w:val="0"/>
          <w:numId w:val="1"/>
        </w:numPr>
        <w:autoSpaceDN w:val="0"/>
        <w:spacing w:after="0" w:line="240" w:lineRule="auto"/>
        <w:jc w:val="both"/>
        <w:rPr>
          <w:rFonts w:ascii="Ubuntu Light" w:eastAsia="Calibri" w:hAnsi="Ubuntu Light" w:cs="Times New Roman"/>
          <w:sz w:val="20"/>
          <w:szCs w:val="20"/>
        </w:rPr>
      </w:pP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>Schnelle Bearbeitung:</w:t>
      </w:r>
      <w:r w:rsidRPr="006A767F">
        <w:rPr>
          <w:rFonts w:ascii="Ubuntu Light" w:eastAsia="Calibri" w:hAnsi="Ubuntu Light" w:cs="Times New Roman"/>
          <w:sz w:val="20"/>
          <w:szCs w:val="20"/>
        </w:rPr>
        <w:t xml:space="preserve"> Wir bearbeiten Ihren Jahresabschluss schnellstmöglich. Und auf Anfrage gerne auch am selben Tag.</w:t>
      </w:r>
    </w:p>
    <w:p w14:paraId="2B9BDF15" w14:textId="77777777" w:rsidR="000F4688" w:rsidRPr="006A767F" w:rsidRDefault="000F4688" w:rsidP="000F4688">
      <w:pPr>
        <w:autoSpaceDN w:val="0"/>
        <w:spacing w:after="0" w:line="240" w:lineRule="auto"/>
        <w:ind w:left="284" w:hanging="284"/>
        <w:jc w:val="both"/>
        <w:rPr>
          <w:rFonts w:ascii="Ubuntu Light" w:eastAsia="Calibri" w:hAnsi="Ubuntu Light" w:cs="Times New Roman"/>
          <w:sz w:val="20"/>
          <w:szCs w:val="20"/>
        </w:rPr>
      </w:pPr>
    </w:p>
    <w:p w14:paraId="15C9FA3B" w14:textId="77777777" w:rsidR="000F4688" w:rsidRPr="006A767F" w:rsidRDefault="000F4688" w:rsidP="000F4688">
      <w:pPr>
        <w:pStyle w:val="ListParagraph"/>
        <w:numPr>
          <w:ilvl w:val="0"/>
          <w:numId w:val="1"/>
        </w:numPr>
        <w:autoSpaceDN w:val="0"/>
        <w:spacing w:after="0" w:line="240" w:lineRule="auto"/>
        <w:jc w:val="both"/>
        <w:rPr>
          <w:rFonts w:ascii="Ubuntu Light" w:eastAsia="Calibri" w:hAnsi="Ubuntu Light" w:cs="Times New Roman"/>
          <w:sz w:val="20"/>
          <w:szCs w:val="20"/>
        </w:rPr>
      </w:pP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 xml:space="preserve">Administrative Entlastung: </w:t>
      </w:r>
      <w:r w:rsidRPr="006A767F">
        <w:rPr>
          <w:rFonts w:ascii="Ubuntu Light" w:eastAsia="Calibri" w:hAnsi="Ubuntu Light" w:cs="Times New Roman"/>
          <w:sz w:val="20"/>
          <w:szCs w:val="20"/>
        </w:rPr>
        <w:t>Wir übernehmen die komplette Kommunikation mit dem BAnz.</w:t>
      </w:r>
    </w:p>
    <w:p w14:paraId="0091557F" w14:textId="77777777" w:rsidR="000F4688" w:rsidRPr="006A767F" w:rsidRDefault="000F4688" w:rsidP="000F4688">
      <w:pPr>
        <w:autoSpaceDN w:val="0"/>
        <w:spacing w:after="0" w:line="240" w:lineRule="auto"/>
        <w:ind w:left="284" w:hanging="284"/>
        <w:jc w:val="both"/>
        <w:rPr>
          <w:rFonts w:ascii="Ubuntu Light" w:eastAsia="Calibri" w:hAnsi="Ubuntu Light" w:cs="Times New Roman"/>
          <w:sz w:val="20"/>
          <w:szCs w:val="20"/>
        </w:rPr>
      </w:pPr>
    </w:p>
    <w:p w14:paraId="6289951E" w14:textId="77777777" w:rsidR="000F4688" w:rsidRPr="006A767F" w:rsidRDefault="000F4688" w:rsidP="000F4688">
      <w:pPr>
        <w:pStyle w:val="ListParagraph"/>
        <w:numPr>
          <w:ilvl w:val="0"/>
          <w:numId w:val="1"/>
        </w:numPr>
        <w:autoSpaceDN w:val="0"/>
        <w:spacing w:after="0" w:line="240" w:lineRule="auto"/>
        <w:jc w:val="both"/>
        <w:rPr>
          <w:rFonts w:ascii="Ubuntu Light" w:eastAsia="Calibri" w:hAnsi="Ubuntu Light" w:cs="Times New Roman"/>
          <w:sz w:val="20"/>
          <w:szCs w:val="20"/>
        </w:rPr>
      </w:pP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>Immer auf dem Laufenden bleiben:</w:t>
      </w:r>
      <w:r w:rsidRPr="006A767F">
        <w:rPr>
          <w:rFonts w:ascii="Ubuntu Light" w:eastAsia="Calibri" w:hAnsi="Ubuntu Light" w:cs="Times New Roman"/>
          <w:sz w:val="20"/>
          <w:szCs w:val="20"/>
        </w:rPr>
        <w:t xml:space="preserve"> Sie erhalten je eine E-Mail-Benachrichtigung nach jedem Bearbeitungsschritt: Auftragseingang, Übersendung und Veröffentlichung.</w:t>
      </w:r>
    </w:p>
    <w:p w14:paraId="532A91A4" w14:textId="77777777" w:rsidR="000F4688" w:rsidRPr="006A767F" w:rsidRDefault="000F4688" w:rsidP="000F4688">
      <w:pPr>
        <w:autoSpaceDN w:val="0"/>
        <w:spacing w:after="0" w:line="240" w:lineRule="auto"/>
        <w:ind w:left="426" w:hanging="426"/>
        <w:jc w:val="both"/>
        <w:rPr>
          <w:rFonts w:ascii="Ubuntu Light" w:eastAsia="Calibri" w:hAnsi="Ubuntu Light" w:cs="Times New Roman"/>
          <w:sz w:val="20"/>
          <w:szCs w:val="20"/>
        </w:rPr>
      </w:pPr>
    </w:p>
    <w:p w14:paraId="23221B8B" w14:textId="77777777" w:rsidR="000F4688" w:rsidRPr="006A767F" w:rsidRDefault="000F4688" w:rsidP="000F4688">
      <w:pPr>
        <w:pStyle w:val="ListParagraph"/>
        <w:numPr>
          <w:ilvl w:val="0"/>
          <w:numId w:val="1"/>
        </w:numPr>
        <w:autoSpaceDN w:val="0"/>
        <w:spacing w:after="0" w:line="240" w:lineRule="auto"/>
        <w:jc w:val="both"/>
        <w:rPr>
          <w:rFonts w:ascii="Ubuntu Light" w:eastAsia="Calibri" w:hAnsi="Ubuntu Light" w:cs="Times New Roman"/>
          <w:color w:val="FF0000"/>
          <w:sz w:val="20"/>
          <w:szCs w:val="20"/>
        </w:rPr>
      </w:pP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>Zeitersparnis:</w:t>
      </w:r>
      <w:r w:rsidRPr="006A767F">
        <w:rPr>
          <w:rFonts w:ascii="Ubuntu Light" w:eastAsia="Calibri" w:hAnsi="Ubuntu Light" w:cs="Times New Roman"/>
          <w:sz w:val="20"/>
          <w:szCs w:val="20"/>
        </w:rPr>
        <w:t xml:space="preserve"> Gerne wandeln wir auf Anfrage Ihre zu veröffentlichenden Dateien kostenlos in eine PDF-Datei um.</w:t>
      </w:r>
    </w:p>
    <w:p w14:paraId="6E876A9A" w14:textId="77777777" w:rsidR="000F4688" w:rsidRPr="006A767F" w:rsidRDefault="000F4688" w:rsidP="000F4688">
      <w:pPr>
        <w:autoSpaceDN w:val="0"/>
        <w:spacing w:after="0" w:line="240" w:lineRule="auto"/>
        <w:ind w:left="284" w:hanging="284"/>
        <w:jc w:val="both"/>
        <w:rPr>
          <w:rFonts w:ascii="Ubuntu Light" w:eastAsia="Calibri" w:hAnsi="Ubuntu Light" w:cs="Times New Roman"/>
          <w:sz w:val="20"/>
          <w:szCs w:val="20"/>
        </w:rPr>
      </w:pPr>
    </w:p>
    <w:p w14:paraId="5C117E3E" w14:textId="77777777" w:rsidR="000F4688" w:rsidRPr="006A767F" w:rsidRDefault="000F4688" w:rsidP="000F4688">
      <w:pPr>
        <w:pStyle w:val="ListParagraph"/>
        <w:numPr>
          <w:ilvl w:val="0"/>
          <w:numId w:val="1"/>
        </w:numPr>
        <w:autoSpaceDN w:val="0"/>
        <w:spacing w:after="0" w:line="240" w:lineRule="auto"/>
        <w:jc w:val="both"/>
        <w:rPr>
          <w:rFonts w:ascii="Ubuntu Light" w:eastAsia="Calibri" w:hAnsi="Ubuntu Light" w:cs="Times New Roman"/>
          <w:sz w:val="20"/>
          <w:szCs w:val="20"/>
        </w:rPr>
      </w:pP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 xml:space="preserve">Effiziente Benutzerführung: </w:t>
      </w:r>
      <w:r w:rsidRPr="006A767F">
        <w:rPr>
          <w:rFonts w:ascii="Ubuntu Light" w:eastAsia="Calibri" w:hAnsi="Ubuntu Light" w:cs="Times New Roman"/>
          <w:sz w:val="20"/>
          <w:szCs w:val="20"/>
        </w:rPr>
        <w:t>Intuitive Benutzerführung bei Registrierung und Einstellung sowie Single-Login für Unternehmensgruppen.</w:t>
      </w:r>
    </w:p>
    <w:p w14:paraId="26250ABC" w14:textId="77777777" w:rsidR="000F4688" w:rsidRPr="006A767F" w:rsidRDefault="000F4688" w:rsidP="000F4688">
      <w:pPr>
        <w:autoSpaceDN w:val="0"/>
        <w:spacing w:after="0" w:line="240" w:lineRule="auto"/>
        <w:jc w:val="both"/>
        <w:rPr>
          <w:rFonts w:ascii="Ubuntu Light" w:eastAsia="Calibri" w:hAnsi="Ubuntu Light" w:cs="Times New Roman"/>
          <w:sz w:val="20"/>
          <w:szCs w:val="20"/>
        </w:rPr>
      </w:pPr>
    </w:p>
    <w:p w14:paraId="76198B96" w14:textId="77777777" w:rsidR="000F4688" w:rsidRPr="006A767F" w:rsidRDefault="000F4688" w:rsidP="000F4688">
      <w:pPr>
        <w:pStyle w:val="ListParagraph"/>
        <w:numPr>
          <w:ilvl w:val="0"/>
          <w:numId w:val="1"/>
        </w:numPr>
        <w:autoSpaceDN w:val="0"/>
        <w:spacing w:after="0" w:line="240" w:lineRule="auto"/>
        <w:jc w:val="both"/>
        <w:rPr>
          <w:rFonts w:ascii="Ubuntu Light" w:eastAsia="Calibri" w:hAnsi="Ubuntu Light" w:cs="Times New Roman"/>
          <w:sz w:val="20"/>
          <w:szCs w:val="20"/>
        </w:rPr>
      </w:pP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>Optimale Transparenz:</w:t>
      </w:r>
      <w:r w:rsidRPr="006A767F">
        <w:rPr>
          <w:rFonts w:ascii="Ubuntu Light" w:hAnsi="Ubuntu Light"/>
          <w:b/>
          <w:bCs/>
          <w:sz w:val="20"/>
          <w:szCs w:val="20"/>
        </w:rPr>
        <w:t xml:space="preserve"> </w:t>
      </w:r>
      <w:r w:rsidRPr="006A767F">
        <w:rPr>
          <w:rFonts w:ascii="Ubuntu Light" w:eastAsia="Calibri" w:hAnsi="Ubuntu Light" w:cs="Times New Roman"/>
          <w:sz w:val="20"/>
          <w:szCs w:val="20"/>
        </w:rPr>
        <w:t xml:space="preserve">Sie haben die Möglichkeit der Einsichtnahme und Änderung des formatierten Jahresabschlusses vor der Übersendung an den BAnz (XML-Vorschau). </w:t>
      </w:r>
    </w:p>
    <w:p w14:paraId="4D0CE9A9" w14:textId="77777777" w:rsidR="000F4688" w:rsidRPr="006A767F" w:rsidRDefault="000F4688" w:rsidP="000F4688">
      <w:pPr>
        <w:autoSpaceDN w:val="0"/>
        <w:spacing w:after="0" w:line="240" w:lineRule="auto"/>
        <w:ind w:left="284" w:hanging="284"/>
        <w:jc w:val="both"/>
        <w:rPr>
          <w:rFonts w:ascii="Ubuntu Light" w:eastAsia="Calibri" w:hAnsi="Ubuntu Light" w:cs="Times New Roman"/>
          <w:sz w:val="20"/>
          <w:szCs w:val="20"/>
        </w:rPr>
      </w:pPr>
    </w:p>
    <w:p w14:paraId="036CCF17" w14:textId="77777777" w:rsidR="000F4688" w:rsidRPr="006A767F" w:rsidRDefault="000F4688" w:rsidP="000F4688">
      <w:pPr>
        <w:pStyle w:val="ListParagraph"/>
        <w:numPr>
          <w:ilvl w:val="0"/>
          <w:numId w:val="1"/>
        </w:numPr>
        <w:autoSpaceDN w:val="0"/>
        <w:spacing w:after="0" w:line="240" w:lineRule="auto"/>
        <w:jc w:val="both"/>
        <w:rPr>
          <w:rFonts w:ascii="Ubuntu Light" w:hAnsi="Ubuntu Light"/>
          <w:sz w:val="20"/>
          <w:szCs w:val="20"/>
        </w:rPr>
      </w:pPr>
      <w:r w:rsidRPr="006A767F">
        <w:rPr>
          <w:rFonts w:ascii="Ubuntu Light" w:eastAsia="Calibri" w:hAnsi="Ubuntu Light" w:cs="Times New Roman"/>
          <w:b/>
          <w:bCs/>
          <w:sz w:val="20"/>
          <w:szCs w:val="20"/>
        </w:rPr>
        <w:t xml:space="preserve">Unmittelbare Veröffentlichung: </w:t>
      </w:r>
      <w:r w:rsidRPr="006A767F">
        <w:rPr>
          <w:rFonts w:ascii="Ubuntu Light" w:eastAsia="Calibri" w:hAnsi="Ubuntu Light" w:cs="Times New Roman"/>
          <w:sz w:val="20"/>
          <w:szCs w:val="20"/>
        </w:rPr>
        <w:t>In XML übermittelte Jahresabschlüsse werden beim BAnz zeitnah bearbeitet.</w:t>
      </w:r>
    </w:p>
    <w:p w14:paraId="00515EE8" w14:textId="77777777" w:rsidR="000F4688" w:rsidRDefault="000F4688" w:rsidP="000F4688">
      <w:pPr>
        <w:autoSpaceDN w:val="0"/>
        <w:spacing w:after="0" w:line="240" w:lineRule="auto"/>
        <w:jc w:val="both"/>
        <w:rPr>
          <w:rFonts w:ascii="Ubuntu Light" w:hAnsi="Ubuntu Light"/>
          <w:sz w:val="20"/>
          <w:szCs w:val="20"/>
        </w:rPr>
      </w:pPr>
    </w:p>
    <w:p w14:paraId="4CB28A93" w14:textId="77777777" w:rsidR="000F4688" w:rsidRPr="006A767F" w:rsidRDefault="000F4688" w:rsidP="000F4688">
      <w:pPr>
        <w:jc w:val="both"/>
        <w:rPr>
          <w:rFonts w:ascii="Ubuntu Light" w:eastAsia="Calibri" w:hAnsi="Ubuntu Light" w:cs="Times New Roman"/>
          <w:sz w:val="20"/>
          <w:szCs w:val="20"/>
        </w:rPr>
      </w:pPr>
      <w:r w:rsidRPr="006A767F">
        <w:rPr>
          <w:rFonts w:ascii="Ubuntu Light" w:eastAsia="Calibri" w:hAnsi="Ubuntu Light" w:cs="Times New Roman"/>
          <w:color w:val="000000"/>
          <w:sz w:val="20"/>
          <w:szCs w:val="20"/>
        </w:rPr>
        <w:t xml:space="preserve">Unsere Referenzen finden Sie hier: </w:t>
      </w:r>
      <w:hyperlink r:id="rId6" w:anchor="referenzen" w:history="1">
        <w:r w:rsidRPr="006A767F">
          <w:rPr>
            <w:rStyle w:val="Hyperlink"/>
            <w:rFonts w:ascii="Ubuntu Light" w:hAnsi="Ubuntu Light"/>
            <w:sz w:val="20"/>
            <w:szCs w:val="20"/>
          </w:rPr>
          <w:t>Einreichung Jahresabschlüsse BAnz</w:t>
        </w:r>
        <w:r w:rsidRPr="006A767F">
          <w:rPr>
            <w:rStyle w:val="Hyperlink"/>
            <w:rFonts w:ascii="Ubuntu Light" w:eastAsia="Calibri" w:hAnsi="Ubuntu Light" w:cs="Times New Roman"/>
            <w:sz w:val="20"/>
            <w:szCs w:val="20"/>
          </w:rPr>
          <w:t xml:space="preserve"> </w:t>
        </w:r>
      </w:hyperlink>
      <w:r>
        <w:rPr>
          <w:rFonts w:ascii="Ubuntu Light" w:eastAsia="Calibri" w:hAnsi="Ubuntu Light" w:cs="Times New Roman"/>
          <w:sz w:val="20"/>
          <w:szCs w:val="20"/>
        </w:rPr>
        <w:t xml:space="preserve"> </w:t>
      </w:r>
    </w:p>
    <w:p w14:paraId="787B0E41" w14:textId="77777777" w:rsidR="000F4688" w:rsidRPr="006A767F" w:rsidRDefault="000F4688" w:rsidP="000F4688">
      <w:pPr>
        <w:jc w:val="both"/>
        <w:rPr>
          <w:rFonts w:ascii="Ubuntu Light" w:hAnsi="Ubuntu Light"/>
          <w:color w:val="000000"/>
          <w:sz w:val="20"/>
          <w:szCs w:val="20"/>
        </w:rPr>
      </w:pPr>
      <w:r w:rsidRPr="006A767F">
        <w:rPr>
          <w:rFonts w:ascii="Ubuntu Light" w:hAnsi="Ubuntu Light"/>
          <w:color w:val="000000"/>
          <w:sz w:val="20"/>
          <w:szCs w:val="20"/>
        </w:rPr>
        <w:t xml:space="preserve">Ich würde mich freuen, wenn unser Service Ihr Interesse geweckt hat. </w:t>
      </w:r>
      <w:r w:rsidRPr="006A767F">
        <w:rPr>
          <w:rFonts w:ascii="Ubuntu Light" w:hAnsi="Ubuntu Light"/>
          <w:sz w:val="20"/>
          <w:szCs w:val="20"/>
        </w:rPr>
        <w:t>Gerne stelle ich Ihnen unser bewährtes Einreichungsporta</w:t>
      </w:r>
      <w:r>
        <w:rPr>
          <w:rFonts w:ascii="Ubuntu Light" w:hAnsi="Ubuntu Light"/>
          <w:sz w:val="20"/>
          <w:szCs w:val="20"/>
        </w:rPr>
        <w:t>l auch persönlich vor und zeige</w:t>
      </w:r>
      <w:r w:rsidRPr="006A767F">
        <w:rPr>
          <w:rFonts w:ascii="Ubuntu Light" w:hAnsi="Ubuntu Light"/>
          <w:sz w:val="20"/>
          <w:szCs w:val="20"/>
        </w:rPr>
        <w:t xml:space="preserve"> Ihnen die zahlreichen Vorteile für Ihr Unternehmen auf, die sich aus der XML-Konvertierung und Übermittlung von Jahresabschlüssen mit dem DGAP-Service der EQS ergeben.</w:t>
      </w:r>
    </w:p>
    <w:p w14:paraId="23DECE93" w14:textId="77777777" w:rsidR="000F4688" w:rsidRPr="006A767F" w:rsidRDefault="000F4688" w:rsidP="000F4688">
      <w:pPr>
        <w:jc w:val="both"/>
        <w:rPr>
          <w:rFonts w:ascii="Ubuntu Light" w:hAnsi="Ubuntu Light"/>
          <w:color w:val="000000"/>
          <w:sz w:val="20"/>
          <w:szCs w:val="20"/>
        </w:rPr>
      </w:pPr>
      <w:r w:rsidRPr="006A767F">
        <w:rPr>
          <w:rFonts w:ascii="Ubuntu Light" w:hAnsi="Ubuntu Light"/>
          <w:color w:val="000000"/>
          <w:sz w:val="20"/>
          <w:szCs w:val="20"/>
        </w:rPr>
        <w:t>Bei Fragen oder Rückmeldungen bin ich gerne für Sie da.</w:t>
      </w:r>
    </w:p>
    <w:p w14:paraId="35A793BA" w14:textId="77777777" w:rsidR="000F4688" w:rsidRPr="006A767F" w:rsidRDefault="000F4688" w:rsidP="000F4688">
      <w:pPr>
        <w:jc w:val="both"/>
        <w:rPr>
          <w:rFonts w:ascii="Ubuntu Light" w:hAnsi="Ubuntu Light"/>
          <w:color w:val="000000"/>
          <w:sz w:val="20"/>
          <w:szCs w:val="20"/>
        </w:rPr>
      </w:pPr>
    </w:p>
    <w:p w14:paraId="78DB147E" w14:textId="77777777" w:rsidR="000F4688" w:rsidRDefault="000F4688" w:rsidP="000F4688">
      <w:pPr>
        <w:spacing w:before="28" w:after="28" w:line="240" w:lineRule="auto"/>
        <w:jc w:val="both"/>
        <w:rPr>
          <w:rFonts w:ascii="Ubuntu Light" w:hAnsi="Ubuntu Light"/>
          <w:sz w:val="20"/>
          <w:szCs w:val="20"/>
        </w:rPr>
      </w:pPr>
      <w:r w:rsidRPr="006A767F">
        <w:rPr>
          <w:rFonts w:ascii="Ubuntu Light" w:eastAsia="Calibri" w:hAnsi="Ubuntu Light" w:cs="Times New Roman"/>
          <w:sz w:val="20"/>
          <w:szCs w:val="20"/>
        </w:rPr>
        <w:t xml:space="preserve">P.S. Weitere Informationen zu unserem Service finden Sie auch auf unserem Einreichungsportal </w:t>
      </w:r>
      <w:hyperlink r:id="rId7" w:history="1">
        <w:r w:rsidRPr="006A767F">
          <w:rPr>
            <w:rStyle w:val="Hyperlink"/>
            <w:rFonts w:ascii="Ubuntu Light" w:hAnsi="Ubuntu Light"/>
            <w:sz w:val="20"/>
            <w:szCs w:val="20"/>
          </w:rPr>
          <w:t>https://data-services.eqs.com</w:t>
        </w:r>
      </w:hyperlink>
      <w:r w:rsidRPr="006A767F">
        <w:rPr>
          <w:rFonts w:ascii="Ubuntu Light" w:hAnsi="Ubuntu Light"/>
          <w:sz w:val="20"/>
          <w:szCs w:val="20"/>
        </w:rPr>
        <w:t xml:space="preserve"> </w:t>
      </w:r>
      <w:r w:rsidRPr="006A767F">
        <w:rPr>
          <w:rFonts w:ascii="Ubuntu Light" w:eastAsia="Calibri" w:hAnsi="Ubuntu Light" w:cs="Times New Roman"/>
          <w:sz w:val="20"/>
          <w:szCs w:val="20"/>
        </w:rPr>
        <w:t>oder unter</w:t>
      </w:r>
      <w:r w:rsidRPr="006A767F">
        <w:rPr>
          <w:rFonts w:ascii="Ubuntu Light" w:hAnsi="Ubuntu Light"/>
          <w:sz w:val="20"/>
          <w:szCs w:val="20"/>
        </w:rPr>
        <w:t xml:space="preserve"> </w:t>
      </w:r>
      <w:hyperlink r:id="rId8" w:history="1">
        <w:r w:rsidRPr="006A767F">
          <w:rPr>
            <w:rStyle w:val="Hyperlink"/>
            <w:rFonts w:ascii="Ubuntu Light" w:hAnsi="Ubuntu Light"/>
            <w:sz w:val="20"/>
            <w:szCs w:val="20"/>
          </w:rPr>
          <w:t>www.eqs.com</w:t>
        </w:r>
      </w:hyperlink>
      <w:r w:rsidRPr="006A767F">
        <w:rPr>
          <w:rFonts w:ascii="Ubuntu Light" w:hAnsi="Ubuntu Light"/>
          <w:sz w:val="20"/>
          <w:szCs w:val="20"/>
        </w:rPr>
        <w:t xml:space="preserve">. </w:t>
      </w:r>
    </w:p>
    <w:p w14:paraId="07AE2262" w14:textId="77777777" w:rsidR="000F4688" w:rsidRDefault="000F4688" w:rsidP="000F4688">
      <w:pPr>
        <w:spacing w:before="28" w:after="28" w:line="240" w:lineRule="auto"/>
        <w:jc w:val="both"/>
        <w:rPr>
          <w:rFonts w:ascii="Ubuntu Light" w:hAnsi="Ubuntu Light"/>
          <w:sz w:val="20"/>
          <w:szCs w:val="20"/>
        </w:rPr>
      </w:pPr>
    </w:p>
    <w:p w14:paraId="3E69BFC6" w14:textId="77777777" w:rsidR="000F4688" w:rsidRDefault="000F4688" w:rsidP="000F4688">
      <w:pPr>
        <w:spacing w:before="28" w:after="28" w:line="240" w:lineRule="auto"/>
        <w:jc w:val="both"/>
        <w:rPr>
          <w:rFonts w:ascii="Ubuntu Light" w:hAnsi="Ubuntu Light"/>
          <w:sz w:val="20"/>
          <w:szCs w:val="20"/>
        </w:rPr>
      </w:pPr>
    </w:p>
    <w:p w14:paraId="79EEF547" w14:textId="77777777" w:rsidR="000F4688" w:rsidRDefault="000F4688" w:rsidP="000F4688">
      <w:pPr>
        <w:spacing w:before="28" w:after="28" w:line="240" w:lineRule="auto"/>
        <w:jc w:val="both"/>
        <w:rPr>
          <w:rFonts w:ascii="Ubuntu Light" w:hAnsi="Ubuntu Light"/>
          <w:sz w:val="20"/>
          <w:szCs w:val="20"/>
        </w:rPr>
      </w:pPr>
    </w:p>
    <w:p w14:paraId="5F44A9A4" w14:textId="77777777" w:rsidR="000F4688" w:rsidRPr="006A767F" w:rsidRDefault="000F4688" w:rsidP="000F4688">
      <w:pPr>
        <w:spacing w:before="28" w:after="28" w:line="240" w:lineRule="auto"/>
        <w:jc w:val="center"/>
        <w:rPr>
          <w:rFonts w:ascii="Ubuntu Light" w:eastAsia="Calibri" w:hAnsi="Ubuntu Light" w:cs="Times New Roman"/>
          <w:i/>
          <w:sz w:val="20"/>
          <w:szCs w:val="20"/>
        </w:rPr>
      </w:pPr>
      <w:r w:rsidRPr="006A767F">
        <w:rPr>
          <w:rFonts w:ascii="Ubuntu Light" w:eastAsia="Calibri" w:hAnsi="Ubuntu Light" w:cs="Times New Roman"/>
          <w:i/>
          <w:sz w:val="20"/>
          <w:szCs w:val="20"/>
        </w:rPr>
        <w:t xml:space="preserve">Der digitale Fingerabdruck im weltweiten Finanzmarkt – </w:t>
      </w:r>
      <w:r w:rsidRPr="006A767F">
        <w:rPr>
          <w:rFonts w:ascii="Ubuntu Light" w:eastAsia="Calibri" w:hAnsi="Ubuntu Light" w:cs="Times New Roman"/>
          <w:b/>
          <w:sz w:val="20"/>
          <w:szCs w:val="20"/>
        </w:rPr>
        <w:t>L</w:t>
      </w:r>
      <w:r w:rsidRPr="006A767F">
        <w:rPr>
          <w:rFonts w:ascii="Ubuntu Light" w:eastAsia="Calibri" w:hAnsi="Ubuntu Light" w:cs="Times New Roman"/>
          <w:sz w:val="20"/>
          <w:szCs w:val="20"/>
        </w:rPr>
        <w:t xml:space="preserve">egal </w:t>
      </w:r>
      <w:r w:rsidRPr="006A767F">
        <w:rPr>
          <w:rFonts w:ascii="Ubuntu Light" w:eastAsia="Calibri" w:hAnsi="Ubuntu Light" w:cs="Times New Roman"/>
          <w:b/>
          <w:sz w:val="20"/>
          <w:szCs w:val="20"/>
        </w:rPr>
        <w:t>E</w:t>
      </w:r>
      <w:r w:rsidRPr="006A767F">
        <w:rPr>
          <w:rFonts w:ascii="Ubuntu Light" w:eastAsia="Calibri" w:hAnsi="Ubuntu Light" w:cs="Times New Roman"/>
          <w:sz w:val="20"/>
          <w:szCs w:val="20"/>
        </w:rPr>
        <w:t xml:space="preserve">ntity </w:t>
      </w:r>
      <w:r w:rsidRPr="006A767F">
        <w:rPr>
          <w:rFonts w:ascii="Ubuntu Light" w:eastAsia="Calibri" w:hAnsi="Ubuntu Light" w:cs="Times New Roman"/>
          <w:b/>
          <w:sz w:val="20"/>
          <w:szCs w:val="20"/>
        </w:rPr>
        <w:t>I</w:t>
      </w:r>
      <w:r w:rsidRPr="006A767F">
        <w:rPr>
          <w:rFonts w:ascii="Ubuntu Light" w:eastAsia="Calibri" w:hAnsi="Ubuntu Light" w:cs="Times New Roman"/>
          <w:sz w:val="20"/>
          <w:szCs w:val="20"/>
        </w:rPr>
        <w:t xml:space="preserve">dentifier (kurz </w:t>
      </w:r>
      <w:r w:rsidRPr="006A767F">
        <w:rPr>
          <w:rFonts w:ascii="Ubuntu Light" w:eastAsia="Calibri" w:hAnsi="Ubuntu Light" w:cs="Times New Roman"/>
          <w:b/>
          <w:sz w:val="20"/>
          <w:szCs w:val="20"/>
        </w:rPr>
        <w:t>LEI</w:t>
      </w:r>
      <w:r w:rsidRPr="006A767F">
        <w:rPr>
          <w:rFonts w:ascii="Ubuntu Light" w:eastAsia="Calibri" w:hAnsi="Ubuntu Light" w:cs="Times New Roman"/>
          <w:sz w:val="20"/>
          <w:szCs w:val="20"/>
        </w:rPr>
        <w:t>)</w:t>
      </w:r>
    </w:p>
    <w:p w14:paraId="682CD45D" w14:textId="77777777" w:rsidR="000F4688" w:rsidRPr="006A767F" w:rsidRDefault="000F4688" w:rsidP="000F4688">
      <w:pPr>
        <w:spacing w:before="28" w:after="28" w:line="240" w:lineRule="auto"/>
        <w:jc w:val="center"/>
        <w:rPr>
          <w:rFonts w:ascii="Ubuntu Light" w:eastAsia="Calibri" w:hAnsi="Ubuntu Light" w:cs="Times New Roman"/>
          <w:i/>
          <w:sz w:val="20"/>
          <w:szCs w:val="20"/>
        </w:rPr>
      </w:pPr>
      <w:r w:rsidRPr="006A767F">
        <w:rPr>
          <w:rFonts w:ascii="Ubuntu Light" w:eastAsia="Calibri" w:hAnsi="Ubuntu Light" w:cs="Times New Roman"/>
          <w:i/>
          <w:sz w:val="20"/>
          <w:szCs w:val="20"/>
        </w:rPr>
        <w:t>Leisten auch Sie Ihren Beitrag zu mehr Transparenz und Stabilität im Finanzsystem.</w:t>
      </w:r>
    </w:p>
    <w:p w14:paraId="1ADBE12F" w14:textId="77777777" w:rsidR="000F4688" w:rsidRPr="006A767F" w:rsidRDefault="000F4688" w:rsidP="000F4688">
      <w:pPr>
        <w:spacing w:before="28" w:after="28" w:line="240" w:lineRule="auto"/>
        <w:jc w:val="center"/>
        <w:rPr>
          <w:rFonts w:ascii="Ubuntu Light" w:eastAsia="Calibri" w:hAnsi="Ubuntu Light" w:cs="Times New Roman"/>
          <w:i/>
          <w:sz w:val="20"/>
          <w:szCs w:val="20"/>
        </w:rPr>
      </w:pPr>
      <w:r w:rsidRPr="006A767F">
        <w:rPr>
          <w:rFonts w:ascii="Ubuntu Light" w:eastAsia="Calibri" w:hAnsi="Ubuntu Light" w:cs="Times New Roman"/>
          <w:i/>
          <w:sz w:val="20"/>
          <w:szCs w:val="20"/>
        </w:rPr>
        <w:t>Informationen zu</w:t>
      </w:r>
      <w:r>
        <w:rPr>
          <w:rFonts w:ascii="Ubuntu Light" w:eastAsia="Calibri" w:hAnsi="Ubuntu Light" w:cs="Times New Roman"/>
          <w:i/>
          <w:sz w:val="20"/>
          <w:szCs w:val="20"/>
        </w:rPr>
        <w:t>m</w:t>
      </w:r>
      <w:r w:rsidRPr="006A767F">
        <w:rPr>
          <w:rFonts w:ascii="Ubuntu Light" w:eastAsia="Calibri" w:hAnsi="Ubuntu Light" w:cs="Times New Roman"/>
          <w:i/>
          <w:sz w:val="20"/>
          <w:szCs w:val="20"/>
        </w:rPr>
        <w:t xml:space="preserve"> LEI erhalten Sie bei Ihrem Kundenbetreuer</w:t>
      </w:r>
    </w:p>
    <w:p w14:paraId="005A830C" w14:textId="77777777" w:rsidR="000F4688" w:rsidRPr="006A767F" w:rsidRDefault="000F4688" w:rsidP="000F4688">
      <w:pPr>
        <w:pStyle w:val="Flietext"/>
        <w:rPr>
          <w:lang w:val="de-DE"/>
        </w:rPr>
      </w:pPr>
    </w:p>
    <w:p w14:paraId="2B6214F7" w14:textId="77777777" w:rsidR="000F4688" w:rsidRDefault="000F4688" w:rsidP="000F4688"/>
    <w:p w14:paraId="6CCB04A5" w14:textId="77777777" w:rsidR="000F4688" w:rsidRDefault="000F4688" w:rsidP="000F4688"/>
    <w:p w14:paraId="437E3004" w14:textId="77777777" w:rsidR="000F4688" w:rsidRPr="00DA0934" w:rsidRDefault="000F4688" w:rsidP="000F4688"/>
    <w:p w14:paraId="67737030" w14:textId="77777777" w:rsidR="0055490F" w:rsidRDefault="00C55A0C"/>
    <w:sectPr w:rsidR="0055490F" w:rsidSect="00E52933">
      <w:headerReference w:type="default" r:id="rId9"/>
      <w:footerReference w:type="default" r:id="rId10"/>
      <w:footerReference w:type="first" r:id="rId11"/>
      <w:pgSz w:w="11906" w:h="16838"/>
      <w:pgMar w:top="2552" w:right="1134" w:bottom="1701" w:left="1418" w:header="709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anone Kaffeesatz">
    <w:altName w:val="Calibri"/>
    <w:charset w:val="00"/>
    <w:family w:val="auto"/>
    <w:pitch w:val="variable"/>
    <w:sig w:usb0="20000207" w:usb1="00000000" w:usb2="00000000" w:usb3="00000000" w:csb0="00000197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94ADD" w14:textId="77777777" w:rsidR="00275324" w:rsidRPr="00275324" w:rsidRDefault="00C55A0C" w:rsidP="003915AD">
    <w:pPr>
      <w:tabs>
        <w:tab w:val="left" w:pos="1588"/>
        <w:tab w:val="left" w:pos="3402"/>
        <w:tab w:val="left" w:pos="3629"/>
        <w:tab w:val="left" w:pos="5529"/>
        <w:tab w:val="left" w:pos="7258"/>
        <w:tab w:val="left" w:pos="7371"/>
      </w:tabs>
      <w:spacing w:after="0" w:line="156" w:lineRule="exact"/>
      <w:ind w:left="1416" w:hanging="1416"/>
      <w:rPr>
        <w:rFonts w:ascii="Ubuntu Light" w:hAnsi="Ubuntu Light"/>
        <w:color w:val="322D28"/>
        <w:sz w:val="13"/>
        <w:szCs w:val="13"/>
      </w:rPr>
    </w:pPr>
    <w:r w:rsidRPr="00275324">
      <w:rPr>
        <w:rFonts w:ascii="Ubuntu Light" w:hAnsi="Ubuntu Light"/>
        <w:noProof/>
        <w:color w:val="322D28"/>
        <w:sz w:val="13"/>
        <w:szCs w:val="13"/>
        <w:lang w:eastAsia="de-DE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25EAA76" wp14:editId="14BE42D7">
              <wp:simplePos x="0" y="0"/>
              <wp:positionH relativeFrom="margin">
                <wp:posOffset>0</wp:posOffset>
              </wp:positionH>
              <wp:positionV relativeFrom="paragraph">
                <wp:posOffset>-198120</wp:posOffset>
              </wp:positionV>
              <wp:extent cx="5940000" cy="208800"/>
              <wp:effectExtent l="0" t="0" r="3810" b="2540"/>
              <wp:wrapNone/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0000" cy="20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ACB9B7" w14:textId="77777777" w:rsidR="00794772" w:rsidRPr="00974ED8" w:rsidRDefault="00C55A0C" w:rsidP="00794772">
                          <w:pPr>
                            <w:pStyle w:val="Funote"/>
                            <w:tabs>
                              <w:tab w:val="clear" w:pos="3629"/>
                              <w:tab w:val="left" w:pos="1843"/>
                            </w:tabs>
                            <w:jc w:val="both"/>
                            <w:rPr>
                              <w:lang w:val="en-GB"/>
                            </w:rPr>
                          </w:pPr>
                          <w:r>
                            <w:rPr>
                              <w:rFonts w:ascii="Ubuntu" w:hAnsi="Ubuntu"/>
                              <w:lang w:val="en-GB"/>
                            </w:rPr>
                            <w:t>EQS Group – Best Digital IR</w:t>
                          </w:r>
                          <w:r>
                            <w:rPr>
                              <w:rFonts w:ascii="Ubuntu" w:hAnsi="Ubuntu"/>
                              <w:lang w:val="en-GB"/>
                            </w:rPr>
                            <w:tab/>
                          </w:r>
                          <w:r w:rsidRPr="00AD43C6">
                            <w:rPr>
                              <w:sz w:val="11"/>
                              <w:szCs w:val="11"/>
                              <w:lang w:val="en-GB"/>
                            </w:rPr>
                            <w:t>Munich | Baar/Zug | Dubai | Frankfurt | Hamburg | Hong Kong | Kiel | Kochi | London | Moscow | New York | Shanghai | Shenzhen | Singapore | Taipei | Zurich</w:t>
                          </w:r>
                          <w:r w:rsidRPr="00974ED8">
                            <w:rPr>
                              <w:sz w:val="12"/>
                              <w:szCs w:val="12"/>
                              <w:lang w:val="en-GB"/>
                            </w:rPr>
                            <w:br/>
                          </w:r>
                        </w:p>
                        <w:p w14:paraId="7D5D4418" w14:textId="77777777" w:rsidR="00275324" w:rsidRPr="00974ED8" w:rsidRDefault="00C55A0C" w:rsidP="00275324">
                          <w:pPr>
                            <w:pStyle w:val="Funote"/>
                            <w:jc w:val="both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5EAA7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-15.6pt;width:467.7pt;height:1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" filled="f" stroked="f">
              <v:textbox style="mso-fit-shape-to-text:t" inset="0,0,0,0">
                <w:txbxContent>
                  <w:p w14:paraId="00ACB9B7" w14:textId="77777777" w:rsidR="00794772" w:rsidRPr="00974ED8" w:rsidRDefault="00C55A0C" w:rsidP="00794772">
                    <w:pPr>
                      <w:pStyle w:val="Funote"/>
                      <w:tabs>
                        <w:tab w:val="clear" w:pos="3629"/>
                        <w:tab w:val="left" w:pos="1843"/>
                      </w:tabs>
                      <w:jc w:val="both"/>
                      <w:rPr>
                        <w:lang w:val="en-GB"/>
                      </w:rPr>
                    </w:pPr>
                    <w:r>
                      <w:rPr>
                        <w:rFonts w:ascii="Ubuntu" w:hAnsi="Ubuntu"/>
                        <w:lang w:val="en-GB"/>
                      </w:rPr>
                      <w:t>EQS Group – Best Digital IR</w:t>
                    </w:r>
                    <w:r>
                      <w:rPr>
                        <w:rFonts w:ascii="Ubuntu" w:hAnsi="Ubuntu"/>
                        <w:lang w:val="en-GB"/>
                      </w:rPr>
                      <w:tab/>
                    </w:r>
                    <w:r w:rsidRPr="00AD43C6">
                      <w:rPr>
                        <w:sz w:val="11"/>
                        <w:szCs w:val="11"/>
                        <w:lang w:val="en-GB"/>
                      </w:rPr>
                      <w:t>Munich | Baar/Zug | Dubai | Frankfurt | Hamburg | Hong Kong | Kiel | Kochi | London | Moscow | New York | Shanghai | Shenzhen | Singapore | Taipei | Zurich</w:t>
                    </w:r>
                    <w:r w:rsidRPr="00974ED8">
                      <w:rPr>
                        <w:sz w:val="12"/>
                        <w:szCs w:val="12"/>
                        <w:lang w:val="en-GB"/>
                      </w:rPr>
                      <w:br/>
                    </w:r>
                  </w:p>
                  <w:p w14:paraId="7D5D4418" w14:textId="77777777" w:rsidR="00275324" w:rsidRPr="00974ED8" w:rsidRDefault="00C55A0C" w:rsidP="00275324">
                    <w:pPr>
                      <w:pStyle w:val="Funote"/>
                      <w:jc w:val="both"/>
                      <w:rPr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75324">
      <w:rPr>
        <w:rFonts w:ascii="Ubuntu Light" w:hAnsi="Ubuntu Light"/>
        <w:noProof/>
        <w:color w:val="322D28"/>
        <w:sz w:val="13"/>
        <w:szCs w:val="13"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170101" wp14:editId="278E6778">
              <wp:simplePos x="0" y="0"/>
              <wp:positionH relativeFrom="margin">
                <wp:align>left</wp:align>
              </wp:positionH>
              <wp:positionV relativeFrom="paragraph">
                <wp:posOffset>-53975</wp:posOffset>
              </wp:positionV>
              <wp:extent cx="5940000" cy="0"/>
              <wp:effectExtent l="0" t="0" r="22860" b="19050"/>
              <wp:wrapNone/>
              <wp:docPr id="4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rgbClr val="322D28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2B8619" id="Gerader Verbinder 4" o:spid="_x0000_s1026" style="position:absolute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4.25pt" to="467.7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" strokecolor="#322d28" strokeweight=".25pt">
              <v:stroke joinstyle="miter"/>
              <w10:wrap anchorx="margin"/>
            </v:line>
          </w:pict>
        </mc:Fallback>
      </mc:AlternateContent>
    </w:r>
  </w:p>
  <w:p w14:paraId="1AD9D016" w14:textId="77777777" w:rsidR="00C5365D" w:rsidRDefault="00C55A0C" w:rsidP="003915AD">
    <w:pPr>
      <w:tabs>
        <w:tab w:val="left" w:pos="1588"/>
        <w:tab w:val="left" w:pos="3402"/>
        <w:tab w:val="left" w:pos="3629"/>
        <w:tab w:val="left" w:pos="5529"/>
        <w:tab w:val="left" w:pos="7258"/>
        <w:tab w:val="left" w:pos="7371"/>
      </w:tabs>
      <w:spacing w:after="0" w:line="156" w:lineRule="exact"/>
      <w:rPr>
        <w:rFonts w:ascii="Ubuntu Light" w:hAnsi="Ubuntu Light"/>
        <w:color w:val="322D28"/>
        <w:sz w:val="13"/>
        <w:szCs w:val="13"/>
      </w:rPr>
    </w:pPr>
  </w:p>
  <w:sdt>
    <w:sdtPr>
      <w:rPr>
        <w:rFonts w:ascii="Ubuntu Light" w:hAnsi="Ubuntu Light"/>
        <w:color w:val="322D28"/>
        <w:sz w:val="13"/>
        <w:szCs w:val="13"/>
      </w:rPr>
      <w:id w:val="501857628"/>
      <w:docPartObj>
        <w:docPartGallery w:val="Page Numbers (Bottom of Page)"/>
        <w:docPartUnique/>
      </w:docPartObj>
    </w:sdtPr>
    <w:sdtEndPr/>
    <w:sdtContent>
      <w:sdt>
        <w:sdtPr>
          <w:rPr>
            <w:rFonts w:ascii="Ubuntu Light" w:hAnsi="Ubuntu Light"/>
            <w:color w:val="322D28"/>
            <w:sz w:val="13"/>
            <w:szCs w:val="13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110A0A1" w14:textId="77777777" w:rsidR="002574DD" w:rsidRPr="00B61AE7" w:rsidRDefault="00C55A0C" w:rsidP="002574DD">
            <w:pPr>
              <w:tabs>
                <w:tab w:val="left" w:pos="1588"/>
                <w:tab w:val="left" w:pos="3402"/>
                <w:tab w:val="left" w:pos="3629"/>
                <w:tab w:val="left" w:pos="5529"/>
                <w:tab w:val="left" w:pos="7258"/>
                <w:tab w:val="left" w:pos="7371"/>
              </w:tabs>
              <w:spacing w:after="0" w:line="156" w:lineRule="exact"/>
              <w:jc w:val="right"/>
              <w:rPr>
                <w:rFonts w:ascii="Ubuntu Light" w:hAnsi="Ubuntu Light"/>
                <w:color w:val="322D28"/>
                <w:sz w:val="13"/>
                <w:szCs w:val="13"/>
              </w:rPr>
            </w:pPr>
            <w:r w:rsidRPr="00B61AE7">
              <w:rPr>
                <w:rFonts w:ascii="Ubuntu Light" w:hAnsi="Ubuntu Light"/>
                <w:color w:val="322D28"/>
                <w:sz w:val="13"/>
                <w:szCs w:val="13"/>
              </w:rPr>
              <w:tab/>
            </w:r>
            <w:r w:rsidRPr="00B61AE7">
              <w:rPr>
                <w:rFonts w:ascii="Ubuntu Light" w:hAnsi="Ubuntu Light"/>
                <w:color w:val="322D28"/>
                <w:sz w:val="13"/>
                <w:szCs w:val="13"/>
              </w:rPr>
              <w:tab/>
            </w:r>
            <w:r w:rsidRPr="00B61AE7">
              <w:rPr>
                <w:rFonts w:ascii="Ubuntu Light" w:hAnsi="Ubuntu Light"/>
                <w:color w:val="322D28"/>
                <w:sz w:val="13"/>
                <w:szCs w:val="13"/>
              </w:rPr>
              <w:tab/>
              <w:t xml:space="preserve">Seite </w:t>
            </w:r>
            <w:r w:rsidRPr="00B61AE7">
              <w:rPr>
                <w:rFonts w:ascii="Ubuntu Light" w:hAnsi="Ubuntu Light"/>
                <w:bCs/>
                <w:color w:val="322D28"/>
                <w:sz w:val="13"/>
                <w:szCs w:val="13"/>
              </w:rPr>
              <w:fldChar w:fldCharType="begin"/>
            </w:r>
            <w:r w:rsidRPr="00B61AE7">
              <w:rPr>
                <w:rFonts w:ascii="Ubuntu Light" w:hAnsi="Ubuntu Light"/>
                <w:bCs/>
                <w:color w:val="322D28"/>
                <w:sz w:val="13"/>
                <w:szCs w:val="13"/>
              </w:rPr>
              <w:instrText>PAGE</w:instrText>
            </w:r>
            <w:r w:rsidRPr="00B61AE7">
              <w:rPr>
                <w:rFonts w:ascii="Ubuntu Light" w:hAnsi="Ubuntu Light"/>
                <w:bCs/>
                <w:color w:val="322D28"/>
                <w:sz w:val="13"/>
                <w:szCs w:val="13"/>
              </w:rPr>
              <w:fldChar w:fldCharType="separate"/>
            </w:r>
            <w:r>
              <w:rPr>
                <w:rFonts w:ascii="Ubuntu Light" w:hAnsi="Ubuntu Light"/>
                <w:bCs/>
                <w:noProof/>
                <w:color w:val="322D28"/>
                <w:sz w:val="13"/>
                <w:szCs w:val="13"/>
              </w:rPr>
              <w:t>2</w:t>
            </w:r>
            <w:r w:rsidRPr="00B61AE7">
              <w:rPr>
                <w:rFonts w:ascii="Ubuntu Light" w:hAnsi="Ubuntu Light"/>
                <w:color w:val="322D28"/>
                <w:sz w:val="13"/>
                <w:szCs w:val="13"/>
              </w:rPr>
              <w:fldChar w:fldCharType="end"/>
            </w:r>
            <w:r w:rsidRPr="00B61AE7">
              <w:rPr>
                <w:rFonts w:ascii="Ubuntu Light" w:hAnsi="Ubuntu Light"/>
                <w:color w:val="322D28"/>
                <w:sz w:val="13"/>
                <w:szCs w:val="13"/>
              </w:rPr>
              <w:t xml:space="preserve"> von </w:t>
            </w:r>
            <w:r w:rsidRPr="00B61AE7">
              <w:rPr>
                <w:rFonts w:ascii="Ubuntu Light" w:hAnsi="Ubuntu Light"/>
                <w:bCs/>
                <w:color w:val="322D28"/>
                <w:sz w:val="13"/>
                <w:szCs w:val="13"/>
              </w:rPr>
              <w:fldChar w:fldCharType="begin"/>
            </w:r>
            <w:r w:rsidRPr="00B61AE7">
              <w:rPr>
                <w:rFonts w:ascii="Ubuntu Light" w:hAnsi="Ubuntu Light"/>
                <w:bCs/>
                <w:color w:val="322D28"/>
                <w:sz w:val="13"/>
                <w:szCs w:val="13"/>
              </w:rPr>
              <w:instrText>NUMPAGES</w:instrText>
            </w:r>
            <w:r w:rsidRPr="00B61AE7">
              <w:rPr>
                <w:rFonts w:ascii="Ubuntu Light" w:hAnsi="Ubuntu Light"/>
                <w:bCs/>
                <w:color w:val="322D28"/>
                <w:sz w:val="13"/>
                <w:szCs w:val="13"/>
              </w:rPr>
              <w:fldChar w:fldCharType="separate"/>
            </w:r>
            <w:r>
              <w:rPr>
                <w:rFonts w:ascii="Ubuntu Light" w:hAnsi="Ubuntu Light"/>
                <w:bCs/>
                <w:noProof/>
                <w:color w:val="322D28"/>
                <w:sz w:val="13"/>
                <w:szCs w:val="13"/>
              </w:rPr>
              <w:t>2</w:t>
            </w:r>
            <w:r w:rsidRPr="00B61AE7">
              <w:rPr>
                <w:rFonts w:ascii="Ubuntu Light" w:hAnsi="Ubuntu Light"/>
                <w:color w:val="322D28"/>
                <w:sz w:val="13"/>
                <w:szCs w:val="13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5830F" w14:textId="77777777" w:rsidR="00E52933" w:rsidRDefault="00C55A0C" w:rsidP="00E52933">
    <w:pPr>
      <w:pStyle w:val="Funote"/>
    </w:pPr>
    <w:r>
      <w:rPr>
        <w:noProof/>
        <w:lang w:eastAsia="de-DE"/>
      </w:rPr>
      <w:drawing>
        <wp:anchor distT="0" distB="0" distL="114300" distR="114300" simplePos="0" relativeHeight="251662336" behindDoc="1" locked="0" layoutInCell="1" allowOverlap="1" wp14:anchorId="1D2433D9" wp14:editId="10E5C9BA">
          <wp:simplePos x="0" y="0"/>
          <wp:positionH relativeFrom="margin">
            <wp:align>right</wp:align>
          </wp:positionH>
          <wp:positionV relativeFrom="page">
            <wp:posOffset>540385</wp:posOffset>
          </wp:positionV>
          <wp:extent cx="1360800" cy="219600"/>
          <wp:effectExtent l="0" t="0" r="0" b="9525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qs-ds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0800" cy="21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C18761" w14:textId="77777777" w:rsidR="00E52933" w:rsidRDefault="00C55A0C" w:rsidP="00E52933">
    <w:pPr>
      <w:tabs>
        <w:tab w:val="left" w:pos="1588"/>
        <w:tab w:val="left" w:pos="3402"/>
        <w:tab w:val="left" w:pos="3629"/>
        <w:tab w:val="left" w:pos="5529"/>
        <w:tab w:val="left" w:pos="7258"/>
        <w:tab w:val="left" w:pos="7371"/>
      </w:tabs>
      <w:spacing w:after="0" w:line="156" w:lineRule="exact"/>
      <w:ind w:left="1416" w:hanging="1416"/>
      <w:rPr>
        <w:rFonts w:ascii="Ubuntu Light" w:hAnsi="Ubuntu Light"/>
        <w:color w:val="322D28"/>
        <w:sz w:val="13"/>
        <w:szCs w:val="13"/>
      </w:rPr>
    </w:pPr>
  </w:p>
  <w:p w14:paraId="31735F2B" w14:textId="77777777" w:rsidR="00E52933" w:rsidRDefault="00C55A0C" w:rsidP="00E52933">
    <w:pPr>
      <w:tabs>
        <w:tab w:val="left" w:pos="1588"/>
        <w:tab w:val="left" w:pos="3402"/>
        <w:tab w:val="left" w:pos="3629"/>
        <w:tab w:val="left" w:pos="5529"/>
        <w:tab w:val="left" w:pos="7258"/>
        <w:tab w:val="left" w:pos="7371"/>
      </w:tabs>
      <w:spacing w:after="0" w:line="156" w:lineRule="exact"/>
      <w:ind w:left="1416" w:hanging="1416"/>
      <w:rPr>
        <w:rFonts w:ascii="Ubuntu Light" w:hAnsi="Ubuntu Light"/>
        <w:color w:val="322D28"/>
        <w:sz w:val="13"/>
        <w:szCs w:val="13"/>
      </w:rPr>
    </w:pPr>
  </w:p>
  <w:p w14:paraId="3216C0AD" w14:textId="77777777" w:rsidR="00E52933" w:rsidRDefault="00C55A0C" w:rsidP="00E52933">
    <w:pPr>
      <w:tabs>
        <w:tab w:val="left" w:pos="1588"/>
        <w:tab w:val="left" w:pos="3402"/>
        <w:tab w:val="left" w:pos="3629"/>
        <w:tab w:val="left" w:pos="5529"/>
        <w:tab w:val="left" w:pos="7258"/>
        <w:tab w:val="left" w:pos="7371"/>
      </w:tabs>
      <w:spacing w:after="0" w:line="156" w:lineRule="exact"/>
      <w:ind w:left="1416" w:hanging="1416"/>
      <w:rPr>
        <w:rFonts w:ascii="Ubuntu Light" w:hAnsi="Ubuntu Light"/>
        <w:color w:val="322D28"/>
        <w:sz w:val="13"/>
        <w:szCs w:val="13"/>
      </w:rPr>
    </w:pPr>
  </w:p>
  <w:p w14:paraId="2DEA6E56" w14:textId="77777777" w:rsidR="00E52933" w:rsidRDefault="00C55A0C" w:rsidP="00E52933">
    <w:pPr>
      <w:tabs>
        <w:tab w:val="left" w:pos="1588"/>
        <w:tab w:val="left" w:pos="3402"/>
        <w:tab w:val="left" w:pos="3629"/>
        <w:tab w:val="left" w:pos="5529"/>
        <w:tab w:val="left" w:pos="7258"/>
        <w:tab w:val="left" w:pos="7371"/>
      </w:tabs>
      <w:spacing w:after="0" w:line="156" w:lineRule="exact"/>
      <w:ind w:left="1416" w:hanging="1416"/>
      <w:rPr>
        <w:rFonts w:ascii="Ubuntu Light" w:hAnsi="Ubuntu Light"/>
        <w:color w:val="322D28"/>
        <w:sz w:val="13"/>
        <w:szCs w:val="13"/>
      </w:rPr>
    </w:pPr>
  </w:p>
  <w:p w14:paraId="1597A9A5" w14:textId="77777777" w:rsidR="003C7D5C" w:rsidRPr="003C7D5C" w:rsidRDefault="00C55A0C" w:rsidP="00E52933">
    <w:pPr>
      <w:tabs>
        <w:tab w:val="left" w:pos="1588"/>
        <w:tab w:val="left" w:pos="3402"/>
        <w:tab w:val="left" w:pos="3629"/>
        <w:tab w:val="left" w:pos="5529"/>
        <w:tab w:val="left" w:pos="7258"/>
        <w:tab w:val="left" w:pos="7371"/>
      </w:tabs>
      <w:spacing w:after="0" w:line="156" w:lineRule="exact"/>
      <w:ind w:left="1416" w:hanging="1416"/>
      <w:rPr>
        <w:rFonts w:ascii="Ubuntu Light" w:hAnsi="Ubuntu Light"/>
        <w:color w:val="322D28"/>
        <w:sz w:val="13"/>
        <w:szCs w:val="13"/>
      </w:rPr>
    </w:pPr>
    <w:r w:rsidRPr="00275324">
      <w:rPr>
        <w:rFonts w:ascii="Ubuntu Light" w:hAnsi="Ubuntu Light"/>
        <w:noProof/>
        <w:color w:val="322D28"/>
        <w:sz w:val="13"/>
        <w:szCs w:val="13"/>
        <w:lang w:eastAsia="de-DE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5A789965" wp14:editId="5FA193B4">
              <wp:simplePos x="0" y="0"/>
              <wp:positionH relativeFrom="margin">
                <wp:posOffset>0</wp:posOffset>
              </wp:positionH>
              <wp:positionV relativeFrom="paragraph">
                <wp:posOffset>-198120</wp:posOffset>
              </wp:positionV>
              <wp:extent cx="5940000" cy="208800"/>
              <wp:effectExtent l="0" t="0" r="3810" b="2540"/>
              <wp:wrapNone/>
              <wp:docPr id="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0000" cy="20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D1C73" w14:textId="77777777" w:rsidR="00E52933" w:rsidRPr="00974ED8" w:rsidRDefault="00C55A0C" w:rsidP="00E52933">
                          <w:pPr>
                            <w:pStyle w:val="Funote"/>
                            <w:tabs>
                              <w:tab w:val="clear" w:pos="3629"/>
                              <w:tab w:val="left" w:pos="1843"/>
                            </w:tabs>
                            <w:jc w:val="both"/>
                            <w:rPr>
                              <w:lang w:val="en-GB"/>
                            </w:rPr>
                          </w:pPr>
                          <w:r>
                            <w:rPr>
                              <w:rFonts w:ascii="Ubuntu" w:hAnsi="Ubuntu"/>
                              <w:lang w:val="en-GB"/>
                            </w:rPr>
                            <w:t>EQS Group – Best Digital IR</w:t>
                          </w:r>
                          <w:r>
                            <w:rPr>
                              <w:rFonts w:ascii="Ubuntu" w:hAnsi="Ubuntu"/>
                              <w:lang w:val="en-GB"/>
                            </w:rPr>
                            <w:tab/>
                          </w:r>
                          <w:r w:rsidRPr="00AD43C6">
                            <w:rPr>
                              <w:sz w:val="11"/>
                              <w:szCs w:val="11"/>
                              <w:lang w:val="en-GB"/>
                            </w:rPr>
                            <w:t>Munich | Baar/Zug | Dubai | Frankfurt | Hamburg | Hong Kong | Kiel | Kochi | London | Moscow | New York | Shanghai | Shenzhen | Singapore | Taipei | Zurich</w:t>
                          </w:r>
                          <w:r w:rsidRPr="00974ED8">
                            <w:rPr>
                              <w:sz w:val="12"/>
                              <w:szCs w:val="12"/>
                              <w:lang w:val="en-GB"/>
                            </w:rPr>
                            <w:br/>
                          </w:r>
                        </w:p>
                        <w:p w14:paraId="50F95ACB" w14:textId="77777777" w:rsidR="00E52933" w:rsidRPr="00974ED8" w:rsidRDefault="00C55A0C" w:rsidP="00E52933">
                          <w:pPr>
                            <w:pStyle w:val="Funote"/>
                            <w:jc w:val="both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789965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-15.6pt;width:467.7pt;height:16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" filled="f" stroked="f">
              <v:textbox style="mso-fit-shape-to-text:t" inset="0,0,0,0">
                <w:txbxContent>
                  <w:p w14:paraId="6BBD1C73" w14:textId="77777777" w:rsidR="00E52933" w:rsidRPr="00974ED8" w:rsidRDefault="00C55A0C" w:rsidP="00E52933">
                    <w:pPr>
                      <w:pStyle w:val="Funote"/>
                      <w:tabs>
                        <w:tab w:val="clear" w:pos="3629"/>
                        <w:tab w:val="left" w:pos="1843"/>
                      </w:tabs>
                      <w:jc w:val="both"/>
                      <w:rPr>
                        <w:lang w:val="en-GB"/>
                      </w:rPr>
                    </w:pPr>
                    <w:r>
                      <w:rPr>
                        <w:rFonts w:ascii="Ubuntu" w:hAnsi="Ubuntu"/>
                        <w:lang w:val="en-GB"/>
                      </w:rPr>
                      <w:t>EQS Group – Best Digital IR</w:t>
                    </w:r>
                    <w:r>
                      <w:rPr>
                        <w:rFonts w:ascii="Ubuntu" w:hAnsi="Ubuntu"/>
                        <w:lang w:val="en-GB"/>
                      </w:rPr>
                      <w:tab/>
                    </w:r>
                    <w:r w:rsidRPr="00AD43C6">
                      <w:rPr>
                        <w:sz w:val="11"/>
                        <w:szCs w:val="11"/>
                        <w:lang w:val="en-GB"/>
                      </w:rPr>
                      <w:t>Munich | Baar/Zug | Dubai | Frankfurt | Hamburg | Hong Kong | Kiel | Kochi | London | Moscow | New York | Shanghai | Shenzhen | Singapore | Taipei | Zurich</w:t>
                    </w:r>
                    <w:r w:rsidRPr="00974ED8">
                      <w:rPr>
                        <w:sz w:val="12"/>
                        <w:szCs w:val="12"/>
                        <w:lang w:val="en-GB"/>
                      </w:rPr>
                      <w:br/>
                    </w:r>
                  </w:p>
                  <w:p w14:paraId="50F95ACB" w14:textId="77777777" w:rsidR="00E52933" w:rsidRPr="00974ED8" w:rsidRDefault="00C55A0C" w:rsidP="00E52933">
                    <w:pPr>
                      <w:pStyle w:val="Funote"/>
                      <w:jc w:val="both"/>
                      <w:rPr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3C7D5C">
      <w:rPr>
        <w:rFonts w:ascii="Ubuntu Light" w:hAnsi="Ubuntu Light"/>
        <w:color w:val="322D28"/>
        <w:sz w:val="13"/>
        <w:szCs w:val="13"/>
      </w:rPr>
      <w:t>EQS Group AG</w:t>
    </w:r>
    <w:r w:rsidRPr="00275324">
      <w:rPr>
        <w:rFonts w:ascii="Ubuntu Light" w:hAnsi="Ubuntu Light"/>
        <w:noProof/>
        <w:color w:val="322D28"/>
        <w:sz w:val="13"/>
        <w:szCs w:val="13"/>
        <w:lang w:eastAsia="de-D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4AC3C54" wp14:editId="6E93377B">
              <wp:simplePos x="0" y="0"/>
              <wp:positionH relativeFrom="margin">
                <wp:align>left</wp:align>
              </wp:positionH>
              <wp:positionV relativeFrom="paragraph">
                <wp:posOffset>-53975</wp:posOffset>
              </wp:positionV>
              <wp:extent cx="5940000" cy="0"/>
              <wp:effectExtent l="0" t="0" r="22860" b="19050"/>
              <wp:wrapNone/>
              <wp:docPr id="3" name="Gerader Verbinde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rgbClr val="322D28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4DD4BB" id="Gerader Verbinder 3" o:spid="_x0000_s1026" style="position:absolute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4.25pt" to="467.7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" strokecolor="#322d28" strokeweight=".25pt">
              <v:stroke joinstyle="miter"/>
              <w10:wrap anchorx="margin"/>
            </v:line>
          </w:pict>
        </mc:Fallback>
      </mc:AlternateContent>
    </w:r>
    <w:r w:rsidRPr="003C7D5C">
      <w:rPr>
        <w:rFonts w:ascii="Ubuntu Light" w:hAnsi="Ubuntu Light"/>
        <w:color w:val="322D28"/>
        <w:sz w:val="13"/>
        <w:szCs w:val="13"/>
      </w:rPr>
      <w:tab/>
    </w:r>
    <w:r w:rsidRPr="003C7D5C">
      <w:rPr>
        <w:rFonts w:ascii="Ubuntu Light" w:hAnsi="Ubuntu Light"/>
        <w:color w:val="322D28"/>
        <w:sz w:val="13"/>
        <w:szCs w:val="13"/>
      </w:rPr>
      <w:tab/>
    </w:r>
    <w:r w:rsidRPr="003C7D5C">
      <w:rPr>
        <w:rFonts w:ascii="Ubuntu Light" w:hAnsi="Ubuntu Light"/>
        <w:color w:val="322D28"/>
        <w:sz w:val="13"/>
        <w:szCs w:val="13"/>
      </w:rPr>
      <w:t>Thuan Duong</w:t>
    </w:r>
    <w:r w:rsidRPr="003C7D5C">
      <w:rPr>
        <w:rFonts w:ascii="Ubuntu Light" w:hAnsi="Ubuntu Light"/>
        <w:color w:val="322D28"/>
        <w:sz w:val="13"/>
        <w:szCs w:val="13"/>
      </w:rPr>
      <w:tab/>
      <w:t>Vorstand:</w:t>
    </w:r>
    <w:r>
      <w:rPr>
        <w:rFonts w:ascii="Ubuntu Light" w:hAnsi="Ubuntu Light"/>
        <w:color w:val="322D28"/>
        <w:sz w:val="13"/>
        <w:szCs w:val="13"/>
      </w:rPr>
      <w:tab/>
    </w:r>
    <w:r w:rsidRPr="00275324">
      <w:rPr>
        <w:rFonts w:ascii="Ubuntu Light" w:hAnsi="Ubuntu Light"/>
        <w:color w:val="322D28"/>
        <w:sz w:val="13"/>
        <w:szCs w:val="13"/>
      </w:rPr>
      <w:t>Amtsgericht</w:t>
    </w:r>
    <w:r>
      <w:rPr>
        <w:rFonts w:ascii="Ubuntu Light" w:hAnsi="Ubuntu Light"/>
        <w:color w:val="322D28"/>
        <w:sz w:val="13"/>
        <w:szCs w:val="13"/>
      </w:rPr>
      <w:t>:</w:t>
    </w:r>
    <w:r>
      <w:rPr>
        <w:rFonts w:ascii="Ubuntu Light" w:hAnsi="Ubuntu Light"/>
        <w:color w:val="322D28"/>
        <w:sz w:val="13"/>
        <w:szCs w:val="13"/>
      </w:rPr>
      <w:tab/>
    </w:r>
    <w:r w:rsidRPr="00275324">
      <w:rPr>
        <w:rFonts w:ascii="Ubuntu Light" w:hAnsi="Ubuntu Light"/>
        <w:color w:val="322D28"/>
        <w:sz w:val="13"/>
        <w:szCs w:val="13"/>
      </w:rPr>
      <w:t>Bankverbindung:</w:t>
    </w:r>
  </w:p>
  <w:p w14:paraId="7653CE98" w14:textId="77777777" w:rsidR="00E52933" w:rsidRPr="00275324" w:rsidRDefault="00C55A0C" w:rsidP="00E52933">
    <w:pPr>
      <w:tabs>
        <w:tab w:val="left" w:pos="1588"/>
        <w:tab w:val="left" w:pos="3402"/>
        <w:tab w:val="left" w:pos="3629"/>
        <w:tab w:val="left" w:pos="5529"/>
        <w:tab w:val="left" w:pos="7258"/>
        <w:tab w:val="left" w:pos="7371"/>
      </w:tabs>
      <w:spacing w:after="0" w:line="156" w:lineRule="exact"/>
      <w:ind w:left="1416" w:hanging="1416"/>
      <w:rPr>
        <w:rFonts w:ascii="Ubuntu Light" w:hAnsi="Ubuntu Light"/>
        <w:color w:val="322D28"/>
        <w:sz w:val="13"/>
        <w:szCs w:val="13"/>
      </w:rPr>
    </w:pPr>
    <w:r w:rsidRPr="00275324">
      <w:rPr>
        <w:rFonts w:ascii="Ubuntu Light" w:hAnsi="Ubuntu Light"/>
        <w:color w:val="322D28"/>
        <w:sz w:val="13"/>
        <w:szCs w:val="13"/>
      </w:rPr>
      <w:t>Karlstraße 47</w:t>
    </w:r>
    <w:r>
      <w:rPr>
        <w:rFonts w:ascii="Ubuntu Light" w:hAnsi="Ubuntu Light"/>
        <w:color w:val="322D28"/>
        <w:sz w:val="13"/>
        <w:szCs w:val="13"/>
      </w:rPr>
      <w:tab/>
    </w:r>
    <w:r>
      <w:rPr>
        <w:rFonts w:ascii="Ubuntu Light" w:hAnsi="Ubuntu Light"/>
        <w:color w:val="322D28"/>
        <w:sz w:val="13"/>
        <w:szCs w:val="13"/>
      </w:rPr>
      <w:tab/>
      <w:t>Tel: +49 (0)89 21 02 98-198</w:t>
    </w:r>
    <w:r w:rsidRPr="00275324">
      <w:rPr>
        <w:rFonts w:ascii="Ubuntu Light" w:hAnsi="Ubuntu Light"/>
        <w:color w:val="322D28"/>
        <w:sz w:val="13"/>
        <w:szCs w:val="13"/>
      </w:rPr>
      <w:tab/>
      <w:t>Achim Weick, Christian Pfleger:</w:t>
    </w:r>
    <w:r w:rsidRPr="00275324">
      <w:rPr>
        <w:rFonts w:ascii="Ubuntu Light" w:hAnsi="Ubuntu Light"/>
        <w:color w:val="322D28"/>
        <w:sz w:val="13"/>
        <w:szCs w:val="13"/>
      </w:rPr>
      <w:tab/>
    </w:r>
    <w:r>
      <w:rPr>
        <w:rFonts w:ascii="Ubuntu Light" w:hAnsi="Ubuntu Light"/>
        <w:color w:val="322D28"/>
        <w:sz w:val="13"/>
        <w:szCs w:val="13"/>
      </w:rPr>
      <w:t>München</w:t>
    </w:r>
    <w:r w:rsidRPr="00275324">
      <w:rPr>
        <w:rFonts w:ascii="Ubuntu Light" w:hAnsi="Ubuntu Light"/>
        <w:color w:val="322D28"/>
        <w:sz w:val="13"/>
        <w:szCs w:val="13"/>
      </w:rPr>
      <w:tab/>
      <w:t>Commerzbank AG München</w:t>
    </w:r>
  </w:p>
  <w:p w14:paraId="08298B24" w14:textId="77777777" w:rsidR="00E52933" w:rsidRPr="00275324" w:rsidRDefault="00C55A0C" w:rsidP="00E52933">
    <w:pPr>
      <w:tabs>
        <w:tab w:val="left" w:pos="1588"/>
        <w:tab w:val="left" w:pos="3402"/>
        <w:tab w:val="left" w:pos="3629"/>
        <w:tab w:val="left" w:pos="5529"/>
        <w:tab w:val="left" w:pos="7258"/>
        <w:tab w:val="left" w:pos="7371"/>
      </w:tabs>
      <w:spacing w:after="0" w:line="156" w:lineRule="exact"/>
      <w:rPr>
        <w:rFonts w:ascii="Ubuntu Light" w:hAnsi="Ubuntu Light"/>
        <w:color w:val="322D28"/>
        <w:sz w:val="13"/>
        <w:szCs w:val="13"/>
      </w:rPr>
    </w:pPr>
    <w:r w:rsidRPr="00275324">
      <w:rPr>
        <w:rFonts w:ascii="Ubuntu Light" w:hAnsi="Ubuntu Light"/>
        <w:color w:val="322D28"/>
        <w:sz w:val="13"/>
        <w:szCs w:val="13"/>
      </w:rPr>
      <w:t>80333 München</w:t>
    </w:r>
    <w:r>
      <w:rPr>
        <w:rFonts w:ascii="Ubuntu Light" w:hAnsi="Ubuntu Light"/>
        <w:color w:val="322D28"/>
        <w:sz w:val="13"/>
        <w:szCs w:val="13"/>
      </w:rPr>
      <w:tab/>
      <w:t>Fax: +49 (0)89 21 02 98-133</w:t>
    </w:r>
    <w:r w:rsidRPr="00275324">
      <w:rPr>
        <w:rFonts w:ascii="Ubuntu Light" w:hAnsi="Ubuntu Light"/>
        <w:color w:val="322D28"/>
        <w:sz w:val="13"/>
        <w:szCs w:val="13"/>
      </w:rPr>
      <w:tab/>
    </w:r>
    <w:r w:rsidRPr="003C7D5C">
      <w:rPr>
        <w:rFonts w:ascii="Ubuntu Light" w:hAnsi="Ubuntu Light"/>
        <w:color w:val="322D28"/>
        <w:sz w:val="13"/>
        <w:szCs w:val="13"/>
      </w:rPr>
      <w:t>Aufsichtsratsvorsitzender</w:t>
    </w:r>
    <w:r w:rsidRPr="00275324">
      <w:rPr>
        <w:rFonts w:ascii="Ubuntu Light" w:hAnsi="Ubuntu Light"/>
        <w:color w:val="322D28"/>
        <w:sz w:val="13"/>
        <w:szCs w:val="13"/>
      </w:rPr>
      <w:tab/>
    </w:r>
    <w:r w:rsidRPr="003C7D5C">
      <w:rPr>
        <w:rFonts w:ascii="Ubuntu Light" w:hAnsi="Ubuntu Light"/>
        <w:color w:val="322D28"/>
        <w:sz w:val="13"/>
        <w:szCs w:val="13"/>
      </w:rPr>
      <w:t>HRB 131048</w:t>
    </w:r>
    <w:r w:rsidRPr="00275324">
      <w:rPr>
        <w:rFonts w:ascii="Ubuntu Light" w:hAnsi="Ubuntu Light"/>
        <w:color w:val="322D28"/>
        <w:sz w:val="13"/>
        <w:szCs w:val="13"/>
      </w:rPr>
      <w:tab/>
    </w:r>
    <w:r w:rsidRPr="003C7D5C">
      <w:rPr>
        <w:rFonts w:ascii="Ubuntu Light" w:hAnsi="Ubuntu Light"/>
        <w:color w:val="322D28"/>
        <w:sz w:val="13"/>
        <w:szCs w:val="13"/>
      </w:rPr>
      <w:t xml:space="preserve">IBAN: </w:t>
    </w:r>
    <w:r w:rsidRPr="003C7D5C">
      <w:rPr>
        <w:rFonts w:ascii="Ubuntu Light" w:hAnsi="Ubuntu Light"/>
        <w:color w:val="322D28"/>
        <w:sz w:val="13"/>
        <w:szCs w:val="13"/>
      </w:rPr>
      <w:t>DE05700400410221871700</w:t>
    </w:r>
  </w:p>
  <w:p w14:paraId="3CCBA98A" w14:textId="77777777" w:rsidR="00E52933" w:rsidRPr="00512287" w:rsidRDefault="00C55A0C" w:rsidP="00E52933">
    <w:pPr>
      <w:tabs>
        <w:tab w:val="left" w:pos="1588"/>
        <w:tab w:val="left" w:pos="3402"/>
        <w:tab w:val="left" w:pos="3629"/>
        <w:tab w:val="left" w:pos="5529"/>
        <w:tab w:val="left" w:pos="7258"/>
        <w:tab w:val="left" w:pos="7371"/>
      </w:tabs>
      <w:spacing w:after="0" w:line="156" w:lineRule="exact"/>
      <w:rPr>
        <w:rFonts w:ascii="Ubuntu Light" w:hAnsi="Ubuntu Light"/>
        <w:color w:val="322D28"/>
        <w:sz w:val="13"/>
        <w:szCs w:val="13"/>
        <w:lang w:val="nl-NL"/>
      </w:rPr>
    </w:pPr>
    <w:r w:rsidRPr="00512287">
      <w:rPr>
        <w:rFonts w:ascii="Ubuntu Light" w:hAnsi="Ubuntu Light"/>
        <w:color w:val="322D28"/>
        <w:sz w:val="13"/>
        <w:szCs w:val="13"/>
        <w:lang w:val="nl-NL"/>
      </w:rPr>
      <w:t>Deutschland</w:t>
    </w:r>
    <w:r w:rsidRPr="00512287">
      <w:rPr>
        <w:rFonts w:ascii="Ubuntu Light" w:hAnsi="Ubuntu Light"/>
        <w:color w:val="322D28"/>
        <w:sz w:val="13"/>
        <w:szCs w:val="13"/>
        <w:lang w:val="nl-NL"/>
      </w:rPr>
      <w:tab/>
      <w:t>thuan.duong@eqs.com</w:t>
    </w:r>
    <w:r w:rsidRPr="00512287">
      <w:rPr>
        <w:rFonts w:ascii="Ubuntu Light" w:hAnsi="Ubuntu Light"/>
        <w:color w:val="322D28"/>
        <w:sz w:val="13"/>
        <w:szCs w:val="13"/>
        <w:lang w:val="nl-NL"/>
      </w:rPr>
      <w:tab/>
      <w:t>Rony Vogel</w:t>
    </w:r>
    <w:r w:rsidRPr="00512287">
      <w:rPr>
        <w:rFonts w:ascii="Ubuntu Light" w:hAnsi="Ubuntu Light"/>
        <w:color w:val="322D28"/>
        <w:sz w:val="13"/>
        <w:szCs w:val="13"/>
        <w:lang w:val="nl-NL"/>
      </w:rPr>
      <w:tab/>
      <w:t>USt-IdNr: DE208208257</w:t>
    </w:r>
    <w:r w:rsidRPr="00512287">
      <w:rPr>
        <w:rFonts w:ascii="Ubuntu Light" w:hAnsi="Ubuntu Light"/>
        <w:color w:val="322D28"/>
        <w:sz w:val="13"/>
        <w:szCs w:val="13"/>
        <w:lang w:val="nl-NL"/>
      </w:rPr>
      <w:tab/>
      <w:t>BIC: COBADEFF700</w:t>
    </w:r>
  </w:p>
  <w:p w14:paraId="6C33D538" w14:textId="77777777" w:rsidR="00E52933" w:rsidRPr="003C7D5C" w:rsidRDefault="00C55A0C" w:rsidP="00E52933">
    <w:pPr>
      <w:tabs>
        <w:tab w:val="left" w:pos="1588"/>
        <w:tab w:val="left" w:pos="3402"/>
        <w:tab w:val="left" w:pos="3629"/>
        <w:tab w:val="left" w:pos="5529"/>
        <w:tab w:val="left" w:pos="7258"/>
        <w:tab w:val="left" w:pos="7371"/>
      </w:tabs>
      <w:spacing w:after="0" w:line="156" w:lineRule="exact"/>
      <w:rPr>
        <w:rFonts w:ascii="Ubuntu Light" w:hAnsi="Ubuntu Light"/>
        <w:color w:val="322D28"/>
        <w:sz w:val="13"/>
        <w:szCs w:val="13"/>
      </w:rPr>
    </w:pPr>
    <w:r w:rsidRPr="00512287">
      <w:rPr>
        <w:rFonts w:ascii="Ubuntu Light" w:hAnsi="Ubuntu Light"/>
        <w:color w:val="322D28"/>
        <w:sz w:val="13"/>
        <w:szCs w:val="13"/>
        <w:lang w:val="nl-NL"/>
      </w:rPr>
      <w:tab/>
    </w:r>
    <w:r w:rsidRPr="003C7D5C">
      <w:rPr>
        <w:rFonts w:ascii="Ubuntu Light" w:hAnsi="Ubuntu Light"/>
        <w:color w:val="322D28"/>
        <w:sz w:val="13"/>
        <w:szCs w:val="13"/>
      </w:rPr>
      <w:t>data-services</w:t>
    </w:r>
    <w:r>
      <w:rPr>
        <w:rFonts w:ascii="Ubuntu Light" w:hAnsi="Ubuntu Light"/>
        <w:color w:val="322D28"/>
        <w:sz w:val="13"/>
        <w:szCs w:val="13"/>
      </w:rPr>
      <w:t>.eqs.com</w:t>
    </w:r>
    <w:r>
      <w:rPr>
        <w:rFonts w:ascii="Ubuntu Light" w:hAnsi="Ubuntu Light"/>
        <w:color w:val="322D28"/>
        <w:sz w:val="13"/>
        <w:szCs w:val="13"/>
      </w:rPr>
      <w:tab/>
    </w:r>
    <w:r>
      <w:rPr>
        <w:rFonts w:ascii="Ubuntu Light" w:hAnsi="Ubuntu Light"/>
        <w:color w:val="322D28"/>
        <w:sz w:val="13"/>
        <w:szCs w:val="13"/>
      </w:rPr>
      <w:tab/>
    </w:r>
    <w:r w:rsidRPr="003C7D5C">
      <w:rPr>
        <w:rFonts w:ascii="Ubuntu Light" w:hAnsi="Ubuntu Light"/>
        <w:color w:val="322D28"/>
        <w:sz w:val="13"/>
        <w:szCs w:val="13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C15D2" w14:textId="77777777" w:rsidR="00FF38BA" w:rsidRDefault="00C55A0C" w:rsidP="00C5365D">
    <w:pPr>
      <w:pStyle w:val="Funote"/>
    </w:pPr>
    <w:r>
      <w:rPr>
        <w:noProof/>
        <w:lang w:eastAsia="de-DE"/>
      </w:rPr>
      <w:drawing>
        <wp:anchor distT="0" distB="0" distL="114300" distR="114300" simplePos="0" relativeHeight="251661312" behindDoc="1" locked="0" layoutInCell="1" allowOverlap="1" wp14:anchorId="6C11F40E" wp14:editId="07CCAEE8">
          <wp:simplePos x="0" y="0"/>
          <wp:positionH relativeFrom="margin">
            <wp:align>right</wp:align>
          </wp:positionH>
          <wp:positionV relativeFrom="page">
            <wp:posOffset>540385</wp:posOffset>
          </wp:positionV>
          <wp:extent cx="1360800" cy="219600"/>
          <wp:effectExtent l="0" t="0" r="0" b="9525"/>
          <wp:wrapNone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qs-ds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0800" cy="21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16A88"/>
    <w:multiLevelType w:val="hybridMultilevel"/>
    <w:tmpl w:val="AA86603E"/>
    <w:lvl w:ilvl="0" w:tplc="9170098E">
      <w:start w:val="1"/>
      <w:numFmt w:val="bullet"/>
      <w:lvlText w:val="›"/>
      <w:lvlJc w:val="left"/>
      <w:pPr>
        <w:ind w:left="360" w:hanging="360"/>
      </w:pPr>
      <w:rPr>
        <w:rFonts w:ascii="Ubuntu Light" w:hAnsi="Ubuntu Light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688"/>
    <w:rsid w:val="000F4688"/>
    <w:rsid w:val="00301EA7"/>
    <w:rsid w:val="00433DDB"/>
    <w:rsid w:val="00582374"/>
    <w:rsid w:val="00607D31"/>
    <w:rsid w:val="00695255"/>
    <w:rsid w:val="00751A8B"/>
    <w:rsid w:val="00C55A0C"/>
    <w:rsid w:val="00D3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7AD6"/>
  <w15:docId w15:val="{E6DD7E81-BE98-44B2-9C11-2D48B0E7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6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688"/>
    <w:pPr>
      <w:spacing w:line="256" w:lineRule="auto"/>
      <w:ind w:left="720"/>
      <w:contextualSpacing/>
    </w:pPr>
    <w:rPr>
      <w:rFonts w:eastAsiaTheme="minorHAnsi"/>
      <w:lang w:val="de-DE" w:eastAsia="en-US"/>
    </w:rPr>
  </w:style>
  <w:style w:type="character" w:customStyle="1" w:styleId="AbsenderZchn">
    <w:name w:val="Absender Zchn"/>
    <w:basedOn w:val="DefaultParagraphFont"/>
    <w:link w:val="Absender"/>
    <w:locked/>
    <w:rsid w:val="000F4688"/>
    <w:rPr>
      <w:rFonts w:ascii="Ubuntu Light" w:eastAsiaTheme="minorHAnsi" w:hAnsi="Ubuntu Light"/>
      <w:sz w:val="14"/>
      <w:lang w:val="de-DE"/>
    </w:rPr>
  </w:style>
  <w:style w:type="paragraph" w:customStyle="1" w:styleId="Absender">
    <w:name w:val="Absender"/>
    <w:basedOn w:val="Normal"/>
    <w:link w:val="AbsenderZchn"/>
    <w:qFormat/>
    <w:rsid w:val="000F4688"/>
    <w:pPr>
      <w:spacing w:line="256" w:lineRule="auto"/>
    </w:pPr>
    <w:rPr>
      <w:rFonts w:ascii="Ubuntu Light" w:eastAsiaTheme="minorHAnsi" w:hAnsi="Ubuntu Light"/>
      <w:sz w:val="14"/>
      <w:lang w:val="de-DE"/>
    </w:rPr>
  </w:style>
  <w:style w:type="character" w:customStyle="1" w:styleId="AnschriftZchn">
    <w:name w:val="Anschrift Zchn"/>
    <w:basedOn w:val="AbsenderZchn"/>
    <w:link w:val="Anschrift"/>
    <w:locked/>
    <w:rsid w:val="000F4688"/>
    <w:rPr>
      <w:rFonts w:ascii="Ubuntu Light" w:eastAsiaTheme="minorHAnsi" w:hAnsi="Ubuntu Light"/>
      <w:sz w:val="20"/>
      <w:lang w:val="de-DE"/>
    </w:rPr>
  </w:style>
  <w:style w:type="paragraph" w:customStyle="1" w:styleId="Anschrift">
    <w:name w:val="Anschrift"/>
    <w:basedOn w:val="Absender"/>
    <w:link w:val="AnschriftZchn"/>
    <w:qFormat/>
    <w:rsid w:val="000F4688"/>
    <w:pPr>
      <w:spacing w:after="0" w:line="240" w:lineRule="exact"/>
    </w:pPr>
    <w:rPr>
      <w:sz w:val="20"/>
    </w:rPr>
  </w:style>
  <w:style w:type="character" w:customStyle="1" w:styleId="BetreffZchn">
    <w:name w:val="Betreff Zchn"/>
    <w:basedOn w:val="DefaultParagraphFont"/>
    <w:link w:val="Betreff"/>
    <w:locked/>
    <w:rsid w:val="000F4688"/>
    <w:rPr>
      <w:rFonts w:ascii="Yanone Kaffeesatz" w:eastAsiaTheme="minorHAnsi" w:hAnsi="Yanone Kaffeesatz"/>
      <w:sz w:val="32"/>
      <w:szCs w:val="32"/>
      <w:lang w:val="de-DE"/>
    </w:rPr>
  </w:style>
  <w:style w:type="paragraph" w:customStyle="1" w:styleId="Betreff">
    <w:name w:val="Betreff"/>
    <w:basedOn w:val="Normal"/>
    <w:link w:val="BetreffZchn"/>
    <w:qFormat/>
    <w:rsid w:val="000F4688"/>
    <w:pPr>
      <w:spacing w:before="3720" w:after="600" w:line="384" w:lineRule="exact"/>
    </w:pPr>
    <w:rPr>
      <w:rFonts w:ascii="Yanone Kaffeesatz" w:eastAsiaTheme="minorHAnsi" w:hAnsi="Yanone Kaffeesatz"/>
      <w:sz w:val="32"/>
      <w:szCs w:val="32"/>
      <w:lang w:val="de-DE"/>
    </w:rPr>
  </w:style>
  <w:style w:type="character" w:customStyle="1" w:styleId="FlietextZchn">
    <w:name w:val="Fließtext Zchn"/>
    <w:basedOn w:val="DefaultParagraphFont"/>
    <w:link w:val="Flietext"/>
    <w:locked/>
    <w:rsid w:val="000F4688"/>
    <w:rPr>
      <w:rFonts w:ascii="Ubuntu Light" w:eastAsiaTheme="minorHAnsi" w:hAnsi="Ubuntu Light"/>
      <w:sz w:val="20"/>
      <w:lang w:val="en-GB"/>
    </w:rPr>
  </w:style>
  <w:style w:type="paragraph" w:customStyle="1" w:styleId="Flietext">
    <w:name w:val="Fließtext"/>
    <w:basedOn w:val="Normal"/>
    <w:link w:val="FlietextZchn"/>
    <w:qFormat/>
    <w:rsid w:val="000F4688"/>
    <w:pPr>
      <w:spacing w:after="120" w:line="240" w:lineRule="exact"/>
    </w:pPr>
    <w:rPr>
      <w:rFonts w:ascii="Ubuntu Light" w:eastAsiaTheme="minorHAnsi" w:hAnsi="Ubuntu Light"/>
      <w:sz w:val="20"/>
      <w:lang w:val="en-GB"/>
    </w:rPr>
  </w:style>
  <w:style w:type="character" w:customStyle="1" w:styleId="DatumsangabeZchn">
    <w:name w:val="Datumsangabe Zchn"/>
    <w:basedOn w:val="FlietextZchn"/>
    <w:link w:val="Datumsangabe"/>
    <w:locked/>
    <w:rsid w:val="000F4688"/>
    <w:rPr>
      <w:rFonts w:ascii="Ubuntu Light" w:eastAsiaTheme="minorHAnsi" w:hAnsi="Ubuntu Light"/>
      <w:noProof/>
      <w:sz w:val="20"/>
      <w:lang w:val="en-GB"/>
    </w:rPr>
  </w:style>
  <w:style w:type="paragraph" w:customStyle="1" w:styleId="Datumsangabe">
    <w:name w:val="Datumsangabe"/>
    <w:basedOn w:val="Flietext"/>
    <w:link w:val="DatumsangabeZchn"/>
    <w:qFormat/>
    <w:rsid w:val="000F4688"/>
    <w:pPr>
      <w:jc w:val="right"/>
    </w:pPr>
    <w:rPr>
      <w:noProof/>
    </w:rPr>
  </w:style>
  <w:style w:type="paragraph" w:customStyle="1" w:styleId="Funote">
    <w:name w:val="Fußnote"/>
    <w:basedOn w:val="Footer"/>
    <w:link w:val="FunoteZchn"/>
    <w:qFormat/>
    <w:rsid w:val="000F4688"/>
    <w:pPr>
      <w:tabs>
        <w:tab w:val="clear" w:pos="4513"/>
        <w:tab w:val="clear" w:pos="9026"/>
        <w:tab w:val="left" w:pos="3629"/>
        <w:tab w:val="left" w:pos="7258"/>
      </w:tabs>
      <w:spacing w:line="156" w:lineRule="exact"/>
    </w:pPr>
    <w:rPr>
      <w:rFonts w:ascii="Ubuntu Light" w:eastAsiaTheme="minorHAnsi" w:hAnsi="Ubuntu Light"/>
      <w:color w:val="322D28"/>
      <w:sz w:val="13"/>
      <w:szCs w:val="13"/>
      <w:lang w:val="de-DE" w:eastAsia="en-US"/>
    </w:rPr>
  </w:style>
  <w:style w:type="character" w:customStyle="1" w:styleId="FunoteZchn">
    <w:name w:val="Fußnote Zchn"/>
    <w:basedOn w:val="FooterChar"/>
    <w:link w:val="Funote"/>
    <w:rsid w:val="000F4688"/>
    <w:rPr>
      <w:rFonts w:ascii="Ubuntu Light" w:eastAsiaTheme="minorHAnsi" w:hAnsi="Ubuntu Light"/>
      <w:color w:val="322D28"/>
      <w:sz w:val="13"/>
      <w:szCs w:val="13"/>
      <w:lang w:val="de-DE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0F4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4688"/>
  </w:style>
  <w:style w:type="character" w:styleId="PlaceholderText">
    <w:name w:val="Placeholder Text"/>
    <w:basedOn w:val="DefaultParagraphFont"/>
    <w:uiPriority w:val="99"/>
    <w:semiHidden/>
    <w:rsid w:val="000F46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qs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https://data-services.eqs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-services.eqs.com/" TargetMode="Externa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5ED4D-8840-4DFF-B7DC-0B91DABE4C5D}"/>
      </w:docPartPr>
      <w:docPartBody>
        <w:p w:rsidR="00000000" w:rsidRDefault="00F61FB2">
          <w:r w:rsidRPr="00FA17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02488-ADE7-44F4-9041-14127092D68F}"/>
      </w:docPartPr>
      <w:docPartBody>
        <w:p w:rsidR="00000000" w:rsidRDefault="00F61FB2">
          <w:r w:rsidRPr="00FA17B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anone Kaffeesatz">
    <w:altName w:val="Calibri"/>
    <w:charset w:val="00"/>
    <w:family w:val="auto"/>
    <w:pitch w:val="variable"/>
    <w:sig w:usb0="20000207" w:usb1="00000000" w:usb2="00000000" w:usb3="00000000" w:csb0="00000197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B2"/>
    <w:rsid w:val="00E25B54"/>
    <w:rsid w:val="00F6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FB2"/>
    <w:rPr>
      <w:color w:val="808080"/>
    </w:rPr>
  </w:style>
  <w:style w:type="paragraph" w:customStyle="1" w:styleId="67260124C11E40648BF4AAE3A5926159">
    <w:name w:val="67260124C11E40648BF4AAE3A5926159"/>
    <w:rsid w:val="00F61FB2"/>
  </w:style>
  <w:style w:type="paragraph" w:customStyle="1" w:styleId="264D1AD1A75748429A334EDE5C8AC553">
    <w:name w:val="264D1AD1A75748429A334EDE5C8AC553"/>
    <w:rsid w:val="00F61FB2"/>
  </w:style>
  <w:style w:type="paragraph" w:customStyle="1" w:styleId="B7C0323B26474DCB88712EFF61DABD56">
    <w:name w:val="B7C0323B26474DCB88712EFF61DABD56"/>
    <w:rsid w:val="00F61F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opportunity/3/">
  <opportunity xmlns="">
    <accountid>accountid</accountid>
    <accountiddsc>accountiddsc</accountiddsc>
    <accountidname>accountidname</accountidname>
    <accountidyominame>accountidyominame</accountidyominame>
    <actualclosedate>actualclosedate</actualclosedate>
    <actualvalue>actualvalue</actualvalue>
    <actualvalue_base>actualvalue_base</actualvalue_base>
    <bbo_bpname>bbo_bpname</bbo_bpname>
    <bbo_months>bbo_months</bbo_months>
    <bbo_relatedopportunity>bbo_relatedopportunity</bbo_relatedopportunity>
    <bbo_relatedopportunityname>bbo_relatedopportunityname</bbo_relatedopportunityname>
    <bbo_runtime>bbo_runtime</bbo_runtime>
    <bbo_weightedamount>bbo_weightedamount</bbo_weightedamount>
    <bbo_weightedamount_base>bbo_weightedamount_base</bbo_weightedamount_base>
    <budgetamount>budgetamount</budgetamount>
    <budgetamount_base>budgetamount_base</budgetamount_base>
    <budgetstatus>budgetstatus</budgetstatus>
    <campaignid>campaignid</campaignid>
    <campaigniddsc>campaigniddsc</campaigniddsc>
    <campaignidname>campaignidname</campaignidname>
    <captureproposalfeedback>captureproposalfeedback</captureproposalfeedback>
    <closeprobability>closeprobability</closeprobability>
    <completefinalproposal>completefinalproposal</completefinalproposal>
    <completeinternalreview>completeinternalreview</completeinternalreview>
    <confirminterest>confirminterest</confirminterest>
    <contactid>contactid</contactid>
    <contactiddsc>contactiddsc</contactiddsc>
    <contactidname>contactidname</contactidname>
    <contactidyominame>contactidyominame</contactidyominame>
    <createdby>createdby</createdby>
    <createdbydsc>createdbydsc</createdbydsc>
    <createdbyname>createdbyname</createdbyname>
    <createdbyyominame>createdbyyominame</createdbyyominame>
    <createdon>createdon</createdon>
    <createdonbehalfby>createdonbehalfby</createdonbehalfby>
    <createdonbehalfbydsc>createdonbehalfbydsc</createdonbehalfbydsc>
    <createdonbehalfbyname>createdonbehalfbyname</createdonbehalfbyname>
    <createdonbehalfbyyominame>createdonbehalfbyyominame</createdonbehalfbyyominame>
    <currentsituation>currentsituation</currentsituation>
    <customerid>customerid</customerid>
    <customeriddsc>customeriddsc</customeriddsc>
    <customeridname>customeridname</customeridname>
    <customeridtype>customeridtype</customeridtype>
    <customeridyominame>customeridyominame</customeridyominame>
    <customerneed>customerneed</customerneed>
    <customerpainpoints>customerpainpoints</customerpainpoints>
    <decisionmaker>decisionmaker</decisionmaker>
    <description>description</description>
    <developproposal>developproposal</developproposal>
    <discountamount>discountamount</discountamount>
    <discountamount_base>discountamount_base</discountamount_base>
    <discountpercentage>discountpercentage</discountpercentage>
    <emailaddress>emailaddress</emailaddress>
    <estimatedclosedate>estimatedclosedate</estimatedclosedate>
    <estimatedvalue>estimatedvalue</estimatedvalue>
    <estimatedvalue_base>estimatedvalue_base</estimatedvalue_base>
    <evaluatefit>evaluatefit</evaluatefit>
    <exchangerate>exchangerate</exchangerate>
    <filedebrief>filedebrief</filedebrief>
    <finaldecisiondate>finaldecisiondate</finaldecisiondate>
    <freightamount>freightamount</freightamount>
    <freightamount_base>freightamount_base</freightamount_base>
    <identifycompetitors>identifycompetitors</identifycompetitors>
    <identifycustomercontacts>identifycustomercontacts</identifycustomercontacts>
    <identifypursuitteam>identifypursuitteam</identifypursuitteam>
    <importsequencenumber>importsequencenumber</importsequencenumber>
    <initialcommunication>initialcommunication</initialcommunication>
    <isprivate>isprivate</isprivate>
    <isrevenuesystemcalculated>isrevenuesystemcalculated</isrevenuesystemcalculated>
    <lastonholdtime>lastonholdtime</lastonholdtime>
    <li_companyid>li_companyid</li_companyid>
    <li_isinfluenced>li_isinfluenced</li_isinfluenced>
    <li_membertoken>li_membertoken</li_membertoken>
    <modifiedby>modifiedby</modifiedby>
    <modifiedbydsc>modifiedbydsc</modifiedbydsc>
    <modifiedbyname>modifiedbyname</modifiedbyname>
    <modifiedbyyominame>modifiedbyyominame</modifiedbyyominame>
    <modifiedon>modifiedon</modifiedon>
    <modifiedonbehalfby>modifiedonbehalfby</modifiedonbehalfby>
    <modifiedonbehalfbydsc>modifiedonbehalfbydsc</modifiedonbehalfbydsc>
    <modifiedonbehalfbyname>modifiedonbehalfbyname</modifiedonbehalfbyname>
    <modifiedonbehalfbyyominame>modifiedonbehalfbyyominame</modifiedonbehalfbyyominame>
    <msa_partnerid>msa_partnerid</msa_partnerid>
    <msa_partneridname>msa_partneridname</msa_partneridname>
    <msa_partneridyominame>msa_partneridyominame</msa_partneridyominame>
    <msa_partneroppid>msa_partneroppid</msa_partneroppid>
    <msa_partneroppidname>msa_partneroppidname</msa_partneroppidname>
    <msa_partneroppidyominame>msa_partneroppidyominame</msa_partneroppidyominame>
    <msdyn_forecastcategory>msdyn_forecastcategory</msdyn_forecastcategory>
    <msdyn_gdproptout>msdyn_gdproptout</msdyn_gdproptout>
    <msdyn_opportunitygrade>msdyn_opportunitygrade</msdyn_opportunitygrade>
    <msdyn_opportunitykpiid>msdyn_opportunitykpiid</msdyn_opportunitykpiid>
    <msdyn_opportunitykpiidname>msdyn_opportunitykpiidname</msdyn_opportunitykpiidname>
    <msdyn_opportunityscore>msdyn_opportunityscore</msdyn_opportunityscore>
    <msdyn_opportunityscoretrend>msdyn_opportunityscoretrend</msdyn_opportunityscoretrend>
    <msdyn_predictivescoreid>msdyn_predictivescoreid</msdyn_predictivescoreid>
    <msdyn_predictivescoreidname>msdyn_predictivescoreidname</msdyn_predictivescoreidname>
    <msdyn_scorehistory>msdyn_scorehistory</msdyn_scorehistory>
    <msdyn_scorereasons>msdyn_scorereasons</msdyn_scorereasons>
    <msdyn_segmentid>msdyn_segmentid</msdyn_segmentid>
    <msdyn_segmentidname>msdyn_segmentidname</msdyn_segmentidname>
    <msdyn_similaropportunities>msdyn_similaropportunities</msdyn_similaropportunities>
    <name>name</name>
    <need>need</need>
    <new_commentonreference>new_commentonreference</new_commentonreference>
    <new_followup>new_followup</new_followup>
    <new_hk_initiative_assign>new_hk_initiative_assign</new_hk_initiative_assign>
    <new_markting_id>new_markting_id</new_markting_id>
    <new_referencecustomer>new_referencecustomer</new_referencecustomer>
    <onholdtime>onholdtime</onholdtime>
    <opportunityid>opportunityid</opportunityid>
    <opportunityratingcode>opportunityratingcode</opportunityratingcode>
    <originatingleadid>originatingleadid</originatingleadid>
    <originatingleadiddsc>originatingleadiddsc</originatingleadiddsc>
    <originatingleadidname>originatingleadidname</originatingleadidname>
    <originatingleadidyominame>originatingleadidyominame</originatingleadid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arentaccountid>parentaccountid</parentaccountid>
    <parentaccountidname>parentaccountidname</parentaccountidname>
    <parentaccountidyominame>parentaccountidyominame</parentaccountidyominame>
    <parentcontactid>parentcontactid</parentcontactid>
    <parentcontactidname>parentcontactidname</parentcontactidname>
    <parentcontactidyominame>parentcontactidyominame</parentcontactidyominame>
    <participatesinworkflow>participatesinworkflow</participatesinworkflow>
    <presentfinalproposal>presentfinalproposal</presentfinalproposal>
    <presentproposal>presentproposal</presentproposal>
    <pricelevelid>pricelevelid</pricelevelid>
    <priceleveliddsc>priceleveliddsc</priceleveliddsc>
    <pricelevelidname>pricelevelidname</pricelevelidname>
    <pricingerrorcode>pricingerrorcode</pricingerrorcode>
    <prioritycode>prioritycode</prioritycode>
    <processid>processid</processid>
    <proposedsolution>proposedsolution</proposedsolution>
    <purchaseprocess>purchaseprocess</purchaseprocess>
    <purchasetimeframe>purchasetimeframe</purchasetimeframe>
    <pursuitdecision>pursuitdecision</pursuitdecision>
    <qualificationcomments>qualificationcomments</qualificationcomments>
    <quotecomments>quotecomments</quotecomments>
    <resolvefeedback>resolvefeedback</resolvefeedback>
    <salesstage>salesstage</salesstage>
    <salesstagecode>salesstagecode</salesstagecode>
    <schedulefollowup_prospect>schedulefollowup_prospect</schedulefollowup_prospect>
    <schedulefollowup_qualify>schedulefollowup_qualify</schedulefollowup_qualify>
    <scheduleproposalmeeting>scheduleproposalmeeting</scheduleproposalmeeting>
    <sendthankyounote>sendthankyounote</sendthankyounote>
    <skippricecalculation>skippricecalculation</skippricecalculation>
    <slaid>slaid</slaid>
    <slainvokedid>slainvokedid</slainvokedid>
    <slainvokedidname>slainvokedidname</slainvokedidname>
    <slaname>slaname</slaname>
    <ss_247standbyperday>ss_247standbyperday</ss_247standbyperday>
    <ss_247standbyperday_base>ss_247standbyperday_base</ss_247standbyperday_base>
    <ss_3q5>ss_3q5</ss_3q5>
    <ss_accountnavid>ss_accountnavid</ss_accountnavid>
    <ss_activeform>ss_activeform</ss_activeform>
    <ss_activestage>ss_activestage</ss_activestage>
    <ss_additionalextralanguages>ss_additionalextralanguages</ss_additionalextralanguages>
    <ss_additionallanguages>ss_additionallanguages</ss_additionallanguages>
    <ss_additionallanguages_base>ss_additionallanguages_base</ss_additionallanguages_base>
    <ss_additionalperfomancepackage>ss_additionalperfomancepackage</ss_additionalperfomancepackage>
    <ss_additionalperfomancepackage_base>ss_additionalperfomancepackage_base</ss_additionalperfomancepackage_base>
    <ss_allstandard>ss_allstandard</ss_allstandard>
    <ss_annualincrease>ss_annualincrease</ss_annualincrease>
    <ss_artdirection>ss_artdirection</ss_artdirection>
    <ss_artdirection_base>ss_artdirection_base</ss_artdirection_base>
    <ss_artdirection1_4>ss_artdirection1_4</ss_artdirection1_4>
    <ss_artdirection1_4mny>ss_artdirection1_4mny</ss_artdirection1_4mny>
    <ss_artdirection1_4mny_base>ss_artdirection1_4mny_base</ss_artdirection1_4mny_base>
    <ss_assignmentlanguage>ss_assignmentlanguage</ss_assignmentlanguage>
    <ss_assistingphotographer>ss_assistingphotographer</ss_assistingphotographer>
    <ss_assistingphotographer_base>ss_assistingphotographer_base</ss_assistingphotographer_base>
    <ss_autocsnumber>ss_autocsnumber</ss_autocsnumber>
    <ss_autonumber>ss_autonumber</ss_autonumber>
    <ss_autorenewalforsubscriptionterm>ss_autorenewalforsubscriptionterm</ss_autorenewalforsubscriptionterm>
    <ss_backenddailyhours>ss_backenddailyhours</ss_backenddailyhours>
    <ss_backenddevelopment>ss_backenddevelopment</ss_backenddevelopment>
    <ss_backenddevelopment_base>ss_backenddevelopment_base</ss_backenddevelopment_base>
    <ss_billinguponsignature>ss_billinguponsignature</ss_billinguponsignature>
    <ss_cameraassistance>ss_cameraassistance</ss_cameraassistance>
    <ss_cameraassistance_base>ss_cameraassistance_base</ss_cameraassistance_base>
    <ss_cameraman>ss_cameraman</ss_cameraman>
    <ss_cameraman_base>ss_cameraman_base</ss_cameraman_base>
    <ss_cancelledatdate>ss_cancelledatdate</ss_cancelledatdate>
    <ss_cancelledtodate>ss_cancelledtodate</ss_cancelledtodate>
    <ss_caponpriceincreases>ss_caponpriceincreases</ss_caponpriceincreases>
    <ss_certificateprice>ss_certificateprice</ss_certificateprice>
    <ss_certificateprice_base>ss_certificateprice_base</ss_certificateprice_base>
    <ss_changestoeqsterms>ss_changestoeqsterms</ss_changestoeqsterms>
    <ss_clickprepration>ss_clickprepration</ss_clickprepration>
    <ss_clickpreprationmoney>ss_clickpreprationmoney</ss_clickpreprationmoney>
    <ss_clickpreprationmoney_base>ss_clickpreprationmoney_base</ss_clickpreprationmoney_base>
    <ss_clientnumberset>ss_clientnumberset</ss_clientnumberset>
    <ss_cmsconduction>ss_cmsconduction</ss_cmsconduction>
    <ss_cmsconductionmoney>ss_cmsconductionmoney</ss_cmsconductionmoney>
    <ss_cmsconductionmoney_base>ss_cmsconductionmoney_base</ss_cmsconductionmoney_base>
    <ss_cmsimplementation>ss_cmsimplementation</ss_cmsimplementation>
    <ss_cmsprepration>ss_cmsprepration</ss_cmsprepration>
    <ss_cmspreprationmoney>ss_cmspreprationmoney</ss_cmspreprationmoney>
    <ss_cmspreprationmoney_base>ss_cmspreprationmoney_base</ss_cmspreprationmoney_base>
    <ss_cmsretainer>ss_cmsretainer</ss_cmsretainer>
    <ss_communication>ss_communication</ss_communication>
    <ss_conceptphase>ss_conceptphase</ss_conceptphase>
    <ss_conceptphasemoney>ss_conceptphasemoney</ss_conceptphasemoney>
    <ss_conceptphasemoney_base>ss_conceptphasemoney_base</ss_conceptphasemoney_base>
    <ss_conceptualstructure>ss_conceptualstructure</ss_conceptualstructure>
    <ss_conceptualstructure_base>ss_conceptualstructure_base</ss_conceptualstructure_base>
    <ss_conduction>ss_conduction</ss_conduction>
    <ss_conductionpw>ss_conductionpw</ss_conductionpw>
    <ss_conductionpwmoney>ss_conductionpwmoney</ss_conductionpwmoney>
    <ss_conductionpwmoney_base>ss_conductionpwmoney_base</ss_conductionpwmoney_base>
    <ss_conductionu>ss_conductionu</ss_conductionu>
    <ss_conductionumoney>ss_conductionumoney</ss_conductionumoney>
    <ss_conductionumoney_base>ss_conductionumoney_base</ss_conductionumoney_base>
    <ss_consulting>ss_consulting</ss_consulting>
    <ss_consulting1_3>ss_consulting1_3</ss_consulting1_3>
    <ss_consulting1_3money>ss_consulting1_3money</ss_consulting1_3money>
    <ss_consulting1_3money_base>ss_consulting1_3money_base</ss_consulting1_3money_base>
    <ss_consultingandconception>ss_consultingandconception</ss_consultingandconception>
    <ss_consultingandconception_base>ss_consultingandconception_base</ss_consultingandconception_base>
    <ss_consultingconception>ss_consultingconception</ss_consultingconception>
    <ss_consultingconception_base>ss_consultingconception_base</ss_consultingconception_base>
    <ss_consultingcostretainer>ss_consultingcostretainer</ss_consultingcostretainer>
    <ss_consultingcostretainer_base>ss_consultingcostretainer_base</ss_consultingcostretainer_base>
    <ss_contactemail>ss_contactemail</ss_contactemail>
    <ss_contactphone>ss_contactphone</ss_contactphone>
    <ss_contantmanagementperlanguage>ss_contantmanagementperlanguage</ss_contantmanagementperlanguage>
    <ss_contentcorrection>ss_contentcorrection</ss_contentcorrection>
    <ss_contentcorrectionmanagement>ss_contentcorrectionmanagement</ss_contentcorrectionmanagement>
    <ss_contentcorrectionmanagement_base>ss_contentcorrectionmanagement_base</ss_contentcorrectionmanagement_base>
    <ss_contentcorrectionmoney>ss_contentcorrectionmoney</ss_contentcorrectionmoney>
    <ss_contentcorrectionmoney_base>ss_contentcorrectionmoney_base</ss_contentcorrectionmoney_base>
    <ss_contentcreation>ss_contentcreation</ss_contentcreation>
    <ss_contentcreation_base>ss_contentcreation_base</ss_contentcreation_base>
    <ss_contentenglish>ss_contentenglish</ss_contentenglish>
    <ss_contentenglishmoney>ss_contentenglishmoney</ss_contentenglishmoney>
    <ss_contentenglishmoney_base>ss_contentenglishmoney_base</ss_contentenglishmoney_base>
    <ss_contentgerman>ss_contentgerman</ss_contentgerman>
    <ss_contentgermanmoney>ss_contentgermanmoney</ss_contentgermanmoney>
    <ss_contentgermanmoney_base>ss_contentgermanmoney_base</ss_contentgermanmoney_base>
    <ss_contentgermany>ss_contentgermany</ss_contentgermany>
    <ss_contentmanagement>ss_contentmanagement</ss_contentmanagement>
    <ss_contentmanagementcostretainer>ss_contentmanagementcostretainer</ss_contentmanagementcostretainer>
    <ss_contentmanagementcostretainer_base>ss_contentmanagementcostretainer_base</ss_contentmanagementcostretainer_base>
    <ss_contentmanagements>ss_contentmanagements</ss_contentmanagements>
    <ss_contentmanagements_base>ss_contentmanagements_base</ss_contentmanagements_base>
    <ss_contentmanagment>ss_contentmanagment</ss_contentmanagment>
    <ss_contentmanagment_base>ss_contentmanagment_base</ss_contentmanagment_base>
    <ss_contentoptimization>ss_contentoptimization</ss_contentoptimization>
    <ss_contentoptmoney>ss_contentoptmoney</ss_contentoptmoney>
    <ss_contentoptmoney_base>ss_contentoptmoney_base</ss_contentoptmoney_base>
    <ss_contentperlanguage>ss_contentperlanguage</ss_contentperlanguage>
    <ss_contentperlanguagemoney>ss_contentperlanguagemoney</ss_contentperlanguagemoney>
    <ss_contentperlanguagemoney_base>ss_contentperlanguagemoney_base</ss_contentperlanguagemoney_base>
    <ss_contentproduction>ss_contentproduction</ss_contentproduction>
    <ss_contentproduction_base>ss_contentproduction_base</ss_contentproduction_base>
    <ss_contentworkshop>ss_contentworkshop</ss_contentworkshop>
    <ss_contentworkshopmoney>ss_contentworkshopmoney</ss_contentworkshopmoney>
    <ss_contentworkshopmoney_base>ss_contentworkshopmoney_base</ss_contentworkshopmoney_base>
    <ss_contractcancellationreason>ss_contractcancellationreason</ss_contractcancellationreason>
    <ss_contractenddate>ss_contractenddate</ss_contractenddate>
    <ss_contractnumber>ss_contractnumber</ss_contractnumber>
    <ss_contractperiod>ss_contractperiod</ss_contractperiod>
    <ss_contractstartdate>ss_contractstartdate</ss_contractstartdate>
    <ss_contractstatus>ss_contractstatus</ss_contractstatus>
    <ss_contracttype>ss_contracttype</ss_contracttype>
    <ss_controlcenter>ss_controlcenter</ss_controlcenter>
    <ss_controllinginvoicing_retainer>ss_controllinginvoicing_retainer</ss_controllinginvoicing_retainer>
    <ss_controllinginvoicingretainer>ss_controllinginvoicingretainer</ss_controllinginvoicingretainer>
    <ss_copywriting>ss_copywriting</ss_copywriting>
    <ss_copywriting_base>ss_copywriting_base</ss_copywriting_base>
    <ss_corporatewebsite>ss_corporatewebsite</ss_corporatewebsite>
    <ss_corporatewebsites>ss_corporatewebsites</ss_corporatewebsites>
    <ss_countryiso>ss_countryiso</ss_countryiso>
    <ss_creationandscreendesign>ss_creationandscreendesign</ss_creationandscreendesign>
    <ss_currentendofcontracttobehavior>ss_currentendofcontracttobehavior</ss_currentendofcontracttobehavior>
    <ss_customercanbeusedasreference>ss_customercanbeusedasreference</ss_customercanbeusedasreference>
    <ss_customstatus>ss_customstatus</ss_customstatus>
    <ss_defaultpostingdescription>ss_defaultpostingdescription</ss_defaultpostingdescription>
    <ss_design>ss_design</ss_design>
    <ss_designcostretainer>ss_designcostretainer</ss_designcostretainer>
    <ss_designcostretainer_base>ss_designcostretainer_base</ss_designcostretainer_base>
    <ss_developmentcms>ss_developmentcms</ss_developmentcms>
    <ss_developmentcmscostretainer>ss_developmentcmscostretainer</ss_developmentcmscostretainer>
    <ss_developmentcmscostretainer_base>ss_developmentcmscostretainer_base</ss_developmentcmscostretainer_base>
    <ss_developmentsteps>ss_developmentsteps</ss_developmentsteps>
    <ss_developmentsteps_base>ss_developmentsteps_base</ss_developmentsteps_base>
    <ss_devstepsdailyhours>ss_devstepsdailyhours</ss_devstepsdailyhours>
    <ss_direction>ss_direction</ss_direction>
    <ss_direction_base>ss_direction_base</ss_direction_base>
    <ss_discountinamount>ss_discountinamount</ss_discountinamount>
    <ss_discountinamount_base>ss_discountinamount_base</ss_discountinamount_base>
    <ss_discountinpercentage>ss_discountinpercentage</ss_discountinpercentage>
    <ss_doccreationmoney>ss_doccreationmoney</ss_doccreationmoney>
    <ss_doccreationmoney_base>ss_doccreationmoney_base</ss_doccreationmoney_base>
    <ss_documentationcreation>ss_documentationcreation</ss_documentationcreation>
    <ss_duration>ss_duration</ss_duration>
    <ss_editingsuite>ss_editingsuite</ss_editingsuite>
    <ss_editingsuite_base>ss_editingsuite_base</ss_editingsuite_base>
    <ss_einvoice>ss_einvoice</ss_einvoice>
    <ss_einvoiceemail>ss_einvoiceemail</ss_einvoiceemail>
    <ss_eligibleforcontract>ss_eligibleforcontract</ss_eligibleforcontract>
    <ss_eqstemplatedata>ss_eqstemplatedata</ss_eqstemplatedata>
    <ss_eqstoms>ss_eqstoms</ss_eqstoms>
    <ss_eqstomstext>ss_eqstomstext</ss_eqstomstext>
    <ss_evaluation>ss_evaluation</ss_evaluation>
    <ss_evaluationmoney>ss_evaluationmoney</ss_evaluationmoney>
    <ss_evaluationmoney_base>ss_evaluationmoney_base</ss_evaluationmoney_base>
    <ss_eventenddate>ss_eventenddate</ss_eventenddate>
    <ss_eventname>ss_eventname</ss_eventname>
    <ss_eventstartdate>ss_eventstartdate</ss_eventstartdate>
    <ss_extendedservicehour>ss_extendedservicehour</ss_extendedservicehour>
    <ss_extendedservicehour_base>ss_extendedservicehour_base</ss_extendedservicehour_base>
    <ss_extralanguages>ss_extralanguages</ss_extralanguages>
    <ss_extralanguages2_3>ss_extralanguages2_3</ss_extralanguages2_3>
    <ss_extralanguages2_3mny>ss_extralanguages2_3mny</ss_extralanguages2_3mny>
    <ss_extralanguages2_3mny_base>ss_extralanguages2_3mny_base</ss_extralanguages2_3mny_base>
    <ss_extralanguagesmoney>ss_extralanguagesmoney</ss_extralanguagesmoney>
    <ss_extralanguagesmoney_base>ss_extralanguagesmoney_base</ss_extralanguagesmoney_base>
    <ss_extrasretainer>ss_extrasretainer</ss_extrasretainer>
    <ss_fcorporatewebsite>ss_fcorporatewebsite</ss_fcorporatewebsite>
    <ss_filetype>ss_filetype</ss_filetype>
    <ss_format>ss_format</ss_format>
    <ss_frenchtemplatetext>ss_frenchtemplatetext</ss_frenchtemplatetext>
    <ss_frontenddailyhours>ss_frontenddailyhours</ss_frontenddailyhours>
    <ss_frontenddevelopment>ss_frontenddevelopment</ss_frontenddevelopment>
    <ss_frontenddevelopment_base>ss_frontenddevelopment_base</ss_frontenddevelopment_base>
    <ss_golive>ss_golive</ss_golive>
    <ss_golivemoney>ss_golivemoney</ss_golivemoney>
    <ss_golivemoney_base>ss_golivemoney_base</ss_golivemoney_base>
    <ss_goodanalytics>ss_goodanalytics</ss_goodanalytics>
    <ss_googleanalytics>ss_googleanalytics</ss_googleanalytics>
    <ss_helpdesk>ss_helpdesk</ss_helpdesk>
    <ss_helpdesk_base>ss_helpdesk_base</ss_helpdesk_base>
    <ss_hosting>ss_hosting</ss_hosting>
    <ss_hosting_base>ss_hosting_base</ss_hosting_base>
    <ss_hostingandserversupport>ss_hostingandserversupport</ss_hostingandserversupport>
    <ss_hostingandserversupportcost>ss_hostingandserversupportcost</ss_hostingandserversupportcost>
    <ss_hostingandserversupportcost_base>ss_hostingandserversupportcost_base</ss_hostingandserversupportcost_base>
    <ss_hubspotcontactid>ss_hubspotcontactid</ss_hubspotcontactid>
    <ss_implementationextralanguages>ss_implementationextralanguages</ss_implementationextralanguages>
    <ss_implementationlanguages>ss_implementationlanguages</ss_implementationlanguages>
    <ss_importid>ss_importid</ss_importid>
    <ss_includingxhoursmonth>ss_includingxhoursmonth</ss_includingxhoursmonth>
    <ss_increasesallowed>ss_increasesallowed</ss_increasesallowed>
    <ss_integrtaioninvestor>ss_integrtaioninvestor</ss_integrtaioninvestor>
    <ss_integrtaioninvestor_base>ss_integrtaioninvestor_base</ss_integrtaioninvestor_base>
    <ss_internalmanagement>ss_internalmanagement</ss_internalmanagement>
    <ss_internalmanagment>ss_internalmanagment</ss_internalmanagment>
    <ss_invoicetype>ss_invoicetype</ss_invoicetype>
    <ss_irtoolsadjustment>ss_irtoolsadjustment</ss_irtoolsadjustment>
    <ss_irtoolslicense>ss_irtoolslicense</ss_irtoolslicense>
    <ss_irtoolslicense_base>ss_irtoolslicense_base</ss_irtoolslicense_base>
    <ss_iscompliancepartner>ss_iscompliancepartner</ss_iscompliancepartner>
    <ss_isevent>ss_isevent</ss_isevent>
    <ss_isopportunitypartner>ss_isopportunitypartner</ss_isopportunitypartner>
    <ss_isusedasclientref>ss_isusedasclientref</ss_isusedasclientref>
    <ss_jiraid>ss_jiraid</ss_jiraid>
    <ss_jiratemplateid>ss_jiratemplateid</ss_jiratemplateid>
    <ss_jiratemplateidname>ss_jiratemplateidname</ss_jiratemplateidname>
    <ss_keywordpackage>ss_keywordpackage</ss_keywordpackage>
    <ss_languages>ss_languages</ss_languages>
    <ss_lastperiodendaccounted>ss_lastperiodendaccounted</ss_lastperiodendaccounted>
    <ss_limitationofliability>ss_limitationofliability</ss_limitationofliability>
    <ss_limitationofliabilitytext>ss_limitationofliabilitytext</ss_limitationofliabilitytext>
    <ss_managedserviceaccount>ss_managedserviceaccount</ss_managedserviceaccount>
    <ss_managedserviceaccountname>ss_managedserviceaccountname</ss_managedserviceaccountname>
    <ss_managedserviceaccountyominame>ss_managedserviceaccountyominame</ss_managedserviceaccountyominame>
    <ss_marketingsource>ss_marketingsource</ss_marketingsource>
    <ss_mask>ss_mask</ss_mask>
    <ss_mask_base>ss_mask_base</ss_mask_base>
    <ss_measureprotocol>ss_measureprotocol</ss_measureprotocol>
    <ss_measureprotocolmoney>ss_measureprotocolmoney</ss_measureprotocolmoney>
    <ss_measureprotocolmoney_base>ss_measureprotocolmoney_base</ss_measureprotocolmoney_base>
    <ss_meetingon>ss_meetingon</ss_meetingon>
    <ss_modifycontractstatus>ss_modifycontractstatus</ss_modifycontractstatus>
    <ss_monthlycosts>ss_monthlycosts</ss_monthlycosts>
    <ss_monthlycosts_base>ss_monthlycosts_base</ss_monthlycosts_base>
    <ss_musiclicenses>ss_musiclicenses</ss_musiclicenses>
    <ss_musiclicenses_base>ss_musiclicenses_base</ss_musiclicenses_base>
    <ss_navdescription2>ss_navdescription2</ss_navdescription2>
    <ss_navstatus>ss_navstatus</ss_navstatus>
    <ss_newclient>ss_newclient</ss_newclient>
    <ss_newcontractenddate>ss_newcontractenddate</ss_newcontractenddate>
    <ss_newcontractperiod>ss_newcontractperiod</ss_newcontractperiod>
    <ss_newcontractstartdate>ss_newcontractstartdate</ss_newcontractstartdate>
    <ss_newterminationperiod>ss_newterminationperiod</ss_newterminationperiod>
    <ss_nextinvoicedate>ss_nextinvoicedate</ss_nextinvoicedate>
    <ss_nextperiodstarttoaccount>ss_nextperiodstarttoaccount</ss_nextperiodstarttoaccount>
    <ss_noannualincreaseininitialterm>ss_noannualincreaseininitialterm</ss_noannualincreaseininitialterm>
    <ss_nonstandardassignmentlanguage>ss_nonstandardassignmentlanguage</ss_nonstandardassignmentlanguage>
    <ss_nonstandardlimitationofliability>ss_nonstandardlimitationofliability</ss_nonstandardlimitationofliability>
    <ss_nonstandardnotificationdays>ss_nonstandardnotificationdays</ss_nonstandardnotificationdays>
    <ss_notes>ss_notes</ss_notes>
    <ss_officialcontractpartner>ss_officialcontractpartner</ss_officialcontractpartner>
    <ss_onbehalfof>ss_onbehalfof</ss_onbehalfof>
    <ss_onbehalfofname>ss_onbehalfofname</ss_onbehalfofname>
    <ss_onbehalfofyominame>ss_onbehalfofyominame</ss_onbehalfofyominame>
    <ss_opportunitybu>ss_opportunitybu</ss_opportunitybu>
    <ss_opportunitybuname>ss_opportunitybuname</ss_opportunitybuname>
    <ss_opportunitypartner>ss_opportunitypartner</ss_opportunitypartner>
    <ss_opportunitypartnername>ss_opportunitypartnername</ss_opportunitypartnername>
    <ss_opportunitysource>ss_opportunitysource</ss_opportunitysource>
    <ss_opportunitysourcename>ss_opportunitysourcename</ss_opportunitysourcename>
    <ss_opportunitysourceyominame>ss_opportunitysourceyominame</ss_opportunitysourceyominame>
    <ss_otherpriceincreases>ss_otherpriceincreases</ss_otherpriceincreases>
    <ss_partnercompanies>ss_partnercompanies</ss_partnercompanies>
    <ss_partnercontactno>ss_partnercontactno</ss_partnercontactno>
    <ss_partnerlevel>ss_partnerlevel</ss_partnerlevel>
    <ss_paymentterm14days>ss_paymentterm14days</ss_paymentterm14days>
    <ss_paymenttermdays>ss_paymenttermdays</ss_paymenttermdays>
    <ss_paymenttermdaysother>ss_paymenttermdaysother</ss_paymenttermdaysother>
    <ss_photographer>ss_photographer</ss_photographer>
    <ss_photographer_base>ss_photographer_base</ss_photographer_base>
    <ss_photoshooting>ss_photoshooting</ss_photoshooting>
    <ss_photoshooting_base>ss_photoshooting_base</ss_photoshooting_base>
    <ss_place>ss_place</ss_place>
    <ss_portfolio_competences>ss_portfolio_competences</ss_portfolio_competences>
    <ss_portfolio_retainer>ss_portfolio_retainer</ss_portfolio_retainer>
    <ss_positioningworkshop>ss_positioningworkshop</ss_positioningworkshop>
    <ss_positioningworkshop_base>ss_positioningworkshop_base</ss_positioningworkshop_base>
    <ss_postproduction>ss_postproduction</ss_postproduction>
    <ss_postproduction_base>ss_postproduction_base</ss_postproduction_base>
    <ss_precontraclanguage>ss_precontraclanguage</ss_precontraclanguage>
    <ss_precontract>ss_precontract</ss_precontract>
    <ss_prepaid>ss_prepaid</ss_prepaid>
    <ss_prepration>ss_prepration</ss_prepration>
    <ss_preprationmoney>ss_preprationmoney</ss_preprationmoney>
    <ss_preprationmoney_base>ss_preprationmoney_base</ss_preprationmoney_base>
    <ss_preproduction>ss_preproduction</ss_preproduction>
    <ss_preproduction_base>ss_preproduction_base</ss_preproduction_base>
    <ss_priceincreaseannual>ss_priceincreaseannual</ss_priceincreaseannual>
    <ss_priceincreases>ss_priceincreases</ss_priceincreases>
    <ss_processcompleted>ss_processcompleted</ss_processcompleted>
    <ss_processedby>ss_processedby</ss_processedby>
    <ss_processedbyname>ss_processedbyname</ss_processedbyname>
    <ss_processedbyyominame>ss_processedbyyominame</ss_processedbyyominame>
    <ss_productname>ss_productname</ss_productname>
    <ss_productselectortimestamp>ss_productselectortimestamp</ss_productselectortimestamp>
    <ss_programming>ss_programming</ss_programming>
    <ss_programming_base>ss_programming_base</ss_programming_base>
    <ss_project>ss_project</ss_project>
    <ss_projectmanagement>ss_projectmanagement</ss_projectmanagement>
    <ss_projectmanagementcostretainer>ss_projectmanagementcostretainer</ss_projectmanagementcostretainer>
    <ss_projectmanagementcostretainer_base>ss_projectmanagementcostretainer_base</ss_projectmanagementcostretainer_base>
    <ss_projectmanagment>ss_projectmanagment</ss_projectmanagment>
    <ss_projectmanagment_base>ss_projectmanagment_base</ss_projectmanagment_base>
    <ss_projectmanagments>ss_projectmanagments</ss_projectmanagments>
    <ss_projectmanagments_base>ss_projectmanagments_base</ss_projectmanagments_base>
    <ss_qualitymanagment>ss_qualitymanagment</ss_qualitymanagment>
    <ss_qualitymanagment_base>ss_qualitymanagment_base</ss_qualitymanagment_base>
    <ss_quoteremainingdays>ss_quoteremainingdays</ss_quoteremainingdays>
    <ss_recordurl>ss_recordurl</ss_recordurl>
    <ss_restrictionondatacenterlocation>ss_restrictionondatacenterlocation</ss_restrictionondatacenterlocation>
    <ss_restrictionondatacenterlocationtext>ss_restrictionondatacenterlocationtext</ss_restrictionondatacenterlocationtext>
    <ss_restrictionsonchange>ss_restrictionsonchange</ss_restrictionsonchange>
    <ss_restrictionsonchangetext>ss_restrictionsonchangetext</ss_restrictionsonchangetext>
    <ss_revision>ss_revision</ss_revision>
    <ss_revisionmoney>ss_revisionmoney</ss_revisionmoney>
    <ss_revisionmoney_base>ss_revisionmoney_base</ss_revisionmoney_base>
    <ss_sammelrechnung>ss_sammelrechnung</ss_sammelrechnung>
    <ss_screendesign>ss_screendesign</ss_screendesign>
    <ss_screendesignmoney>ss_screendesignmoney</ss_screendesignmoney>
    <ss_screendesignmoney_base>ss_screendesignmoney_base</ss_screendesignmoney_base>
    <ss_securityrequirements>ss_securityrequirements</ss_securityrequirements>
    <ss_seoconcept>ss_seoconcept</ss_seoconcept>
    <ss_seoconcept_base>ss_seoconcept_base</ss_seoconcept_base>
    <ss_separateurl>ss_separateurl</ss_separateurl>
    <ss_serviceandhelpdeskwithxstandardhours>ss_serviceandhelpdeskwithxstandardhours</ss_serviceandhelpdeskwithxstandardhours>
    <ss_serviceandsupportirtools>ss_serviceandsupportirtools</ss_serviceandsupportirtools>
    <ss_servicehelpdesk>ss_servicehelpdesk</ss_servicehelpdesk>
    <ss_servicehelpdesk_base>ss_servicehelpdesk_base</ss_servicehelpdesk_base>
    <ss_servicesupport>ss_servicesupport</ss_servicesupport>
    <ss_servicesupport_base>ss_servicesupport_base</ss_servicesupport_base>
    <ss_siftungmaterial>ss_siftungmaterial</ss_siftungmaterial>
    <ss_siftungmaterialmoney>ss_siftungmaterialmoney</ss_siftungmaterialmoney>
    <ss_siftungmaterialmoney_base>ss_siftungmaterialmoney_base</ss_siftungmaterialmoney_base>
    <ss_slasagreement>ss_slasagreement</ss_slasagreement>
    <ss_slasmadepartoftheagreement>ss_slasmadepartoftheagreement</ss_slasmadepartoftheagreement>
    <ss_specialnotice>ss_specialnotice</ss_specialnotice>
    <ss_specialnoticeoradministrativereq>ss_specialnoticeoradministrativereq</ss_specialnoticeoradministrativereq>
    <ss_specialnoticetext>ss_specialnoticetext</ss_specialnoticetext>
    <ss_ss_yourreference>ss_ss_yourreference</ss_ss_yourreference>
    <ss_sslcertificate>ss_sslcertificate</ss_sslcertificate>
    <ss_sslcertificatemoney>ss_sslcertificatemoney</ss_sslcertificatemoney>
    <ss_sslcertificatemoney_base>ss_sslcertificatemoney_base</ss_sslcertificatemoney_base>
    <ss_stagename>ss_stagename</ss_stagename>
    <ss_stagenamename>ss_stagenamename</ss_stagenamename>
    <ss_standaradcontractterms>ss_standaradcontractterms</ss_standaradcontractterms>
    <ss_standardcontractlength>ss_standardcontractlength</ss_standardcontractlength>
    <ss_standardnotificationreq>ss_standardnotificationreq</ss_standardnotificationreq>
    <ss_standardpaymentterms>ss_standardpaymentterms</ss_standardpaymentterms>
    <ss_standardpriceincreases>ss_standardpriceincreases</ss_standardpriceincreases>
    <ss_standardslas>ss_standardslas</ss_standardslas>
    <ss_standardslastext>ss_standardslastext</ss_standardslastext>
    <ss_supportextendedservicehoursperhour>ss_supportextendedservicehoursperhour</ss_supportextendedservicehoursperhour>
    <ss_supportextendedservicehoursperhour_base>ss_supportextendedservicehoursperhour_base</ss_supportextendedservicehoursperhour_base>
    <ss_supportservicehour>ss_supportservicehour</ss_supportservicehour>
    <ss_supportservicehour_base>ss_supportservicehour_base</ss_supportservicehour_base>
    <ss_supportstandardservicehoursperhour>ss_supportstandardservicehoursperhour</ss_supportstandardservicehoursperhour>
    <ss_supportstandardservicehoursperhour_base>ss_supportstandardservicehoursperhour_base</ss_supportstandardservicehoursperhour_base>
    <ss_supportweekendsholidays>ss_supportweekendsholidays</ss_supportweekendsholidays>
    <ss_supportweekendsholidays_base>ss_supportweekendsholidays_base</ss_supportweekendsholidays_base>
    <ss_swissclient>ss_swissclient</ss_swissclient>
    <ss_targetaudience>ss_targetaudience</ss_targetaudience>
    <ss_technicaloptimization>ss_technicaloptimization</ss_technicaloptimization>
    <ss_technicaloptmoney>ss_technicaloptmoney</ss_technicaloptmoney>
    <ss_technicaloptmoney_base>ss_technicaloptmoney_base</ss_technicaloptmoney_base>
    <ss_technicalpackage>ss_technicalpackage</ss_technicalpackage>
    <ss_technicalprogramming>ss_technicalprogramming</ss_technicalprogramming>
    <ss_technicalprogramming_base>ss_technicalprogramming_base</ss_technicalprogramming_base>
    <ss_technologyequipment>ss_technologyequipment</ss_technologyequipment>
    <ss_technologyequipment_base>ss_technologyequipment_base</ss_technologyequipment_base>
    <ss_terminationperiod>ss_terminationperiod</ss_terminationperiod>
    <ss_test2>ss_test2</ss_test2>
    <ss_test2_base>ss_test2_base</ss_test2_base>
    <ss_testcasespreparation>ss_testcasespreparation</ss_testcasespreparation>
    <ss_testcasesprepration>ss_testcasesprepration</ss_testcasesprepration>
    <ss_testcasespreprationmoney>ss_testcasespreprationmoney</ss_testcasespreprationmoney>
    <ss_testcasespreprationmoney_base>ss_testcasespreprationmoney_base</ss_testcasespreprationmoney_base>
    <ss_testfield>ss_testfield</ss_testfield>
    <ss_testfield_base>ss_testfield_base</ss_testfield_base>
    <ss_testpreparation>ss_testpreparation</ss_testpreparation>
    <ss_testttttttttt>ss_testttttttttt</ss_testttttttttt>
    <ss_totallicencefee>ss_totallicencefee</ss_totallicencefee>
    <ss_totallicencefee_base>ss_totallicencefee_base</ss_totallicencefee_base>
    <ss_totalmlicencefee>ss_totalmlicencefee</ss_totalmlicencefee>
    <ss_totalmlicencefee_base>ss_totalmlicencefee_base</ss_totalmlicencefee_base>
    <ss_totalopportunitycost>ss_totalopportunitycost</ss_totalopportunitycost>
    <ss_totalopportunitycost_base>ss_totalopportunitycost_base</ss_totalopportunitycost_base>
    <ss_totalopportunitywd>ss_totalopportunitywd</ss_totalopportunitywd>
    <ss_totalserviceandserversupportcost>ss_totalserviceandserversupportcost</ss_totalserviceandserversupportcost>
    <ss_totalserviceandserversupportcost_base>ss_totalserviceandserversupportcost_base</ss_totalserviceandserversupportcost_base>
    <ss_totalsetupfee>ss_totalsetupfee</ss_totalsetupfee>
    <ss_totalsetupfee_base>ss_totalsetupfee_base</ss_totalsetupfee_base>
    <ss_totalvideoproductioncost>ss_totalvideoproductioncost</ss_totalvideoproductioncost>
    <ss_totalvideoproductioncost_base>ss_totalvideoproductioncost_base</ss_totalvideoproductioncost_base>
    <ss_trackleancontact>ss_trackleancontact</ss_trackleancontact>
    <ss_trackleancontactemail>ss_trackleancontactemail</ss_trackleancontactemail>
    <ss_trackleancontactname>ss_trackleancontactname</ss_trackleancontactname>
    <ss_trackleancontactphone>ss_trackleancontactphone</ss_trackleancontactphone>
    <ss_trackleancontactyominame>ss_trackleancontactyominame</ss_trackleancontactyominame>
    <ss_training>ss_training</ss_training>
    <ss_training_base>ss_training_base</ss_training_base>
    <ss_transferedtofinance>ss_transferedtofinance</ss_transferedtofinance>
    <ss_traveldays>ss_traveldays</ss_traveldays>
    <ss_traveldays_base>ss_traveldays_base</ss_traveldays_base>
    <ss_type>ss_type</ss_type>
    <ss_urlredirection>ss_urlredirection</ss_urlredirection>
    <ss_urlredirectionmoney>ss_urlredirectionmoney</ss_urlredirectionmoney>
    <ss_urlredirectionmoney_base>ss_urlredirectionmoney_base</ss_urlredirectionmoney_base>
    <ss_usabilitytesting>ss_usabilitytesting</ss_usabilitytesting>
    <ss_usabilitytesting_base>ss_usabilitytesting_base</ss_usabilitytesting_base>
    <ss_usermanagement>ss_usermanagement</ss_usermanagement>
    <ss_vatcountrycode>ss_vatcountrycode</ss_vatcountrycode>
    <ss_vatcountryiso>ss_vatcountryiso</ss_vatcountryiso>
    <ss_vatdate>ss_vatdate</ss_vatdate>
    <ss_vatnumber>ss_vatnumber</ss_vatnumber>
    <ss_vatstatus>ss_vatstatus</ss_vatstatus>
    <ss_visitreportid>ss_visitreportid</ss_visitreportid>
    <ss_visitreportidname>ss_visitreportidname</ss_visitreportidname>
    <ss_visualdesign>ss_visualdesign</ss_visualdesign>
    <ss_visualdesign_base>ss_visualdesign_base</ss_visualdesign_base>
    <ss_wd1_1>ss_wd1_1</ss_wd1_1>
    <ss_wd1_2>ss_wd1_2</ss_wd1_2>
    <ss_wd1_3>ss_wd1_3</ss_wd1_3>
    <ss_wd1_4>ss_wd1_4</ss_wd1_4>
    <ss_wd1_5>ss_wd1_5</ss_wd1_5>
    <ss_wd1_6>ss_wd1_6</ss_wd1_6>
    <ss_wd2_1>ss_wd2_1</ss_wd2_1>
    <ss_wd2_2>ss_wd2_2</ss_wd2_2>
    <ss_wd2_3>ss_wd2_3</ss_wd2_3>
    <ss_wd2_4>ss_wd2_4</ss_wd2_4>
    <ss_wd2_5>ss_wd2_5</ss_wd2_5>
    <ss_wd2_6>ss_wd2_6</ss_wd2_6>
    <ss_wd2_7>ss_wd2_7</ss_wd2_7>
    <ss_wd2_8>ss_wd2_8</ss_wd2_8>
    <ss_webanalytics>ss_webanalytics</ss_webanalytics>
    <ss_webanalytics_base>ss_webanalytics_base</ss_webanalytics_base>
    <ss_weightedtotallicencefee>ss_weightedtotallicencefee</ss_weightedtotallicencefee>
    <ss_weightedtotallicencefee_base>ss_weightedtotallicencefee_base</ss_weightedtotallicencefee_base>
    <ss_weightedtotalsetupfee>ss_weightedtotalsetupfee</ss_weightedtotalsetupfee>
    <ss_weightedtotalsetupfee_base>ss_weightedtotalsetupfee_base</ss_weightedtotalsetupfee_base>
    <ss_xmlquotesersparnis>ss_xmlquotesersparnis</ss_xmlquotesersparnis>
    <ss_xmlquotesersparnis_base>ss_xmlquotesersparnis_base</ss_xmlquotesersparnis_base>
    <ss_xmlvertragstyp>ss_xmlvertragstyp</ss_xmlvertragstyp>
    <ss_zcrm_opportunityid>ss_zcrm_opportunityid</ss_zcrm_opportunityid>
    <stageid>stageid</stageid>
    <statecode>statecode</statecode>
    <statuscode>statuscode</statuscode>
    <stepid>stepid</stepid>
    <stepname>stepname</stepname>
    <teamsfollowed>teamsfollowed</teamsfollowed>
    <timeline>timeline</timeline>
    <timespentbymeonemailandmeetings>timespentbymeonemailandmeetings</timespentbymeonemailandmeetings>
    <timezoneruleversionnumber>timezoneruleversionnumber</timezoneruleversionnumber>
    <totalamount>totalamount</totalamount>
    <totalamount_base>totalamount_base</totalamount_base>
    <totalamountlessfreight>totalamountlessfreight</totalamountlessfreight>
    <totalamountlessfreight_base>totalamountlessfreight_base</totalamountlessfreight_base>
    <totaldiscountamount>totaldiscountamount</totaldiscountamount>
    <totaldiscountamount_base>totaldiscountamount_base</totaldiscountamount_base>
    <totallineitemamount>totallineitemamount</totallineitemamount>
    <totallineitemamount_base>totallineitemamount_base</totallineitemamount_base>
    <totallineitemdiscountamount>totallineitemdiscountamount</totallineitemdiscountamount>
    <totallineitemdiscountamount_base>totallineitemdiscountamount_base</totallineitemdiscountamount_base>
    <totaltax>totaltax</totaltax>
    <totaltax_base>totaltax_base</totaltax_base>
    <transactioncurrencyid>transactioncurrencyid</transactioncurrencyid>
    <transactioncurrencyiddsc>transactioncurrencyiddsc</transactioncurrencyiddsc>
    <transactioncurrencyidname>transactioncurrencyidname</transactioncurrencyidname>
    <traversedpath>traversedpath</traversedpath>
    <utcconversiontimezonecode>utcconversiontimezonecode</utcconversiontimezonecode>
    <versionnumber>versionnumber</versionnumber>
    <ss_opportunity_quote_xmlopportunityid>
      <accountid>accountid</accountid>
      <accountiddsc>accountiddsc</accountiddsc>
      <accountidname>accountidname</accountidname>
      <accountidyominame>accountidyominame</accountidyominame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dsc>campaigniddsc</campaigniddsc>
      <campaignidname>campaignidname</campaignidname>
      <closedon>closedon</closedon>
      <contactid>contactid</contactid>
      <contactiddsc>contactiddsc</contactiddsc>
      <contactidname>contactidname</contactidname>
      <contactidyominame>contactidyominame</contactidyomi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id>customerid</customerid>
      <customeriddsc>customeriddsc</customeriddsc>
      <customeridname>customeridname</customeridname>
      <customeridtype>customeridtype</customeridtype>
      <customeridyominame>customeridyominame</customeridyominame>
      <description>description</description>
      <discountamount>discountamount</discountamount>
      <discountamount_base>discountamount_base</discountamount_base>
      <discountpercentage>discountpercentage</discountpercentage>
      <effectivefrom>effectivefrom</effectivefrom>
      <effectiveto>effectiveto</effectiveto>
      <emailaddress>emailaddress</emailaddress>
      <exchangerate>exchangerate</exchangerate>
      <expireson>expireson</expireson>
      <freightamount>freightamount</freightamount>
      <freightamount_base>freightamount_base</freightamount_base>
      <freighttermscode>freighttermscode</freighttermscode>
      <importsequencenumber>importsequencenumber</importsequencenumber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nholdtime>onholdtime</onholdtime>
      <opportunityid>opportunityid</opportunityid>
      <opportunityiddsc>opportunityiddsc</opportunityiddsc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ymenttermscode>paymenttermscode</paymenttermscode>
      <pricelevelid>pricelevelid</pricelevelid>
      <priceleveliddsc>priceleveliddsc</priceleveliddsc>
      <pricelevelidname>pricelevelidname</pricelevelidname>
      <pricingerrorcode>pricingerrorcode</pricingerrorcode>
      <processid>processid</processid>
      <quoteid>quoteid</quoteid>
      <quotenumber>quotenumber</quotenumber>
      <requestdeliveryby>requestdeliveryby</requestdeliveryby>
      <revisionnumber>revisionnumber</revisionnumber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s_abschlussjahr_q>ss_abschlussjahr_q</ss_abschlussjahr_q>
      <ss_abschlusstyp_q>ss_abschlusstyp_q</ss_abschlusstyp_q>
      <ss_anzahlzeichen_q>ss_anzahlzeichen_q</ss_anzahlzeichen_q>
      <ss_checklabel>ss_checklabel</ss_checklabel>
      <ss_contact>ss_contact</ss_contact>
      <ss_contactname>ss_contactname</ss_contactname>
      <ss_contactyominame>ss_contactyominame</ss_contactyominame>
      <ss_duration>ss_duration</ss_duration>
      <ss_ersparnis>ss_ersparnis</ss_ersparnis>
      <ss_ersparnis_base>ss_ersparnis_base</ss_ersparnis_base>
      <ss_eventenddate>ss_eventenddate</ss_eventenddate>
      <ss_eventname>ss_eventname</ss_eventname>
      <ss_eventstartdate>ss_eventstartdate</ss_eventstartdate>
      <ss_firmaid>ss_firmaid</ss_firmaid>
      <ss_firmaidname>ss_firmaidname</ss_firmaidname>
      <ss_firmaidyominame>ss_firmaidyominame</ss_firmaidyominame>
      <ss_format>ss_format</ss_format>
      <ss_gesamtkostenaufgerundent>ss_gesamtkostenaufgerundent</ss_gesamtkostenaufgerundent>
      <ss_gesamtkostenaufgerundent_base>ss_gesamtkostenaufgerundent_base</ss_gesamtkostenaufgerundent_base>
      <ss_gesamtkostendeme_q>ss_gesamtkostendeme_q</ss_gesamtkostendeme_q>
      <ss_gesamtkostendeme_q_base>ss_gesamtkostendeme_q_base</ss_gesamtkostendeme_q_base>
      <ss_grobedergesellschaft_q>ss_grobedergesellschaft_q</ss_grobedergesellschaft_q>
      <ss_integ_cmau_q>ss_integ_cmau_q</ss_integ_cmau_q>
      <ss_integaomfee_q>ss_integaomfee_q</ss_integaomfee_q>
      <ss_integaomfee_q_base>ss_integaomfee_q_base</ss_integaomfee_q_base>
      <ss_integaosdetails_q>ss_integaosdetails_q</ss_integaosdetails_q>
      <ss_integaosfee_q>ss_integaosfee_q</ss_integaosfee_q>
      <ss_integaosfee_q_base>ss_integaosfee_q_base</ss_integaosfee_q_base>
      <ss_integaosname_q>ss_integaosname_q</ss_integaosname_q>
      <ss_integaototalmfdetails_q>ss_integaototalmfdetails_q</ss_integaototalmfdetails_q>
      <ss_integaototalsfdetails_q>ss_integaototalsfdetails_q</ss_integaototalsfdetails_q>
      <ss_integemp_q>ss_integemp_q</ss_integemp_q>
      <ss_integlang_q>ss_integlang_q</ss_integlang_q>
      <ss_integldetails_q>ss_integldetails_q</ss_integldetails_q>
      <ss_integlname_q>ss_integlname_q</ss_integlname_q>
      <ss_integmfee_q>ss_integmfee_q</ss_integmfee_q>
      <ss_integmfee_q_base>ss_integmfee_q_base</ss_integmfee_q_base>
      <ss_integrityproduct_q>ss_integrityproduct_q</ss_integrityproduct_q>
      <ss_integsdetails_q>ss_integsdetails_q</ss_integsdetails_q>
      <ss_integsfee_q>ss_integsfee_q</ss_integsfee_q>
      <ss_integsfee_q_base>ss_integsfee_q_base</ss_integsfee_q_base>
      <ss_integsname_q>ss_integsname_q</ss_integsname_q>
      <ss_integtotalmfee_q>ss_integtotalmfee_q</ss_integtotalmfee_q>
      <ss_integtotalmfee_q_base>ss_integtotalmfee_q_base</ss_integtotalmfee_q_base>
      <ss_integtotalsfee_q>ss_integtotalsfee_q</ss_integtotalsfee_q>
      <ss_integtotalsfee_q_base>ss_integtotalsfee_q_base</ss_integtotalsfee_q_base>
      <ss_isevent>ss_isevent</ss_isevent>
      <ss_isxmlquote_q>ss_isxmlquote_q</ss_isxmlquote_q>
      <ss_kostenbanz_q>ss_kostenbanz_q</ss_kostenbanz_q>
      <ss_kostenbanz_q_base>ss_kostenbanz_q_base</ss_kostenbanz_q_base>
      <ss_kostenbanzaufgerundent>ss_kostenbanzaufgerundent</ss_kostenbanzaufgerundent>
      <ss_kostenbanzaufgerundent_base>ss_kostenbanzaufgerundent_base</ss_kostenbanzaufgerundent_base>
      <ss_opportunityid>ss_opportunityid</ss_opportunityid>
      <ss_opportunityidname>ss_opportunityidname</ss_opportunityidname>
      <ss_parentfirmaid>ss_parentfirmaid</ss_parentfirmaid>
      <ss_parentfirmaidname>ss_parentfirmaidname</ss_parentfirmaidname>
      <ss_parentfirmaidyominame>ss_parentfirmaidyominame</ss_parentfirmaidyominame>
      <ss_place>ss_place</ss_place>
      <ss_project>ss_project</ss_project>
      <ss_targetaudience>ss_targetaudience</ss_targetaudience>
      <ss_xmlopportunityid>ss_xmlopportunityid</ss_xmlopportunityid>
      <ss_xmlopportunityidname>ss_xmlopportunityidname</ss_xmlopportunityidname>
      <ss_xmlvertragstyp_q>ss_xmlvertragstyp_q</ss_xmlvertragstyp_q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niquedscid>uniquedscid</uniquedscid>
      <utcconversiontimezonecode>utcconversiontimezonecode</utcconversiontimezonecode>
      <versionnumber>versionnumber</versionnumber>
      <willcall>willcall</willcall>
    </ss_opportunity_quote_xmlopportunityid>
    <opportunity_parent_account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ging30>aging30</aging30>
      <aging30_base>aging30_base</aging30_base>
      <aging60>aging60</aging60>
      <aging60_base>aging60_base</aging60_base>
      <aging90>aging90</aging90>
      <aging90_base>aging90_base</aging90_base>
      <bbo_agency>bbo_agency</bbo_agency>
      <bbo_bondissuer>bbo_bondissuer</bbo_bondissuer>
      <bbo_classofrisk>bbo_classofrisk</bbo_classofrisk>
      <bbo_clientagency>bbo_clientagency</bbo_clientagency>
      <bbo_clientagencyname>bbo_clientagencyname</bbo_clientagencyname>
      <bbo_clientagencyyominame>bbo_clientagencyyominame</bbo_clientagencyyominame>
      <bbo_corporatewebsite>bbo_corporatewebsite</bbo_corporatewebsite>
      <bbo_csr>bbo_csr</bbo_csr>
      <bbo_disclosure>bbo_disclosure</bbo_disclosure>
      <bbo_equitystoryid>bbo_equitystoryid</bbo_equitystoryid>
      <bbo_fiscalending>bbo_fiscalending</bbo_fiscalending>
      <bbo_isin>bbo_isin</bbo_isin>
      <bbo_market>bbo_market</bbo_market>
      <bbo_marketcap>bbo_marketcap</bbo_marketcap>
      <bbo_marketcap_base>bbo_marketcap_base</bbo_marketcap_base>
      <bbo_navclient>bbo_navclient</bbo_navclient>
      <bbo_navid>bbo_navid</bbo_navid>
      <bbo_open_opportunities>bbo_open_opportunities</bbo_open_opportunities>
      <bbo_open_opportunities_base>bbo_open_opportunities_base</bbo_open_opportunities_base>
      <bbo_open_opportunities_date>bbo_open_opportunities_date</bbo_open_opportunities_date>
      <bbo_open_opportunities_state>bbo_open_opportunities_state</bbo_open_opportunities_state>
      <bbo_press>bbo_press</bbo_press>
      <bbo_reports>bbo_reports</bbo_reports>
      <bbo_sector>bbo_sector</bbo_sector>
      <bbo_segment>bbo_segment</bbo_segment>
      <bbo_stockexchangesegmentbond>bbo_stockexchangesegmentbond</bbo_stockexchangesegmentbond>
      <bbo_stocksymbol>bbo_stocksymbol</bbo_stocksymbol>
      <bbo_websitecharts>bbo_websitecharts</bbo_websitecharts>
      <bbo_wkn>bbo_wkn</bbo_wkn>
      <bcbi_companyid>bcbi_companyid</bcbi_companyid>
      <bcbi_companyidname>bcbi_companyidname</bcbi_companyidnam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dsc>defaultpriceleveliddsc</defaultpriceleveliddsc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li_companyid>li_companyid</li_companyid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accountkpiid>msdyn_accountkpiid</msdyn_accountkpiid>
      <msdyn_accountkpiidname>msdyn_accountkpiidname</msdyn_accountkpiidname>
      <msdyn_gdproptout>msdyn_gdproptout</msdyn_gdproptout>
      <name>name</name>
      <new_abweichenderechnungsanschrift>new_abweichenderechnungsanschrift</new_abweichenderechnungsanschrift>
      <new_company_type>new_company_type</new_company_type>
      <new_contactwp>new_contactwp</new_contactwp>
      <new_contactwpname>new_contactwpname</new_contactwpname>
      <new_contactwpyominame>new_contactwpyominame</new_contactwpyominame>
      <new_contractviawp>new_contractviawp</new_contractviawp>
      <new_currencycode>new_currencycode</new_currencycode>
      <new_currencycodename>new_currencycodename</new_currencycodename>
      <new_dpo>new_dpo</new_dpo>
      <new_dponame>new_dponame</new_dponame>
      <new_dpoyominame>new_dpoyominame</new_dpoyominame>
      <new_exportcurrentyear>new_exportcurrentyear</new_exportcurrentyear>
      <new_exportcurrentyear_base>new_exportcurrentyear_base</new_exportcurrentyear_base>
      <new_flag>new_flag</new_flag>
      <new_hk_initiativestatus>new_hk_initiativestatus</new_hk_initiativestatus>
      <new_importid>new_importid</new_importid>
      <new_insidesalesrep>new_insidesalesrep</new_insidesalesrep>
      <new_insidesalesrepname>new_insidesalesrepname</new_insidesalesrepname>
      <new_insidesalesrepyominame>new_insidesalesrepyominame</new_insidesalesrepyominame>
      <new_iscompliancepartner>new_iscompliancepartner</new_iscompliancepartner>
      <new_lastpubdate>new_lastpubdate</new_lastpubdate>
      <new_navid_de>new_navid_de</new_navid_de>
      <new_noteswp>new_noteswp</new_noteswp>
      <new_notesxmlchecklist>new_notesxmlchecklist</new_notesxmlchecklist>
      <new_projectmanagerco>new_projectmanagerco</new_projectmanagerco>
      <new_projectmanagerconame>new_projectmanagerconame</new_projectmanagerconame>
      <new_projectmanagercoyominame>new_projectmanagercoyominame</new_projectmanagercoyominame>
      <new_projectmanagerir>new_projectmanagerir</new_projectmanagerir>
      <new_projectmanagerirname>new_projectmanagerirname</new_projectmanagerirname>
      <new_projectmanageriryominame>new_projectmanageriryominame</new_projectmanageriryominame>
      <new_rechtsform>new_rechtsform</new_rechtsform>
      <new_rechtsformindex>new_rechtsformindex</new_rechtsformindex>
      <new_regisergerichtindex>new_regisergerichtindex</new_regisergerichtindex>
      <new_registerart>new_registerart</new_registerart>
      <new_registerartindex>new_registerartindex</new_registerartindex>
      <new_registergericht>new_registergericht</new_registergericht>
      <new_registrierungsnummer>new_registrierungsnummer</new_registrierungsnummer>
      <new_salesrepir>new_salesrepir</new_salesrepir>
      <new_salesrepirname>new_salesrepirname</new_salesrepirname>
      <new_salesrepiryominame>new_salesrepiryominame</new_salesrepiryominame>
      <new_salesrepmedianetwork>new_salesrepmedianetwork</new_salesrepmedianetwork>
      <new_salesrepmedianetworkname>new_salesrepmedianetworkname</new_salesrepmedianetworkname>
      <new_salesrepmedianetworkyominame>new_salesrepmedianetworkyominame</new_salesrepmedianetworkyominame>
      <new_steuerschluessel>new_steuerschluessel</new_steuerschluessel>
      <new_steuerschluesselindex>new_steuerschluesselindex</new_steuerschluesselindex>
      <new_testurl2>new_testurl2</new_testurl2>
      <new_tugvertragstyp>new_tugvertragstyp</new_tugvertragstyp>
      <new_vatapplicaple>new_vatapplicaple</new_vatapplicaple>
      <new_vatid>new_vatid</new_vatid>
      <new_xmlamountchar>new_xmlamountchar</new_xmlamountchar>
      <new_xmlchecklistverifiedbynewsroom>new_xmlchecklistverifiedbynewsroom</new_xmlchecklistverifiedbynewsroom>
      <new_xmlchecklistverifiedbynewsroomname>new_xmlchecklistverifiedbynewsroomname</new_xmlchecklistverifiedbynewsroomname>
      <new_xmlchecklistverifiedbynewsroomyominame>new_xmlchecklistverifiedbynewsroomyominame</new_xmlchecklistverifiedbynewsroomyominame>
      <new_xmlchecklistverifiedbyxml>new_xmlchecklistverifiedbyxml</new_xmlchecklistverifiedbyxml>
      <new_xmlchecklistverifiedbyxmlname>new_xmlchecklistverifiedbyxmlname</new_xmlchecklistverifiedbyxmlname>
      <new_xmlchecklistverifiedbyxmlyominame>new_xmlchecklistverifiedbyxmlyominame</new_xmlchecklistverifiedbyxmlyominame>
      <new_xmlcompanylisturl>new_xmlcompanylisturl</new_xmlcompanylisturl>
      <new_xmlcontracturl>new_xmlcontracturl</new_xmlcontracturl>
      <new_xmlpubtype>new_xmlpubtype</new_xmlpubtype>
      <new_xmlvertragsstart>new_xmlvertragsstart</new_xmlvertragsstart>
      <new_xmlvertragstyp>new_xmlvertragstyp</new_xmlvertragstyp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dsc>originatingleadiddsc</originatingleadiddsc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businessunitname>owningbusinessunitname</owningbusinessunitname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dsc>preferredequipmentiddsc</preferredequipmentiddsc>
      <preferredequipmentidname>preferredequipmentidname</preferredequipmentidname>
      <preferredserviceid>preferredserviceid</preferredserviceid>
      <preferredserviceiddsc>preferredserviceiddsc</preferredserviceiddsc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s_3q5projectdiary>ss_3q5projectdiary</ss_3q5projectdiary>
      <ss_abteilung>ss_abteilung</ss_abteilung>
      <ss_accountname2>ss_accountname2</ss_accountname2>
      <ss_accountname3>ss_accountname3</ss_accountname3>
      <ss_acquisitionthroughdynamicsgroup>ss_acquisitionthroughdynamicsgroup</ss_acquisitionthroughdynamicsgroup>
      <ss_allnewscounts>ss_allnewscounts</ss_allnewscounts>
      <ss_alreadyexists>ss_alreadyexists</ss_alreadyexists>
      <ss_amountlei>ss_amountlei</ss_amountlei>
      <ss_amtsgericht>ss_amtsgericht</ss_amtsgericht>
      <ss_amtsgerichtvalue>ss_amtsgerichtvalue</ss_amtsgerichtvalue>
      <ss_angabenstimmenmitwebsiteuberein>ss_angabenstimmenmitwebsiteuberein</ss_angabenstimmenmitwebsiteuberein>
      <ss_anlagekundeineasyprojectgepruftungesetzt>ss_anlagekundeineasyprojectgepruftungesetzt</ss_anlagekundeineasyprojectgepruftungesetzt>
      <ss_anmeldeformular>ss_anmeldeformular</ss_anmeldeformular>
      <ss_anzeigeimcockpitadmin>ss_anzeigeimcockpitadmin</ss_anzeigeimcockpitadmin>
      <ss_artdergesellschaft>ss_artdergesellschaft</ss_artdergesellschaft>
      <ss_artdergesellschafttext>ss_artdergesellschafttext</ss_artdergesellschafttext>
      <ss_beiagenturvertrag>ss_beiagenturvertrag</ss_beiagenturvertrag>
      <ss_borse>ss_borse</ss_borse>
      <ss_ccfollowup>ss_ccfollowup</ss_ccfollowup>
      <ss_ccfollowupuser>ss_ccfollowupuser</ss_ccfollowupuser>
      <ss_ccfollowupusername>ss_ccfollowupusername</ss_ccfollowupusername>
      <ss_ccfollowupuseryominame>ss_ccfollowupuseryominame</ss_ccfollowupuseryominame>
      <ss_ccstatus>ss_ccstatus</ss_ccstatus>
      <ss_chiname>ss_chiname</ss_chiname>
      <ss_clientchartstools>ss_clientchartstools</ss_clientchartstools>
      <ss_clienthtmlreport>ss_clienthtmlreport</ss_clienthtmlreport>
      <ss_clientmodel>ss_clientmodel</ss_clientmodel>
      <ss_clientnews>ss_clientnews</ss_clientnews>
      <ss_clientwebcast>ss_clientwebcast</ss_clientwebcast>
      <ss_clientwebsite>ss_clientwebsite</ss_clientwebsite>
      <ss_cockpit>ss_cockpit</ss_cockpit>
      <ss_cockpitdisabled>ss_cockpitdisabled</ss_cockpitdisabled>
      <ss_cockpittype>ss_cockpittype</ss_cockpittype>
      <ss_cofollowup>ss_cofollowup</ss_cofollowup>
      <ss_cofollowupuser>ss_cofollowupuser</ss_cofollowupuser>
      <ss_cofollowupusername>ss_cofollowupusername</ss_cofollowupusername>
      <ss_cofollowupuseryominame>ss_cofollowupuseryominame</ss_cofollowupuseryominame>
      <ss_companyadminaccountdata>ss_companyadminaccountdata</ss_companyadminaccountdata>
      <ss_companyadminid>ss_companyadminid</ss_companyadminid>
      <ss_compliancestatus>ss_compliancestatus</ss_compliancestatus>
      <ss_contractonlywithagency>ss_contractonlywithagency</ss_contractonlywithagency>
      <ss_controlcenter>ss_controlcenter</ss_controlcenter>
      <ss_costatus>ss_costatus</ss_costatus>
      <ss_country>ss_country</ss_country>
      <ss_countryfullname>ss_countryfullname</ss_countryfullname>
      <ss_countryiso>ss_countryiso</ss_countryiso>
      <ss_countryname>ss_countryname</ss_countryname>
      <ss_createspsfolder>ss_createspsfolder</ss_createspsfolder>
      <ss_creditcard>ss_creditcard</ss_creditcard>
      <ss_creditcardclient>ss_creditcardclient</ss_creditcardclient>
      <ss_customer>ss_customer</ss_customer>
      <ss_datenpflegeinnavision>ss_datenpflegeinnavision</ss_datenpflegeinnavision>
      <ss_directreferral>ss_directreferral</ss_directreferral>
      <ss_dokuwikilink>ss_dokuwikilink</ss_dokuwikilink>
      <ss_eingangunterschriebenervertrag>ss_eingangunterschriebenervertrag</ss_eingangunterschriebenervertrag>
      <ss_email>ss_email</ss_email>
      <ss_equitystoryid2>ss_equitystoryid2</ss_equitystoryid2>
      <ss_esef>ss_esef</ss_esef>
      <ss_establishdate>ss_establishdate</ss_establishdate>
      <ss_fax>ss_fax</ss_fax>
      <ss_financialde>ss_financialde</ss_financialde>
      <ss_firmenname>ss_firmenname</ss_firmenname>
      <ss_fiscalending>ss_fiscalending</ss_fiscalending>
      <ss_fiscalendingmonth>ss_fiscalendingmonth</ss_fiscalendingmonth>
      <ss_gesellschaftsgre>ss_gesellschaftsgre</ss_gesellschaftsgre>
      <ss_handelsregistermummer>ss_handelsregistermummer</ss_handelsregistermummer>
      <ss_hubspotaccountid>ss_hubspotaccountid</ss_hubspotaccountid>
      <ss_ipreoclienttype>ss_ipreoclienttype</ss_ipreoclienttype>
      <ss_irfollowup>ss_irfollowup</ss_irfollowup>
      <ss_irfollowupuser>ss_irfollowupuser</ss_irfollowupuser>
      <ss_irfollowupusername>ss_irfollowupusername</ss_irfollowupusername>
      <ss_irfollowupuseryominame>ss_irfollowupuseryominame</ss_irfollowupuseryominame>
      <ss_iridium>ss_iridium</ss_iridium>
      <ss_irstatus>ss_irstatus</ss_irstatus>
      <ss_isclientusedasref>ss_isclientusedasref</ss_isclientusedasref>
      <ss_iscockpitdbupdated>ss_iscockpitdbupdated</ss_iscockpitdbupdated>
      <ss_isdelisted>ss_isdelisted</ss_isdelisted>
      <ss_ispartner>ss_ispartner</ss_ispartner>
      <ss_kundendatenincrmangelegt>ss_kundendatenincrmangelegt</ss_kundendatenincrmangelegt>
      <ss_lastupdatedfromcockpit>ss_lastupdatedfromcockpit</ss_lastupdatedfromcockpit>
      <ss_lastvatcheck>ss_lastvatcheck</ss_lastvatcheck>
      <ss_lastwebsiterelaunch>ss_lastwebsiterelaunch</ss_lastwebsiterelaunch>
      <ss_leisalesrep>ss_leisalesrep</ss_leisalesrep>
      <ss_leisalesrepname>ss_leisalesrepname</ss_leisalesrepname>
      <ss_leisalesrepyominame>ss_leisalesrepyominame</ss_leisalesrepyominame>
      <ss_limitednonlisted>ss_limitednonlisted</ss_limitednonlisted>
      <ss_listdate>ss_listdate</ss_listdate>
      <ss_mailjetsubaccount>ss_mailjetsubaccount</ss_mailjetsubaccount>
      <ss_marketvalue>ss_marketvalue</ss_marketvalue>
      <ss_marketvalue_base>ss_marketvalue_base</ss_marketvalue_base>
      <ss_moralmaps>ss_moralmaps</ss_moralmaps>
      <ss_mutter>ss_mutter</ss_mutter>
      <ss_name>ss_name</ss_name>
      <ss_navid2>ss_navid2</ss_navid2>
      <ss_navid3>ss_navid3</ss_navid3>
      <ss_navidde>ss_navidde</ss_navidde>
      <ss_newpartneraccount>ss_newpartneraccount</ss_newpartneraccount>
      <ss_newpartneraccountname>ss_newpartneraccountname</ss_newpartneraccountname>
      <ss_newswire>ss_newswire</ss_newswire>
      <ss_nopresent>ss_nopresent</ss_nopresent>
      <ss_notizen>ss_notizen</ss_notizen>
      <ss_oldcrmcompanyid>ss_oldcrmcompanyid</ss_oldcrmcompanyid>
      <ss_onlinedate>ss_onlinedate</ss_onlinedate>
      <ss_ort>ss_ort</ss_ort>
      <ss_ownernextccactivity>ss_ownernextccactivity</ss_ownernextccactivity>
      <ss_ownernextccactivityname>ss_ownernextccactivityname</ss_ownernextccactivityname>
      <ss_ownernextccactivityyominame>ss_ownernextccactivityyominame</ss_ownernextccactivityyominame>
      <ss_ownernextcoactivity>ss_ownernextcoactivity</ss_ownernextcoactivity>
      <ss_ownernextcoactivityname>ss_ownernextcoactivityname</ss_ownernextcoactivityname>
      <ss_ownernextcoactivityyominame>ss_ownernextcoactivityyominame</ss_ownernextcoactivityyominame>
      <ss_ownernextiractivity>ss_ownernextiractivity</ss_ownernextiractivity>
      <ss_ownernextiractivityname>ss_ownernextiractivityname</ss_ownernextiractivityname>
      <ss_ownernextiractivityyominame>ss_ownernextiractivityyominame</ss_ownernextiractivityyominame>
      <ss_ownernextpractivity>ss_ownernextpractivity</ss_ownernextpractivity>
      <ss_ownernextpractivityname>ss_ownernextpractivityname</ss_ownernextpractivityname>
      <ss_ownernextpractivityyominame>ss_ownernextpractivityyominame</ss_ownernextpractivityyominame>
      <ss_ownernextxmlactivity>ss_ownernextxmlactivity</ss_ownernextxmlactivity>
      <ss_ownernextxmlactivityname>ss_ownernextxmlactivityname</ss_ownernextxmlactivityname>
      <ss_ownernextxmlactivityyominame>ss_ownernextxmlactivityyominame</ss_ownernextxmlactivityyominame>
      <ss_paidincapital>ss_paidincapital</ss_paidincapital>
      <ss_paidincapital_base>ss_paidincapital_base</ss_paidincapital_base>
      <ss_partneraccount>ss_partneraccount</ss_partneraccount>
      <ss_partneraccountname>ss_partneraccountname</ss_partneraccountname>
      <ss_partneraccountyominame>ss_partneraccountyominame</ss_partneraccountyominame>
      <ss_partnercompanies>ss_partnercompanies</ss_partnercompanies>
      <ss_partnerlevel>ss_partnerlevel</ss_partnerlevel>
      <ss_plz>ss_plz</ss_plz>
      <ss_previousowner>ss_previousowner</ss_previousowner>
      <ss_previousownername>ss_previousownername</ss_previousownername>
      <ss_previousowneryominame>ss_previousowneryominame</ss_previousowneryominame>
      <ss_prfollowup>ss_prfollowup</ss_prfollowup>
      <ss_prfollowupuser>ss_prfollowupuser</ss_prfollowupuser>
      <ss_prfollowupusername>ss_prfollowupusername</ss_prfollowupusername>
      <ss_prfollowupuseryominame>ss_prfollowupuseryominame</ss_prfollowupuseryominame>
      <ss_pricemodelnote>ss_pricemodelnote</ss_pricemodelnote>
      <ss_producttiles>ss_producttiles</ss_producttiles>
      <ss_prstatus>ss_prstatus</ss_prstatus>
      <ss_rechtsform>ss_rechtsform</ss_rechtsform>
      <ss_registergericht>ss_registergericht</ss_registergericht>
      <ss_registergerichtvalue>ss_registergerichtvalue</ss_registergerichtvalue>
      <ss_registrationnumber>ss_registrationnumber</ss_registrationnumber>
      <ss_reportingobligation>ss_reportingobligation</ss_reportingobligation>
      <ss_resgistrationnumber>ss_resgistrationnumber</ss_resgistrationnumber>
      <ss_salesrepcc>ss_salesrepcc</ss_salesrepcc>
      <ss_salesrepccname>ss_salesrepccname</ss_salesrepccname>
      <ss_salesrepccyominame>ss_salesrepccyominame</ss_salesrepccyominame>
      <ss_salesrepco>ss_salesrepco</ss_salesrepco>
      <ss_salesrepconame>ss_salesrepconame</ss_salesrepconame>
      <ss_salesrepcoyominame>ss_salesrepcoyominame</ss_salesrepcoyominame>
      <ss_salesrepir>ss_salesrepir</ss_salesrepir>
      <ss_salesrepirname>ss_salesrepirname</ss_salesrepirname>
      <ss_salesrepiryominame>ss_salesrepiryominame</ss_salesrepiryominame>
      <ss_salesreppm>ss_salesreppm</ss_salesreppm>
      <ss_salesreppmname>ss_salesreppmname</ss_salesreppmname>
      <ss_salesreppmyominame>ss_salesreppmyominame</ss_salesreppmyominame>
      <ss_salesreppr>ss_salesreppr</ss_salesreppr>
      <ss_salesrepprname>ss_salesrepprname</ss_salesrepprname>
      <ss_salesreppryominame>ss_salesreppryominame</ss_salesreppryominame>
      <ss_salesrepxml>ss_salesrepxml</ss_salesrepxml>
      <ss_salesrepxmlname>ss_salesrepxmlname</ss_salesrepxmlname>
      <ss_salesrepxmlyominame>ss_salesrepxmlyominame</ss_salesrepxmlyominame>
      <ss_segment>ss_segment</ss_segment>
      <ss_services>ss_services</ss_services>
      <ss_spsfolderurl>ss_spsfolderurl</ss_spsfolderurl>
      <ss_stammdatenblattliegtvor>ss_stammdatenblattliegtvor</ss_stammdatenblattliegtvor>
      <ss_statusreasonpositive>ss_statusreasonpositive</ss_statusreasonpositive>
      <ss_steuerschluessel>ss_steuerschluessel</ss_steuerschluessel>
      <ss_stocksegmentissuer>ss_stocksegmentissuer</ss_stocksegmentissuer>
      <ss_strassehausnummer>ss_strassehausnummer</ss_strassehausnummer>
      <ss_swiss_company>ss_swiss_company</ss_swiss_company>
      <ss_telefon>ss_telefon</ss_telefon>
      <ss_testrevenue>ss_testrevenue</ss_testrevenue>
      <ss_testrevenue_base>ss_testrevenue_base</ss_testrevenue_base>
      <ss_testrevenue_date>ss_testrevenue_date</ss_testrevenue_date>
      <ss_testrevenue_state>ss_testrevenue_state</ss_testrevenue_state>
      <ss_tokenimaceadminzuordnen>ss_tokenimaceadminzuordnen</ss_tokenimaceadminzuordnen>
      <ss_tokenmitanschreibeninpostausgang>ss_tokenmitanschreibeninpostausgang</ss_tokenmitanschreibeninpostausgang>
      <ss_tokennummer>ss_tokennummer</ss_tokennummer>
      <ss_tug_company_type>ss_tug_company_type</ss_tug_company_type>
      <ss_turnover365>ss_turnover365</ss_turnover365>
      <ss_turnover365_base>ss_turnover365_base</ss_turnover365_base>
      <ss_turnover365_date>ss_turnover365_date</ss_turnover365_date>
      <ss_turnover365_state>ss_turnover365_state</ss_turnover365_state>
      <ss_turnover3651>ss_turnover3651</ss_turnover3651>
      <ss_turnover3651_base>ss_turnover3651_base</ss_turnover3651_base>
      <ss_turnovercurrentyear>ss_turnovercurrentyear</ss_turnovercurrentyear>
      <ss_turnovercurrentyear_base>ss_turnovercurrentyear_base</ss_turnovercurrentyear_base>
      <ss_turnovercurrentyear1>ss_turnovercurrentyear1</ss_turnovercurrentyear1>
      <ss_turnovercurrentyear1_base>ss_turnovercurrentyear1_base</ss_turnovercurrentyear1_base>
      <ss_turnovercurrentyearrollup>ss_turnovercurrentyearrollup</ss_turnovercurrentyearrollup>
      <ss_turnovercurrentyearrollup_base>ss_turnovercurrentyearrollup_base</ss_turnovercurrentyearrollup_base>
      <ss_turnovercurrentyearrollup_date>ss_turnovercurrentyearrollup_date</ss_turnovercurrentyearrollup_date>
      <ss_turnovercurrentyearrollup_state>ss_turnovercurrentyearrollup_state</ss_turnovercurrentyearrollup_state>
      <ss_turnoverdaterange>ss_turnoverdaterange</ss_turnoverdaterange>
      <ss_turnoverdaterange_base>ss_turnoverdaterange_base</ss_turnoverdaterange_base>
      <ss_turnoverenddate>ss_turnoverenddate</ss_turnoverenddate>
      <ss_turnoverlastyear>ss_turnoverlastyear</ss_turnoverlastyear>
      <ss_turnoverlastyear_base>ss_turnoverlastyear_base</ss_turnoverlastyear_base>
      <ss_turnoverlastyear1>ss_turnoverlastyear1</ss_turnoverlastyear1>
      <ss_turnoverlastyear1_base>ss_turnoverlastyear1_base</ss_turnoverlastyear1_base>
      <ss_turnoverlastyearrollup>ss_turnoverlastyearrollup</ss_turnoverlastyearrollup>
      <ss_turnoverlastyearrollup_base>ss_turnoverlastyearrollup_base</ss_turnoverlastyearrollup_base>
      <ss_turnoverlastyearrollup_date>ss_turnoverlastyearrollup_date</ss_turnoverlastyearrollup_date>
      <ss_turnoverlastyearrollup_state>ss_turnoverlastyearrollup_state</ss_turnoverlastyearrollup_state>
      <ss_turnoverstartdate>ss_turnoverstartdate</ss_turnoverstartdate>
      <ss_turnovertestrollup>ss_turnovertestrollup</ss_turnovertestrollup>
      <ss_turnovertestrollup_base>ss_turnovertestrollup_base</ss_turnovertestrollup_base>
      <ss_turnovertestrollup_date>ss_turnovertestrollup_date</ss_turnovertestrollup_date>
      <ss_turnovertestrollup_state>ss_turnovertestrollup_state</ss_turnovertestrollup_state>
      <ss_ubercockpitadmininseqsircockpit>ss_ubercockpitadmininseqsircockpit</ss_ubercockpitadmininseqsircockpit>
      <ss_uploadcontract>ss_uploadcontract</ss_uploadcontract>
      <ss_uploadcontract_name>ss_uploadcontract_name</ss_uploadcontract_name>
      <ss_ureg>ss_ureg</ss_ureg>
      <ss_useranlegenimcockpitadmin>ss_useranlegenimcockpitadmin</ss_useranlegenimcockpitadmin>
      <ss_usimportid>ss_usimportid</ss_usimportid>
      <ss_vatnumber>ss_vatnumber</ss_vatnumber>
      <ss_vorname>ss_vorname</ss_vorname>
      <ss_wirtschaftsprfer>ss_wirtschaftsprfer</ss_wirtschaftsprfer>
      <ss_wirtschaftsprfername>ss_wirtschaftsprfername</ss_wirtschaftsprfername>
      <ss_wirtschaftsprferyominame>ss_wirtschaftsprferyominame</ss_wirtschaftsprferyominame>
      <ss_xml>ss_xml</ss_xml>
      <ss_xmlchecklistopportunityid>ss_xmlchecklistopportunityid</ss_xmlchecklistopportunityid>
      <ss_xmlclienttype>ss_xmlclienttype</ss_xmlclienttype>
      <ss_xmlfollowup>ss_xmlfollowup</ss_xmlfollowup>
      <ss_xmlfollowupuser>ss_xmlfollowupuser</ss_xmlfollowupuser>
      <ss_xmlfollowupusername>ss_xmlfollowupusername</ss_xmlfollowupusername>
      <ss_xmlfollowupuseryominame>ss_xmlfollowupuseryominame</ss_xmlfollowupuseryominame>
      <ss_xmlquotesersparnis>ss_xmlquotesersparnis</ss_xmlquotesersparnis>
      <ss_xmlquotesersparnis_base>ss_xmlquotesersparnis_base</ss_xmlquotesersparnis_base>
      <ss_xmlstatus>ss_xmlstatus</ss_xmlstatus>
      <ss_xmlstatusreason>ss_xmlstatusreason</ss_xmlstatusreason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dsc>territoryiddsc</territoryiddsc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opportunity_parent_account>
    <opportunity_parent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bo_advertising>bbo_advertising</bbo_advertising>
      <bbo_agency>bbo_agency</bbo_agency>
      <bbo_christmascard>bbo_christmascard</bbo_christmascard>
      <bbo_corporatewebsite>bbo_corporatewebsite</bbo_corporatewebsite>
      <bbo_csr>bbo_csr</bbo_csr>
      <bbo_disclosure>bbo_disclosure</bbo_disclosure>
      <bbo_invitations>bbo_invitations</bbo_invitations>
      <bbo_news>bbo_news</bbo_news>
      <bbo_postmailing>bbo_postmailing</bbo_postmailing>
      <bbo_presentreceiver>bbo_presentreceiver</bbo_presentreceiver>
      <bbo_press>bbo_press</bbo_press>
      <bbo_printadvertising>bbo_printadvertising</bbo_printadvertising>
      <bbo_printnews>bbo_printnews</bbo_printnews>
      <bbo_reports>bbo_reports</bbo_reports>
      <bbo_salutation>bbo_salutation</bbo_salutation>
      <bbo_title>bbo_title</bbo_title>
      <bbo_websitecharts>bbo_websitecharts</bbo_websitecharts>
      <bcbi_companyid>bcbi_companyid</bcbi_companyid>
      <bcbi_companyidname>bcbi_companyidname</bcbi_companyidnam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dsc>defaultpriceleveliddsc</defaultpriceleveliddsc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li_companyid>li_companyid</li_companyid>
      <li_membertoken>li_membertoken</li_membertoken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ew_engagement>new_engagement</new_engagement>
      <new_event_invitation>new_event_invitation</new_event_invitation>
      <new_importid_account>new_importid_account</new_importid_account>
      <new_importid_contact>new_importid_contact</new_importid_contact>
      <new_marketing_event>new_marketing_event</new_marketing_event>
      <new_stock>new_stock</new_stock>
      <new_stockname>new_stockname</new_stockname>
      <new_stockyominame>new_stockyominame</new_stockyominame>
      <nickname>nickname</nickname>
      <numberofchildren>numberofchildren</numberofchildren>
      <onholdtime>onholdtime</onholdtime>
      <originatingleadid>originatingleadid</originatingleadid>
      <originatingleadiddsc>originatingleadiddsc</originatingleadiddsc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_contactid>parent_contactid</parent_contactid>
      <parent_contactidname>parent_contactidname</parent_contactidname>
      <parent_contactidyominame>parent_contactidyominame</parent_contactidyominame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dsc>preferredequipmentiddsc</preferredequipmentiddsc>
      <preferredequipmentidname>preferredequipmentidname</preferredequipmentidname>
      <preferredserviceid>preferredserviceid</preferredserviceid>
      <preferredserviceiddsc>preferredserviceiddsc</preferredserviceiddsc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s_audit>ss_audit</ss_audit>
      <ss_chinesefirstname>ss_chinesefirstname</ss_chinesefirstname>
      <ss_chineselastname>ss_chineselastname</ss_chineselastname>
      <ss_classofrisk>ss_classofrisk</ss_classofrisk>
      <ss_cockpit>ss_cockpit</ss_cockpit>
      <ss_cockpitemail>ss_cockpitemail</ss_cockpitemail>
      <ss_cockpitfax>ss_cockpitfax</ss_cockpitfax>
      <ss_cockpitphone>ss_cockpitphone</ss_cockpitphone>
      <ss_compliance>ss_compliance</ss_compliance>
      <ss_contactsfixid>ss_contactsfixid</ss_contactsfixid>
      <ss_countryfullname>ss_countryfullname</ss_countryfullname>
      <ss_countryiso>ss_countryiso</ss_countryiso>
      <ss_dataprotection>ss_dataprotection</ss_dataprotection>
      <ss_easter>ss_easter</ss_easter>
      <ss_esef>ss_esef</ss_esef>
      <ss_formercompany>ss_formercompany</ss_formercompany>
      <ss_formercompany2>ss_formercompany2</ss_formercompany2>
      <ss_formercompany3>ss_formercompany3</ss_formercompany3>
      <ss_hubspotcontactid>ss_hubspotcontactid</ss_hubspotcontactid>
      <ss_im>ss_im</ss_im>
      <ss_informationsecurity>ss_informationsecurity</ss_informationsecurity>
      <ss_investorrelations>ss_investorrelations</ss_investorrelations>
      <ss_invoice>ss_invoice</ss_invoice>
      <ss_iscreatedfromworkflow>ss_iscreatedfromworkflow</ss_iscreatedfromworkflow>
      <ss_lastsurveysend>ss_lastsurveysend</ss_lastsurveysend>
      <ss_lei>ss_lei</ss_lei>
      <ss_lettersalutation>ss_lettersalutation</ss_lettersalutation>
      <ss_lettersalutationcalc>ss_lettersalutationcalc</ss_lettersalutationcalc>
      <ss_mobilephone2>ss_mobilephone2</ss_mobilephone2>
      <ss_newintegrityline>ss_newintegrityline</ss_newintegrityline>
      <ss_nopresent>ss_nopresent</ss_nopresent>
      <ss_octoberfest>ss_octoberfest</ss_octoberfest>
      <ss_oldcrmcontactid>ss_oldcrmcontactid</ss_oldcrmcontactid>
      <ss_policymanager>ss_policymanager</ss_policymanager>
      <ss_primarycontact>ss_primarycontact</ss_primarycontact>
      <ss_responsibility>ss_responsibility</ss_responsibility>
      <ss_safechannel>ss_safechannel</ss_safechannel>
      <ss_scc>ss_scc</ss_scc>
      <ss_sendsurvey>ss_sendsurvey</ss_sendsurvey>
      <ss_spr>ss_spr</ss_spr>
      <ss_sprache>ss_sprache</ss_sprache>
      <ss_standardcompliance>ss_standardcompliance</ss_standardcompliance>
      <ss_surveyid>ss_surveyid</ss_surveyid>
      <ss_surveyname>ss_surveyname</ss_surveyname>
      <ss_surveysendby>ss_surveysendby</ss_surveysendby>
      <ss_surveysendbyid>ss_surveysendbyid</ss_surveysendbyid>
      <ss_sxml>ss_sxml</ss_sxml>
      <ss_test>ss_test</ss_test>
      <ss_title>ss_title</ss_title>
      <ss_usimportid>ss_usimportid</ss_usimportid>
      <ss_webcast>ss_webcast</ss_webcast>
      <ss_xml>ss_xml</ss_xml>
      <ss_xmlcontactid>ss_xmlcontactid</ss_xmlcontactid>
      <ss_zcrm_contactid>ss_zcrm_contactid</ss_zcrm_contactid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opportunity_parent_contact>
  </opportunity>
</DocumentTemplate>
</file>

<file path=customXml/itemProps1.xml><?xml version="1.0" encoding="utf-8"?>
<ds:datastoreItem xmlns:ds="http://schemas.openxmlformats.org/officeDocument/2006/customXml" ds:itemID="{EACCE2CB-360F-433C-B49C-D83AC9DBD54F}">
  <ds:schemaRefs>
    <ds:schemaRef ds:uri="urn:microsoft-crm/document-template/opportunity/3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 Zahid</dc:creator>
  <cp:lastModifiedBy>Ashir Zahid</cp:lastModifiedBy>
  <cp:revision>57</cp:revision>
  <dcterms:created xsi:type="dcterms:W3CDTF">2021-11-25T11:39:00Z</dcterms:created>
  <dcterms:modified xsi:type="dcterms:W3CDTF">2021-11-25T12:00:00Z</dcterms:modified>
</cp:coreProperties>
</file>