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4C59B" w14:textId="51EAD679" w:rsidR="005001C9" w:rsidRPr="006B6FB4" w:rsidRDefault="009208EC" w:rsidP="006B6FB4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6FB4">
        <w:rPr>
          <w:rFonts w:ascii="Times New Roman" w:hAnsi="Times New Roman" w:cs="Times New Roman"/>
          <w:b/>
          <w:bCs/>
          <w:sz w:val="28"/>
          <w:szCs w:val="28"/>
        </w:rPr>
        <w:t>RESUME MATERI PERTEMUAN 12</w:t>
      </w:r>
    </w:p>
    <w:p w14:paraId="5CF0344F" w14:textId="77777777" w:rsidR="009208EC" w:rsidRDefault="009208EC" w:rsidP="006B6FB4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08EC">
        <w:rPr>
          <w:rFonts w:ascii="Times New Roman" w:hAnsi="Times New Roman" w:cs="Times New Roman"/>
          <w:b/>
          <w:bCs/>
          <w:sz w:val="28"/>
          <w:szCs w:val="28"/>
        </w:rPr>
        <w:t xml:space="preserve">Teknik </w:t>
      </w:r>
      <w:proofErr w:type="spellStart"/>
      <w:r w:rsidRPr="009208EC">
        <w:rPr>
          <w:rFonts w:ascii="Times New Roman" w:hAnsi="Times New Roman" w:cs="Times New Roman"/>
          <w:b/>
          <w:bCs/>
          <w:sz w:val="28"/>
          <w:szCs w:val="28"/>
        </w:rPr>
        <w:t>Pendukung</w:t>
      </w:r>
      <w:proofErr w:type="spellEnd"/>
      <w:r w:rsidRPr="009208EC">
        <w:rPr>
          <w:rFonts w:ascii="Times New Roman" w:hAnsi="Times New Roman" w:cs="Times New Roman"/>
          <w:b/>
          <w:bCs/>
          <w:sz w:val="28"/>
          <w:szCs w:val="28"/>
        </w:rPr>
        <w:t xml:space="preserve"> PSSI dan Framework </w:t>
      </w:r>
      <w:proofErr w:type="spellStart"/>
      <w:r w:rsidRPr="009208EC">
        <w:rPr>
          <w:rFonts w:ascii="Times New Roman" w:hAnsi="Times New Roman" w:cs="Times New Roman"/>
          <w:b/>
          <w:bCs/>
          <w:sz w:val="28"/>
          <w:szCs w:val="28"/>
        </w:rPr>
        <w:t>Pengembangan</w:t>
      </w:r>
      <w:proofErr w:type="spellEnd"/>
      <w:r w:rsidRPr="009208EC">
        <w:rPr>
          <w:rFonts w:ascii="Times New Roman" w:hAnsi="Times New Roman" w:cs="Times New Roman"/>
          <w:b/>
          <w:bCs/>
          <w:sz w:val="28"/>
          <w:szCs w:val="28"/>
        </w:rPr>
        <w:t xml:space="preserve"> Strategi TI</w:t>
      </w:r>
    </w:p>
    <w:p w14:paraId="2D094769" w14:textId="77777777" w:rsidR="006B6FB4" w:rsidRPr="009208EC" w:rsidRDefault="006B6FB4" w:rsidP="006B6FB4">
      <w:pPr>
        <w:spacing w:before="120"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3A746" w14:textId="77777777" w:rsidR="009208EC" w:rsidRPr="009208EC" w:rsidRDefault="009208EC" w:rsidP="006B6FB4">
      <w:pPr>
        <w:spacing w:before="120" w:after="120" w:line="240" w:lineRule="auto"/>
        <w:ind w:left="142" w:hanging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Pengantar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Perencanaan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Strategis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(PSSI)</w:t>
      </w:r>
    </w:p>
    <w:p w14:paraId="3B04E379" w14:textId="77777777" w:rsidR="009208EC" w:rsidRPr="009208EC" w:rsidRDefault="009208EC" w:rsidP="006B6FB4">
      <w:pPr>
        <w:spacing w:before="120" w:after="120" w:line="24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(PSSI)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menyelaraskan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PSSI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agar strategi TI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.</w:t>
      </w:r>
    </w:p>
    <w:p w14:paraId="459777E4" w14:textId="77777777" w:rsidR="009208EC" w:rsidRPr="009208EC" w:rsidRDefault="009208EC" w:rsidP="006B6FB4">
      <w:pPr>
        <w:spacing w:before="120" w:after="12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PSSI:</w:t>
      </w:r>
    </w:p>
    <w:p w14:paraId="5EDF44FC" w14:textId="77777777" w:rsidR="009208EC" w:rsidRPr="009208EC" w:rsidRDefault="009208EC" w:rsidP="006B6FB4">
      <w:pPr>
        <w:numPr>
          <w:ilvl w:val="0"/>
          <w:numId w:val="1"/>
        </w:numPr>
        <w:tabs>
          <w:tab w:val="num" w:pos="1440"/>
        </w:tabs>
        <w:spacing w:before="120" w:after="12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.</w:t>
      </w:r>
    </w:p>
    <w:p w14:paraId="36666B9D" w14:textId="77777777" w:rsidR="009208EC" w:rsidRPr="009208EC" w:rsidRDefault="009208EC" w:rsidP="006B6FB4">
      <w:pPr>
        <w:numPr>
          <w:ilvl w:val="0"/>
          <w:numId w:val="1"/>
        </w:numPr>
        <w:tabs>
          <w:tab w:val="num" w:pos="1440"/>
        </w:tabs>
        <w:spacing w:before="120" w:after="12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TI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.</w:t>
      </w:r>
    </w:p>
    <w:p w14:paraId="123B2760" w14:textId="77777777" w:rsidR="009208EC" w:rsidRPr="009208EC" w:rsidRDefault="009208EC" w:rsidP="006B6FB4">
      <w:pPr>
        <w:numPr>
          <w:ilvl w:val="0"/>
          <w:numId w:val="1"/>
        </w:numPr>
        <w:tabs>
          <w:tab w:val="num" w:pos="1440"/>
        </w:tabs>
        <w:spacing w:before="120" w:after="12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TI.</w:t>
      </w:r>
    </w:p>
    <w:p w14:paraId="10B0D181" w14:textId="17BC25B7" w:rsidR="009208EC" w:rsidRPr="009208EC" w:rsidRDefault="009208EC" w:rsidP="006B6FB4">
      <w:pPr>
        <w:numPr>
          <w:ilvl w:val="0"/>
          <w:numId w:val="1"/>
        </w:numPr>
        <w:tabs>
          <w:tab w:val="num" w:pos="1440"/>
        </w:tabs>
        <w:spacing w:before="120" w:after="12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(roadmap) SI/TI yang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.</w:t>
      </w:r>
    </w:p>
    <w:p w14:paraId="6A6208AC" w14:textId="77777777" w:rsidR="009208EC" w:rsidRPr="009208EC" w:rsidRDefault="009208EC" w:rsidP="006B6FB4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2. Teknik–Teknik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Pendukung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PSSI</w:t>
      </w:r>
    </w:p>
    <w:p w14:paraId="4DF391EA" w14:textId="77777777" w:rsidR="009208EC" w:rsidRPr="009208EC" w:rsidRDefault="009208EC" w:rsidP="006B6FB4">
      <w:pPr>
        <w:spacing w:before="120" w:after="120" w:line="24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 xml:space="preserve">Dalam proses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TI.</w:t>
      </w:r>
    </w:p>
    <w:p w14:paraId="14319946" w14:textId="77777777" w:rsidR="009208EC" w:rsidRPr="009208EC" w:rsidRDefault="009208EC" w:rsidP="006B6FB4">
      <w:pPr>
        <w:spacing w:before="120" w:after="120" w:line="240" w:lineRule="auto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A. Teknik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Dasar</w:t>
      </w:r>
    </w:p>
    <w:p w14:paraId="4DD1CF0C" w14:textId="77777777" w:rsidR="009208EC" w:rsidRPr="009208EC" w:rsidRDefault="009208EC" w:rsidP="006B6FB4">
      <w:pPr>
        <w:spacing w:before="120" w:after="12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SWOT</w:t>
      </w:r>
    </w:p>
    <w:p w14:paraId="0500D72E" w14:textId="77777777" w:rsidR="009208EC" w:rsidRPr="009208EC" w:rsidRDefault="009208EC" w:rsidP="006B6FB4">
      <w:pPr>
        <w:spacing w:before="120" w:after="12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:</w:t>
      </w:r>
    </w:p>
    <w:p w14:paraId="0C4BAEB2" w14:textId="77777777" w:rsidR="009208EC" w:rsidRPr="006A362E" w:rsidRDefault="009208EC" w:rsidP="006B6FB4">
      <w:pPr>
        <w:pStyle w:val="ListParagraph"/>
        <w:numPr>
          <w:ilvl w:val="0"/>
          <w:numId w:val="12"/>
        </w:numPr>
        <w:spacing w:before="120" w:after="120" w:line="240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6A362E">
        <w:rPr>
          <w:rFonts w:ascii="Times New Roman" w:hAnsi="Times New Roman" w:cs="Times New Roman"/>
          <w:sz w:val="24"/>
          <w:szCs w:val="24"/>
        </w:rPr>
        <w:t>Strengths (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>)</w:t>
      </w:r>
    </w:p>
    <w:p w14:paraId="4E7991DE" w14:textId="77777777" w:rsidR="009208EC" w:rsidRPr="006A362E" w:rsidRDefault="009208EC" w:rsidP="006B6FB4">
      <w:pPr>
        <w:pStyle w:val="ListParagraph"/>
        <w:numPr>
          <w:ilvl w:val="0"/>
          <w:numId w:val="12"/>
        </w:numPr>
        <w:spacing w:before="120" w:after="120" w:line="240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6A362E">
        <w:rPr>
          <w:rFonts w:ascii="Times New Roman" w:hAnsi="Times New Roman" w:cs="Times New Roman"/>
          <w:sz w:val="24"/>
          <w:szCs w:val="24"/>
        </w:rPr>
        <w:t>Weaknesses (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>)</w:t>
      </w:r>
    </w:p>
    <w:p w14:paraId="28DDDC20" w14:textId="77777777" w:rsidR="009208EC" w:rsidRPr="006A362E" w:rsidRDefault="009208EC" w:rsidP="006B6FB4">
      <w:pPr>
        <w:pStyle w:val="ListParagraph"/>
        <w:numPr>
          <w:ilvl w:val="0"/>
          <w:numId w:val="12"/>
        </w:numPr>
        <w:spacing w:before="120" w:after="120" w:line="240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6A362E">
        <w:rPr>
          <w:rFonts w:ascii="Times New Roman" w:hAnsi="Times New Roman" w:cs="Times New Roman"/>
          <w:sz w:val="24"/>
          <w:szCs w:val="24"/>
        </w:rPr>
        <w:t>Opportunities (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>)</w:t>
      </w:r>
    </w:p>
    <w:p w14:paraId="20E82E48" w14:textId="1494C3B3" w:rsidR="006B6FB4" w:rsidRPr="006B6FB4" w:rsidRDefault="009208EC" w:rsidP="006B6FB4">
      <w:pPr>
        <w:pStyle w:val="ListParagraph"/>
        <w:numPr>
          <w:ilvl w:val="0"/>
          <w:numId w:val="12"/>
        </w:numPr>
        <w:spacing w:before="120" w:after="120" w:line="240" w:lineRule="auto"/>
        <w:ind w:left="1428"/>
        <w:rPr>
          <w:rFonts w:ascii="Times New Roman" w:hAnsi="Times New Roman" w:cs="Times New Roman"/>
          <w:sz w:val="24"/>
          <w:szCs w:val="24"/>
        </w:rPr>
      </w:pPr>
      <w:r w:rsidRPr="006A362E">
        <w:rPr>
          <w:rFonts w:ascii="Times New Roman" w:hAnsi="Times New Roman" w:cs="Times New Roman"/>
          <w:sz w:val="24"/>
          <w:szCs w:val="24"/>
        </w:rPr>
        <w:t>Threats</w:t>
      </w:r>
      <w:r w:rsidR="006A362E" w:rsidRPr="006A362E">
        <w:rPr>
          <w:rFonts w:ascii="Times New Roman" w:hAnsi="Times New Roman" w:cs="Times New Roman"/>
          <w:sz w:val="24"/>
          <w:szCs w:val="24"/>
        </w:rPr>
        <w:t xml:space="preserve"> </w:t>
      </w:r>
      <w:r w:rsidRPr="006A36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>)</w:t>
      </w:r>
      <w:r w:rsidRPr="006A362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 TI.</w:t>
      </w:r>
    </w:p>
    <w:p w14:paraId="0F876EC0" w14:textId="77777777" w:rsidR="009208EC" w:rsidRPr="009208EC" w:rsidRDefault="009208EC" w:rsidP="006B6FB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>2. PESTEL Analysis</w:t>
      </w:r>
    </w:p>
    <w:p w14:paraId="59B06A0E" w14:textId="77777777" w:rsidR="009208EC" w:rsidRPr="009208EC" w:rsidRDefault="009208EC" w:rsidP="006B6FB4">
      <w:pPr>
        <w:spacing w:before="120" w:after="120" w:line="240" w:lineRule="auto"/>
        <w:ind w:left="491" w:firstLine="22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:</w:t>
      </w:r>
    </w:p>
    <w:p w14:paraId="5FE17EAA" w14:textId="77777777" w:rsidR="009208EC" w:rsidRPr="006A362E" w:rsidRDefault="009208EC" w:rsidP="006B6FB4">
      <w:pPr>
        <w:pStyle w:val="ListParagraph"/>
        <w:numPr>
          <w:ilvl w:val="0"/>
          <w:numId w:val="13"/>
        </w:numPr>
        <w:spacing w:before="120" w:after="12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6A362E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6A362E">
        <w:rPr>
          <w:rFonts w:ascii="Times New Roman" w:hAnsi="Times New Roman" w:cs="Times New Roman"/>
          <w:sz w:val="24"/>
          <w:szCs w:val="24"/>
        </w:rPr>
        <w:t>olitical (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regulasi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>)</w:t>
      </w:r>
    </w:p>
    <w:p w14:paraId="68C528F4" w14:textId="77777777" w:rsidR="009208EC" w:rsidRPr="006A362E" w:rsidRDefault="009208EC" w:rsidP="006B6FB4">
      <w:pPr>
        <w:pStyle w:val="ListParagraph"/>
        <w:numPr>
          <w:ilvl w:val="0"/>
          <w:numId w:val="13"/>
        </w:numPr>
        <w:spacing w:before="120" w:after="12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6A362E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6A362E">
        <w:rPr>
          <w:rFonts w:ascii="Times New Roman" w:hAnsi="Times New Roman" w:cs="Times New Roman"/>
          <w:sz w:val="24"/>
          <w:szCs w:val="24"/>
        </w:rPr>
        <w:t>conomic (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>)</w:t>
      </w:r>
    </w:p>
    <w:p w14:paraId="6EC119BD" w14:textId="77777777" w:rsidR="009208EC" w:rsidRPr="006A362E" w:rsidRDefault="009208EC" w:rsidP="006B6FB4">
      <w:pPr>
        <w:pStyle w:val="ListParagraph"/>
        <w:numPr>
          <w:ilvl w:val="0"/>
          <w:numId w:val="13"/>
        </w:numPr>
        <w:spacing w:before="120" w:after="12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6A362E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6A362E">
        <w:rPr>
          <w:rFonts w:ascii="Times New Roman" w:hAnsi="Times New Roman" w:cs="Times New Roman"/>
          <w:sz w:val="24"/>
          <w:szCs w:val="24"/>
        </w:rPr>
        <w:t>ocial (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demografi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>)</w:t>
      </w:r>
    </w:p>
    <w:p w14:paraId="01056698" w14:textId="77777777" w:rsidR="009208EC" w:rsidRPr="006A362E" w:rsidRDefault="009208EC" w:rsidP="006B6FB4">
      <w:pPr>
        <w:pStyle w:val="ListParagraph"/>
        <w:numPr>
          <w:ilvl w:val="0"/>
          <w:numId w:val="13"/>
        </w:numPr>
        <w:spacing w:before="120" w:after="12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6A362E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6A362E">
        <w:rPr>
          <w:rFonts w:ascii="Times New Roman" w:hAnsi="Times New Roman" w:cs="Times New Roman"/>
          <w:sz w:val="24"/>
          <w:szCs w:val="24"/>
        </w:rPr>
        <w:t>echnological (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>)</w:t>
      </w:r>
    </w:p>
    <w:p w14:paraId="473D7D4E" w14:textId="77777777" w:rsidR="009208EC" w:rsidRPr="006A362E" w:rsidRDefault="009208EC" w:rsidP="006B6FB4">
      <w:pPr>
        <w:pStyle w:val="ListParagraph"/>
        <w:numPr>
          <w:ilvl w:val="0"/>
          <w:numId w:val="13"/>
        </w:numPr>
        <w:spacing w:before="120" w:after="12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6A362E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6A362E">
        <w:rPr>
          <w:rFonts w:ascii="Times New Roman" w:hAnsi="Times New Roman" w:cs="Times New Roman"/>
          <w:sz w:val="24"/>
          <w:szCs w:val="24"/>
        </w:rPr>
        <w:t>nvironmental (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>)</w:t>
      </w:r>
    </w:p>
    <w:p w14:paraId="1CFCF9FF" w14:textId="77777777" w:rsidR="009208EC" w:rsidRPr="006A362E" w:rsidRDefault="009208EC" w:rsidP="006B6FB4">
      <w:pPr>
        <w:pStyle w:val="ListParagraph"/>
        <w:numPr>
          <w:ilvl w:val="0"/>
          <w:numId w:val="13"/>
        </w:numPr>
        <w:spacing w:before="120" w:after="12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6A362E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6A362E">
        <w:rPr>
          <w:rFonts w:ascii="Times New Roman" w:hAnsi="Times New Roman" w:cs="Times New Roman"/>
          <w:sz w:val="24"/>
          <w:szCs w:val="24"/>
        </w:rPr>
        <w:t>egal (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62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6A362E">
        <w:rPr>
          <w:rFonts w:ascii="Times New Roman" w:hAnsi="Times New Roman" w:cs="Times New Roman"/>
          <w:sz w:val="24"/>
          <w:szCs w:val="24"/>
        </w:rPr>
        <w:t>)</w:t>
      </w:r>
    </w:p>
    <w:p w14:paraId="300F76B7" w14:textId="77777777" w:rsidR="009208EC" w:rsidRPr="009208EC" w:rsidRDefault="009208EC" w:rsidP="006B6FB4">
      <w:pPr>
        <w:spacing w:before="120" w:after="120" w:line="240" w:lineRule="auto"/>
        <w:ind w:left="567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>3. Porter’s Five Forces</w:t>
      </w:r>
    </w:p>
    <w:p w14:paraId="5C4A2478" w14:textId="77777777" w:rsidR="009208EC" w:rsidRPr="009208EC" w:rsidRDefault="009208EC" w:rsidP="006B6FB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:</w:t>
      </w:r>
    </w:p>
    <w:p w14:paraId="2365EF34" w14:textId="77777777" w:rsidR="009208EC" w:rsidRPr="006B6FB4" w:rsidRDefault="009208EC" w:rsidP="006B6FB4">
      <w:pPr>
        <w:pStyle w:val="ListParagraph"/>
        <w:numPr>
          <w:ilvl w:val="1"/>
          <w:numId w:val="22"/>
        </w:numPr>
        <w:spacing w:before="120" w:after="12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pendatang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18966F0A" w14:textId="77777777" w:rsidR="009208EC" w:rsidRPr="006B6FB4" w:rsidRDefault="009208EC" w:rsidP="006B6FB4">
      <w:pPr>
        <w:pStyle w:val="ListParagraph"/>
        <w:numPr>
          <w:ilvl w:val="1"/>
          <w:numId w:val="22"/>
        </w:numPr>
        <w:spacing w:before="120" w:after="12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substitusi</w:t>
      </w:r>
      <w:proofErr w:type="spellEnd"/>
    </w:p>
    <w:p w14:paraId="5E2EA19B" w14:textId="77777777" w:rsidR="009208EC" w:rsidRPr="006B6FB4" w:rsidRDefault="009208EC" w:rsidP="006B6FB4">
      <w:pPr>
        <w:pStyle w:val="ListParagraph"/>
        <w:numPr>
          <w:ilvl w:val="1"/>
          <w:numId w:val="22"/>
        </w:numPr>
        <w:spacing w:before="120" w:after="12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tawar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pemasok</w:t>
      </w:r>
      <w:proofErr w:type="spellEnd"/>
    </w:p>
    <w:p w14:paraId="3DFAA262" w14:textId="77777777" w:rsidR="009208EC" w:rsidRPr="006B6FB4" w:rsidRDefault="009208EC" w:rsidP="006B6FB4">
      <w:pPr>
        <w:pStyle w:val="ListParagraph"/>
        <w:numPr>
          <w:ilvl w:val="1"/>
          <w:numId w:val="22"/>
        </w:numPr>
        <w:spacing w:before="120" w:after="12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tawar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pelanggan</w:t>
      </w:r>
      <w:proofErr w:type="spellEnd"/>
    </w:p>
    <w:p w14:paraId="533452BB" w14:textId="1135DF5A" w:rsidR="009208EC" w:rsidRPr="006B6FB4" w:rsidRDefault="009208EC" w:rsidP="006B6FB4">
      <w:pPr>
        <w:pStyle w:val="ListParagraph"/>
        <w:numPr>
          <w:ilvl w:val="1"/>
          <w:numId w:val="22"/>
        </w:numPr>
        <w:spacing w:before="120" w:after="12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sz w:val="24"/>
          <w:szCs w:val="24"/>
        </w:rPr>
        <w:lastRenderedPageBreak/>
        <w:t>Persaingan</w:t>
      </w:r>
      <w:proofErr w:type="spellEnd"/>
      <w:r w:rsidR="006A362E" w:rsidRPr="006B6FB4">
        <w:rPr>
          <w:rFonts w:ascii="Times New Roman" w:hAnsi="Times New Roman" w:cs="Times New Roman"/>
          <w:sz w:val="24"/>
          <w:szCs w:val="24"/>
        </w:rPr>
        <w:t xml:space="preserve"> </w:t>
      </w:r>
      <w:r w:rsidRPr="006B6FB4">
        <w:rPr>
          <w:rFonts w:ascii="Times New Roman" w:hAnsi="Times New Roman" w:cs="Times New Roman"/>
          <w:sz w:val="24"/>
          <w:szCs w:val="24"/>
        </w:rPr>
        <w:t xml:space="preserve">internal </w:t>
      </w:r>
      <w:proofErr w:type="spellStart"/>
      <w:r w:rsidR="006A362E" w:rsidRPr="006B6FB4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6A362E"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62E" w:rsidRPr="006B6FB4">
        <w:rPr>
          <w:rFonts w:ascii="Times New Roman" w:hAnsi="Times New Roman" w:cs="Times New Roman"/>
          <w:sz w:val="24"/>
          <w:szCs w:val="24"/>
        </w:rPr>
        <w:t>d</w:t>
      </w:r>
      <w:r w:rsidRPr="006B6FB4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TI,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>.</w:t>
      </w:r>
    </w:p>
    <w:p w14:paraId="1956B491" w14:textId="77777777" w:rsidR="009208EC" w:rsidRPr="009208EC" w:rsidRDefault="009208EC" w:rsidP="006B6FB4">
      <w:pPr>
        <w:spacing w:before="120" w:after="120" w:line="240" w:lineRule="auto"/>
        <w:ind w:left="567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>4. Critical Success Factors (CSF)</w:t>
      </w:r>
    </w:p>
    <w:p w14:paraId="2E59CFFB" w14:textId="77777777" w:rsidR="009208EC" w:rsidRPr="009208EC" w:rsidRDefault="009208EC" w:rsidP="006B6FB4">
      <w:pPr>
        <w:spacing w:before="120" w:after="12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area-area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. TI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.</w:t>
      </w:r>
    </w:p>
    <w:p w14:paraId="468C9797" w14:textId="77777777" w:rsidR="009208EC" w:rsidRPr="009208EC" w:rsidRDefault="009208EC" w:rsidP="006B6FB4">
      <w:pPr>
        <w:spacing w:before="120" w:after="120" w:line="240" w:lineRule="auto"/>
        <w:ind w:left="567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>5. Balanced Scorecard (BSC)</w:t>
      </w:r>
    </w:p>
    <w:p w14:paraId="1AA059AB" w14:textId="77777777" w:rsidR="009208EC" w:rsidRPr="009208EC" w:rsidRDefault="009208EC" w:rsidP="006B6FB4">
      <w:pPr>
        <w:spacing w:before="120" w:after="12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:</w:t>
      </w:r>
    </w:p>
    <w:p w14:paraId="149CB87C" w14:textId="77777777" w:rsidR="009208EC" w:rsidRPr="009208EC" w:rsidRDefault="009208EC" w:rsidP="006B6FB4">
      <w:pPr>
        <w:numPr>
          <w:ilvl w:val="0"/>
          <w:numId w:val="5"/>
        </w:numPr>
        <w:tabs>
          <w:tab w:val="clear" w:pos="720"/>
          <w:tab w:val="num" w:pos="1440"/>
        </w:tabs>
        <w:spacing w:before="120" w:after="12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Finansial</w:t>
      </w:r>
      <w:proofErr w:type="spellEnd"/>
    </w:p>
    <w:p w14:paraId="5B5E2BD6" w14:textId="77777777" w:rsidR="009208EC" w:rsidRPr="009208EC" w:rsidRDefault="009208EC" w:rsidP="006B6FB4">
      <w:pPr>
        <w:numPr>
          <w:ilvl w:val="0"/>
          <w:numId w:val="5"/>
        </w:numPr>
        <w:tabs>
          <w:tab w:val="clear" w:pos="720"/>
          <w:tab w:val="num" w:pos="1440"/>
        </w:tabs>
        <w:spacing w:before="120" w:after="12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Pelanggan</w:t>
      </w:r>
      <w:proofErr w:type="spellEnd"/>
    </w:p>
    <w:p w14:paraId="46C492D3" w14:textId="77777777" w:rsidR="009208EC" w:rsidRPr="009208EC" w:rsidRDefault="009208EC" w:rsidP="006B6FB4">
      <w:pPr>
        <w:numPr>
          <w:ilvl w:val="0"/>
          <w:numId w:val="5"/>
        </w:numPr>
        <w:tabs>
          <w:tab w:val="clear" w:pos="720"/>
          <w:tab w:val="num" w:pos="1440"/>
        </w:tabs>
        <w:spacing w:before="120" w:after="12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>Proses internal</w:t>
      </w:r>
    </w:p>
    <w:p w14:paraId="30E1DCD6" w14:textId="5A6BB241" w:rsidR="009208EC" w:rsidRPr="009208EC" w:rsidRDefault="009208EC" w:rsidP="006B6FB4">
      <w:pPr>
        <w:numPr>
          <w:ilvl w:val="0"/>
          <w:numId w:val="5"/>
        </w:numPr>
        <w:tabs>
          <w:tab w:val="clear" w:pos="720"/>
          <w:tab w:val="num" w:pos="1440"/>
        </w:tabs>
        <w:spacing w:before="120" w:after="12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="006A3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62E">
        <w:rPr>
          <w:rFonts w:ascii="Times New Roman" w:hAnsi="Times New Roman" w:cs="Times New Roman"/>
          <w:sz w:val="24"/>
          <w:szCs w:val="24"/>
        </w:rPr>
        <w:t>h</w:t>
      </w:r>
      <w:r w:rsidRPr="009208EC">
        <w:rPr>
          <w:rFonts w:ascii="Times New Roman" w:hAnsi="Times New Roman" w:cs="Times New Roman"/>
          <w:sz w:val="24"/>
          <w:szCs w:val="24"/>
        </w:rPr>
        <w:t>asil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BSC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TI pada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.</w:t>
      </w:r>
    </w:p>
    <w:p w14:paraId="63E1CEE3" w14:textId="77777777" w:rsidR="009208EC" w:rsidRPr="009208EC" w:rsidRDefault="009208EC" w:rsidP="006B6FB4">
      <w:pPr>
        <w:spacing w:before="120" w:after="120" w:line="240" w:lineRule="auto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B. Teknik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Lanjutan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PSSI</w:t>
      </w:r>
    </w:p>
    <w:p w14:paraId="68CACFCD" w14:textId="77777777" w:rsidR="009208EC" w:rsidRPr="009208EC" w:rsidRDefault="009208EC" w:rsidP="006B6FB4">
      <w:pPr>
        <w:spacing w:before="120" w:after="120" w:line="240" w:lineRule="auto"/>
        <w:ind w:left="567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>1. Value Chain Analysis</w:t>
      </w:r>
    </w:p>
    <w:p w14:paraId="4792D68C" w14:textId="68367E34" w:rsidR="009208EC" w:rsidRPr="009208EC" w:rsidRDefault="009208EC" w:rsidP="006B6FB4">
      <w:pPr>
        <w:spacing w:before="120" w:after="120" w:line="240" w:lineRule="auto"/>
        <w:ind w:left="72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(SDM, TI,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).</w:t>
      </w:r>
      <w:r w:rsidR="006A3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6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A36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6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TI.</w:t>
      </w:r>
    </w:p>
    <w:p w14:paraId="673D81FD" w14:textId="77777777" w:rsidR="009208EC" w:rsidRPr="009208EC" w:rsidRDefault="009208EC" w:rsidP="006B6FB4">
      <w:pPr>
        <w:spacing w:before="120" w:after="120" w:line="240" w:lineRule="auto"/>
        <w:ind w:left="567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>2. Gap Analysis</w:t>
      </w:r>
    </w:p>
    <w:p w14:paraId="3DB0AB8A" w14:textId="77777777" w:rsidR="009208EC" w:rsidRPr="009208EC" w:rsidRDefault="009208EC" w:rsidP="006B6FB4">
      <w:pPr>
        <w:spacing w:before="120" w:after="120" w:line="240" w:lineRule="auto"/>
        <w:ind w:left="72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TI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ideal yang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.</w:t>
      </w:r>
      <w:r w:rsidRPr="009208EC">
        <w:rPr>
          <w:rFonts w:ascii="Times New Roman" w:hAnsi="Times New Roman" w:cs="Times New Roman"/>
          <w:sz w:val="24"/>
          <w:szCs w:val="24"/>
        </w:rPr>
        <w:br/>
        <w:t xml:space="preserve">Output: daftar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TI.</w:t>
      </w:r>
    </w:p>
    <w:p w14:paraId="3DB1A4CD" w14:textId="77777777" w:rsidR="009208EC" w:rsidRPr="009208EC" w:rsidRDefault="009208EC" w:rsidP="006B6FB4">
      <w:pPr>
        <w:spacing w:before="120" w:after="120" w:line="240" w:lineRule="auto"/>
        <w:ind w:left="567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>3. IT Portfolio Analysis</w:t>
      </w:r>
    </w:p>
    <w:p w14:paraId="630C13E1" w14:textId="77777777" w:rsidR="009208EC" w:rsidRPr="009208EC" w:rsidRDefault="009208EC" w:rsidP="006B6FB4">
      <w:pPr>
        <w:spacing w:before="120" w:after="12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TI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:</w:t>
      </w:r>
    </w:p>
    <w:p w14:paraId="61637C8C" w14:textId="77777777" w:rsidR="009208EC" w:rsidRPr="009208EC" w:rsidRDefault="009208EC" w:rsidP="006B6FB4">
      <w:pPr>
        <w:numPr>
          <w:ilvl w:val="0"/>
          <w:numId w:val="6"/>
        </w:numPr>
        <w:tabs>
          <w:tab w:val="clear" w:pos="720"/>
          <w:tab w:val="num" w:pos="1440"/>
        </w:tabs>
        <w:spacing w:before="120" w:after="12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strategis</w:t>
      </w:r>
      <w:proofErr w:type="spellEnd"/>
    </w:p>
    <w:p w14:paraId="40ADF095" w14:textId="77777777" w:rsidR="009208EC" w:rsidRPr="009208EC" w:rsidRDefault="009208EC" w:rsidP="006B6FB4">
      <w:pPr>
        <w:numPr>
          <w:ilvl w:val="0"/>
          <w:numId w:val="6"/>
        </w:numPr>
        <w:tabs>
          <w:tab w:val="clear" w:pos="720"/>
          <w:tab w:val="num" w:pos="1440"/>
        </w:tabs>
        <w:spacing w:before="120" w:after="12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risiko</w:t>
      </w:r>
      <w:proofErr w:type="spellEnd"/>
    </w:p>
    <w:p w14:paraId="6BF36948" w14:textId="77777777" w:rsidR="009208EC" w:rsidRPr="009208EC" w:rsidRDefault="009208EC" w:rsidP="006B6FB4">
      <w:pPr>
        <w:numPr>
          <w:ilvl w:val="0"/>
          <w:numId w:val="6"/>
        </w:numPr>
        <w:tabs>
          <w:tab w:val="clear" w:pos="720"/>
          <w:tab w:val="num" w:pos="1440"/>
        </w:tabs>
        <w:spacing w:before="120" w:after="12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biaya</w:t>
      </w:r>
      <w:proofErr w:type="spellEnd"/>
    </w:p>
    <w:p w14:paraId="741AD13C" w14:textId="77777777" w:rsidR="009208EC" w:rsidRPr="009208EC" w:rsidRDefault="009208EC" w:rsidP="006B6FB4">
      <w:pPr>
        <w:numPr>
          <w:ilvl w:val="0"/>
          <w:numId w:val="6"/>
        </w:numPr>
        <w:tabs>
          <w:tab w:val="clear" w:pos="720"/>
          <w:tab w:val="num" w:pos="1440"/>
        </w:tabs>
        <w:spacing w:before="120" w:after="12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.</w:t>
      </w:r>
    </w:p>
    <w:p w14:paraId="43D9E228" w14:textId="77777777" w:rsidR="009208EC" w:rsidRPr="009208EC" w:rsidRDefault="009208EC" w:rsidP="006B6FB4">
      <w:pPr>
        <w:spacing w:before="120" w:after="120" w:line="240" w:lineRule="auto"/>
        <w:ind w:left="567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>4. Benchmarking</w:t>
      </w:r>
    </w:p>
    <w:p w14:paraId="7EFB20A5" w14:textId="3F5AC761" w:rsidR="009208EC" w:rsidRPr="009208EC" w:rsidRDefault="009208EC" w:rsidP="006B6FB4">
      <w:pPr>
        <w:spacing w:before="120" w:after="120" w:line="240" w:lineRule="auto"/>
        <w:ind w:left="72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dan proses TI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r w:rsidRPr="009208EC">
        <w:rPr>
          <w:rFonts w:ascii="Times New Roman" w:hAnsi="Times New Roman" w:cs="Times New Roman"/>
          <w:i/>
          <w:iCs/>
          <w:sz w:val="24"/>
          <w:szCs w:val="24"/>
        </w:rPr>
        <w:t>best practices</w:t>
      </w:r>
      <w:r w:rsidRPr="009208EC">
        <w:rPr>
          <w:rFonts w:ascii="Times New Roman" w:hAnsi="Times New Roman" w:cs="Times New Roman"/>
          <w:sz w:val="24"/>
          <w:szCs w:val="24"/>
        </w:rPr>
        <w:t>.</w:t>
      </w:r>
      <w:r w:rsidRPr="009208E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universitas top dunia.</w:t>
      </w:r>
    </w:p>
    <w:p w14:paraId="03204492" w14:textId="77777777" w:rsidR="009208EC" w:rsidRPr="009208EC" w:rsidRDefault="009208EC" w:rsidP="006B6FB4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3. Framework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Strategi TI</w:t>
      </w:r>
    </w:p>
    <w:p w14:paraId="07F33470" w14:textId="77777777" w:rsidR="009208EC" w:rsidRPr="009208EC" w:rsidRDefault="009208EC" w:rsidP="006B6FB4">
      <w:pPr>
        <w:spacing w:before="120" w:after="12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 xml:space="preserve">Framework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strategi SI/TI.</w:t>
      </w:r>
    </w:p>
    <w:p w14:paraId="182F644A" w14:textId="77777777" w:rsidR="009208EC" w:rsidRPr="009208EC" w:rsidRDefault="009208EC" w:rsidP="006B6FB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08EC">
        <w:rPr>
          <w:rFonts w:ascii="Times New Roman" w:hAnsi="Times New Roman" w:cs="Times New Roman"/>
          <w:b/>
          <w:bCs/>
          <w:sz w:val="24"/>
          <w:szCs w:val="24"/>
        </w:rPr>
        <w:t>1. Henderson &amp; Venkatraman – Strategic Alignment Model (SAM)</w:t>
      </w:r>
    </w:p>
    <w:p w14:paraId="6D272CCF" w14:textId="380307F1" w:rsidR="009208EC" w:rsidRPr="009208EC" w:rsidRDefault="009208EC" w:rsidP="006B6FB4">
      <w:pPr>
        <w:spacing w:before="120" w:after="120" w:line="24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keselarasan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strategi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dan </w:t>
      </w:r>
      <w:r w:rsidRPr="009208EC">
        <w:rPr>
          <w:rFonts w:ascii="Times New Roman" w:hAnsi="Times New Roman" w:cs="Times New Roman"/>
          <w:b/>
          <w:bCs/>
          <w:sz w:val="24"/>
          <w:szCs w:val="24"/>
        </w:rPr>
        <w:t>strategi TI</w:t>
      </w:r>
      <w:r w:rsidRPr="009208EC">
        <w:rPr>
          <w:rFonts w:ascii="Times New Roman" w:hAnsi="Times New Roman" w:cs="Times New Roman"/>
          <w:sz w:val="24"/>
          <w:szCs w:val="24"/>
        </w:rPr>
        <w:t>.</w:t>
      </w:r>
      <w:r w:rsidR="006B6FB4">
        <w:rPr>
          <w:rFonts w:ascii="Times New Roman" w:hAnsi="Times New Roman" w:cs="Times New Roman"/>
          <w:sz w:val="24"/>
          <w:szCs w:val="24"/>
        </w:rPr>
        <w:t xml:space="preserve"> </w:t>
      </w:r>
      <w:r w:rsidRPr="009208EC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:</w:t>
      </w:r>
    </w:p>
    <w:p w14:paraId="12EEEC2A" w14:textId="77777777" w:rsidR="009208EC" w:rsidRPr="006B6FB4" w:rsidRDefault="009208EC" w:rsidP="006B6FB4">
      <w:pPr>
        <w:pStyle w:val="ListParagraph"/>
        <w:numPr>
          <w:ilvl w:val="0"/>
          <w:numId w:val="15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6FB4">
        <w:rPr>
          <w:rFonts w:ascii="Times New Roman" w:hAnsi="Times New Roman" w:cs="Times New Roman"/>
          <w:b/>
          <w:bCs/>
          <w:sz w:val="24"/>
          <w:szCs w:val="24"/>
        </w:rPr>
        <w:t xml:space="preserve">Strategi </w:t>
      </w:r>
      <w:proofErr w:type="spellStart"/>
      <w:r w:rsidRPr="006B6FB4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</w:p>
    <w:p w14:paraId="72E6B2CA" w14:textId="77777777" w:rsidR="009208EC" w:rsidRPr="006B6FB4" w:rsidRDefault="009208EC" w:rsidP="006B6FB4">
      <w:pPr>
        <w:pStyle w:val="ListParagraph"/>
        <w:numPr>
          <w:ilvl w:val="0"/>
          <w:numId w:val="15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6FB4">
        <w:rPr>
          <w:rFonts w:ascii="Times New Roman" w:hAnsi="Times New Roman" w:cs="Times New Roman"/>
          <w:b/>
          <w:bCs/>
          <w:sz w:val="24"/>
          <w:szCs w:val="24"/>
        </w:rPr>
        <w:t>Strategi TI</w:t>
      </w:r>
    </w:p>
    <w:p w14:paraId="1765DDAE" w14:textId="77777777" w:rsidR="009208EC" w:rsidRPr="006B6FB4" w:rsidRDefault="009208EC" w:rsidP="006B6FB4">
      <w:pPr>
        <w:pStyle w:val="ListParagraph"/>
        <w:numPr>
          <w:ilvl w:val="0"/>
          <w:numId w:val="15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b/>
          <w:bCs/>
          <w:sz w:val="24"/>
          <w:szCs w:val="24"/>
        </w:rPr>
        <w:t>Infrastruktur</w:t>
      </w:r>
      <w:proofErr w:type="spellEnd"/>
      <w:r w:rsidRPr="006B6F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</w:p>
    <w:p w14:paraId="39F61E13" w14:textId="77777777" w:rsidR="009208EC" w:rsidRPr="006B6FB4" w:rsidRDefault="009208EC" w:rsidP="006B6FB4">
      <w:pPr>
        <w:pStyle w:val="ListParagraph"/>
        <w:numPr>
          <w:ilvl w:val="0"/>
          <w:numId w:val="15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Infrastruktur</w:t>
      </w:r>
      <w:proofErr w:type="spellEnd"/>
      <w:r w:rsidRPr="006B6FB4">
        <w:rPr>
          <w:rFonts w:ascii="Times New Roman" w:hAnsi="Times New Roman" w:cs="Times New Roman"/>
          <w:b/>
          <w:bCs/>
          <w:sz w:val="24"/>
          <w:szCs w:val="24"/>
        </w:rPr>
        <w:t xml:space="preserve"> TI</w:t>
      </w:r>
    </w:p>
    <w:p w14:paraId="5ABB3911" w14:textId="189FBA71" w:rsidR="009208EC" w:rsidRPr="009208EC" w:rsidRDefault="009208EC" w:rsidP="006B6FB4">
      <w:pPr>
        <w:spacing w:before="120" w:after="120" w:line="24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–TI.</w:t>
      </w:r>
    </w:p>
    <w:p w14:paraId="5B8930F8" w14:textId="77777777" w:rsidR="009208EC" w:rsidRPr="009208EC" w:rsidRDefault="009208EC" w:rsidP="006B6FB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08EC">
        <w:rPr>
          <w:rFonts w:ascii="Times New Roman" w:hAnsi="Times New Roman" w:cs="Times New Roman"/>
          <w:b/>
          <w:bCs/>
          <w:sz w:val="24"/>
          <w:szCs w:val="24"/>
        </w:rPr>
        <w:t>2. Ward &amp; Peppard Framework</w:t>
      </w:r>
    </w:p>
    <w:p w14:paraId="3928743C" w14:textId="0776D385" w:rsidR="009208EC" w:rsidRPr="009208EC" w:rsidRDefault="009208EC" w:rsidP="006B6FB4">
      <w:pPr>
        <w:spacing w:before="120" w:after="120" w:line="24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framework PSSI paling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.</w:t>
      </w:r>
      <w:r w:rsid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:</w:t>
      </w:r>
    </w:p>
    <w:p w14:paraId="7799AE16" w14:textId="4FBCB2B2" w:rsidR="009208EC" w:rsidRPr="006B6FB4" w:rsidRDefault="009208EC" w:rsidP="006B6FB4">
      <w:pPr>
        <w:pStyle w:val="ListParagraph"/>
        <w:numPr>
          <w:ilvl w:val="0"/>
          <w:numId w:val="20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b/>
          <w:bCs/>
          <w:sz w:val="24"/>
          <w:szCs w:val="24"/>
        </w:rPr>
        <w:t>Lingkungan</w:t>
      </w:r>
      <w:proofErr w:type="spellEnd"/>
      <w:r w:rsidRPr="006B6F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6B6FB4">
        <w:rPr>
          <w:rFonts w:ascii="Times New Roman" w:hAnsi="Times New Roman" w:cs="Times New Roman"/>
          <w:b/>
          <w:bCs/>
          <w:sz w:val="24"/>
          <w:szCs w:val="24"/>
        </w:rPr>
        <w:t xml:space="preserve"> Internal</w:t>
      </w:r>
      <w:r w:rsidR="006B6FB4" w:rsidRPr="006B6FB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6B6FB4" w:rsidRPr="006B6FB4">
        <w:rPr>
          <w:rFonts w:ascii="Times New Roman" w:hAnsi="Times New Roman" w:cs="Times New Roman"/>
          <w:sz w:val="24"/>
          <w:szCs w:val="24"/>
        </w:rPr>
        <w:t>)</w:t>
      </w:r>
    </w:p>
    <w:p w14:paraId="08E37B4C" w14:textId="0C75BA62" w:rsidR="009208EC" w:rsidRPr="006B6FB4" w:rsidRDefault="009208EC" w:rsidP="006B6FB4">
      <w:pPr>
        <w:pStyle w:val="ListParagraph"/>
        <w:numPr>
          <w:ilvl w:val="0"/>
          <w:numId w:val="20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b/>
          <w:bCs/>
          <w:sz w:val="24"/>
          <w:szCs w:val="24"/>
        </w:rPr>
        <w:t>Lingkungan</w:t>
      </w:r>
      <w:proofErr w:type="spellEnd"/>
      <w:r w:rsidRPr="006B6F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6B6F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b/>
          <w:bCs/>
          <w:sz w:val="24"/>
          <w:szCs w:val="24"/>
        </w:rPr>
        <w:t>Eksternal</w:t>
      </w:r>
      <w:proofErr w:type="spellEnd"/>
      <w:r w:rsidR="006B6FB4" w:rsidRPr="006B6FB4">
        <w:rPr>
          <w:rFonts w:ascii="Times New Roman" w:hAnsi="Times New Roman" w:cs="Times New Roman"/>
          <w:sz w:val="24"/>
          <w:szCs w:val="24"/>
        </w:rPr>
        <w:t xml:space="preserve"> (</w:t>
      </w:r>
      <w:r w:rsidRPr="006B6FB4">
        <w:rPr>
          <w:rFonts w:ascii="Times New Roman" w:hAnsi="Times New Roman" w:cs="Times New Roman"/>
          <w:sz w:val="24"/>
          <w:szCs w:val="24"/>
        </w:rPr>
        <w:t xml:space="preserve">Tren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pesaing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regulasi</w:t>
      </w:r>
      <w:proofErr w:type="spellEnd"/>
      <w:r w:rsidR="006B6FB4" w:rsidRPr="006B6FB4">
        <w:rPr>
          <w:rFonts w:ascii="Times New Roman" w:hAnsi="Times New Roman" w:cs="Times New Roman"/>
          <w:sz w:val="24"/>
          <w:szCs w:val="24"/>
        </w:rPr>
        <w:t>)</w:t>
      </w:r>
    </w:p>
    <w:p w14:paraId="3A768B34" w14:textId="5866741C" w:rsidR="009208EC" w:rsidRPr="006B6FB4" w:rsidRDefault="009208EC" w:rsidP="006B6FB4">
      <w:pPr>
        <w:pStyle w:val="ListParagraph"/>
        <w:numPr>
          <w:ilvl w:val="0"/>
          <w:numId w:val="20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b/>
          <w:bCs/>
          <w:sz w:val="24"/>
          <w:szCs w:val="24"/>
        </w:rPr>
        <w:t>Lingkungan</w:t>
      </w:r>
      <w:proofErr w:type="spellEnd"/>
      <w:r w:rsidRPr="006B6FB4">
        <w:rPr>
          <w:rFonts w:ascii="Times New Roman" w:hAnsi="Times New Roman" w:cs="Times New Roman"/>
          <w:b/>
          <w:bCs/>
          <w:sz w:val="24"/>
          <w:szCs w:val="24"/>
        </w:rPr>
        <w:t xml:space="preserve"> TI Internal</w:t>
      </w:r>
      <w:r w:rsidR="006B6FB4" w:rsidRPr="006B6FB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, SDM TI,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TI</w:t>
      </w:r>
      <w:r w:rsidR="006B6FB4" w:rsidRPr="006B6FB4">
        <w:rPr>
          <w:rFonts w:ascii="Times New Roman" w:hAnsi="Times New Roman" w:cs="Times New Roman"/>
          <w:sz w:val="24"/>
          <w:szCs w:val="24"/>
        </w:rPr>
        <w:t>)</w:t>
      </w:r>
    </w:p>
    <w:p w14:paraId="22D7ECED" w14:textId="1CAE772A" w:rsidR="009208EC" w:rsidRPr="006B6FB4" w:rsidRDefault="009208EC" w:rsidP="006B6FB4">
      <w:pPr>
        <w:pStyle w:val="ListParagraph"/>
        <w:numPr>
          <w:ilvl w:val="0"/>
          <w:numId w:val="20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b/>
          <w:bCs/>
          <w:sz w:val="24"/>
          <w:szCs w:val="24"/>
        </w:rPr>
        <w:t>Lingkungan</w:t>
      </w:r>
      <w:proofErr w:type="spellEnd"/>
      <w:r w:rsidRPr="006B6FB4">
        <w:rPr>
          <w:rFonts w:ascii="Times New Roman" w:hAnsi="Times New Roman" w:cs="Times New Roman"/>
          <w:b/>
          <w:bCs/>
          <w:sz w:val="24"/>
          <w:szCs w:val="24"/>
        </w:rPr>
        <w:t xml:space="preserve"> TI </w:t>
      </w:r>
      <w:proofErr w:type="spellStart"/>
      <w:r w:rsidRPr="006B6FB4">
        <w:rPr>
          <w:rFonts w:ascii="Times New Roman" w:hAnsi="Times New Roman" w:cs="Times New Roman"/>
          <w:b/>
          <w:bCs/>
          <w:sz w:val="24"/>
          <w:szCs w:val="24"/>
        </w:rPr>
        <w:t>Eksternal</w:t>
      </w:r>
      <w:proofErr w:type="spellEnd"/>
      <w:r w:rsidR="006B6FB4" w:rsidRPr="006B6FB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, vendor,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r w:rsidR="006B6FB4" w:rsidRPr="006B6FB4">
        <w:rPr>
          <w:rFonts w:ascii="Times New Roman" w:hAnsi="Times New Roman" w:cs="Times New Roman"/>
          <w:sz w:val="24"/>
          <w:szCs w:val="24"/>
        </w:rPr>
        <w:t>industry)</w:t>
      </w:r>
      <w:r w:rsidR="006B6FB4" w:rsidRPr="006B6FB4">
        <w:rPr>
          <w:rFonts w:ascii="Times New Roman" w:hAnsi="Times New Roman" w:cs="Times New Roman"/>
          <w:sz w:val="24"/>
          <w:szCs w:val="24"/>
        </w:rPr>
        <w:tab/>
      </w:r>
    </w:p>
    <w:p w14:paraId="50A90A5A" w14:textId="77777777" w:rsidR="009208EC" w:rsidRPr="009208EC" w:rsidRDefault="009208EC" w:rsidP="006B6FB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b/>
          <w:bCs/>
          <w:sz w:val="24"/>
          <w:szCs w:val="24"/>
        </w:rPr>
        <w:t>Output Ward &amp; Peppard:</w:t>
      </w:r>
    </w:p>
    <w:p w14:paraId="7FFEF8C1" w14:textId="77777777" w:rsidR="009208EC" w:rsidRPr="006B6FB4" w:rsidRDefault="009208EC" w:rsidP="006B6FB4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6FB4">
        <w:rPr>
          <w:rFonts w:ascii="Times New Roman" w:hAnsi="Times New Roman" w:cs="Times New Roman"/>
          <w:sz w:val="24"/>
          <w:szCs w:val="24"/>
        </w:rPr>
        <w:t>Strategi SI (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>)</w:t>
      </w:r>
    </w:p>
    <w:p w14:paraId="739A110D" w14:textId="77777777" w:rsidR="009208EC" w:rsidRPr="006B6FB4" w:rsidRDefault="009208EC" w:rsidP="006B6FB4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6FB4">
        <w:rPr>
          <w:rFonts w:ascii="Times New Roman" w:hAnsi="Times New Roman" w:cs="Times New Roman"/>
          <w:sz w:val="24"/>
          <w:szCs w:val="24"/>
        </w:rPr>
        <w:t>Strategi TI (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>)</w:t>
      </w:r>
    </w:p>
    <w:p w14:paraId="788D132F" w14:textId="77777777" w:rsidR="009208EC" w:rsidRPr="006B6FB4" w:rsidRDefault="009208EC" w:rsidP="006B6FB4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6FB4">
        <w:rPr>
          <w:rFonts w:ascii="Times New Roman" w:hAnsi="Times New Roman" w:cs="Times New Roman"/>
          <w:sz w:val="24"/>
          <w:szCs w:val="24"/>
        </w:rPr>
        <w:t xml:space="preserve">Strategi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IS/IT (tata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SDM TI)</w:t>
      </w:r>
    </w:p>
    <w:p w14:paraId="6548257D" w14:textId="379FB12A" w:rsidR="009208EC" w:rsidRPr="009208EC" w:rsidRDefault="009208EC" w:rsidP="006B6FB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 xml:space="preserve">Ward &amp; Peppard sangat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.</w:t>
      </w:r>
    </w:p>
    <w:p w14:paraId="1BD30A86" w14:textId="77777777" w:rsidR="009208EC" w:rsidRPr="009208EC" w:rsidRDefault="009208EC" w:rsidP="006B6FB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08EC">
        <w:rPr>
          <w:rFonts w:ascii="Times New Roman" w:hAnsi="Times New Roman" w:cs="Times New Roman"/>
          <w:b/>
          <w:bCs/>
          <w:sz w:val="24"/>
          <w:szCs w:val="24"/>
        </w:rPr>
        <w:t>3. Weill &amp; Ross – IT Governance Framework</w:t>
      </w:r>
    </w:p>
    <w:p w14:paraId="0A476F8E" w14:textId="3037DB9E" w:rsidR="009208EC" w:rsidRPr="009208EC" w:rsidRDefault="009208EC" w:rsidP="006B6FB4">
      <w:pPr>
        <w:spacing w:before="120" w:after="120" w:line="24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mengambil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keputusan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TI</w:t>
      </w:r>
      <w:r w:rsidRPr="00920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.</w:t>
      </w:r>
      <w:r w:rsid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domain tata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TI:</w:t>
      </w:r>
    </w:p>
    <w:p w14:paraId="718F48E4" w14:textId="77777777" w:rsidR="009208EC" w:rsidRPr="006B6FB4" w:rsidRDefault="009208EC" w:rsidP="006B6FB4">
      <w:pPr>
        <w:pStyle w:val="ListParagraph"/>
        <w:numPr>
          <w:ilvl w:val="0"/>
          <w:numId w:val="17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TI</w:t>
      </w:r>
    </w:p>
    <w:p w14:paraId="20EC3669" w14:textId="77777777" w:rsidR="009208EC" w:rsidRPr="006B6FB4" w:rsidRDefault="009208EC" w:rsidP="006B6FB4">
      <w:pPr>
        <w:pStyle w:val="ListParagraph"/>
        <w:numPr>
          <w:ilvl w:val="0"/>
          <w:numId w:val="17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TI</w:t>
      </w:r>
    </w:p>
    <w:p w14:paraId="20F01D0F" w14:textId="77777777" w:rsidR="009208EC" w:rsidRPr="006B6FB4" w:rsidRDefault="009208EC" w:rsidP="006B6FB4">
      <w:pPr>
        <w:pStyle w:val="ListParagraph"/>
        <w:numPr>
          <w:ilvl w:val="0"/>
          <w:numId w:val="17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proyek</w:t>
      </w:r>
      <w:proofErr w:type="spellEnd"/>
    </w:p>
    <w:p w14:paraId="6DA7D730" w14:textId="5D1FAB80" w:rsidR="009208EC" w:rsidRPr="006B6FB4" w:rsidRDefault="009208EC" w:rsidP="006B6FB4">
      <w:pPr>
        <w:pStyle w:val="ListParagraph"/>
        <w:numPr>
          <w:ilvl w:val="0"/>
          <w:numId w:val="17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="006B6FB4" w:rsidRPr="006B6FB4">
        <w:rPr>
          <w:rFonts w:ascii="Times New Roman" w:hAnsi="Times New Roman" w:cs="Times New Roman"/>
          <w:sz w:val="24"/>
          <w:szCs w:val="24"/>
        </w:rPr>
        <w:t xml:space="preserve"> </w:t>
      </w:r>
      <w:r w:rsidRPr="006B6FB4">
        <w:rPr>
          <w:rFonts w:ascii="Times New Roman" w:hAnsi="Times New Roman" w:cs="Times New Roman"/>
          <w:sz w:val="24"/>
          <w:szCs w:val="24"/>
        </w:rPr>
        <w:t xml:space="preserve">Framework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formal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TI.</w:t>
      </w:r>
    </w:p>
    <w:p w14:paraId="5AF74179" w14:textId="77777777" w:rsidR="009208EC" w:rsidRPr="009208EC" w:rsidRDefault="009208EC" w:rsidP="006B6FB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08EC">
        <w:rPr>
          <w:rFonts w:ascii="Times New Roman" w:hAnsi="Times New Roman" w:cs="Times New Roman"/>
          <w:b/>
          <w:bCs/>
          <w:sz w:val="24"/>
          <w:szCs w:val="24"/>
        </w:rPr>
        <w:t>4. COBIT 2019</w:t>
      </w:r>
    </w:p>
    <w:p w14:paraId="5A97B4AB" w14:textId="54941D73" w:rsidR="009208EC" w:rsidRPr="009208EC" w:rsidRDefault="009208EC" w:rsidP="006B6FB4">
      <w:pPr>
        <w:spacing w:before="120" w:after="120" w:line="240" w:lineRule="auto"/>
        <w:ind w:left="644" w:firstLine="436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 xml:space="preserve">Framework global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TI.</w:t>
      </w:r>
      <w:r w:rsid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:</w:t>
      </w:r>
    </w:p>
    <w:p w14:paraId="08FAEBAD" w14:textId="77777777" w:rsidR="009208EC" w:rsidRPr="006B6FB4" w:rsidRDefault="009208EC" w:rsidP="006B6FB4">
      <w:pPr>
        <w:pStyle w:val="ListParagraph"/>
        <w:numPr>
          <w:ilvl w:val="0"/>
          <w:numId w:val="18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6FB4">
        <w:rPr>
          <w:rFonts w:ascii="Times New Roman" w:hAnsi="Times New Roman" w:cs="Times New Roman"/>
          <w:sz w:val="24"/>
          <w:szCs w:val="24"/>
        </w:rPr>
        <w:t>audit TI</w:t>
      </w:r>
    </w:p>
    <w:p w14:paraId="1D300060" w14:textId="77777777" w:rsidR="009208EC" w:rsidRPr="006B6FB4" w:rsidRDefault="009208EC" w:rsidP="006B6FB4">
      <w:pPr>
        <w:pStyle w:val="ListParagraph"/>
        <w:numPr>
          <w:ilvl w:val="0"/>
          <w:numId w:val="18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TI</w:t>
      </w:r>
    </w:p>
    <w:p w14:paraId="558B2303" w14:textId="77777777" w:rsidR="009208EC" w:rsidRPr="006B6FB4" w:rsidRDefault="009208EC" w:rsidP="006B6FB4">
      <w:pPr>
        <w:pStyle w:val="ListParagraph"/>
        <w:numPr>
          <w:ilvl w:val="0"/>
          <w:numId w:val="18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keamanan</w:t>
      </w:r>
      <w:proofErr w:type="spellEnd"/>
    </w:p>
    <w:p w14:paraId="6B2B730F" w14:textId="1B1FDCFD" w:rsidR="009208EC" w:rsidRPr="006B6FB4" w:rsidRDefault="009208EC" w:rsidP="006B6FB4">
      <w:pPr>
        <w:pStyle w:val="ListParagraph"/>
        <w:numPr>
          <w:ilvl w:val="0"/>
          <w:numId w:val="18"/>
        </w:num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6FB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="006B6FB4">
        <w:rPr>
          <w:rFonts w:ascii="Times New Roman" w:hAnsi="Times New Roman" w:cs="Times New Roman"/>
          <w:sz w:val="24"/>
          <w:szCs w:val="24"/>
        </w:rPr>
        <w:t xml:space="preserve"> </w:t>
      </w:r>
      <w:r w:rsidRPr="006B6FB4">
        <w:rPr>
          <w:rFonts w:ascii="Times New Roman" w:hAnsi="Times New Roman" w:cs="Times New Roman"/>
          <w:sz w:val="24"/>
          <w:szCs w:val="24"/>
        </w:rPr>
        <w:t xml:space="preserve">COBIT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6FB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B6FB4">
        <w:rPr>
          <w:rFonts w:ascii="Times New Roman" w:hAnsi="Times New Roman" w:cs="Times New Roman"/>
          <w:sz w:val="24"/>
          <w:szCs w:val="24"/>
        </w:rPr>
        <w:t xml:space="preserve"> monitoring TI.</w:t>
      </w:r>
    </w:p>
    <w:p w14:paraId="7CE9ED9F" w14:textId="77777777" w:rsidR="009208EC" w:rsidRPr="009208EC" w:rsidRDefault="009208EC" w:rsidP="006B6FB4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4. Studi Kasus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Penerapan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Framework</w:t>
      </w:r>
    </w:p>
    <w:p w14:paraId="354DF19C" w14:textId="77777777" w:rsidR="009208EC" w:rsidRPr="006B6FB4" w:rsidRDefault="009208EC" w:rsidP="006B6FB4">
      <w:pPr>
        <w:pStyle w:val="ListParagraph"/>
        <w:numPr>
          <w:ilvl w:val="0"/>
          <w:numId w:val="19"/>
        </w:num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6FB4">
        <w:rPr>
          <w:rFonts w:ascii="Times New Roman" w:hAnsi="Times New Roman" w:cs="Times New Roman"/>
          <w:b/>
          <w:bCs/>
          <w:sz w:val="24"/>
          <w:szCs w:val="24"/>
        </w:rPr>
        <w:t>Sektor Publik (</w:t>
      </w:r>
      <w:proofErr w:type="spellStart"/>
      <w:r w:rsidRPr="006B6FB4">
        <w:rPr>
          <w:rFonts w:ascii="Times New Roman" w:hAnsi="Times New Roman" w:cs="Times New Roman"/>
          <w:b/>
          <w:bCs/>
          <w:sz w:val="24"/>
          <w:szCs w:val="24"/>
        </w:rPr>
        <w:t>Pemerintah</w:t>
      </w:r>
      <w:proofErr w:type="spellEnd"/>
      <w:r w:rsidRPr="006B6FB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A3AC976" w14:textId="77777777" w:rsidR="009208EC" w:rsidRPr="009208EC" w:rsidRDefault="009208EC" w:rsidP="006B6FB4">
      <w:pPr>
        <w:spacing w:before="120" w:after="120" w:line="240" w:lineRule="auto"/>
        <w:ind w:left="720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 xml:space="preserve">Ward &amp; Peppard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r w:rsidRPr="009208EC">
        <w:rPr>
          <w:rFonts w:ascii="Times New Roman" w:hAnsi="Times New Roman" w:cs="Times New Roman"/>
          <w:i/>
          <w:iCs/>
          <w:sz w:val="24"/>
          <w:szCs w:val="24"/>
        </w:rPr>
        <w:t>e-Government Roadmap</w:t>
      </w:r>
      <w:r w:rsidRPr="00920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TI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.</w:t>
      </w:r>
    </w:p>
    <w:p w14:paraId="0C4F7AE7" w14:textId="77777777" w:rsidR="009208EC" w:rsidRPr="009208EC" w:rsidRDefault="009208EC" w:rsidP="006B6FB4">
      <w:pPr>
        <w:pStyle w:val="ListParagraph"/>
        <w:numPr>
          <w:ilvl w:val="0"/>
          <w:numId w:val="19"/>
        </w:num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Sektor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Perbankan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(BCA, BRI)</w:t>
      </w:r>
    </w:p>
    <w:p w14:paraId="602AAAE3" w14:textId="77777777" w:rsidR="009208EC" w:rsidRPr="009208EC" w:rsidRDefault="009208EC" w:rsidP="006B6FB4">
      <w:pPr>
        <w:spacing w:before="120" w:after="120" w:line="240" w:lineRule="auto"/>
        <w:ind w:left="720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t xml:space="preserve">SAM (Strategic Alignment Model)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bank,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digital banking.</w:t>
      </w:r>
    </w:p>
    <w:p w14:paraId="5FEA9E6E" w14:textId="77777777" w:rsidR="009208EC" w:rsidRPr="009208EC" w:rsidRDefault="009208EC" w:rsidP="006B6FB4">
      <w:pPr>
        <w:pStyle w:val="ListParagraph"/>
        <w:numPr>
          <w:ilvl w:val="0"/>
          <w:numId w:val="19"/>
        </w:num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9208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b/>
          <w:bCs/>
          <w:sz w:val="24"/>
          <w:szCs w:val="24"/>
        </w:rPr>
        <w:t>Diskusi</w:t>
      </w:r>
      <w:proofErr w:type="spellEnd"/>
    </w:p>
    <w:p w14:paraId="46CCC53E" w14:textId="77777777" w:rsidR="009208EC" w:rsidRPr="009208EC" w:rsidRDefault="009208EC" w:rsidP="006B6FB4">
      <w:pPr>
        <w:spacing w:before="120" w:after="120" w:line="240" w:lineRule="auto"/>
        <w:ind w:left="720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9208EC">
        <w:rPr>
          <w:rFonts w:ascii="Times New Roman" w:hAnsi="Times New Roman" w:cs="Times New Roman"/>
          <w:sz w:val="24"/>
          <w:szCs w:val="24"/>
        </w:rPr>
        <w:lastRenderedPageBreak/>
        <w:t xml:space="preserve">Framework mana yang paling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?</w:t>
      </w:r>
      <w:r w:rsidRPr="009208EC">
        <w:rPr>
          <w:rFonts w:ascii="Times New Roman" w:hAnsi="Times New Roman" w:cs="Times New Roman"/>
          <w:sz w:val="24"/>
          <w:szCs w:val="24"/>
        </w:rPr>
        <w:br/>
        <w:t>(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: Ward &amp; Peppard →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 xml:space="preserve"> SI/TI yang </w:t>
      </w:r>
      <w:proofErr w:type="spellStart"/>
      <w:r w:rsidRPr="009208EC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9208EC">
        <w:rPr>
          <w:rFonts w:ascii="Times New Roman" w:hAnsi="Times New Roman" w:cs="Times New Roman"/>
          <w:sz w:val="24"/>
          <w:szCs w:val="24"/>
        </w:rPr>
        <w:t>.)</w:t>
      </w:r>
    </w:p>
    <w:p w14:paraId="68D546E0" w14:textId="77777777" w:rsidR="009208EC" w:rsidRPr="009208EC" w:rsidRDefault="009208EC" w:rsidP="006B6FB4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208EC" w:rsidRPr="00920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3BEC"/>
    <w:multiLevelType w:val="multilevel"/>
    <w:tmpl w:val="B470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261F2"/>
    <w:multiLevelType w:val="hybridMultilevel"/>
    <w:tmpl w:val="7D5A455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F50C11"/>
    <w:multiLevelType w:val="multilevel"/>
    <w:tmpl w:val="B470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C2ED4"/>
    <w:multiLevelType w:val="multilevel"/>
    <w:tmpl w:val="B470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294CE9"/>
    <w:multiLevelType w:val="multilevel"/>
    <w:tmpl w:val="B0B2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A10DC"/>
    <w:multiLevelType w:val="multilevel"/>
    <w:tmpl w:val="FBA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D504E"/>
    <w:multiLevelType w:val="multilevel"/>
    <w:tmpl w:val="B470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924A4"/>
    <w:multiLevelType w:val="multilevel"/>
    <w:tmpl w:val="DDB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478C8"/>
    <w:multiLevelType w:val="multilevel"/>
    <w:tmpl w:val="B470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132351"/>
    <w:multiLevelType w:val="hybridMultilevel"/>
    <w:tmpl w:val="3260E3E4"/>
    <w:lvl w:ilvl="0" w:tplc="380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0" w15:restartNumberingAfterBreak="0">
    <w:nsid w:val="3F17284B"/>
    <w:multiLevelType w:val="multilevel"/>
    <w:tmpl w:val="B47099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40343D10"/>
    <w:multiLevelType w:val="multilevel"/>
    <w:tmpl w:val="79008E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E3F66"/>
    <w:multiLevelType w:val="multilevel"/>
    <w:tmpl w:val="B47099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 w15:restartNumberingAfterBreak="0">
    <w:nsid w:val="4BD87128"/>
    <w:multiLevelType w:val="multilevel"/>
    <w:tmpl w:val="CCF6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67906"/>
    <w:multiLevelType w:val="multilevel"/>
    <w:tmpl w:val="AEEE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1F28AE"/>
    <w:multiLevelType w:val="multilevel"/>
    <w:tmpl w:val="B47099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4F4F4670"/>
    <w:multiLevelType w:val="multilevel"/>
    <w:tmpl w:val="B47099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7" w15:restartNumberingAfterBreak="0">
    <w:nsid w:val="52FA1914"/>
    <w:multiLevelType w:val="multilevel"/>
    <w:tmpl w:val="B47099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8" w15:restartNumberingAfterBreak="0">
    <w:nsid w:val="59D919B2"/>
    <w:multiLevelType w:val="multilevel"/>
    <w:tmpl w:val="F230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72B5B"/>
    <w:multiLevelType w:val="multilevel"/>
    <w:tmpl w:val="E36A1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0113CF"/>
    <w:multiLevelType w:val="multilevel"/>
    <w:tmpl w:val="5D82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626AA2"/>
    <w:multiLevelType w:val="multilevel"/>
    <w:tmpl w:val="419A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840573">
    <w:abstractNumId w:val="11"/>
  </w:num>
  <w:num w:numId="2" w16cid:durableId="2048873747">
    <w:abstractNumId w:val="7"/>
  </w:num>
  <w:num w:numId="3" w16cid:durableId="1035426387">
    <w:abstractNumId w:val="21"/>
  </w:num>
  <w:num w:numId="4" w16cid:durableId="81537548">
    <w:abstractNumId w:val="19"/>
  </w:num>
  <w:num w:numId="5" w16cid:durableId="1956987134">
    <w:abstractNumId w:val="13"/>
  </w:num>
  <w:num w:numId="6" w16cid:durableId="102921361">
    <w:abstractNumId w:val="4"/>
  </w:num>
  <w:num w:numId="7" w16cid:durableId="793527634">
    <w:abstractNumId w:val="6"/>
  </w:num>
  <w:num w:numId="8" w16cid:durableId="1993485266">
    <w:abstractNumId w:val="8"/>
  </w:num>
  <w:num w:numId="9" w16cid:durableId="350571405">
    <w:abstractNumId w:val="18"/>
  </w:num>
  <w:num w:numId="10" w16cid:durableId="954794126">
    <w:abstractNumId w:val="5"/>
  </w:num>
  <w:num w:numId="11" w16cid:durableId="1325472300">
    <w:abstractNumId w:val="20"/>
  </w:num>
  <w:num w:numId="12" w16cid:durableId="463889087">
    <w:abstractNumId w:val="1"/>
  </w:num>
  <w:num w:numId="13" w16cid:durableId="1886018263">
    <w:abstractNumId w:val="9"/>
  </w:num>
  <w:num w:numId="14" w16cid:durableId="503906392">
    <w:abstractNumId w:val="2"/>
  </w:num>
  <w:num w:numId="15" w16cid:durableId="1012417018">
    <w:abstractNumId w:val="15"/>
  </w:num>
  <w:num w:numId="16" w16cid:durableId="743181057">
    <w:abstractNumId w:val="16"/>
  </w:num>
  <w:num w:numId="17" w16cid:durableId="2103793911">
    <w:abstractNumId w:val="17"/>
  </w:num>
  <w:num w:numId="18" w16cid:durableId="932587797">
    <w:abstractNumId w:val="12"/>
  </w:num>
  <w:num w:numId="19" w16cid:durableId="1530600720">
    <w:abstractNumId w:val="3"/>
  </w:num>
  <w:num w:numId="20" w16cid:durableId="1912962851">
    <w:abstractNumId w:val="10"/>
  </w:num>
  <w:num w:numId="21" w16cid:durableId="82190371">
    <w:abstractNumId w:val="0"/>
  </w:num>
  <w:num w:numId="22" w16cid:durableId="10625626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EC"/>
    <w:rsid w:val="001133B3"/>
    <w:rsid w:val="005001C9"/>
    <w:rsid w:val="00572C00"/>
    <w:rsid w:val="005F53F5"/>
    <w:rsid w:val="006A2E7C"/>
    <w:rsid w:val="006A362E"/>
    <w:rsid w:val="006B6FB4"/>
    <w:rsid w:val="007B14C7"/>
    <w:rsid w:val="009208EC"/>
    <w:rsid w:val="00A0560D"/>
    <w:rsid w:val="00A36CF6"/>
    <w:rsid w:val="00A87A3D"/>
    <w:rsid w:val="00B13780"/>
    <w:rsid w:val="00BF03A4"/>
    <w:rsid w:val="00EA12DB"/>
    <w:rsid w:val="00F02FA9"/>
    <w:rsid w:val="00FD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9E8C5"/>
  <w15:chartTrackingRefBased/>
  <w15:docId w15:val="{A20C3EDC-B3A1-4314-B9B4-7E3AD700B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izzudin farhans</dc:creator>
  <cp:keywords/>
  <dc:description/>
  <cp:lastModifiedBy>M izzudin farhans</cp:lastModifiedBy>
  <cp:revision>1</cp:revision>
  <dcterms:created xsi:type="dcterms:W3CDTF">2025-11-30T12:03:00Z</dcterms:created>
  <dcterms:modified xsi:type="dcterms:W3CDTF">2025-11-30T12:33:00Z</dcterms:modified>
</cp:coreProperties>
</file>