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Task 10: Advanced Data Cleaning and Preparation Techniques</w:t>
      </w:r>
    </w:p>
    <w:p>
      <w:pPr>
        <w:pStyle w:val="Heading1"/>
        <w:jc w:val="center"/>
      </w:pPr>
      <w:r>
        <w:rPr>
          <w:b/>
          <w:sz w:val="32"/>
        </w:rPr>
        <w:t>Library Imports</w:t>
      </w:r>
    </w:p>
    <w:p>
      <w:r>
        <w:rPr>
          <w:b/>
          <w:sz w:val="24"/>
        </w:rPr>
        <w:t>Code Snippet:</w:t>
      </w:r>
    </w:p>
    <w:p>
      <w:pPr>
        <w:shd w:fill="F0F0F0"/>
      </w:pPr>
      <w:r>
        <w:rPr>
          <w:rFonts w:ascii="Courier New" w:hAnsi="Courier New"/>
          <w:sz w:val="20"/>
        </w:rPr>
        <w:t>import pandas as pd</w:t>
        <w:br/>
        <w:t>import numpy as np</w:t>
      </w:r>
    </w:p>
    <w:p>
      <w:r>
        <w:rPr>
          <w:b/>
          <w:sz w:val="24"/>
        </w:rPr>
        <w:t>Detailed Explanation:</w:t>
      </w:r>
    </w:p>
    <w:p>
      <w:r>
        <w:rPr>
          <w:i/>
          <w:sz w:val="22"/>
        </w:rPr>
        <w:t>The foundation of any data science project lies in the tools we use. This code imports two essential Python libraries: pandas and numpy. Pandas, imported as 'pd', is the primary library for data manipulation and analysis in Python. It provides powerful data structures like DataFrames and Series that make working with structured data intuitive and efficient. Numpy, imported as 'np', is the fundamental package for scientific computing with Python. It provides support for large, multi-dimensional arrays and matrices, along with a collection of mathematical functions to operate on these arrays. Together, these libraries form the backbone of most data preprocessing and analysis tasks. The 'as pd' and 'as np' conventions are standard in the Python data science community, making the code more readable and reducing typing.</w:t>
      </w:r>
    </w:p>
    <w:p>
      <w:r>
        <w:t>__________________________________________________</w:t>
      </w:r>
    </w:p>
    <w:p>
      <w:pPr>
        <w:pStyle w:val="Heading1"/>
        <w:jc w:val="center"/>
      </w:pPr>
      <w:r>
        <w:rPr>
          <w:b/>
          <w:sz w:val="32"/>
        </w:rPr>
        <w:t>1. CSV File Reading</w:t>
      </w:r>
    </w:p>
    <w:p>
      <w:r>
        <w:rPr>
          <w:b/>
          <w:sz w:val="24"/>
        </w:rPr>
        <w:t>Code Snippet:</w:t>
      </w:r>
    </w:p>
    <w:p>
      <w:pPr>
        <w:shd w:fill="F0F0F0"/>
      </w:pPr>
      <w:r>
        <w:rPr>
          <w:rFonts w:ascii="Courier New" w:hAnsi="Courier New"/>
          <w:sz w:val="20"/>
        </w:rPr>
        <w:t>data = pd.read_csv('personality_dataset.csv')</w:t>
      </w:r>
    </w:p>
    <w:p>
      <w:r>
        <w:rPr>
          <w:b/>
          <w:sz w:val="24"/>
        </w:rPr>
        <w:t>Detailed Explanation:</w:t>
      </w:r>
    </w:p>
    <w:p>
      <w:r>
        <w:rPr>
          <w:i/>
          <w:sz w:val="22"/>
        </w:rPr>
        <w:t>Data ingestion is the first critical step in any data analysis workflow. The 'pd.read_csv()' function is pandas' workhorse for reading comma-separated values files. This function automatically handles many complexities: it parses the CSV format, interprets the first row as column headers (unless specified otherwise), infers data types for each column, and handles various edge cases like quoted fields and different delimiters. The result is stored in a variable named 'data', which becomes a pandas DataFrame. DataFrames are essentially spreadsheets in code form - two-dimensional, labeled data structures with columns of potentially different types. This single line of code transforms raw text data into a structured, queryable format that can be manipulated, analyzed, and visualized.</w:t>
      </w:r>
    </w:p>
    <w:p>
      <w:r>
        <w:t>__________________________________________________</w:t>
      </w:r>
    </w:p>
    <w:p>
      <w:pPr>
        <w:pStyle w:val="Heading1"/>
        <w:jc w:val="center"/>
      </w:pPr>
      <w:r>
        <w:rPr>
          <w:b/>
          <w:sz w:val="32"/>
        </w:rPr>
        <w:t>2. Dataset Shape Analysis</w:t>
      </w:r>
    </w:p>
    <w:p>
      <w:r>
        <w:rPr>
          <w:b/>
          <w:sz w:val="24"/>
        </w:rPr>
        <w:t>Code Snippet:</w:t>
      </w:r>
    </w:p>
    <w:p>
      <w:pPr>
        <w:shd w:fill="F0F0F0"/>
      </w:pPr>
      <w:r>
        <w:rPr>
          <w:rFonts w:ascii="Courier New" w:hAnsi="Courier New"/>
          <w:sz w:val="20"/>
        </w:rPr>
        <w:t>print('We have {} rows.'.format(data.shape[0]))</w:t>
        <w:br/>
        <w:t>print('We have {} columns'.format(data.shape[1]))</w:t>
      </w:r>
    </w:p>
    <w:p>
      <w:r>
        <w:rPr>
          <w:b/>
          <w:sz w:val="24"/>
        </w:rPr>
        <w:t>Detailed Explanation:</w:t>
      </w:r>
    </w:p>
    <w:p>
      <w:r>
        <w:rPr>
          <w:i/>
          <w:sz w:val="22"/>
        </w:rPr>
        <w:t>Understanding the scale and structure of your dataset is crucial for planning your analysis approach. The 'data.shape' attribute returns a tuple containing the dimensions of the DataFrame: (number_of_rows, number_of_columns). By accessing the first element with '[0]', we get the row count, and '[1]' gives us the column count. This information is vital for several reasons: 1) Memory considerations - large datasets might require special handling, 2) Performance planning - some algorithms scale poorly with dataset size, 3) Quality control - unexpected dimensions might indicate data loading issues, 4) Reporting and documentation purposes. The f-string formatting (though here using .format()) makes the output human-readable and informative.</w:t>
      </w:r>
    </w:p>
    <w:p>
      <w:r>
        <w:t>__________________________________________________</w:t>
      </w:r>
    </w:p>
    <w:p>
      <w:pPr>
        <w:pStyle w:val="Heading1"/>
        <w:jc w:val="center"/>
      </w:pPr>
      <w:r>
        <w:rPr>
          <w:b/>
          <w:sz w:val="32"/>
        </w:rPr>
        <w:t>3. Null Value Detection</w:t>
      </w:r>
    </w:p>
    <w:p>
      <w:r>
        <w:rPr>
          <w:b/>
          <w:sz w:val="24"/>
        </w:rPr>
        <w:t>Code Snippet:</w:t>
      </w:r>
    </w:p>
    <w:p>
      <w:pPr>
        <w:shd w:fill="F0F0F0"/>
      </w:pPr>
      <w:r>
        <w:rPr>
          <w:rFonts w:ascii="Courier New" w:hAnsi="Courier New"/>
          <w:sz w:val="20"/>
        </w:rPr>
        <w:t>np.sum(pd.isnull(data))</w:t>
      </w:r>
    </w:p>
    <w:p>
      <w:r>
        <w:rPr>
          <w:b/>
          <w:sz w:val="24"/>
        </w:rPr>
        <w:t>Detailed Explanation:</w:t>
      </w:r>
    </w:p>
    <w:p>
      <w:r>
        <w:rPr>
          <w:i/>
          <w:sz w:val="22"/>
        </w:rPr>
        <w:t>Data quality assessment is a critical aspect of data preparation. Missing values can severely impact analysis results and machine learning model performance. The 'pd.isnull(data)' function returns a DataFrame of the same shape as the original, but with boolean values: True for missing/null values and False for valid data. When numpy's 'np.sum()' is applied to this boolean DataFrame, it counts the True values along each column (default axis=0), giving the total number of missing values per column. This is more informative than just checking if nulls exist - it quantifies the problem. Understanding the extent and distribution of missing data helps determine the best imputation strategy and alerts you to potential data collection issues.</w:t>
      </w:r>
    </w:p>
    <w:p>
      <w:r>
        <w:t>__________________________________________________</w:t>
      </w:r>
    </w:p>
    <w:p>
      <w:pPr>
        <w:pStyle w:val="Heading1"/>
        <w:jc w:val="center"/>
      </w:pPr>
      <w:r>
        <w:rPr>
          <w:b/>
          <w:sz w:val="32"/>
        </w:rPr>
        <w:t>4. Unique Value Exploration</w:t>
      </w:r>
    </w:p>
    <w:p>
      <w:r>
        <w:rPr>
          <w:b/>
          <w:sz w:val="24"/>
        </w:rPr>
        <w:t>Code Snippet:</w:t>
      </w:r>
    </w:p>
    <w:p>
      <w:pPr>
        <w:shd w:fill="F0F0F0"/>
      </w:pPr>
      <w:r>
        <w:rPr>
          <w:rFonts w:ascii="Courier New" w:hAnsi="Courier New"/>
          <w:sz w:val="20"/>
        </w:rPr>
        <w:t>data['columnname'].unique()</w:t>
      </w:r>
    </w:p>
    <w:p>
      <w:r>
        <w:rPr>
          <w:b/>
          <w:sz w:val="24"/>
        </w:rPr>
        <w:t>Detailed Explanation:</w:t>
      </w:r>
    </w:p>
    <w:p>
      <w:r>
        <w:rPr>
          <w:i/>
          <w:sz w:val="22"/>
        </w:rPr>
        <w:t>Exploring the diversity of values within categorical columns is essential for understanding your data's characteristics. The '.unique()' method returns an array of all distinct values in the specified column, eliminating duplicates. This information is valuable for: 1) Identifying categorical variables, 2) Detecting data entry errors or inconsistencies, 3) Understanding the cardinality (number of unique values) of each category, 4) Planning encoding strategies for machine learning. Note that this code uses a placeholder 'columnname' - in practice, you would replace this with an actual column name from your dataset. The returned numpy array provides insights into the data's categorical structure.</w:t>
      </w:r>
    </w:p>
    <w:p>
      <w:r>
        <w:t>__________________________________________________</w:t>
      </w:r>
    </w:p>
    <w:p>
      <w:pPr>
        <w:pStyle w:val="Heading1"/>
        <w:jc w:val="center"/>
      </w:pPr>
      <w:r>
        <w:rPr>
          <w:b/>
          <w:sz w:val="32"/>
        </w:rPr>
        <w:t>5. Null Value Imputation</w:t>
      </w:r>
    </w:p>
    <w:p>
      <w:r>
        <w:rPr>
          <w:b/>
          <w:sz w:val="24"/>
        </w:rPr>
        <w:t>Code Snippet:</w:t>
      </w:r>
    </w:p>
    <w:p>
      <w:pPr>
        <w:shd w:fill="F0F0F0"/>
      </w:pPr>
      <w:r>
        <w:rPr>
          <w:rFonts w:ascii="Courier New" w:hAnsi="Courier New"/>
          <w:sz w:val="20"/>
        </w:rPr>
        <w:t>num = data['columnname'].mode()[0]</w:t>
        <w:br/>
        <w:t>data['education'] = data['columnname'].fillna(num)</w:t>
      </w:r>
    </w:p>
    <w:p>
      <w:r>
        <w:rPr>
          <w:b/>
          <w:sz w:val="24"/>
        </w:rPr>
        <w:t>Detailed Explanation:</w:t>
      </w:r>
    </w:p>
    <w:p>
      <w:r>
        <w:rPr>
          <w:i/>
          <w:sz w:val="22"/>
        </w:rPr>
        <w:t>Handling missing values appropriately is crucial for maintaining data integrity. This code demonstrates mode imputation, which replaces missing values with the most frequently occurring value in the column. The process works as follows: 1) 'data['columnname'].mode()' calculates the mode (most common value) of the specified column, returning a Series. 2) '[0]' selects the first mode in case of ties. 3) '.fillna(num)' replaces all NaN values in the column with this mode value. However, there's an inconsistency here - the code reads from 'columnname' but assigns to 'education', suggesting this might be a template or contain an error. Mode imputation is particularly useful for categorical data where the most common category is a reasonable substitute for missing values.</w:t>
      </w:r>
    </w:p>
    <w:p>
      <w:r>
        <w:t>__________________________________________________</w:t>
      </w:r>
    </w:p>
    <w:p>
      <w:pPr>
        <w:pStyle w:val="Heading1"/>
        <w:jc w:val="center"/>
      </w:pPr>
      <w:r>
        <w:rPr>
          <w:b/>
          <w:sz w:val="32"/>
        </w:rPr>
        <w:t>6. Data Type Conversion</w:t>
      </w:r>
    </w:p>
    <w:p>
      <w:r>
        <w:rPr>
          <w:b/>
          <w:sz w:val="24"/>
        </w:rPr>
        <w:t>Code Snippet:</w:t>
      </w:r>
    </w:p>
    <w:p>
      <w:pPr>
        <w:shd w:fill="F0F0F0"/>
      </w:pPr>
      <w:r>
        <w:rPr>
          <w:rFonts w:ascii="Courier New" w:hAnsi="Courier New"/>
          <w:sz w:val="20"/>
        </w:rPr>
        <w:t>data.columname.astype(np.int64)</w:t>
      </w:r>
    </w:p>
    <w:p>
      <w:r>
        <w:rPr>
          <w:b/>
          <w:sz w:val="24"/>
        </w:rPr>
        <w:t>Detailed Explanation:</w:t>
      </w:r>
    </w:p>
    <w:p>
      <w:r>
        <w:rPr>
          <w:i/>
          <w:sz w:val="22"/>
        </w:rPr>
        <w:t>Data type optimization and consistency are important for efficient processing and correct analysis. The '.astype()' method converts the data type of a pandas Series to the specified type. Here, 'np.int64' specifies 64-bit integer type. This conversion might be necessary when: 1) Columns are read as strings but contain numeric data, 2) Memory optimization is needed (using smaller integer types), 3) Ensuring compatibility with certain algorithms that require specific data types. Note the typo 'columname' instead of 'columnname'. Type conversion can fail if the data contains non-numeric values, so it's often done after cleaning. The choice of int64 provides a wide range but uses more memory than smaller integer types.</w:t>
      </w:r>
    </w:p>
    <w:p>
      <w:r>
        <w:t>__________________________________________________</w:t>
      </w:r>
    </w:p>
    <w:p>
      <w:pPr>
        <w:pStyle w:val="Heading1"/>
        <w:jc w:val="center"/>
      </w:pPr>
      <w:r>
        <w:rPr>
          <w:b/>
          <w:sz w:val="32"/>
        </w:rPr>
        <w:t>7. Column Removal</w:t>
      </w:r>
    </w:p>
    <w:p>
      <w:r>
        <w:rPr>
          <w:b/>
          <w:sz w:val="24"/>
        </w:rPr>
        <w:t>Code Snippet:</w:t>
      </w:r>
    </w:p>
    <w:p>
      <w:pPr>
        <w:shd w:fill="F0F0F0"/>
      </w:pPr>
      <w:r>
        <w:rPr>
          <w:rFonts w:ascii="Courier New" w:hAnsi="Courier New"/>
          <w:sz w:val="20"/>
        </w:rPr>
        <w:t>data.drop('id', axis=1, inplace=True)</w:t>
      </w:r>
    </w:p>
    <w:p>
      <w:r>
        <w:rPr>
          <w:b/>
          <w:sz w:val="24"/>
        </w:rPr>
        <w:t>Detailed Explanation:</w:t>
      </w:r>
    </w:p>
    <w:p>
      <w:r>
        <w:rPr>
          <w:i/>
          <w:sz w:val="22"/>
        </w:rPr>
        <w:t>Feature selection and data cleaning often involve removing unnecessary columns. The '.drop()' method removes specified labels from rows or columns. Here, it removes the 'id' column, which typically contains unique identifiers that don't contribute to analysis. Parameters explained: 1) 'id' is the column label to drop, 2) 'axis=1' specifies column-wise operation (axis=0 would be row-wise), 3) 'inplace=True' modifies the original DataFrame rather than returning a new one. ID columns are often dropped because they: 1) Don't provide predictive value, 2) Can cause issues in some algorithms, 3) Are not meaningful for analysis. This step reduces dimensionality and focuses on relevant features.</w:t>
      </w:r>
    </w:p>
    <w:p>
      <w:r>
        <w:t>__________________________________________________</w:t>
      </w:r>
    </w:p>
    <w:p>
      <w:pPr>
        <w:pStyle w:val="Heading1"/>
        <w:jc w:val="center"/>
      </w:pPr>
      <w:r>
        <w:rPr>
          <w:b/>
          <w:sz w:val="32"/>
        </w:rPr>
        <w:t>8. Data Type Verification</w:t>
      </w:r>
    </w:p>
    <w:p>
      <w:r>
        <w:rPr>
          <w:b/>
          <w:sz w:val="24"/>
        </w:rPr>
        <w:t>Code Snippet:</w:t>
      </w:r>
    </w:p>
    <w:p>
      <w:pPr>
        <w:shd w:fill="F0F0F0"/>
      </w:pPr>
      <w:r>
        <w:rPr>
          <w:rFonts w:ascii="Courier New" w:hAnsi="Courier New"/>
          <w:sz w:val="20"/>
        </w:rPr>
        <w:t>data.dtypes</w:t>
      </w:r>
    </w:p>
    <w:p>
      <w:r>
        <w:rPr>
          <w:b/>
          <w:sz w:val="24"/>
        </w:rPr>
        <w:t>Detailed Explanation:</w:t>
      </w:r>
    </w:p>
    <w:p>
      <w:r>
        <w:rPr>
          <w:i/>
          <w:sz w:val="22"/>
        </w:rPr>
        <w:t>Final verification of data types ensures everything is set up correctly for analysis. 'data.dtypes' returns a Series showing the data type of each column. This is important because: 1) It confirms type conversions were successful, 2) It helps identify columns that might need further processing, 3) It ensures compatibility with analysis methods and algorithms. Common pandas dtypes include object (strings), int64 (integers), float64 (floats), bool (booleans), and datetime64 (dates). This step provides a final quality check before proceeding to modeling or analysis.</w:t>
      </w:r>
    </w:p>
    <w:p>
      <w:r>
        <w:t>__________________________________________________</w:t>
      </w:r>
    </w:p>
    <w:p>
      <w:pPr>
        <w:pStyle w:val="Heading1"/>
        <w:jc w:val="center"/>
      </w:pPr>
      <w:r>
        <w:rPr>
          <w:b/>
          <w:sz w:val="32"/>
        </w:rPr>
        <w:t>9. Feature-Target Separation</w:t>
      </w:r>
    </w:p>
    <w:p>
      <w:r>
        <w:rPr>
          <w:b/>
          <w:sz w:val="24"/>
        </w:rPr>
        <w:t>Code Snippet:</w:t>
      </w:r>
    </w:p>
    <w:p>
      <w:pPr>
        <w:shd w:fill="F0F0F0"/>
      </w:pPr>
      <w:r>
        <w:rPr>
          <w:rFonts w:ascii="Courier New" w:hAnsi="Courier New"/>
          <w:sz w:val="20"/>
        </w:rPr>
        <w:t>x = data.iloc[:, 0:-1]</w:t>
        <w:br/>
        <w:t>x.shape</w:t>
        <w:br/>
        <w:t>y = data.iloc[:,-1]</w:t>
        <w:br/>
        <w:t>y.shape</w:t>
      </w:r>
    </w:p>
    <w:p>
      <w:r>
        <w:rPr>
          <w:b/>
          <w:sz w:val="24"/>
        </w:rPr>
        <w:t>Detailed Explanation:</w:t>
      </w:r>
    </w:p>
    <w:p>
      <w:r>
        <w:rPr>
          <w:i/>
          <w:sz w:val="22"/>
        </w:rPr>
        <w:t>Separating features from the target variable is a fundamental step in supervised machine learning. 'data.iloc[:, 0:-1]' uses integer-location based indexing to select all rows (:) and all columns except the last one (0:-1). This creates the feature matrix X. 'data.iloc[:,-1]' selects all rows and only the last column, creating the target vector y. The '.shape' calls display the dimensions of these arrays, confirming the split was done correctly. This separation is crucial because: 1) Machine learning algorithms need features and targets separated, 2) It prevents data leakage, 3) It allows proper evaluation of model performance. The shapes help verify that the dimensions make sense (X should have one more column than y).</w:t>
      </w:r>
    </w:p>
    <w:p>
      <w:r>
        <w:t>__________________________________________________</w:t>
      </w:r>
    </w:p>
    <w:p>
      <w:pPr>
        <w:pStyle w:val="Heading1"/>
        <w:jc w:val="center"/>
      </w:pPr>
      <w:r>
        <w:rPr>
          <w:b/>
          <w:sz w:val="32"/>
        </w:rPr>
        <w:t>10. Categorical Encoding</w:t>
      </w:r>
    </w:p>
    <w:p>
      <w:r>
        <w:rPr>
          <w:b/>
          <w:sz w:val="24"/>
        </w:rPr>
        <w:t>Code Snippet:</w:t>
      </w:r>
    </w:p>
    <w:p>
      <w:pPr>
        <w:shd w:fill="F0F0F0"/>
      </w:pPr>
      <w:r>
        <w:rPr>
          <w:rFonts w:ascii="Courier New" w:hAnsi="Courier New"/>
          <w:sz w:val="20"/>
        </w:rPr>
        <w:t>cat_columns = x.select_dtypes(['object']).columns</w:t>
        <w:br/>
        <w:t>x[cat_columns] = x[cat_columns].apply(lambda x: pd.factorize(x)[0])</w:t>
      </w:r>
    </w:p>
    <w:p>
      <w:r>
        <w:rPr>
          <w:b/>
          <w:sz w:val="24"/>
        </w:rPr>
        <w:t>Detailed Explanation:</w:t>
      </w:r>
    </w:p>
    <w:p>
      <w:r>
        <w:rPr>
          <w:i/>
          <w:sz w:val="22"/>
        </w:rPr>
        <w:t>Most machine learning algorithms require numerical input, so categorical variables need encoding. 'x.select_dtypes(['object'])' identifies columns with object dtype (typically strings). '.columns' gets the column names. Then, '.apply(lambda x: pd.factorize(x)[0])' applies factorization to each categorical column. 'pd.factorize()' assigns a unique integer to each unique value in the column, returning the encoded array and the unique values. The '[0]' selects just the encoded array. This method: 1) Preserves the relationship between categories, 2) Is memory efficient, 3) Works with any number of categories, 4) Maintains order information. However, it assumes an ordinal relationship that may not exist. This is a common preprocessing step for algorithms that can't handle categorical data directly.</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