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E4F" w:rsidRDefault="00884682">
      <w:pPr>
        <w:spacing w:before="1440" w:after="160"/>
        <w:jc w:val="center"/>
      </w:pPr>
      <w:bookmarkStart w:id="0" w:name="_GoBack"/>
      <w:bookmarkEnd w:id="0"/>
      <w:r>
        <w:rPr>
          <w:b/>
          <w:bCs/>
          <w:color w:val="1F4E79"/>
          <w:sz w:val="56"/>
          <w:szCs w:val="56"/>
        </w:rPr>
        <w:t>BLUEPRINT TEKNIS</w:t>
      </w:r>
    </w:p>
    <w:p w:rsidR="00FB4E4F" w:rsidRDefault="00884682">
      <w:pPr>
        <w:spacing w:after="160"/>
        <w:jc w:val="center"/>
      </w:pPr>
      <w:r>
        <w:rPr>
          <w:b/>
          <w:bCs/>
          <w:color w:val="2E75B6"/>
          <w:sz w:val="44"/>
          <w:szCs w:val="44"/>
        </w:rPr>
        <w:t>Model ASR Tilawati Hijaiyah</w:t>
      </w:r>
    </w:p>
    <w:p w:rsidR="00FB4E4F" w:rsidRDefault="00FB4E4F">
      <w:pPr>
        <w:pBdr>
          <w:bottom w:val="single" w:sz="6" w:space="1" w:color="2E75B6"/>
        </w:pBdr>
        <w:spacing w:after="160"/>
      </w:pPr>
    </w:p>
    <w:p w:rsidR="00FB4E4F" w:rsidRDefault="00884682">
      <w:pPr>
        <w:spacing w:before="160" w:after="80"/>
        <w:jc w:val="center"/>
      </w:pPr>
      <w:r>
        <w:rPr>
          <w:color w:val="404040"/>
          <w:sz w:val="28"/>
          <w:szCs w:val="28"/>
        </w:rPr>
        <w:t>Pengenalan Huruf Hijaiyah Berharakat Fathah</w:t>
      </w:r>
    </w:p>
    <w:p w:rsidR="00FB4E4F" w:rsidRDefault="00884682">
      <w:pPr>
        <w:spacing w:before="80" w:after="80"/>
        <w:jc w:val="center"/>
      </w:pPr>
      <w:r>
        <w:rPr>
          <w:i/>
          <w:iCs/>
          <w:color w:val="595959"/>
          <w:sz w:val="26"/>
          <w:szCs w:val="26"/>
        </w:rPr>
        <w:t>sesuai Kurikulum Tilawati Jilid 1</w:t>
      </w:r>
    </w:p>
    <w:p w:rsidR="00FB4E4F" w:rsidRDefault="00FB4E4F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4262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Tanggal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29 April 2026 (update HPT-D selesai)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Versi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v3.0 — Post-HPT Selesai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Platform Training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Kaggle Notebook GPU T4 (16 GB VRAM)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Model Terpilih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anas/wav2vec2-large-xlsr-arabic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Target Akhir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ASR: 2–4 huruf per rekaman → FastAPI → Flutter</w:t>
            </w:r>
          </w:p>
        </w:tc>
      </w:tr>
    </w:tbl>
    <w:p w:rsidR="00FB4E4F" w:rsidRDefault="00884682">
      <w:r>
        <w:br w:type="page"/>
      </w:r>
    </w:p>
    <w:sdt>
      <w:sdtPr>
        <w:alias w:val="Daftar Isi"/>
        <w:id w:val="-1638330723"/>
      </w:sdtPr>
      <w:sdtEndPr/>
      <w:sdtContent>
        <w:p w:rsidR="00D00584" w:rsidRDefault="0088468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359193" w:history="1">
            <w:r w:rsidR="00D00584" w:rsidRPr="00AC3D7B">
              <w:rPr>
                <w:rStyle w:val="Hyperlink"/>
                <w:noProof/>
              </w:rPr>
              <w:t>1. Overview Proyek</w:t>
            </w:r>
            <w:r w:rsidR="00D00584">
              <w:rPr>
                <w:noProof/>
              </w:rPr>
              <w:tab/>
            </w:r>
            <w:r w:rsidR="00D00584">
              <w:rPr>
                <w:noProof/>
              </w:rPr>
              <w:fldChar w:fldCharType="begin"/>
            </w:r>
            <w:r w:rsidR="00D00584">
              <w:rPr>
                <w:noProof/>
              </w:rPr>
              <w:instrText xml:space="preserve"> PAGEREF _Toc228359193 \h </w:instrText>
            </w:r>
            <w:r w:rsidR="00D00584">
              <w:rPr>
                <w:noProof/>
              </w:rPr>
            </w:r>
            <w:r w:rsidR="00D00584">
              <w:rPr>
                <w:noProof/>
              </w:rPr>
              <w:fldChar w:fldCharType="separate"/>
            </w:r>
            <w:r w:rsidR="00D00584">
              <w:rPr>
                <w:noProof/>
              </w:rPr>
              <w:t>3</w:t>
            </w:r>
            <w:r w:rsidR="00D00584"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194" w:history="1">
            <w:r w:rsidRPr="00AC3D7B">
              <w:rPr>
                <w:rStyle w:val="Hyperlink"/>
                <w:noProof/>
              </w:rPr>
              <w:t>1.1 Konteks &amp;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195" w:history="1">
            <w:r w:rsidRPr="00AC3D7B">
              <w:rPr>
                <w:rStyle w:val="Hyperlink"/>
                <w:noProof/>
              </w:rPr>
              <w:t>1.2 Dua Jalur 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196" w:history="1">
            <w:r w:rsidRPr="00AC3D7B">
              <w:rPr>
                <w:rStyle w:val="Hyperlink"/>
                <w:noProof/>
              </w:rPr>
              <w:t>1.3 Dataset Sumber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197" w:history="1">
            <w:r w:rsidRPr="00AC3D7B">
              <w:rPr>
                <w:rStyle w:val="Hyperlink"/>
                <w:noProof/>
              </w:rPr>
              <w:t>2. Alur Pengerjaan (5 Fase)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198" w:history="1">
            <w:r w:rsidRPr="00AC3D7B">
              <w:rPr>
                <w:rStyle w:val="Hyperlink"/>
                <w:noProof/>
              </w:rPr>
              <w:t>2.1 Fase 1 &amp; 2 — Classification (Selesai)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199" w:history="1">
            <w:r w:rsidRPr="00AC3D7B">
              <w:rPr>
                <w:rStyle w:val="Hyperlink"/>
                <w:noProof/>
              </w:rPr>
              <w:t>2.2 Fase 3 — ASR Pipeline (Prioritas Saat 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00" w:history="1">
            <w:r w:rsidRPr="00AC3D7B">
              <w:rPr>
                <w:rStyle w:val="Hyperlink"/>
                <w:noProof/>
              </w:rPr>
              <w:t>3. Hasil Komparasi Model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1" w:history="1">
            <w:r w:rsidRPr="00AC3D7B">
              <w:rPr>
                <w:rStyle w:val="Hyperlink"/>
                <w:noProof/>
              </w:rPr>
              <w:t>3.1 Ringkasan Performa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2" w:history="1">
            <w:r w:rsidRPr="00AC3D7B">
              <w:rPr>
                <w:rStyle w:val="Hyperlink"/>
                <w:noProof/>
              </w:rPr>
              <w:t>3.2 Mengapa anas Terpilih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3" w:history="1">
            <w:r w:rsidRPr="00AC3D7B">
              <w:rPr>
                <w:rStyle w:val="Hyperlink"/>
                <w:noProof/>
              </w:rPr>
              <w:t>3.3 Kelas Bermasalah (Target Perbaikan di ASR)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04" w:history="1">
            <w:r w:rsidRPr="00AC3D7B">
              <w:rPr>
                <w:rStyle w:val="Hyperlink"/>
                <w:noProof/>
              </w:rPr>
              <w:t>4. Arsitektur Model ASR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5" w:history="1">
            <w:r w:rsidRPr="00AC3D7B">
              <w:rPr>
                <w:rStyle w:val="Hyperlink"/>
                <w:noProof/>
              </w:rPr>
              <w:t>4.1 Filosofi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6" w:history="1">
            <w:r w:rsidRPr="00AC3D7B">
              <w:rPr>
                <w:rStyle w:val="Hyperlink"/>
                <w:noProof/>
              </w:rPr>
              <w:t>4.2 Arsitektur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7" w:history="1">
            <w:r w:rsidRPr="00AC3D7B">
              <w:rPr>
                <w:rStyle w:val="Hyperlink"/>
                <w:noProof/>
              </w:rPr>
              <w:t>4.3 Cara Memuat Model dari Checkpoint 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08" w:history="1">
            <w:r w:rsidRPr="00AC3D7B">
              <w:rPr>
                <w:rStyle w:val="Hyperlink"/>
                <w:noProof/>
              </w:rPr>
              <w:t>5. Pipeline Dataset ASR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09" w:history="1">
            <w:r w:rsidRPr="00AC3D7B">
              <w:rPr>
                <w:rStyle w:val="Hyperlink"/>
                <w:noProof/>
              </w:rPr>
              <w:t>5.1 Mengapa 2–4 Huruf per Rekaman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0" w:history="1">
            <w:r w:rsidRPr="00AC3D7B">
              <w:rPr>
                <w:rStyle w:val="Hyperlink"/>
                <w:noProof/>
              </w:rPr>
              <w:t>5.2 Script Pembuatan Dataset ASR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1" w:history="1">
            <w:r w:rsidRPr="00AC3D7B">
              <w:rPr>
                <w:rStyle w:val="Hyperlink"/>
                <w:noProof/>
              </w:rPr>
              <w:t>5.3 Format Label ASR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12" w:history="1">
            <w:r w:rsidRPr="00AC3D7B">
              <w:rPr>
                <w:rStyle w:val="Hyperlink"/>
                <w:noProof/>
              </w:rPr>
              <w:t>6. Konfigurasi Training ASR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3" w:history="1">
            <w:r w:rsidRPr="00AC3D7B">
              <w:rPr>
                <w:rStyle w:val="Hyperlink"/>
                <w:noProof/>
              </w:rPr>
              <w:t>6.1 Vocabulary CTC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4" w:history="1">
            <w:r w:rsidRPr="00AC3D7B">
              <w:rPr>
                <w:rStyle w:val="Hyperlink"/>
                <w:noProof/>
              </w:rPr>
              <w:t>6.2 Hyperparameter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5" w:history="1">
            <w:r w:rsidRPr="00AC3D7B">
              <w:rPr>
                <w:rStyle w:val="Hyperlink"/>
                <w:noProof/>
              </w:rPr>
              <w:t>6.3 Hasil Eksperimen ASR — Semua Selesai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16" w:history="1">
            <w:r w:rsidRPr="00AC3D7B">
              <w:rPr>
                <w:rStyle w:val="Hyperlink"/>
                <w:noProof/>
              </w:rPr>
              <w:t>7. Evaluasi &amp; Metrik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7" w:history="1">
            <w:r w:rsidRPr="00AC3D7B">
              <w:rPr>
                <w:rStyle w:val="Hyperlink"/>
                <w:noProof/>
              </w:rPr>
              <w:t>7.1 Metrik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18" w:history="1">
            <w:r w:rsidRPr="00AC3D7B">
              <w:rPr>
                <w:rStyle w:val="Hyperlink"/>
                <w:noProof/>
              </w:rPr>
              <w:t>7.2 Kriteria Kelulusan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19" w:history="1">
            <w:r w:rsidRPr="00AC3D7B">
              <w:rPr>
                <w:rStyle w:val="Hyperlink"/>
                <w:noProof/>
              </w:rPr>
              <w:t>8. Deployment (Fase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20" w:history="1">
            <w:r w:rsidRPr="00AC3D7B">
              <w:rPr>
                <w:rStyle w:val="Hyperlink"/>
                <w:noProof/>
              </w:rPr>
              <w:t>8.1 Arsitektur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21" w:history="1">
            <w:r w:rsidRPr="00AC3D7B">
              <w:rPr>
                <w:rStyle w:val="Hyperlink"/>
                <w:noProof/>
              </w:rPr>
              <w:t>8.2 Inference Pipeline ASR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22" w:history="1">
            <w:r w:rsidRPr="00AC3D7B">
              <w:rPr>
                <w:rStyle w:val="Hyperlink"/>
                <w:noProof/>
              </w:rPr>
              <w:t>9. Checklist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23" w:history="1">
            <w:r w:rsidRPr="00AC3D7B">
              <w:rPr>
                <w:rStyle w:val="Hyperlink"/>
                <w:noProof/>
              </w:rPr>
              <w:t>FASE 1 &amp; 2 — Classification (Selesai)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24" w:history="1">
            <w:r w:rsidRPr="00AC3D7B">
              <w:rPr>
                <w:rStyle w:val="Hyperlink"/>
                <w:noProof/>
              </w:rPr>
              <w:t>FASE 3 — ASR Pipeline (</w:t>
            </w:r>
            <w:r w:rsidRPr="00AC3D7B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Pr="00AC3D7B">
              <w:rPr>
                <w:rStyle w:val="Hyperlink"/>
                <w:noProof/>
              </w:rPr>
              <w:t xml:space="preserve"> Selesai)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25" w:history="1">
            <w:r w:rsidRPr="00AC3D7B">
              <w:rPr>
                <w:rStyle w:val="Hyperlink"/>
                <w:noProof/>
              </w:rPr>
              <w:t>FASE 4 — Deployment (⏳ Berikutnya)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359226" w:history="1">
            <w:r w:rsidRPr="00AC3D7B">
              <w:rPr>
                <w:rStyle w:val="Hyperlink"/>
                <w:noProof/>
              </w:rPr>
              <w:t>FASE 5 — Laporan Tugas Akhir (Bisa Dimulai)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27" w:history="1">
            <w:r w:rsidRPr="00AC3D7B">
              <w:rPr>
                <w:rStyle w:val="Hyperlink"/>
                <w:noProof/>
              </w:rPr>
              <w:t>10. Status Keputusan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00584" w:rsidRDefault="00D005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359228" w:history="1">
            <w:r w:rsidRPr="00AC3D7B">
              <w:rPr>
                <w:rStyle w:val="Hyperlink"/>
                <w:noProof/>
              </w:rPr>
              <w:t>11. File Index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B4E4F" w:rsidRDefault="00884682">
          <w:r>
            <w:fldChar w:fldCharType="end"/>
          </w:r>
        </w:p>
      </w:sdtContent>
    </w:sdt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1" w:name="_Toc228359193"/>
      <w:r>
        <w:lastRenderedPageBreak/>
        <w:t>1. Overview Proyek</w:t>
      </w:r>
      <w:bookmarkEnd w:id="1"/>
    </w:p>
    <w:p w:rsidR="00FB4E4F" w:rsidRDefault="00884682">
      <w:pPr>
        <w:pStyle w:val="Heading2"/>
        <w:spacing w:before="240"/>
      </w:pPr>
      <w:bookmarkStart w:id="2" w:name="_Toc228359194"/>
      <w:r>
        <w:t>1.1 Konteks &amp; Tujuan</w:t>
      </w:r>
      <w:bookmarkEnd w:id="2"/>
    </w:p>
    <w:p w:rsidR="00FB4E4F" w:rsidRDefault="00884682">
      <w:pPr>
        <w:spacing w:after="100"/>
      </w:pPr>
      <w:r>
        <w:t xml:space="preserve">Proyek ini adalah </w:t>
      </w:r>
      <w:r>
        <w:rPr>
          <w:b/>
          <w:bCs/>
        </w:rPr>
        <w:t>Tugas Akhir</w:t>
      </w:r>
      <w:r>
        <w:t xml:space="preserve"> yang bertujuan membangun sistem </w:t>
      </w:r>
      <w:r>
        <w:rPr>
          <w:b/>
          <w:bCs/>
        </w:rPr>
        <w:t>Automatic Speech Recognition (ASR)</w:t>
      </w:r>
      <w:r>
        <w:t xml:space="preserve"> untuk mengenali pelafalan 28 huruf hijaiyah berharakat fathah, sesuai kurikulum </w:t>
      </w:r>
      <w:r>
        <w:rPr>
          <w:b/>
          <w:bCs/>
        </w:rPr>
        <w:t>Tilawati Jilid 1</w:t>
      </w:r>
      <w:r>
        <w:t>. Sistem akhir akan diintegrasikan ke aplikasi Flutter via REST API (FastAPI).</w:t>
      </w:r>
    </w:p>
    <w:p w:rsidR="00FB4E4F" w:rsidRDefault="00FB4E4F">
      <w:pPr>
        <w:spacing w:after="80"/>
      </w:pPr>
    </w:p>
    <w:p w:rsidR="00FB4E4F" w:rsidRDefault="00884682">
      <w:pPr>
        <w:spacing w:after="100"/>
      </w:pPr>
      <w:r>
        <w:rPr>
          <w:b/>
          <w:bCs/>
        </w:rPr>
        <w:t>Target prediksi utama:</w:t>
      </w:r>
      <w:r>
        <w:t xml:space="preserve"> Setiap rekaman berisi </w:t>
      </w:r>
      <w:r>
        <w:rPr>
          <w:b/>
          <w:bCs/>
        </w:rPr>
        <w:t>2–4 huruf hijaiyah</w:t>
      </w:r>
      <w:r>
        <w:t xml:space="preserve"> yang diucapkan secara berurutan. Model harus mentranskripsi urutan tersebut menjadi teks (contoh: “ba ta tsa jim”).</w:t>
      </w:r>
    </w:p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3" w:name="_Toc228359195"/>
      <w:r>
        <w:t>1.2 Dua Jalur ML</w:t>
      </w:r>
      <w:bookmarkEnd w:id="3"/>
    </w:p>
    <w:p w:rsidR="00FB4E4F" w:rsidRDefault="00884682">
      <w:pPr>
        <w:spacing w:after="100"/>
      </w:pPr>
      <w:r>
        <w:rPr>
          <w:b/>
          <w:bCs/>
        </w:rPr>
        <w:t>Jalur Classification</w:t>
      </w:r>
      <w:r>
        <w:t xml:space="preserve"> telah diselesaikan sebagai </w:t>
      </w:r>
      <w:r>
        <w:rPr>
          <w:b/>
          <w:bCs/>
        </w:rPr>
        <w:t>studi komparasi dan pemilihan backbone</w:t>
      </w:r>
      <w:r>
        <w:t xml:space="preserve"> terbaik. Hasilny</w:t>
      </w:r>
      <w:r>
        <w:t>a digunakan sebagai fondasi jalur ASR.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2057"/>
        <w:gridCol w:w="2277"/>
        <w:gridCol w:w="1357"/>
        <w:gridCol w:w="1564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Jalur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Head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28-kelas per huruf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SequenceClassification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integer 0–27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Selesai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ASR / CTC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Transkripsi 2–4 huruf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ForCTC (CTC loss)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string teks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Selesai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4" w:name="_Toc228359196"/>
      <w:r>
        <w:t>1.3 Dataset Sumber</w:t>
      </w:r>
      <w:bookmarkEnd w:id="4"/>
    </w:p>
    <w:p w:rsidR="00FB4E4F" w:rsidRDefault="00884682">
      <w:pPr>
        <w:spacing w:after="100"/>
      </w:pPr>
      <w:r>
        <w:t xml:space="preserve">Dataset berasal dari </w:t>
      </w:r>
      <w:r>
        <w:rPr>
          <w:b/>
          <w:bCs/>
        </w:rPr>
        <w:t>rekaman lengkap</w:t>
      </w:r>
      <w:r>
        <w:t xml:space="preserve"> yang berisi 28 huruf hijaiyah dibaca secara berurutan dalam satu audio. Rekaman kemudian </w:t>
      </w:r>
      <w:r>
        <w:rPr>
          <w:b/>
          <w:bCs/>
        </w:rPr>
        <w:t>disegmentasi per huruf</w:t>
      </w:r>
      <w:r>
        <w:t xml:space="preserve"> menghasilkan 1.589 file .wav individual.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7050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Total file .wav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1.589 file (hasil segmentasi per huruf)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Jumlah kelas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28 huruf hijaiyah berharakat fathah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Rata-rata per kelas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~56,8 sampel/kelas (balanced)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Sample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16.000 Hz (wajib Wav2Vec2)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Mono, 16-bit PCM WAV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Normalisasi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Peak normalized −3 dBFS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Durasi per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0,3 – 3,0 detik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Kelas 28 huruf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A, AIN, BA, DA, DHO, DZA, FA, GHO, HA, HHA, JA, KA, KHO, LA, MA, NA, QO, RO, SA, SHO, SYA, TA, THO, TSA, WA, YA, ZAY, ZHO</w:t>
            </w:r>
          </w:p>
        </w:tc>
      </w:tr>
    </w:tbl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5" w:name="_Toc228359197"/>
      <w:r>
        <w:lastRenderedPageBreak/>
        <w:t>2. Alur Pengerjaan (5 Fase)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1728"/>
        <w:gridCol w:w="3506"/>
        <w:gridCol w:w="1816"/>
        <w:gridCol w:w="1337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Aktivitas Utama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Stabilkan 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Rollback hyperparameter v3, bug fix augmentasi, aktivasi label smoothing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Notebook v3 stabil ≥77,99%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Selesai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Komparasi 3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Training anas, jonatasgrosman, othrif dengan kondisi identik; analisis per-kelas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Model terpilih: anas (84,28%)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Selesai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ASR Pipeline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Build dataset 2–4 huruf, fine-tune anas dengan CTC head, evaluasi 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Model ASR terlatih + CER 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⏳</w:t>
            </w:r>
            <w:r>
              <w:rPr>
                <w:b/>
                <w:bCs/>
                <w:color w:val="9C5700"/>
              </w:rPr>
              <w:t xml:space="preserve"> In Progress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FastAPI server, export model, integrasi Flutter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API berjalan + demo Flutter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 Belum Dimulai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Laporan 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Dokumentasi metodologi, hasil, analisis, kesimpulan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Dokumen Tugas Akhir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 Ongoing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6" w:name="_Toc228359198"/>
      <w:r>
        <w:t>2.1 Fase 1 &amp; 2 — Classification (Selesai)</w:t>
      </w:r>
      <w:bookmarkEnd w:id="6"/>
    </w:p>
    <w:p w:rsidR="00FB4E4F" w:rsidRDefault="00884682">
      <w:pPr>
        <w:spacing w:after="100"/>
      </w:pPr>
      <w:r>
        <w:t xml:space="preserve">Fase 1 memperbaiki regresi di notebook v3 dengan rollback 7 hyperparameter kritis (Phase1 LR: 1e-4→1e-3, GRAD_ACCUM: 4→1, Focal Loss dinonaktifkan, LLRD dinonaktifkan). Tiga structural fix dipertahankan: augmentasi per-batch di DataCollator, CNN frozen di </w:t>
      </w:r>
      <w:r>
        <w:t>Phase 2, eval collator terpisah.</w:t>
      </w:r>
    </w:p>
    <w:p w:rsidR="00FB4E4F" w:rsidRDefault="00FB4E4F">
      <w:pPr>
        <w:spacing w:after="80"/>
      </w:pPr>
    </w:p>
    <w:p w:rsidR="00FB4E4F" w:rsidRDefault="00884682">
      <w:pPr>
        <w:spacing w:after="100"/>
      </w:pPr>
      <w:r>
        <w:t>Fase 2 membandingkan tiga model pretrained Arabic dengan kondisi identik. Hasilnya digunakan untuk memilih backbone terbaik untuk ASR.</w:t>
      </w:r>
    </w:p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7" w:name="_Toc228359199"/>
      <w:r>
        <w:t>2.2 Fase 3 — ASR Pipeline (Prioritas Saat Ini)</w:t>
      </w:r>
      <w:bookmarkEnd w:id="7"/>
    </w:p>
    <w:p w:rsidR="00FB4E4F" w:rsidRDefault="00884682">
      <w:pPr>
        <w:spacing w:after="100"/>
      </w:pPr>
      <w:r>
        <w:t>Fase ini terdiri dari tiga langkah utama yang harus dikerjakan secara berurutan:</w:t>
      </w:r>
    </w:p>
    <w:p w:rsidR="00FB4E4F" w:rsidRDefault="00FB4E4F">
      <w:pPr>
        <w:spacing w:after="80"/>
      </w:pPr>
    </w:p>
    <w:p w:rsidR="00FB4E4F" w:rsidRDefault="0088468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Dataset ASR: </w:t>
      </w:r>
      <w:r>
        <w:t>Gabungkan file per-huruf menjadi grup 2–4 huruf menggunakan script Python</w:t>
      </w:r>
    </w:p>
    <w:p w:rsidR="00FB4E4F" w:rsidRDefault="0088468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Fine-tune Model ASR: </w:t>
      </w:r>
      <w:r>
        <w:t>Gunakan encoder anas + CTC head baru, training dengan CTC loss</w:t>
      </w:r>
    </w:p>
    <w:p w:rsidR="00FB4E4F" w:rsidRDefault="0088468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Evaluasi: </w:t>
      </w:r>
      <w:r>
        <w:t>Ukur CER, WER, per-kelas akurasi, confusion matrix</w:t>
      </w:r>
    </w:p>
    <w:p w:rsidR="00FB4E4F" w:rsidRDefault="00FB4E4F">
      <w:pPr>
        <w:spacing w:after="80"/>
      </w:pPr>
    </w:p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8" w:name="_Toc228359200"/>
      <w:r>
        <w:lastRenderedPageBreak/>
        <w:t>3. Hasil Komparasi Model Classification</w:t>
      </w:r>
      <w:bookmarkEnd w:id="8"/>
    </w:p>
    <w:p w:rsidR="00FB4E4F" w:rsidRDefault="00884682">
      <w:pPr>
        <w:pStyle w:val="Heading2"/>
        <w:spacing w:before="240"/>
      </w:pPr>
      <w:bookmarkStart w:id="9" w:name="_Toc228359201"/>
      <w:r>
        <w:t>3.1 Ringkasan Performa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1298"/>
        <w:gridCol w:w="1298"/>
        <w:gridCol w:w="1217"/>
        <w:gridCol w:w="1582"/>
        <w:gridCol w:w="1524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Phase1 Acc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Acc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 Overfit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Ranking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anas (M1)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0,3522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1E7145"/>
              </w:rPr>
              <w:t>0,8428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1E7145"/>
              </w:rPr>
              <w:t>0,8377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4,83% (minimal)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#1 → TERPILIH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othrif (M3)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0,4843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0,7862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0,7711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8,48% (sedang)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#2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jonatasgrosman (M2)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0,4969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0,7736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0,7673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color w:val="9C0006"/>
              </w:rPr>
              <w:t>11,88% (tinggi)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#3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Baseline 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0,7799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0,7564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Referensi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10" w:name="_Toc228359202"/>
      <w:r>
        <w:t>3.2 Mengapa anas Terpilih</w:t>
      </w:r>
      <w:bookmarkEnd w:id="10"/>
    </w:p>
    <w:p w:rsidR="00FB4E4F" w:rsidRDefault="00884682">
      <w:pPr>
        <w:pStyle w:val="ListParagraph"/>
        <w:numPr>
          <w:ilvl w:val="0"/>
          <w:numId w:val="3"/>
        </w:numPr>
      </w:pPr>
      <w:r>
        <w:rPr>
          <w:b/>
          <w:bCs/>
        </w:rPr>
        <w:t>Test Accuracy tertinggi (84,28%)</w:t>
      </w:r>
      <w:r>
        <w:t>: +6,29 poin di atas baseline v2</w:t>
      </w:r>
    </w:p>
    <w:p w:rsidR="00FB4E4F" w:rsidRDefault="00884682">
      <w:pPr>
        <w:pStyle w:val="ListParagraph"/>
        <w:numPr>
          <w:ilvl w:val="0"/>
          <w:numId w:val="3"/>
        </w:numPr>
      </w:pPr>
      <w:r>
        <w:rPr>
          <w:b/>
          <w:bCs/>
        </w:rPr>
        <w:t>Overfitting paling minimal</w:t>
      </w:r>
      <w:r>
        <w:t>: gap full–test hanya 4,83% vs 11,88% jonatasgrosman</w:t>
      </w:r>
    </w:p>
    <w:p w:rsidR="00FB4E4F" w:rsidRDefault="00884682">
      <w:pPr>
        <w:pStyle w:val="ListParagraph"/>
        <w:numPr>
          <w:ilvl w:val="0"/>
          <w:numId w:val="3"/>
        </w:numPr>
      </w:pPr>
      <w:r>
        <w:rPr>
          <w:b/>
          <w:bCs/>
        </w:rPr>
        <w:t>Generalisasi terbaik</w:t>
      </w:r>
      <w:r>
        <w:t>: paling andal pada data baru, krusial untuk deployment</w:t>
      </w:r>
    </w:p>
    <w:p w:rsidR="00FB4E4F" w:rsidRDefault="00884682">
      <w:pPr>
        <w:pStyle w:val="ListParagraph"/>
        <w:numPr>
          <w:ilvl w:val="0"/>
          <w:numId w:val="3"/>
        </w:numPr>
      </w:pPr>
      <w:r>
        <w:rPr>
          <w:b/>
          <w:bCs/>
        </w:rPr>
        <w:t>Model tersimpan</w:t>
      </w:r>
      <w:r>
        <w:t>: /kaggle/working/fin</w:t>
      </w:r>
      <w:r>
        <w:t>al-anas-wav2vec2-large-xlsr-arabic</w:t>
      </w:r>
    </w:p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11" w:name="_Toc228359203"/>
      <w:r>
        <w:t>3.3 Kelas Bermasalah (Target Perbaikan di ASR)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074"/>
        <w:gridCol w:w="1179"/>
        <w:gridCol w:w="1411"/>
        <w:gridCol w:w="4343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Utama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Penjelasan Fonetik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0,60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0,43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TSA→SA 33x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/θ/ interdental vs /s/ alveolar — spektrum sangat mirip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QO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0,60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variatif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/q/ plosif uvular — jarang dalam bahasa lain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THO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0,67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THO→DZA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/tˤ/ tebal vs /ðˤ/ — pasang tebal-tipis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0,73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0,87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AIN→A 9x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/ʿ/ faringal terdengar seperti vokal A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HA/HHA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0,73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0,76/0,80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HA→HHA 19x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/h/ glotal vs /ħ/ faringal — pasang tenggorokan</w:t>
            </w:r>
          </w:p>
        </w:tc>
      </w:tr>
    </w:tbl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12" w:name="_Toc228359204"/>
      <w:r>
        <w:lastRenderedPageBreak/>
        <w:t>4. Arsitektur Model ASR</w:t>
      </w:r>
      <w:bookmarkEnd w:id="12"/>
    </w:p>
    <w:p w:rsidR="00FB4E4F" w:rsidRDefault="00884682">
      <w:pPr>
        <w:pStyle w:val="Heading2"/>
        <w:spacing w:before="240"/>
      </w:pPr>
      <w:bookmarkStart w:id="13" w:name="_Toc228359205"/>
      <w:r>
        <w:t>4.1 Filosofi Desain</w:t>
      </w:r>
      <w:bookmarkEnd w:id="13"/>
    </w:p>
    <w:p w:rsidR="00FB4E4F" w:rsidRDefault="00884682">
      <w:pPr>
        <w:spacing w:after="100"/>
      </w:pPr>
      <w:r>
        <w:t xml:space="preserve">Model ASR dibangun di atas </w:t>
      </w:r>
      <w:r>
        <w:rPr>
          <w:b/>
          <w:bCs/>
        </w:rPr>
        <w:t>encoder yang sudah fine-tuned pada Hijaiyah classification (anas)</w:t>
      </w:r>
      <w:r>
        <w:t>, bukan dari wav2vec2 generik. Alasannya: encoder anas sudah ‘tahu’ fonetik hijaiyah dari proses fine-tuning classificat</w:t>
      </w:r>
      <w:r>
        <w:t>ion — hanya head yang perlu diganti dari classification menjadi CTC.</w:t>
      </w:r>
    </w:p>
    <w:p w:rsidR="00FB4E4F" w:rsidRDefault="00FB4E4F">
      <w:pPr>
        <w:spacing w:after="80"/>
      </w:pPr>
    </w:p>
    <w:p w:rsidR="00FB4E4F" w:rsidRDefault="00884682">
      <w:pPr>
        <w:spacing w:after="100"/>
      </w:pPr>
      <w:r>
        <w:rPr>
          <w:b/>
          <w:bCs/>
        </w:rPr>
        <w:t>Perbandingan dengan pendekatan lama (notebook ASR lama):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3242"/>
        <w:gridCol w:w="3716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Notebook Lama (tidak optimal)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Blueprint Baru (rekomendasi)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Base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facebook/wav2vec2-large-xlsr-53 (generik)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anas/wav2vec2-large-xlsr-arabic (fine-tuned Hijaiyah)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Pengetahuan awal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53 bahasa umum, belum kenal Arabic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Arabic + Hijaiyah dari classification training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Dataset ASR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 huruf per rekaman (CTC tidak optimal)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2–4 huruf per rekaman (CTC lebih efektif)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Konvergensi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Lebih lambat, perlu lebih banyak epoch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Lebih cepat, encoder sudah teradaptasi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14" w:name="_Toc228359206"/>
      <w:r>
        <w:t>4.2 Arsitektur Detail</w:t>
      </w:r>
      <w:bookmarkEnd w:id="14"/>
    </w:p>
    <w:p w:rsidR="00FB4E4F" w:rsidRDefault="00884682">
      <w:pPr>
        <w:spacing w:after="100"/>
      </w:pPr>
      <w:r>
        <w:t>Pipeline inferensi ASR dari audio hingga output teks: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"/>
        <w:gridCol w:w="1965"/>
        <w:gridCol w:w="1694"/>
        <w:gridCol w:w="4983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Ukuran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Input Audio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16kHz mono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2–4 huruf berurutan, ~1–4 detik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CNN Feature Extractor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~4,7M param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❌</w:t>
            </w:r>
            <w:r>
              <w:t xml:space="preserve"> SELALU FROZEN — tidak pernah di-update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Transformer Encoder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~310M param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✅</w:t>
            </w:r>
            <w:r>
              <w:t xml:space="preserve"> Trainable — bobot dari anas classification yang sudah fine-tuned Hijaiyah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Feature Projection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~738K param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✅</w:t>
            </w:r>
            <w:r>
              <w:t xml:space="preserve"> Trainable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CTC Head (lm_head)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1024 → vocab_size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★ BARU — random init, replace classification head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CTC Decoder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Greedy atau beam search → collapse blank tokens → string output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Output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Teks huruf: “ba ta tsa jim”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15" w:name="_Toc228359207"/>
      <w:r>
        <w:t>4.3 Cara Memuat Model dari Checkpoint anas</w:t>
      </w:r>
      <w:bookmarkEnd w:id="15"/>
    </w:p>
    <w:p w:rsidR="00FB4E4F" w:rsidRDefault="00884682">
      <w:pPr>
        <w:spacing w:after="100"/>
      </w:pPr>
      <w:r>
        <w:t>Kode untuk inisialisasi model ASR dari checkpoint classification anas: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>from transformers import Wav2Vec2ForCTC</w:t>
            </w:r>
          </w:p>
          <w:p w:rsidR="00FB4E4F" w:rsidRDefault="00FB4E4F"/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Muat model ASR dengan bobot encoder dari anas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model = Wav2Vec2ForCTC.from_pretrained(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ANAS_CHECKPOINT_PATH,   # path ke model anas tersim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pan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vocab_size=len(tokenizer),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pad_token_id=tokenizer.pad_token_id,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ctc_loss_reduction='mean',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ignore_mismatched_sizes=True,  # head classification dibuang, CTC dipasang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attention_dropout=0.1,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hidden_dropout=0.1,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)</w:t>
            </w:r>
          </w:p>
          <w:p w:rsidR="00FB4E4F" w:rsidRDefault="00FB4E4F"/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Freeze CNN (WAJIB)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model.freeze_feature_encoder()</w:t>
            </w:r>
          </w:p>
        </w:tc>
      </w:tr>
    </w:tbl>
    <w:p w:rsidR="00FB4E4F" w:rsidRDefault="00884682">
      <w:pPr>
        <w:spacing w:after="100"/>
      </w:pPr>
      <w:r>
        <w:t xml:space="preserve">Parameter </w:t>
      </w:r>
      <w:r>
        <w:rPr>
          <w:b/>
          <w:bCs/>
        </w:rPr>
        <w:t>ignore_mismatched_sizes=True</w:t>
      </w:r>
      <w:r>
        <w:t xml:space="preserve"> otomatis membuang classification head (projector 1024→256, classifier 256→28) dan memasang CTC lm_head (1024→vocab_size) yang diinisialisasi random. Bobot encoder 3</w:t>
      </w:r>
      <w:r>
        <w:t>10M parameter tetap dipertahankan dari anas.</w:t>
      </w:r>
    </w:p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16" w:name="_Toc228359208"/>
      <w:r>
        <w:lastRenderedPageBreak/>
        <w:t>5. Pipeline Dataset ASR</w:t>
      </w:r>
      <w:bookmarkEnd w:id="16"/>
    </w:p>
    <w:p w:rsidR="00FB4E4F" w:rsidRDefault="00884682">
      <w:pPr>
        <w:pStyle w:val="Heading2"/>
        <w:spacing w:before="240"/>
      </w:pPr>
      <w:bookmarkStart w:id="17" w:name="_Toc228359209"/>
      <w:r>
        <w:t>5.1 Mengapa 2–4 Huruf per Rekaman</w:t>
      </w:r>
      <w:bookmarkEnd w:id="17"/>
    </w:p>
    <w:p w:rsidR="00FB4E4F" w:rsidRDefault="00884682">
      <w:pPr>
        <w:spacing w:after="100"/>
      </w:pPr>
      <w:r>
        <w:t>CTC loss bekerja dengan memetakan frame audio ke karakter secara sequential. Dengan hanya 1 huruf per rekaman (~0,5–1 detik), CTC sulit membedakan blank token dari karakter asli karena sequence label terlalu pendek relatif terhadap panjang audio. Segmen 2–</w:t>
      </w:r>
      <w:r>
        <w:t>4 huruf memberikan sequence label yang lebih informatif bagi CTC.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1549"/>
        <w:gridCol w:w="1730"/>
        <w:gridCol w:w="1609"/>
        <w:gridCol w:w="2381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Konfigurasi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Durasi Audio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CTC Match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 huruf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~1.589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0,5–1 detik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Kurang baik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Tidak direkomendasikan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2–4 huruf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~380–500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1–4 detik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Optimal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✅</w:t>
            </w:r>
            <w:r>
              <w:t xml:space="preserve"> Direkomendasikan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28 huruf (full)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~57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15–20 detik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Terlalu panjang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Tidak direkomendasikan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18" w:name="_Toc228359210"/>
      <w:r>
        <w:t>5.2 Script Pembuatan Dataset ASR</w:t>
      </w:r>
      <w:bookmarkEnd w:id="18"/>
    </w:p>
    <w:p w:rsidR="00FB4E4F" w:rsidRDefault="00884682">
      <w:pPr>
        <w:spacing w:after="100"/>
      </w:pPr>
      <w:r>
        <w:t>Script Python untuk menggabungkan file per-huruf menjadi grup 2–4 huruf: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import os, random, json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import numpy as np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import soundfile as sf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 pathlib import Path</w:t>
            </w:r>
          </w:p>
          <w:p w:rsidR="00FB4E4F" w:rsidRDefault="00FB4E4F"/>
          <w:p w:rsidR="00FB4E4F" w:rsidRDefault="00884682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DATASET_DIR  = '/kaggle/input/hijaiyah-preprocessed/Hijaiyah_preprocessed3'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OUTPUT_DIR   = '/kaggle/working/asr_dataset'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SILENCE_SEC  = 0.15    # jeda antar huruf (detik)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GROUP_SIZES  = [2, 3, 4]  # acak 2-4 huruf per grup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SEED         = 42</w:t>
            </w:r>
          </w:p>
          <w:p w:rsidR="00FB4E4F" w:rsidRDefault="00FB4E4F"/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1. Kumpulkan semua file per kelas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 collections import defaultdict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files_by_class = defaultdict(list)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for f in Path(DATASET_DIR).glob('*.wav'):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label = f.stem.split('_')[0]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files_by_class[label].append(str(f))</w:t>
            </w:r>
          </w:p>
          <w:p w:rsidR="00FB4E4F" w:rsidRDefault="00FB4E4F"/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2. Buat sem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ua file tersedia sebagai flat list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all_files = [(label, path) for label, paths in files_by_class.items() for path in paths]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random.seed(SEED); random.shuffle(all_files)</w:t>
            </w:r>
          </w:p>
          <w:p w:rsidR="00FB4E4F" w:rsidRDefault="00FB4E4F"/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3. Gabungkan menjadi grup 2-4 huruf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silence = np.zeros(int(16000 * SILENCE_SEC), dty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pe=np.float32)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os.makedirs(OUTPUT_DIR, exist_ok=True)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metadata = []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idx = 0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 = 0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while i &lt; len(all_files):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g = random.choice(GROUP_SIZES)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group = all_files[i:i+g]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if len(group) &lt; 2: break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 xml:space="preserve">    audios = []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labels = []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for label, path in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group: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audio, _ = sf.read(path, dtype='float32')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audios.append(audio); audios.append(silence.copy())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labels.append(label.lower())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combined = np.concatenate(audios)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out_path = f'{OUTPUT_DIR}/group_{idx:04d}.wav'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sf.write(out_path, combined, 16000)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metadata.append({'path': out_path, 'sentence': ' '.join(labels)})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idx += 1; i += g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json.dump(metadata, open(f'{OUTPUT_DIR}/metadata.json','w'), indent=2)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print(f'Dibuat: {len(metadata)} grup audio ASR')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19" w:name="_Toc228359211"/>
      <w:r>
        <w:t>5.3</w:t>
      </w:r>
      <w:r>
        <w:t xml:space="preserve"> Format Label ASR</w:t>
      </w:r>
      <w:bookmarkEnd w:id="19"/>
    </w:p>
    <w:p w:rsidR="00FB4E4F" w:rsidRDefault="00884682">
      <w:pPr>
        <w:spacing w:after="100"/>
      </w:pPr>
      <w:r>
        <w:t>Label string menggunakan nama huruf dalam huruf kecil, dipisahkan spasi: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1528"/>
        <w:gridCol w:w="1515"/>
        <w:gridCol w:w="3224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Huruf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 ASR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Contoh Output Model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BA_001 + TA_023 + TSA_007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BA, TA, TSA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"ba ta tsa"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Transkripsi 3 huruf → cocok dengan kurikulum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A_012 + JA_034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A, 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"a jim"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Transkripsi 2 huruf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LA_005 + MA_018 + NA_042 + WA_003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LA, MA, NA, WA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"la ma na wa"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Transkripsi 4 huruf</w:t>
            </w:r>
          </w:p>
        </w:tc>
      </w:tr>
    </w:tbl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20" w:name="_Toc228359212"/>
      <w:r>
        <w:lastRenderedPageBreak/>
        <w:t>6. Konfigurasi Training ASR</w:t>
      </w:r>
      <w:bookmarkEnd w:id="20"/>
    </w:p>
    <w:p w:rsidR="00FB4E4F" w:rsidRDefault="00884682">
      <w:pPr>
        <w:pStyle w:val="Heading2"/>
        <w:spacing w:before="240"/>
      </w:pPr>
      <w:bookmarkStart w:id="21" w:name="_Toc228359213"/>
      <w:r>
        <w:t>6.1 Vocabulary CTC</w:t>
      </w:r>
      <w:bookmarkEnd w:id="21"/>
    </w:p>
    <w:p w:rsidR="00FB4E4F" w:rsidRDefault="00884682">
      <w:pPr>
        <w:spacing w:after="100"/>
      </w:pPr>
      <w:r>
        <w:t>Vocabulary dibangun dari karakter unik dalam semua label string. Dengan 28 huruf dan nama sep</w:t>
      </w:r>
      <w:r>
        <w:t>erti “ba”, “alif”, “ghoin”, karakter unik berjumlah sekitar 14–18 huruf latin.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[PAD]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CTC blank token — WAJIB ada di index 0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[UNK]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Unknown token — index 1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|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 boundary — pemisah kata (konvensi HuggingFace CTC)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a, b, c, 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Karakter dari nama huruf: a, b, d, f, g, h, i, j, k, l, m, n, o, q, r, s, t, w, y, z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22" w:name="_Toc228359214"/>
      <w:r>
        <w:t>6.2 Hyperparameter Training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1717"/>
        <w:gridCol w:w="4862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BASE_MODEL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anas checkpoint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Encoder sudah fine-tuned Hijaiyah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LEARNING_RATE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5e-5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Lebih rendah dari classification karena encoder tidak perlu belajar dari nol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BATCH_SIZE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Memory T4 16GB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GRAD_ACCUM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4 (eff. batch=16)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CTC lebih stabil dengan batch besar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NUM_EPOCHS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Dengan early stopping patience=5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LR_SCHEDULER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linear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Konsisten dengan training classification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WARMUP_RATIO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10% total steps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WEIGHT_DECAY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Regularisasi L2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FP16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Mixed precision untuk efisiensi T4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FREEZE_CNN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True (WAJIB)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CNN selalu frozen, mencegah catastrophic forgetting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METRIC_BEST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CER (min)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CER lebih informatif dari WER untuk label 1–4 kata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TEST_RATIO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0.2 (80:20)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Lebih banyak data test karena jumlah total lebih sedikit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AUGMENTASI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EXP-01: 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Aktifkan mulai EXP-03 setelah baseline stabil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23" w:name="_Toc228359215"/>
      <w:r>
        <w:t>6.3 Hasil Eksperimen ASR — Semua Selesai</w:t>
      </w:r>
      <w:bookmarkEnd w:id="23"/>
    </w:p>
    <w:p w:rsidR="00FB4E4F" w:rsidRDefault="00884682">
      <w:pPr>
        <w:spacing w:after="100"/>
      </w:pPr>
      <w:r>
        <w:rPr>
          <w:b/>
          <w:bCs/>
        </w:rPr>
        <w:t>Semua eksperimen ASR telah selesai dijalankan. HPT-D dipilih sebagai model final.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1207"/>
        <w:gridCol w:w="795"/>
        <w:gridCol w:w="825"/>
        <w:gridCol w:w="942"/>
        <w:gridCol w:w="942"/>
        <w:gridCol w:w="879"/>
        <w:gridCol w:w="2602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TSA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TSA Acc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Char-level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color w:val="9C0006"/>
              </w:rPr>
              <w:t>0.6530 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✅</w:t>
            </w:r>
            <w:r>
              <w:rPr>
                <w:b/>
                <w:bCs/>
                <w:color w:val="9C0006"/>
              </w:rPr>
              <w:t xml:space="preserve"> GAGAL (collapse)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0.1274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0.2136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7.1%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Baseline HPT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EXP-03⚠</w:t>
            </w:r>
            <w:r>
              <w:t>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Word+aug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0.1515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0.2539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⚠</w:t>
            </w:r>
            <w:r>
              <w:rPr>
                <w:b/>
                <w:bCs/>
                <w:color w:val="9C5700"/>
              </w:rPr>
              <w:t>️</w:t>
            </w:r>
            <w:r>
              <w:rPr>
                <w:b/>
                <w:bCs/>
                <w:color w:val="9C5700"/>
              </w:rPr>
              <w:t xml:space="preserve"> Pilot (regresi)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0.1745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0.3003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70.4%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Raw anas (+0.047 vs ASR-2)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HPT-A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0.1274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0.2136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7.1%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≡ ASR-2 (baseline HPT)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HPT-B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1.5×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0.1086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0.2152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52.2%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CER terbaik sebelum HPT-D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HPT-C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0.1174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0.2043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color w:val="9C0006"/>
              </w:rPr>
              <w:t>0.0% 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TSA collapse tanpa OS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HPT-D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1.5×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0.1013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0.2025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65.2%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MODEL FINAL — terbaik semua metrik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spacing w:after="100"/>
      </w:pPr>
      <w:r>
        <w:rPr>
          <w:b/>
          <w:bCs/>
        </w:rPr>
        <w:t xml:space="preserve">Model final: </w:t>
      </w:r>
      <w:r>
        <w:t>HPT-D (aug GN+TS+Shift + OS TSA 1.5×). CER 0.1013, WER 0.2025, TSA 65.2%. Tidak ada kelas collapse. Kandidat deploy ke FastAPI → Flutter.</w:t>
      </w:r>
    </w:p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24" w:name="_Toc228359216"/>
      <w:r>
        <w:lastRenderedPageBreak/>
        <w:t>7. Evaluasi &amp; Metrik</w:t>
      </w:r>
      <w:bookmarkEnd w:id="24"/>
    </w:p>
    <w:p w:rsidR="00FB4E4F" w:rsidRDefault="00884682">
      <w:pPr>
        <w:pStyle w:val="Heading2"/>
        <w:spacing w:before="240"/>
      </w:pPr>
      <w:bookmarkStart w:id="25" w:name="_Toc228359217"/>
      <w:r>
        <w:t>7.1 Metrik Utama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2684"/>
        <w:gridCol w:w="1968"/>
        <w:gridCol w:w="3115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edit_distance(pred, ref) / len(ref)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&lt; 10% (baik), &lt; 15% (cukup)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Metrik UTAMA untuk label pendek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edit_distance(pred, ref) / len(ref)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&lt; 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Untuk label multi-huruf (2–4 kata per rekaman)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Per-class Acc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correct / total per kelas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Semua kelas &gt; 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Identifikasi kelas bermasalah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26" w:name="_Toc228359218"/>
      <w:r>
        <w:t>7.2 Kriteria Kelulusan Model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2547"/>
        <w:gridCol w:w="3999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Keputusan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Aksi Selanjutnya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CER &lt; 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Sangat Baik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Langsung deploy, optimalkan lebih lanjut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CER 10–15%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⚠</w:t>
            </w:r>
            <w:r>
              <w:rPr>
                <w:b/>
                <w:bCs/>
                <w:color w:val="9C5700"/>
              </w:rPr>
              <w:t>️</w:t>
            </w:r>
            <w:r>
              <w:rPr>
                <w:b/>
                <w:bCs/>
                <w:color w:val="9C5700"/>
              </w:rPr>
              <w:t xml:space="preserve"> Cukup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Coba EXP-03 (augmentasi), pertimbangkan deploy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CER 15–25%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❌</w:t>
            </w:r>
            <w:r>
              <w:rPr>
                <w:b/>
                <w:bCs/>
                <w:color w:val="9C0006"/>
              </w:rPr>
              <w:t xml:space="preserve"> Kurang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Tambah data (segmen lebih panjang), coba EXP-02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CER &gt; 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0006"/>
              </w:rPr>
              <w:t>❌</w:t>
            </w:r>
            <w:r>
              <w:rPr>
                <w:b/>
                <w:bCs/>
                <w:color w:val="9C0006"/>
              </w:rPr>
              <w:t xml:space="preserve"> Gagal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Fokus ke classification saja, ASR tidak deployed</w:t>
            </w:r>
          </w:p>
        </w:tc>
      </w:tr>
    </w:tbl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27" w:name="_Toc228359219"/>
      <w:r>
        <w:lastRenderedPageBreak/>
        <w:t>8. Deployment (Fase 4)</w:t>
      </w:r>
      <w:bookmarkEnd w:id="27"/>
    </w:p>
    <w:p w:rsidR="00FB4E4F" w:rsidRDefault="00884682">
      <w:pPr>
        <w:pStyle w:val="Heading2"/>
        <w:spacing w:before="240"/>
      </w:pPr>
      <w:bookmarkStart w:id="28" w:name="_Toc228359220"/>
      <w:r>
        <w:t>8.1 Arsitektur Deployment</w:t>
      </w:r>
      <w:bookmarkEnd w:id="28"/>
    </w:p>
    <w:p w:rsidR="00FB4E4F" w:rsidRDefault="00884682">
      <w:pPr>
        <w:spacing w:after="100"/>
      </w:pPr>
      <w:r>
        <w:t>Model ASR (dan opsional Classification) di-serve melalui FastAPI. Aplikasi Flutter mengirim audio via HTTP POST dan menerima respons JSON.</w:t>
      </w:r>
    </w:p>
    <w:p w:rsidR="00FB4E4F" w:rsidRDefault="00FB4E4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46"/>
        <w:gridCol w:w="2257"/>
        <w:gridCol w:w="2264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Digunakan Untuk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POST /predict/asr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audio file (WAV, multipart)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{transcription, cer_est}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Transkripsi 2–4 huruf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POST /predict/classify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audio file (WAV, multipart)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{label, confidence}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Validasi huruf tunggal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GET /health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{status, models_loaded}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Health check Flutter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29" w:name="_Toc228359221"/>
      <w:r>
        <w:t>8.2 Inference Pipeline ASR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Inference ASR di FastAPI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def predict_asr(audio_bytes: bytes) -&gt; dict: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audio, sr = sf.read(io.BytesIO(audio_bytes))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if sr != 16000: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audio = librosa.resample(audio, orig_sr=sr, target_sr=16000)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inputs = processor(audio, sampling_rate=16000, return_tensors='pt')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with torch.no_grad():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logits = model(**inputs.to(device)).logits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pred_ids = torch.argmax(logits, dim=-1)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transcription = processor.batch_decode(pred_ids)[0].strip()</w:t>
            </w:r>
          </w:p>
          <w:p w:rsidR="00FB4E4F" w:rsidRDefault="0088468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return {'transcription': transcription}  # e.g. 'ba ta tsa jim'</w:t>
            </w:r>
          </w:p>
        </w:tc>
      </w:tr>
    </w:tbl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30" w:name="_Toc228359222"/>
      <w:r>
        <w:lastRenderedPageBreak/>
        <w:t>9. Checklist Pengerjaan</w:t>
      </w:r>
      <w:bookmarkEnd w:id="30"/>
    </w:p>
    <w:p w:rsidR="00FB4E4F" w:rsidRDefault="00884682">
      <w:pPr>
        <w:pStyle w:val="Heading2"/>
        <w:spacing w:before="240"/>
      </w:pPr>
      <w:bookmarkStart w:id="31" w:name="_Toc228359223"/>
      <w:r>
        <w:t>FASE 1 &amp; 2 — Classification (Selesai)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3932"/>
        <w:gridCol w:w="4529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FB4E4F">
            <w:pPr>
              <w:jc w:val="center"/>
            </w:pP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Bug fix augmentasi: pindah dari .map() ke DataCollator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v3 structural fix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Rollback PHASE1_LR: 1e-4 → 1e-3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fixing_improvement.md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Rollback GRAD_ACCUM: 4 →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fixing_improvement.md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Focal Loss dinonaktifkan (gamma=0.0)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Dataset sudah balanced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LLRD dinonaktifkan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Uniform LR lebih stabil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Training 3 model: anas, jonatasgrosman, othrif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Kondisi identik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Komparasi hasil: anas terpilih (Test Acc 84,28%)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komparasi_klasifikasi_wav2vec2.docx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Model anas tersimpan di Kaggle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/kaggle/working/final-anas-wav2vec2-large-xlsr-arabic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32" w:name="_Toc228359224"/>
      <w:r>
        <w:t>FASE 3 — ASR Pipeline (✅ Selesai)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4991"/>
        <w:gridCol w:w="3527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FB4E4F">
            <w:pPr>
              <w:jc w:val="center"/>
            </w:pP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Script penggabungan 2–4 huruf per rekaman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ASR/generate_combined_dataset.py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Dataset ASR dibuat: combined_dataset/ (534) dan combined_dataset_os15/ (TSA 1.5×)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Lokal + Kaggle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Vocab word-level (33 token) — WORD2ID dict, bukan tokenizer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Section 4 notebook HPT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ASR-1 (char-level): CER 0.653 — GAGAL, vocab collapse ke 'a'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asr-exp-0</w:t>
            </w:r>
            <w:r>
              <w:t>1-fixed.ipynb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ASR-2 (word-level): CER 0.1274 — target Blueprint tercapai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asr-exp-02...ipynb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ASR-3 (raw anas): CER 0.1745 — classif. pre-training terbukti penting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asr-exp-raw-anas...ipynb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HPT-A/B/C/D: 4 eksperimen 2×2 aug×OS selesai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Section 6.3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Model final dipilih: HPT-D (CER 0.1013, WER 0.2025, TSA 65.2%)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asr-hpt-d...ipynb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33" w:name="_Toc228359225"/>
      <w:r>
        <w:t>FASE 4 — Deployment (⏳ Berikutnya)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4639"/>
        <w:gridCol w:w="3763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FB4E4F">
            <w:pPr>
              <w:jc w:val="center"/>
            </w:pP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Download model HPT-D dari Kaggle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.safetensors + config + word2id.json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Buat FastAPI server dengan endpoint /predict/asr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Section 8.2 — word-level decode via ID2WORD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Opsional: tambah endpoint /predict/classify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Model anas classification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Test API dengan Postman / curl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Sample audio WAV 16kHz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Integrasi Flutter: HTTP POST audio, parse JSON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Multipart form-data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Handle confidence threshold di Flutter (&lt; 0,5 → 'coba lagi')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UX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2"/>
        <w:spacing w:before="240"/>
      </w:pPr>
      <w:bookmarkStart w:id="34" w:name="_Toc228359226"/>
      <w:r>
        <w:t>FASE 5 — Laporan Tugas Akhir (Bisa Dimulai)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"/>
        <w:gridCol w:w="3618"/>
        <w:gridCol w:w="2858"/>
        <w:gridCol w:w="2021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FB4E4F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Bab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Sumber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BAB 2 — Landasan Teori (Wav2Vec2, CTC, Hijaiyah)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Literatur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Bisa dimulai sekarang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BAB 3 — Metodologi (arsitektur, dataset, hyperparameter)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Blueprint + Strategi.docx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Data tersedia — bisa ditulis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BAB 4 — Hasil &amp; Analisis (tabel metrik, confusion matrix)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asr_hpt_*_analysis.md/.docx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Data tersedia — bisa ditulis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BAB 5 — Kesimpulan &amp; Saran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Semua fase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595959"/>
              </w:rPr>
              <w:t>Setelah Fase 4</w:t>
            </w:r>
          </w:p>
        </w:tc>
      </w:tr>
    </w:tbl>
    <w:p w:rsidR="00FB4E4F" w:rsidRDefault="00884682">
      <w:r>
        <w:br w:type="page"/>
      </w:r>
    </w:p>
    <w:p w:rsidR="00FB4E4F" w:rsidRDefault="00884682">
      <w:pPr>
        <w:pStyle w:val="Heading1"/>
        <w:spacing w:after="120"/>
      </w:pPr>
      <w:bookmarkStart w:id="35" w:name="_Toc228359227"/>
      <w:r>
        <w:lastRenderedPageBreak/>
        <w:t>10. Status Keputusan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"/>
        <w:gridCol w:w="2513"/>
        <w:gridCol w:w="1612"/>
        <w:gridCol w:w="4524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Keputusan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Keputusan Final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Model base untuk ASR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Anas fine-tuned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KLAS-4 terpilih. ASR-3 konfirmasi: classif. pre-train +0.047 CER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Char-level atau word-level vocab?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Word-level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ASR-1 char-level collapse ke 'a'. ΔCER = 0.526.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Deploy ASR atau Classification?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ASR (HPT-D)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CER 0.1013 &lt; 15% threshold. Model HPT-D ready deploy.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Aug + OS optimal?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Ya — HPT-D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OS 1.5× + aug GN+TS+Shift. TSA 65.2%, tidak ada collapse.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Inference decode ASR?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  <w:r>
              <w:rPr>
                <w:b/>
                <w:bCs/>
                <w:color w:val="1E7145"/>
              </w:rPr>
              <w:t xml:space="preserve"> ID2WORD dict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Bukan tokenizer.batch_decode — word-level CTC decode manual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Optimasi lebih lanjut?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9C5700"/>
              </w:rPr>
              <w:t>⏳</w:t>
            </w:r>
            <w:r>
              <w:rPr>
                <w:b/>
                <w:bCs/>
                <w:color w:val="9C5700"/>
              </w:rPr>
              <w:t xml:space="preserve"> Opsional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Aug class-aware (skip TSA), KA/QO data tambahan — setelah deploy</w:t>
            </w:r>
          </w:p>
        </w:tc>
      </w:tr>
    </w:tbl>
    <w:p w:rsidR="00FB4E4F" w:rsidRDefault="00FB4E4F">
      <w:pPr>
        <w:spacing w:after="80"/>
      </w:pPr>
    </w:p>
    <w:p w:rsidR="00FB4E4F" w:rsidRDefault="00884682">
      <w:pPr>
        <w:pStyle w:val="Heading1"/>
        <w:spacing w:after="120"/>
      </w:pPr>
      <w:bookmarkStart w:id="36" w:name="_Toc228359228"/>
      <w:r>
        <w:t>11. File Index Proyek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4"/>
        <w:gridCol w:w="844"/>
        <w:gridCol w:w="2068"/>
      </w:tblGrid>
      <w:tr w:rsidR="00FB4E4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Classification/anas-wav2vec2-arabic-hijaiyah.ipynb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Notebook training model terpilih (anas)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Classification/komparasi_klasifikasi_wav2vec2.docx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Laporan komparasi 3 model (hasil lengkap)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Classification/fixing_improvement.md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Analisis regresi v3 dan rencana perbaikan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ASR/asr-hpt-d-hijaiyah-ctc-word-level-augmentasi.ipynb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Notebook HPT-D — MODEL FINAL (CER 0.1013)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ASR/asr_hpt_d_analysis.md/.docx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Analisis lengkap HPT-D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ASR/Strategi_Eksperimen_ASR_Tilawati_Hijaiyah_updated.docx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Strategi dua jalur — updated (HPT-D selesai)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Blueprint_ModelASR_tilawati.docx (dokumen ini)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Blueprint teknis komprehensif v3.0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lastRenderedPageBreak/>
              <w:t>Hijaiyah_preprocessed3/ (1.589 .wav)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Dataset per-huruf yang su</w:t>
            </w:r>
            <w:r>
              <w:t>dah dipreprocess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combined_dataset/ (534 file)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Dataset ASR 2–4 huruf per rekaman (no OS)</w:t>
            </w:r>
          </w:p>
        </w:tc>
      </w:tr>
      <w:tr w:rsidR="00FB4E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</w:rPr>
              <w:t>combined_dataset_os15/ (TSA 1.5×)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rPr>
                <w:b/>
                <w:bCs/>
                <w:color w:val="1E7145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E4F" w:rsidRDefault="00884682">
            <w:r>
              <w:t>Dataset ASR dengan TSA oversampled — dipakai HPT-B &amp; HPT-D</w:t>
            </w:r>
          </w:p>
        </w:tc>
      </w:tr>
    </w:tbl>
    <w:p w:rsidR="00FB4E4F" w:rsidRDefault="00FB4E4F">
      <w:pPr>
        <w:spacing w:after="80"/>
      </w:pPr>
    </w:p>
    <w:p w:rsidR="00FB4E4F" w:rsidRDefault="00FB4E4F">
      <w:pPr>
        <w:pBdr>
          <w:bottom w:val="single" w:sz="6" w:space="1" w:color="2E75B6"/>
        </w:pBdr>
        <w:spacing w:after="160"/>
      </w:pPr>
    </w:p>
    <w:p w:rsidR="00FB4E4F" w:rsidRDefault="00884682">
      <w:pPr>
        <w:spacing w:after="100"/>
      </w:pPr>
      <w:r>
        <w:rPr>
          <w:b/>
          <w:bCs/>
        </w:rPr>
        <w:t xml:space="preserve">Catatan v3.0 (2026-04-29): </w:t>
      </w:r>
      <w:r>
        <w:t>Update utama dari v2.0: (1) HPT-A/B/C/D selesai semua — HPT-D dipilih sebagai model final (CER 0.1013, WER 0.2025, TSA 65.2%), (2) Fase 3 ASR Pipeline dinyatakan selesai, (3) Section 6.3 diperbarui dari 'rencana' ke 'hasil aktual', (4) Checklist Fase 3 diu</w:t>
      </w:r>
      <w:r>
        <w:t>pdate, (5) Keputusan Terbuka diupdate ke Status Keputusan dengan semua keputusan utama terjawab.</w:t>
      </w:r>
    </w:p>
    <w:sectPr w:rsidR="00FB4E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682" w:rsidRDefault="00884682">
      <w:r>
        <w:separator/>
      </w:r>
    </w:p>
  </w:endnote>
  <w:endnote w:type="continuationSeparator" w:id="0">
    <w:p w:rsidR="00884682" w:rsidRDefault="0088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E4F" w:rsidRDefault="00884682">
    <w:pPr>
      <w:pBdr>
        <w:top w:val="single" w:sz="4" w:space="4" w:color="2E75B6"/>
      </w:pBdr>
      <w:jc w:val="right"/>
    </w:pPr>
    <w:r>
      <w:rPr>
        <w:color w:val="595959"/>
        <w:sz w:val="18"/>
        <w:szCs w:val="18"/>
      </w:rPr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D00584">
      <w:rPr>
        <w:color w:val="595959"/>
        <w:sz w:val="18"/>
        <w:szCs w:val="18"/>
      </w:rPr>
      <w:fldChar w:fldCharType="separate"/>
    </w:r>
    <w:r w:rsidR="00D00584">
      <w:rPr>
        <w:noProof/>
        <w:color w:val="595959"/>
        <w:sz w:val="18"/>
        <w:szCs w:val="18"/>
      </w:rPr>
      <w:t>13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dari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D00584">
      <w:rPr>
        <w:color w:val="595959"/>
        <w:sz w:val="18"/>
        <w:szCs w:val="18"/>
      </w:rPr>
      <w:fldChar w:fldCharType="separate"/>
    </w:r>
    <w:r w:rsidR="00D00584">
      <w:rPr>
        <w:noProof/>
        <w:color w:val="595959"/>
        <w:sz w:val="18"/>
        <w:szCs w:val="18"/>
      </w:rPr>
      <w:t>17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682" w:rsidRDefault="00884682">
      <w:r>
        <w:separator/>
      </w:r>
    </w:p>
  </w:footnote>
  <w:footnote w:type="continuationSeparator" w:id="0">
    <w:p w:rsidR="00884682" w:rsidRDefault="00884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E4F" w:rsidRDefault="00884682">
    <w:pPr>
      <w:pBdr>
        <w:bottom w:val="single" w:sz="4" w:space="4" w:color="2E75B6"/>
      </w:pBdr>
    </w:pPr>
    <w:r>
      <w:rPr>
        <w:color w:val="595959"/>
        <w:sz w:val="18"/>
        <w:szCs w:val="18"/>
      </w:rPr>
      <w:t>Blueprint Model ASR Tilawati Hijaiyah  |  Tugas Akhir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E6B06"/>
    <w:multiLevelType w:val="hybridMultilevel"/>
    <w:tmpl w:val="09F8CCE4"/>
    <w:lvl w:ilvl="0" w:tplc="CFCA322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DF06400">
      <w:numFmt w:val="decimal"/>
      <w:lvlText w:val=""/>
      <w:lvlJc w:val="left"/>
    </w:lvl>
    <w:lvl w:ilvl="2" w:tplc="F480952A">
      <w:numFmt w:val="decimal"/>
      <w:lvlText w:val=""/>
      <w:lvlJc w:val="left"/>
    </w:lvl>
    <w:lvl w:ilvl="3" w:tplc="EEBA14CC">
      <w:numFmt w:val="decimal"/>
      <w:lvlText w:val=""/>
      <w:lvlJc w:val="left"/>
    </w:lvl>
    <w:lvl w:ilvl="4" w:tplc="2CBC7840">
      <w:numFmt w:val="decimal"/>
      <w:lvlText w:val=""/>
      <w:lvlJc w:val="left"/>
    </w:lvl>
    <w:lvl w:ilvl="5" w:tplc="9C0849E2">
      <w:numFmt w:val="decimal"/>
      <w:lvlText w:val=""/>
      <w:lvlJc w:val="left"/>
    </w:lvl>
    <w:lvl w:ilvl="6" w:tplc="E0B41CE2">
      <w:numFmt w:val="decimal"/>
      <w:lvlText w:val=""/>
      <w:lvlJc w:val="left"/>
    </w:lvl>
    <w:lvl w:ilvl="7" w:tplc="70001420">
      <w:numFmt w:val="decimal"/>
      <w:lvlText w:val=""/>
      <w:lvlJc w:val="left"/>
    </w:lvl>
    <w:lvl w:ilvl="8" w:tplc="8DB257A2">
      <w:numFmt w:val="decimal"/>
      <w:lvlText w:val=""/>
      <w:lvlJc w:val="left"/>
    </w:lvl>
  </w:abstractNum>
  <w:abstractNum w:abstractNumId="1" w15:restartNumberingAfterBreak="0">
    <w:nsid w:val="1D237937"/>
    <w:multiLevelType w:val="hybridMultilevel"/>
    <w:tmpl w:val="302C6CF4"/>
    <w:lvl w:ilvl="0" w:tplc="46FCBAA2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  <w:lvl w:ilvl="1" w:tplc="5FA6FB3C">
      <w:start w:val="1"/>
      <w:numFmt w:val="bullet"/>
      <w:lvlText w:val="○"/>
      <w:lvlJc w:val="left"/>
      <w:pPr>
        <w:ind w:left="1080" w:hanging="360"/>
      </w:pPr>
      <w:rPr>
        <w:sz w:val="22"/>
        <w:szCs w:val="22"/>
      </w:rPr>
    </w:lvl>
    <w:lvl w:ilvl="2" w:tplc="C15ECED8">
      <w:numFmt w:val="decimal"/>
      <w:lvlText w:val=""/>
      <w:lvlJc w:val="left"/>
    </w:lvl>
    <w:lvl w:ilvl="3" w:tplc="B4C0DAAA">
      <w:numFmt w:val="decimal"/>
      <w:lvlText w:val=""/>
      <w:lvlJc w:val="left"/>
    </w:lvl>
    <w:lvl w:ilvl="4" w:tplc="6066C83E">
      <w:numFmt w:val="decimal"/>
      <w:lvlText w:val=""/>
      <w:lvlJc w:val="left"/>
    </w:lvl>
    <w:lvl w:ilvl="5" w:tplc="82F8F796">
      <w:numFmt w:val="decimal"/>
      <w:lvlText w:val=""/>
      <w:lvlJc w:val="left"/>
    </w:lvl>
    <w:lvl w:ilvl="6" w:tplc="F014F218">
      <w:numFmt w:val="decimal"/>
      <w:lvlText w:val=""/>
      <w:lvlJc w:val="left"/>
    </w:lvl>
    <w:lvl w:ilvl="7" w:tplc="23BAE7DE">
      <w:numFmt w:val="decimal"/>
      <w:lvlText w:val=""/>
      <w:lvlJc w:val="left"/>
    </w:lvl>
    <w:lvl w:ilvl="8" w:tplc="D764B646">
      <w:numFmt w:val="decimal"/>
      <w:lvlText w:val=""/>
      <w:lvlJc w:val="left"/>
    </w:lvl>
  </w:abstractNum>
  <w:abstractNum w:abstractNumId="2" w15:restartNumberingAfterBreak="0">
    <w:nsid w:val="6C007C67"/>
    <w:multiLevelType w:val="hybridMultilevel"/>
    <w:tmpl w:val="9BEAEE48"/>
    <w:lvl w:ilvl="0" w:tplc="DF0ED278">
      <w:start w:val="1"/>
      <w:numFmt w:val="bullet"/>
      <w:lvlText w:val="●"/>
      <w:lvlJc w:val="left"/>
      <w:pPr>
        <w:ind w:left="720" w:hanging="360"/>
      </w:pPr>
    </w:lvl>
    <w:lvl w:ilvl="1" w:tplc="BD04B5F8">
      <w:start w:val="1"/>
      <w:numFmt w:val="bullet"/>
      <w:lvlText w:val="○"/>
      <w:lvlJc w:val="left"/>
      <w:pPr>
        <w:ind w:left="1440" w:hanging="360"/>
      </w:pPr>
    </w:lvl>
    <w:lvl w:ilvl="2" w:tplc="7C0EB300">
      <w:start w:val="1"/>
      <w:numFmt w:val="bullet"/>
      <w:lvlText w:val="■"/>
      <w:lvlJc w:val="left"/>
      <w:pPr>
        <w:ind w:left="2160" w:hanging="360"/>
      </w:pPr>
    </w:lvl>
    <w:lvl w:ilvl="3" w:tplc="8E90AAAA">
      <w:start w:val="1"/>
      <w:numFmt w:val="bullet"/>
      <w:lvlText w:val="●"/>
      <w:lvlJc w:val="left"/>
      <w:pPr>
        <w:ind w:left="2880" w:hanging="360"/>
      </w:pPr>
    </w:lvl>
    <w:lvl w:ilvl="4" w:tplc="E41CA0A2">
      <w:start w:val="1"/>
      <w:numFmt w:val="bullet"/>
      <w:lvlText w:val="○"/>
      <w:lvlJc w:val="left"/>
      <w:pPr>
        <w:ind w:left="3600" w:hanging="360"/>
      </w:pPr>
    </w:lvl>
    <w:lvl w:ilvl="5" w:tplc="CECAAFE8">
      <w:start w:val="1"/>
      <w:numFmt w:val="bullet"/>
      <w:lvlText w:val="■"/>
      <w:lvlJc w:val="left"/>
      <w:pPr>
        <w:ind w:left="4320" w:hanging="360"/>
      </w:pPr>
    </w:lvl>
    <w:lvl w:ilvl="6" w:tplc="F6106D42">
      <w:start w:val="1"/>
      <w:numFmt w:val="bullet"/>
      <w:lvlText w:val="●"/>
      <w:lvlJc w:val="left"/>
      <w:pPr>
        <w:ind w:left="5040" w:hanging="360"/>
      </w:pPr>
    </w:lvl>
    <w:lvl w:ilvl="7" w:tplc="0BD4188A">
      <w:start w:val="1"/>
      <w:numFmt w:val="bullet"/>
      <w:lvlText w:val="●"/>
      <w:lvlJc w:val="left"/>
      <w:pPr>
        <w:ind w:left="5760" w:hanging="360"/>
      </w:pPr>
    </w:lvl>
    <w:lvl w:ilvl="8" w:tplc="A5902E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E4F"/>
    <w:rsid w:val="00884682"/>
    <w:rsid w:val="00D00584"/>
    <w:rsid w:val="00FB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651A42-7123-4A2A-84EB-30E64038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2E75B6"/>
      </w:pBd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005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05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3149</Words>
  <Characters>17953</Characters>
  <Application>Microsoft Office Word</Application>
  <DocSecurity>0</DocSecurity>
  <Lines>149</Lines>
  <Paragraphs>42</Paragraphs>
  <ScaleCrop>false</ScaleCrop>
  <Company/>
  <LinksUpToDate>false</LinksUpToDate>
  <CharactersWithSpaces>21060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MIRZA RALFIE PRASETYO</cp:lastModifiedBy>
  <cp:revision>2</cp:revision>
  <dcterms:created xsi:type="dcterms:W3CDTF">2026-04-29T04:16:00Z</dcterms:created>
  <dcterms:modified xsi:type="dcterms:W3CDTF">2026-04-29T06:19:00Z</dcterms:modified>
</cp:coreProperties>
</file>