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3A" w:rsidRPr="00003E3A" w:rsidRDefault="00A51618" w:rsidP="00637B58">
      <w:pPr>
        <w:jc w:val="center"/>
        <w:rPr>
          <w:b/>
          <w:i/>
          <w:sz w:val="52"/>
          <w:szCs w:val="52"/>
        </w:rPr>
      </w:pPr>
      <w:r w:rsidRPr="00A51618">
        <w:rPr>
          <w:b/>
          <w:i/>
          <w:sz w:val="52"/>
          <w:szCs w:val="52"/>
        </w:rPr>
        <w:t>LEVIS SHIRT508</w:t>
      </w:r>
      <w:bookmarkStart w:id="0" w:name="_GoBack"/>
      <w:bookmarkEnd w:id="0"/>
    </w:p>
    <w:p w:rsidR="00BE2EC0" w:rsidRDefault="00DC48BD" w:rsidP="00637B58">
      <w:pPr>
        <w:jc w:val="center"/>
      </w:pPr>
      <w:r>
        <w:rPr>
          <w:noProof/>
        </w:rPr>
        <w:drawing>
          <wp:inline distT="0" distB="0" distL="0" distR="0">
            <wp:extent cx="2276475" cy="3743325"/>
            <wp:effectExtent l="19050" t="0" r="9525" b="0"/>
            <wp:docPr id="1" name="Picture 0" descr="leshi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ir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58" w:rsidRDefault="00637B58" w:rsidP="00637B58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37B58" w:rsidRDefault="00637B58" w:rsidP="00637B5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LEVI’S SHIRT MOST VALUABLE AND BEST SELLING PRODUCT ALL OVER THE WORLD.THEY ARE LOTS OF VARIOUS COLOR </w:t>
      </w:r>
      <w:r w:rsidR="00BF4250">
        <w:rPr>
          <w:b/>
          <w:sz w:val="36"/>
          <w:szCs w:val="36"/>
        </w:rPr>
        <w:t>AVAILABLE IN MARKETS.</w:t>
      </w:r>
      <w:r>
        <w:rPr>
          <w:b/>
          <w:sz w:val="36"/>
          <w:szCs w:val="36"/>
        </w:rPr>
        <w:t>IT HAS VERY SOFT.THEY ARE AVAILABLE IN EVERY SIZE.</w:t>
      </w:r>
    </w:p>
    <w:p w:rsidR="00637B58" w:rsidRDefault="00637B58"/>
    <w:sectPr w:rsidR="00637B58" w:rsidSect="00BE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48BD"/>
    <w:rsid w:val="00003E3A"/>
    <w:rsid w:val="00637B58"/>
    <w:rsid w:val="006568D9"/>
    <w:rsid w:val="00A51618"/>
    <w:rsid w:val="00BE2EC0"/>
    <w:rsid w:val="00BF4250"/>
    <w:rsid w:val="00D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2016-04-06T12:39:00Z</dcterms:created>
  <dcterms:modified xsi:type="dcterms:W3CDTF">2016-04-07T20:10:00Z</dcterms:modified>
</cp:coreProperties>
</file>