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F5E5A"/>
          <w:sz w:val="20"/>
          <w:szCs w:val="20"/>
        </w:rPr>
        <w:t xml:space="preserve">КОНСПЕКТ УРОКА · для преподавателя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C3489"/>
          <w:sz w:val="36"/>
          <w:szCs w:val="36"/>
        </w:rPr>
        <w:t xml:space="preserve">Урок 17. Токены, эмбеддинги, внимание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Фаза 4 · Большие языковые модели · 90 минут · Теория (без ноутбука ученика)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1. Цель урока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 понимает, как текст превращается в числа (токены и эмбеддинги), своими словами объясняет механизм внимания и понимает, почему языковые модели иногда уверенно выдают неправду (галлюцинации).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2. Learning Outcomes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объяснить, что такое токен, и почему модель считает стоимость по токенам, а не по словам;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 идею эмбеддинга: смысл слова как координаты на «карте смыслов»;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описать механизм внимания на примере: почему «она» относится к разным словам;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 природу галлюцинаций и сформулировать правило проверки фактов от LLM.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3. Необходимые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Проектор для двух интерактивных демо (карта смыслов + attention);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демо «карта смыслов»: близкие по смыслу слова стоят рядом, арифметика король−мужчина+женщина;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демо «внимание»: как «она» смотрит на «мышь» или «кошку» в зависимости от смысла;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опционально Colab с BertViz для живой демонстрации учителя (код в секции 7);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рабочая тетрадь, урок 17.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D9E75"/>
          <w:sz w:val="22"/>
          <w:szCs w:val="22"/>
        </w:rPr>
        <w:t xml:space="preserve">Важно: у ученика сегодня НЕТ своего ноутбука с кодом — это концептуальный урок. Весь код показывает учитель.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4. Поминутный сценарий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0–15 мин · Вовлечение: «умный автодополнитель»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Пишете на доске «Небо сегодня…» — класс хором продолжает «голубое». «Вот и вся идея LLM: предсказать следующее слово.»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Провокация: телефонное автодополнение vs ChatGPT — та же идея, только в миллионы раз мощнее.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15–35 мин · Токены и эмбеддинги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Токены: показываете, как «Машинное обучение» режется на кусочки. Отсюда — «лимит токенов» и оплата по токенам.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Демо «карта смыслов» на проекторе: наводите на слова, показываете смысловые районы, запускаете арифметику.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35–55 мин · Механизм внимания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Загадка: «Кошка не поймала мышь, потому что она была быстрой» — кто «она»?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Демо attention: переключаете «быстрой»/«голодной», класс видит, как линия внимания перескакивает.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55–65 мин · Перерыв 10 минут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65–80 мин · Трансформеры и галлюцинации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«T в ChatGPT — это Transformer, архитектура вокруг внимания.» Прорыв 2017 года.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Галлюцинации: аналогия «уверенный отличник, который не знает». Правило: не доверяй фактам слепо.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80–90 мин · Рефлексия и BertViz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Опционально показываете живой BertViz. Обсуждение: можно ли убрать галлюцинации полностью?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5. Текст объяснения преподавателя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«Умный автодополнитель»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«В основе ChatGPT — до смешного простая задача: предсказать следующее слово. Модель прочитала почти весь интернет и научилась угадывать, что идёт дальше. Всё, что она делает, — снова и снова дописывает по одному слову. Из этого простого механизма, повторённого миллионы раз, рождается связный ответ. Модель не думает как человек и не хранит базу фактов — она статистически продолжает текст.»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«Токены»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«Модель не работает с буквами или целыми словами. Сначала текст режется на токены — кусочки чуть меньше слова. Каждому токену присвоен номер. Поэтому у моделей лимит в токенах, а не в словах, и за длинные запросы к платному API берут больше — цена считается по токенам.»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«Карта смыслов»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«Эмбеддинг — это способ записать смысл слова числами, как координаты на огромной карте смыслов. Похожие слова стоят рядом: кот, кошка, котёнок — в одном районе, машина и грузовик — в другом. Из-за этой геометрии возможна почти магия: король минус мужчина плюс женщина ≈ королева. Модель улавливает не слова, а отношения между смыслами.»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«Внимание»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«В предложении про кошку и мышь слово ‘она’ должно понять, к кому относится. Механизм внимания позволяет модели при каждом слове смотреть на другие слова и решать, какие сейчас важны. Поменяли смысл — и ‘она’ смотрит уже на другое слово. Это сердце современных моделей.»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«Галлюцинации»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«Модель предсказывает правдоподобное слово, а не сверяется с фактами. Поэтому она может уверенно выдумать книгу, дату или цитату. Это как отличник, который на любой вопрос отвечает гладко, даже когда не знает: главное, чтобы звучало правильно. Правило: никогда не доверяй фактам от LLM слепо — проверяй важные цифры, имена, даты.»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6. Практическая работа (демонстрационная)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Ученики не пишут код, но активно участвуют: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хором продолжают фразы (предсказание слова);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у доски отгадывают, к какому слову относится «она» до показа демо;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предлагают свои пары слов для «карты смыслов» (что рядом, что далеко);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в тетради своими словами записывают определения: токен, эмбеддинг, внимание, галлюцинация.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7. Готовый код (для демонстрации учителем)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Живой BertViz — по желанию, если есть интернет и время. Запускать в Colab: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!pip install bertviz transformers -q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from transformers import AutoTokenizer, AutoModel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from bertviz import head_view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name = "bert-base-uncased"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tok = AutoTokenizer.from_pretrained(name)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model = AutoModel.from_pretrained(name, output_attentions=True)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text = "The cat did not catch the mouse because it was fast"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inputs = tok(text, return_tensors="pt")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out = model(**inputs)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tokens = tok.convert_ids_to_tokens(inputs["input_ids"][0])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head_view(out.attentions, tokens)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5F5E5A"/>
          <w:sz w:val="22"/>
          <w:szCs w:val="22"/>
        </w:rPr>
        <w:t xml:space="preserve">Ожидаемый результат: интерактивная схема связей между словами. Попробуйте оба варианта конца предложения (fast / hungry) и покажите, как меняется внимание к «it».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8.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Базовый: открой онлайн-токенизатор, сравни, на сколько токенов бьётся фраза по-русски и по-английски. Где токенов больше?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 звёздочкой: запусти BertViz на двух предложениях с одним местоимением, относящимся к разным словам. Опиши, меняется ли, на что смотрит местоимение.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9. Вопросы для обсуждения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Если модель просто предсказывает следующее слово, откуда способность рассуждать и переводить?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Почему похожие по смыслу слова оказываются рядом на карте эмбеддингов? Чем это полезно?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Можно ли полностью избавить LLM от галлюцинаций? Почему да или нет?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10. Частые ошибки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Думают, что модель «понимает» слова как человек — на деле она предсказывает продолжение.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Считают, что LLM хранит базу фактов и всегда говорит правду.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Путают токены и слова (важно для лимитов и цены API).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Считают галлюцинации багом, который скоро починят, — это следствие самого принципа.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11. Идеи для вовлечения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Игра «продолжи фразу»: учитель начинает, класс предсказывает — кто ближе к «модели».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«Поймай галлюцинацию»: показать реальный уверенный, но ложный ответ модели, класс ищет ошибку.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Конкурс пар слов для карты смыслов: чья пара самая неожиданно близкая/далёкая.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Найти в BertViz разные «головы внимания» и описать, что ловит каждая.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Объяснить, почему в русском тексте обычно больше токенов, чем в английском на ту же мысль.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Придумать пример, где галлюцинация LLM может привести к реальному вреду, и как её предотвратить.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Главная мысль урока: LLM — мощный инструмент предсказания текста, а не источник истины. Понимание этого — признак грамотного пользователя.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2026-07-27T15:51:36.197Z</dcterms:created>
  <dcterms:modified xsi:type="dcterms:W3CDTF">2026-07-27T15:51:36.222Z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