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hrql1a55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План-конспект урока (1 урок, 45 минут)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8vu1c4i55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Тема: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«Браузеры и их определения. Вложенные циклы в программировании»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c5hy2wu94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Класс: 9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ehhjzie3h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Цели урока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idrj9vxab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Образовательные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Дать понятие о браузерах, их функциях и отличиях.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Познакомить с вложенными циклами (</w:t>
      </w:r>
      <w:r w:rsidDel="00000000" w:rsidR="00000000" w:rsidRPr="00000000">
        <w:rPr>
          <w:b w:val="1"/>
          <w:bCs w:val="1"/>
          <w:rtl w:val="0"/>
        </w:rPr>
        <w:t xml:space="preserve">цикл внутри цикла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Научить применять вложенные циклы на практике (таблицы, фигуры, двойные расчёты).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gjjwp6duo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Развивающие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Развитие ИКТ-грамотности.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Формирование алгоритмического и логического мышления.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gsbdrthl0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Воспитательные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Развитие культуры безопасной работы в интернете.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Аккуратность и внимательность при написании кода.</w:t>
        <w:br w:type="textWrapping"/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0gdjaelm6b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Планируемые результаты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Ученик </w:t>
      </w:r>
      <w:r w:rsidDel="00000000" w:rsidR="00000000" w:rsidRPr="00000000">
        <w:rPr>
          <w:b w:val="1"/>
          <w:bCs w:val="1"/>
          <w:rtl w:val="0"/>
        </w:rPr>
        <w:t xml:space="preserve">знает: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браузер;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основные браузеры и их функции;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такое вложенный цикл и когда он используется.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Ученик </w:t>
      </w:r>
      <w:r w:rsidDel="00000000" w:rsidR="00000000" w:rsidRPr="00000000">
        <w:rPr>
          <w:b w:val="1"/>
          <w:bCs w:val="1"/>
          <w:rtl w:val="0"/>
        </w:rPr>
        <w:t xml:space="preserve">умеет: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работать с браузером и вкладками;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писать вложенные циклы for/while;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составлять таблицу и шаблон с помощью циклов.</w:t>
        <w:br w:type="textWrapping"/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g89buh5bfw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Оборудование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Компьютерный класс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Интернет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Презентация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/ Replit</w:t>
        <w:br w:type="textWrapping"/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o9esyzxhjk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Ход урока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5hzcomekg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Организационный момент — 2 мин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4c0124pac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Актуализация знаний — 3 мин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Вопросы: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браузеры вы знаете?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чего нужен цикл?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будет, если цикл не завершится?</w:t>
        <w:br w:type="textWrapping"/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qfnqxgyesm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III. Новая тема — 15 мин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9itqb0ad9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Часть 1. Браузеры и их определения (7–8 мин)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ymbmruuyq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такое браузер?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Программа для просмотра веб-страниц.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v081x5bwf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Основные браузеры: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Chrome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Mozilla Firefox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Safari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</w:t>
        <w:br w:type="textWrapping"/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nt3li9u62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Функции браузера: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открытие URL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вкладки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сохранение закладок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история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режим «Инкогнито»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проверка безопасности подключений (HTTPS)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qyemefv6s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Безопасность в браузере: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проверять адрес сайта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избегать всплывающих окон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хранить пароли на чужих устройствах</w:t>
        <w:br w:type="textWrapping"/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c1cmkx0hm5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Часть 2. Вложенные циклы for / while (7–8 мин)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hi8tzfii8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Определение: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Вложенный цикл</w:t>
      </w:r>
      <w:r w:rsidDel="00000000" w:rsidR="00000000" w:rsidRPr="00000000">
        <w:rPr>
          <w:rtl w:val="0"/>
        </w:rPr>
        <w:t xml:space="preserve"> — это цикл внутри другого цикла.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cj5vifvay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Пример структуры: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range(1, 4):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range(1, 4):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действие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om1pk6xx8e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Для чего нужны вложенные циклы: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таблица умножения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фигур из символов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матрицами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двойные расчёты (каждый с каждым)</w:t>
        <w:br w:type="textWrapping"/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bsrjnedqbu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IV. Практическая часть — 15 мин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30mhvcmjk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1. Браузеры (школьная часть)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Попросить учащихся: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Открыть браузер.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Найти вкладки: «История», «Загрузки», «Закладки».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строку адреса и найти HTTPS.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Записать определения: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браузер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вкладка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URL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закладка</w:t>
        <w:br w:type="textWrapping"/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l14znn0jy6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2. Программирование — вложенные циклы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Ученики выполняют: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8kr9i3cyf7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Вывести таблицу умножения 1–10 (for в for)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(решение учащиеся пишут сами)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xmwdeczg2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Построить квадрат из звёздочек 5×5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cu7u83g3k6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Построить прямоугольник размера NxM (размер вводит ученик)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gcnq582o1t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Вывести пары чисел: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(1,1), (1,2)… (1,10), (2,1)…(10,10)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iys5rtbmzt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V. Закрепление — 5 мин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Вопросы: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браузер?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Назови 3 функции браузера.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такое вложенный цикл?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он используется?</w:t>
        <w:br w:type="textWrapping"/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m7x5utpiqa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VI. Итог урока — 3 мин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gfbic38qa5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VII. Домашнее задание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Написать 3 URL и объяснить их части (домен, путь, параметры).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Сделать программу: вывести треугольник из звёздочек с помощью вложенных циклов.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