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7132E"/>
          <w:sz w:val="32"/>
          <w:szCs w:val="32"/>
        </w:rPr>
        <w:t xml:space="preserve">Календарно-тематический план по информатике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10 класс · Алгоритмизация, программирование на Python, введение в C++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 часа в неделю, всего 68 часов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Прикладной контекст: искусственный интеллект, роботы, беспилотные автомобили, дроны, умный дом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526"/>
        <w:gridCol w:w="900"/>
        <w:gridCol w:w="1400"/>
      </w:tblGrid>
      <w:tr>
        <w:trPr>
          <w:tblHeader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Тема урока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Часы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Дата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 ЧЕТВЕРТЬ — Основы алгоритмизации (18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Алгоритм и его свойства. Роль алгоритмов в ИИ, роботах и беспилотных системах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Способы записи алгоритмов. Блок-схемы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Линейные алгоритмы. Трассировка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Алгоритмическая структура «ветвление»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Алгоритмическая структура «цикл»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Величины: константы и переменные. Типы данных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Логические основы алгоритмизации: алгебра логики (Boolean), операции AND / OR / NOT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Логические выражения и таблицы истинности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алгоритмы с ветвлением и циклом (блок-схемы)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Табличные величины: понятие массива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Вспомогательные алгоритмы. Декомпозиция задачи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Кейс: как принимает решения беспилотный автомобиль (алгоритм ветвления)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Основные стадии решения задачи с помощью компьютера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Исполнитель алгоритмов. Управление роботом-исполнителем и маршрут дрона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составление и трассировка алгоритмов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Обобщающее повторение по разделу «Алгоритмизация»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Контрольная работа № 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Анализ контрольной работы. Резерв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II ЧЕТВЕРТЬ — Введение в Python. Ветвления и циклы (14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Почему Python — язык ИИ и робототехники. Среда Thonny. Первая программа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Переменные и типы данных: int, float, str, bool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Ввод и вывод данных: input(), print(). f-строки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Арифметические операции и выражения. Модуль math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линейные программы (калькулятор)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Операторы сравнения и логические выражения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Условный оператор: if, if–else, if–elif–else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Вложенные условия. Мини-кейс «умный дом»: автоматика по условию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Цикл с условием: while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Цикл со счётчиком: for и range()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Управление циклом: break, continue. Вложенные циклы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Мини-проект: игра «Угадай число»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циклические программы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Контрольная работа № 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III ЧЕТВЕРТЬ — Структуры данных, функции, ООП (20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Списки (list): создание, индексация, изменение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Методы списков. Перебор списка в цикле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Строки: методы обработки текста. Срезы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Кортежи (tuple) и множества (set)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Словари (dict): ключ – значение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обработка данных (показания датчиков)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Функции: определение, параметры, return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Область видимости переменных. Введение в рекурсию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Мини-проект: телефонный справочник / база устройств умного дома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классы и объекты. Моделируем робота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конструктор __init__, атрибуты и методы (класс «Дрон»)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инкапсуляция (защищённые данные датчиков)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наследование (Робот → Пылесос, Дрон)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полиморфизм (общий метод move() для разных устройств)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система «Умный дом» из классов-устройств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Обработка ошибок и исключений: try – except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Работа с файлами: чтение и запись (журнал робота)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Модули и библиотеки Python (обзор стандартной библиотеки)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Обобщающее повторение: структуры данных и ООП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Контрольная работа № 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IV ЧЕТВЕРТЬ — Основы C++ и итоговый проект (16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История и роль языка C++. Компилятор и интерпретатор. Среда разработки (офлайн). Первая программа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Структура программы C++. Типы данных, переменные, ввод и вывод (cin / cout)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Арифметические операции и выражения. Сравнение синтаксиса с Python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Ветвления в C++: if – else, switch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Циклы в C++: for, while, do – while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Массивы в C++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Функции в C++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Строки в C++: базовая обработка текста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перенос программы с Python на C++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Контрольная работа № 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Современный ИИ вокруг нас: роботы, беспилотники, дроны, умный дом. Этика ИИ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выбор темы и планирование (основной язык — Python; C++ — для сильных)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реализация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тестирование и подготовка README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Защита итогового проекта (итоговая аттестация)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Итоговое занятие. Обобщение курса. Мост к курсу «Машинное обучение»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240"/>
      </w:pPr>
      <w:r>
        <w:rPr>
          <w:rFonts w:ascii="Calibri" w:cs="Calibri" w:eastAsia="Calibri" w:hAnsi="Calibri"/>
          <w:b/>
          <w:bCs/>
          <w:color w:val="17132E"/>
          <w:sz w:val="24"/>
          <w:szCs w:val="24"/>
        </w:rPr>
        <w:t xml:space="preserve">Пояснения к плану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Первая четверть полностью посвящена основам алгоритмизации без синтаксиса языка; прикладные темы (беспилотные автомобили, дроны, роботы, умный дом) вводятся как алгоритмические кейсы на блок-схемах.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Основной язык курса — Python. Объектно-ориентированное программирование (инкапсуляция, наследование, полиморфизм) изучается в III четверти на моделях робота, дрона и умного дома, где эти механизмы работают в полной мере.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В IV четверти вводится базовый курс C++ как второго, актуального языка. Материал даётся в сравнении с Python (перенос уже освоенных конструкций), что закрепляет понимание алгоритмических структур, а не начинает обучение заново.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Прикладные темы ИИ проходят через весь курс: как алгоритмические кейсы в I четверти, как объектные модели в разделе ООП и как обобщающий обзор в IV четверти.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Python-код запускается офлайн в среде Thonny (portable, USB) без установки внешних пакетов; графика и симуляция роботов/дронов — средствами стандартной библиотеки (модуль turtle). Для практики на C++ требуется переносная офлайн-среда с компилятором (Code::Blocks portable или Dev-C++) на USB.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Контрольные работы № 1–4 завершают соответствующие темы; итоговый проект защищается в конце года и служит итоговой аттестацией.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Итоговый проект обязательно включает: постановку задачи, реализацию, тестирование, файл README и защиту. Основной язык проекта — Python; рекомендуемые темы: симулятор умного дома, робот-исполнитель, помощник на правилах, симулятор движения беспилотника.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Распределение уроков по четвертям указано ориентировочно (18 / 14 / 20 / 16 ч); границы четвертей и даты уточняются по учебному календарю школы.</w:t>
      </w:r>
    </w:p>
    <w:sectPr>
      <w:pgSz w:w="11906" w:h="16838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2026-09-19T02:40:51.047Z</dcterms:created>
  <dcterms:modified xsi:type="dcterms:W3CDTF">2026-09-19T02:40:51.060Z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