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Урок №1. Знакомство с JavaScript</w:t>
          </w:r>
        </w:sdtContent>
      </w:sdt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Вводный блок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Цели и задачи урока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«Целью нашего занятия является знакомство с языком JavaScript. Мы научимся работать в Visual Studio Code, создадим новый проект и напишем небольшой скрипт на JavaScript».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«На протяжении всего курса вы научитесь создавать и использовать игровые механики (например, перемещение, прыжок, стрельба и т.д.) с использованием языка JavaScript».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этом занятии мы познакомимся с тем, что из себя представляет язык JavaScript и где его применяют.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Обсуждение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Вопросы к ученикам: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Играли ли вы когда-нибудь в браузерные игры? Если да, то на каких сайтах и что они из себя представляли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Кто из вас уже программировал до этого? Если да, то на каких языках вы программировали и что делали?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вы знаете о языке JavaScript? Для каких задач он используется?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Познание нового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JavaScript?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JavaScript - язык программирования, который обычно используется для создания каких-либо алгоритмов в браузере. Его применяют для создания функционала на странице (например, регистрация на сайтах, заказ билетов или вещей и т.д.). Помимо этого, его применяют для создания браузерных-мини игр.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Вопрос ученикам: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Знаете ли вы что такое алгоритм?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 на вопрос: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- набор действий, приводящих к определенному результату. Для того, чтобы создать какой-либо алгоритм, необходимо для начала создать саму страницу, на которой этот алгоритм будет происходить.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Некомпьютерная активность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алгоритм для перехода через дорогу.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Примерный ответ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пешеходный переход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Посмотреть налево и убедиться, что рядом нет машин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Посмотреть направо и убедиться, что рядом нет машин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0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Перейти через дорогу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Работа над проектом</w:t>
      </w:r>
    </w:p>
    <w:p w:rsidR="00000000" w:rsidDel="00000000" w:rsidP="00000000" w:rsidRDefault="00000000" w:rsidRPr="00000000" w14:paraId="00000028">
      <w:pPr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u w:val="single"/>
          <w:rtl w:val="0"/>
        </w:rPr>
        <w:t xml:space="preserve">Тема: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Создание нового проекта и написание программы, которая выводит фигуры прямоугольной формы на Canvas.</w:t>
      </w:r>
    </w:p>
    <w:p w:rsidR="00000000" w:rsidDel="00000000" w:rsidP="00000000" w:rsidRDefault="00000000" w:rsidRPr="00000000" w14:paraId="0000002A">
      <w:pPr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Часть №1. Создание и настройка файла для работы (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15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создания страниц используются HTML-файлы.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Открывать такие файлы будем в программе Visual Studio Code.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Сначала откроем Visual Studio Code. Для открытия программы нажмем левой кнопкой мыши на иконку поиска в меню Windows и напишем “Visual Studio Code” и как только увидите ее, то можете запустить.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19930" cy="3442461"/>
            <wp:effectExtent b="0" l="0" r="0" t="0"/>
            <wp:docPr descr="AD_4nXdWVF4KlC6i7VQXabvlASGMj3B25r4liRoNHkX8NVepJvMXAhVVQxwIpUeJ0aju6ZyeD1DWy5mmVsv62cBPhm8zxJZo_g7-gzAgKC_bgY2-WXOuarVFSvB1sY3B-3UOKOgep613NLJU3MRM4mbrq_yZR1tL.png" id="1073741839" name="image1.png"/>
            <a:graphic>
              <a:graphicData uri="http://schemas.openxmlformats.org/drawingml/2006/picture">
                <pic:pic>
                  <pic:nvPicPr>
                    <pic:cNvPr descr="AD_4nXdWVF4KlC6i7VQXabvlASGMj3B25r4liRoNHkX8NVepJvMXAhVVQxwIpUeJ0aju6ZyeD1DWy5mmVsv62cBPhm8zxJZo_g7-gzAgKC_bgY2-WXOuarVFSvB1sY3B-3UOKOgep613NLJU3MRM4mbrq_yZR1tL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44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Затем нужно создать файл. Для этого в верхнем меню необходимо выбрать «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 далее выбрать «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 text file».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19138" cy="3413395"/>
            <wp:effectExtent b="63500" l="63500" r="63500" t="63500"/>
            <wp:docPr descr="AD_4nXcwxuno2Ts4TPvGqlpJa9qxYRUPAhf-q6hLj8i5Neoop43sDbog4RsXuQEYPSNIIrn3MZ1EdCK8htpYLmga3NM3Pg-rXL7PZuDZA3gTUO5rydRQsqLCQdV3NnV_Bk3m5E2X6CfRk_rl8eQ0_HHb21SrBpc.png" id="1073741840" name="image4.png"/>
            <a:graphic>
              <a:graphicData uri="http://schemas.openxmlformats.org/drawingml/2006/picture">
                <pic:pic>
                  <pic:nvPicPr>
                    <pic:cNvPr descr="AD_4nXcwxuno2Ts4TPvGqlpJa9qxYRUPAhf-q6hLj8i5Neoop43sDbog4RsXuQEYPSNIIrn3MZ1EdCK8htpYLmga3NM3Pg-rXL7PZuDZA3gTUO5rydRQsqLCQdV3NnV_Bk3m5E2X6CfRk_rl8eQ0_HHb21SrBpc.png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138" cy="3413395"/>
                    </a:xfrm>
                    <a:prstGeom prst="rect"/>
                    <a:ln w="635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появившемся окне необходимо нажать на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«select a language».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нажатия в центральном верхнем углу появится выбор языка, где необходимо написать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нажать на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открытом окне необходимо написать восклицательный знак и нажать на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этого появится код, который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719999</wp:posOffset>
                </wp:positionH>
                <wp:positionV relativeFrom="page">
                  <wp:posOffset>5510514</wp:posOffset>
                </wp:positionV>
                <wp:extent cx="6120057" cy="590931"/>
                <wp:effectExtent b="0" l="0" r="0" t="0"/>
                <wp:wrapTopAndBottom distB="152400" distT="152400"/>
                <wp:docPr descr="Сгруппировать" id="10737418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5950" y="3484525"/>
                          <a:ext cx="6120057" cy="590931"/>
                          <a:chOff x="2285950" y="3484525"/>
                          <a:chExt cx="6120100" cy="590950"/>
                        </a:xfrm>
                      </wpg:grpSpPr>
                      <wpg:grpSp>
                        <wpg:cNvGrpSpPr/>
                        <wpg:grpSpPr>
                          <a:xfrm>
                            <a:off x="2285972" y="3484535"/>
                            <a:ext cx="6120058" cy="590932"/>
                            <a:chOff x="0" y="0"/>
                            <a:chExt cx="6120057" cy="59093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20050" cy="590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вставленный-фильм.png"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120057" cy="590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543398" y="265658"/>
                              <a:ext cx="945770" cy="157058"/>
                            </a:xfrm>
                            <a:prstGeom prst="rect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016D01"/>
                              </a:solidFill>
                              <a:prstDash val="solid"/>
                              <a:miter lim="4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3947325" y="43558"/>
                              <a:ext cx="1719278" cy="246427"/>
                            </a:xfrm>
                            <a:prstGeom prst="rect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016D01"/>
                              </a:solidFill>
                              <a:prstDash val="solid"/>
                              <a:miter lim="4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719999</wp:posOffset>
                </wp:positionH>
                <wp:positionV relativeFrom="page">
                  <wp:posOffset>5510514</wp:posOffset>
                </wp:positionV>
                <wp:extent cx="6120057" cy="590931"/>
                <wp:effectExtent b="0" l="0" r="0" t="0"/>
                <wp:wrapTopAndBottom distB="152400" distT="152400"/>
                <wp:docPr descr="Сгруппировать" id="1073741836" name="image7.png"/>
                <a:graphic>
                  <a:graphicData uri="http://schemas.openxmlformats.org/drawingml/2006/picture">
                    <pic:pic>
                      <pic:nvPicPr>
                        <pic:cNvPr descr="Сгруппировать"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057" cy="5909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мы будем использовать дальше на всем курсе при создании новой страницы.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&lt;!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DOCTYPE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html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html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lang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en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head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meta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charset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UTF-8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meta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viewport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content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width=device-width, initial-scale=1.0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title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Document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title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head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body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body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html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Работать мы будем в теге body. Тег body - тело страницы, другими словами то, что мы видим на экране, когда заходим на страницу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дальнейшей работы нам понадобится установить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Live Preview.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необходимо для того, чтобы сразу отображать изменения на странице прямо в Visual Studio Code. Для этого в левом меню необходимо выбрать пункт Extensions и в появившемся окне написать Preview, После чего выбрать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Live Preview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 списка, после чего необходимо нажать на кнопку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Install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12701</wp:posOffset>
            </wp:positionH>
            <wp:positionV relativeFrom="paragraph">
              <wp:posOffset>323789</wp:posOffset>
            </wp:positionV>
            <wp:extent cx="6094657" cy="1666311"/>
            <wp:effectExtent b="25400" l="25400" r="25400" t="25400"/>
            <wp:wrapTopAndBottom distB="152400" distT="152400"/>
            <wp:docPr descr="Снимок экрана 2024-07-21 в 13.33.01.png" id="1073741842" name="image6.png"/>
            <a:graphic>
              <a:graphicData uri="http://schemas.openxmlformats.org/drawingml/2006/picture">
                <pic:pic>
                  <pic:nvPicPr>
                    <pic:cNvPr descr="Снимок экрана 2024-07-21 в 13.33.01.png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657" cy="166631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этого можно з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акрыть Extensions и вкладку с Live Preview. Для проверки работоспособности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окне с проектом (кодом) нажать на правую кнопку мыши и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Show Preview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после чего справа от кода откроется пустое окно.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-30478</wp:posOffset>
            </wp:positionH>
            <wp:positionV relativeFrom="paragraph">
              <wp:posOffset>340359</wp:posOffset>
            </wp:positionV>
            <wp:extent cx="6058937" cy="3396086"/>
            <wp:effectExtent b="50800" l="50800" r="50800" t="50800"/>
            <wp:wrapSquare wrapText="bothSides" distB="152400" distT="152400" distL="152400" distR="152400"/>
            <wp:docPr descr="вставленный-фильм.png" id="1073741843" name="image9.png"/>
            <a:graphic>
              <a:graphicData uri="http://schemas.openxmlformats.org/drawingml/2006/picture">
                <pic:pic>
                  <pic:nvPicPr>
                    <pic:cNvPr descr="вставленный-фильм.png" id="0" name="image9.png"/>
                    <pic:cNvPicPr preferRelativeResize="0"/>
                  </pic:nvPicPr>
                  <pic:blipFill>
                    <a:blip r:embed="rId12"/>
                    <a:srcRect b="28797" l="0" r="285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8937" cy="3396086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 для проекта готов. Для работы с JavaScript и разработкой игровых механик нам понадобится Canvas (холст для рисования).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Часть №2. Создание холста (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создания холста необходимо в теге body прописать тег canvas, а для написания кода к этому холсту ниже тег script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&lt;!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DOCTYPE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html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html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lang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en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head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meta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charset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UTF-8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meta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viewport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content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width=device-width, initial-scale=1.0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title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Document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title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head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body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   &lt;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body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html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Настроим размеры холста и его границы. Для этого добавим его размеры и границу: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ширина холста (в пикселях)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высота холста (в пикселях)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Border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граница в формате: размер тип цвет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width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700px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height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700px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style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="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border: 5px solid black;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итогу получается вот такой квадрат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дальнейшей работы с холстом его необходимо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5966864" cy="6120057"/>
            <wp:effectExtent b="0" l="0" r="0" t="0"/>
            <wp:wrapSquare wrapText="bothSides" distB="152400" distT="152400" distL="152400" distR="152400"/>
            <wp:docPr descr="Снимок экрана 2024-07-21 в 13.44.10.png" id="1073741837" name="image2.png"/>
            <a:graphic>
              <a:graphicData uri="http://schemas.openxmlformats.org/drawingml/2006/picture">
                <pic:pic>
                  <pic:nvPicPr>
                    <pic:cNvPr descr="Снимок экрана 2024-07-21 в 13.44.10.png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864" cy="61200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подключить в тег script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   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document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querySelector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context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getContext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2d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querySelector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команда, с помощью которой мы подключаемся к канвасу для дальнейшей работы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getContext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команда, которая позволяет настроить тип холста (2D или 3D), далее мы будем использовать только 2D формат.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того, чтобы убедиться, что все сделано правильно, добавим на холст квадрат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   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document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querySelector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context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getContext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2d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fillStyle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rgb(155,0,80)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fillRect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-2128</wp:posOffset>
            </wp:positionH>
            <wp:positionV relativeFrom="paragraph">
              <wp:posOffset>215900</wp:posOffset>
            </wp:positionV>
            <wp:extent cx="6111615" cy="6120057"/>
            <wp:effectExtent b="0" l="0" r="0" t="0"/>
            <wp:wrapSquare wrapText="bothSides" distB="152400" distT="152400" distL="152400" distR="152400"/>
            <wp:docPr descr="вставленный-фильм.png" id="1073741841" name="image5.png"/>
            <a:graphic>
              <a:graphicData uri="http://schemas.openxmlformats.org/drawingml/2006/picture">
                <pic:pic>
                  <pic:nvPicPr>
                    <pic:cNvPr descr="вставленный-фильм.png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1615" cy="61200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context.fillStyle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настройка цвета. Цвет задается с помощью rgb-палитры, где rgb(r - красный, g - зеленый, b - синий).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context.fillRect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отрисовка квадрата, где - первые два значения являются координатами левого верхнего края квадрата, а последние два ширина и высота соответственно.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Часть №3. 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Задание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25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Нужно вывести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прямоугольник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различных цветов, как показано в примере  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204552</wp:posOffset>
            </wp:positionV>
            <wp:extent cx="3472096" cy="3272132"/>
            <wp:effectExtent b="0" l="0" r="0" t="0"/>
            <wp:wrapTopAndBottom distB="152400" distT="152400"/>
            <wp:docPr descr="Снимок экрана 2024-07-08 в 00.47.15.png" id="1073741838" name="image3.png"/>
            <a:graphic>
              <a:graphicData uri="http://schemas.openxmlformats.org/drawingml/2006/picture">
                <pic:pic>
                  <pic:nvPicPr>
                    <pic:cNvPr descr="Снимок экрана 2024-07-08 в 00.47.15.png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2096" cy="327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выполнения работы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    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document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querySelector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const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context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canvas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getContext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2d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'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fillStyle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rgb(0,255,80)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fillRect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400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250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fillStyle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rgb(0,100,80)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fillRect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200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550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fillStyle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rgb(200,100,80)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  context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fillRect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53935"/>
          <w:sz w:val="28"/>
          <w:szCs w:val="28"/>
          <w:highlight w:val="white"/>
          <w:u w:val="none"/>
          <w:vertAlign w:val="baseline"/>
          <w:rtl w:val="0"/>
        </w:rPr>
        <w:t xml:space="preserve">script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color w:val="39adb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 Light" w:cs="Helvetica Neue Light" w:eastAsia="Helvetica Neue Light" w:hAnsi="Helvetica Neue Light"/>
          <w:color w:val="39adb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Рефлексия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"Что нового вы узнали сегодня?"</w:t>
      </w:r>
    </w:p>
    <w:p w:rsidR="00000000" w:rsidDel="00000000" w:rsidP="00000000" w:rsidRDefault="00000000" w:rsidRPr="00000000" w14:paraId="00000091">
      <w:pPr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"Что такое JavaScript?"</w:t>
      </w:r>
    </w:p>
    <w:p w:rsidR="00000000" w:rsidDel="00000000" w:rsidP="00000000" w:rsidRDefault="00000000" w:rsidRPr="00000000" w14:paraId="00000092">
      <w:pPr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"Как создать холст и какие команды используются для создания прямоугольников?"</w:t>
      </w:r>
    </w:p>
    <w:sectPr>
      <w:headerReference r:id="rId16" w:type="default"/>
      <w:footerReference r:id="rId17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Menlo Regular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)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)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)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)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)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)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)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)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color="auto" w:fill="auto" w:val="nil"/>
      <w:vertAlign w:val="baseline"/>
      <w:lang w:val="ru-RU"/>
      <w14:textFill>
        <w14:solidFill>
          <w14:srgbClr w14:val="000000"/>
        </w14:solidFill>
      </w14:textFill>
      <w14:textOutline>
        <w14:noFill/>
      </w14:textOutline>
    </w:rPr>
  </w:style>
  <w:style w:type="numbering" w:styleId="С числами">
    <w:name w:val="С числами"/>
    <w:pPr>
      <w:numPr>
        <w:numId w:val="1"/>
      </w:numPr>
    </w:pPr>
  </w:style>
  <w:style w:type="numbering" w:styleId="С буквами">
    <w:name w:val="С буквами"/>
    <w:pPr>
      <w:numPr>
        <w:numId w:val="4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uFEmg5oodfuHlYh8sojaJFQW+g==">CgMxLjAaIgoBMBIdChsIB0IXCg5IZWx2ZXRpY2EgTmV1ZRIFQXJpYWwaIgoBMRIdChsIB0IXCg5IZWx2ZXRpY2EgTmV1ZRIFQXJpYWwaIgoBMhIdChsIB0IXCg5IZWx2ZXRpY2EgTmV1ZRIFQXJpYWwaIgoBMxIdChsIB0IXCg5IZWx2ZXRpY2EgTmV1ZRIFQXJpYWw4AHIhMXNqeTB0NHRJSFdtT1l2M19PcjdtNGFCZjdCcmk4MWhT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