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Урок №3. Условия. Перемещение объектов</w:t>
          </w:r>
        </w:sdtContent>
      </w:sdt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Вводный блок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и задачи урока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«Целью нашего занятия является знакомство с условными операторами и их применение для перемещения объектов на холсте».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Обсуждение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Вопросы к ученикам: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Играли ли вы в игры? На какие кнопки там двигаются персонажи?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вы думаете сложно ли создать алгоритм для перемещения объектов? Как бы вы это сделали?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Познание нового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F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Знакомство с условиями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Условия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начала разберемся как работать с условиями и их синтаксисом. Предположим, мы в магазине хотим купить футболку, которая стоит 2000 рублей. И здесь встает вопрос о том, а есть ли у нас такая сумма. Если есть такая сумма, то мы можем ее купить.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точки зрения программирования это будет записано следующим образом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    &lt;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document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querySelector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context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getContext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2d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ourMoney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2500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cost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2000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(cost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ourMoney)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font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32px serif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fillStyle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rgb(0,100,200)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fillText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Мы можем купить эту футболку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данном случае созданы две переменные: cost - стоимость футболки и outMoney - сумма, которая у нас есть. В случае, если значение в переменной ourMoney больше, то будет выводиться надпись, сигнализирующая о том, что мы можем купить эту футболку.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условия используется условный оператор if, после которого в скобках записывается само условие, которое должно сработать. Если условие сработало (правда), то будет выполняться все то, что написано в фигурных скобках.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Вопрос к ученикам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будет, если у нас всего 1500?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 2000?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сделать так, чтобы при 2000 условие срабатывало?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Операторы сравнения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Есть и другие операторы, которые могут быть прописаны в скобках: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 - меньше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 - больше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&lt;= - меньше или равно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&gt;= - больше или равно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== - равно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!= - не равно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условий мы сможем руководить перемещением объекта на странице.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этого нам нужно воспользоваться событиями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Некомпьютерная активность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7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0" w:hanging="360"/>
        <w:jc w:val="both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Игра «Верю — не верю». Один участник загадывает условие (например, «если сегодня вторник, то завтра среда»), а другой должен ответить, верно ли это утверждение. Задача второго участника — определить, является ли условие истинным или ложным, задавая уточняющие вопросы, на которые первый может отвечать только «да» или «нет».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20" w:lineRule="auto"/>
        <w:ind w:left="0" w:hanging="360"/>
        <w:jc w:val="both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Работа над проектом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Тема: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Создание нового проекта и написание программы, которая управляет движением персонажа в разные стороны.</w:t>
      </w:r>
    </w:p>
    <w:p w:rsidR="00000000" w:rsidDel="00000000" w:rsidP="00000000" w:rsidRDefault="00000000" w:rsidRPr="00000000" w14:paraId="0000003E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Часть №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Создание анимации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20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  <w:rtl w:val="0"/>
        </w:rPr>
        <w:t xml:space="preserve">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Событие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интерактивная часть работы со страницей (нажатие на любой элемент страницы, загрузка страницы и т.д.)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нашем случае необходимо отслеживать нажатие на клавиши на клавиатуре.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этого воспользуемся стандартным управлением: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 - вверх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- вниз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- влево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- вправо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квадрат на холсте размерами 100х100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этого, в самом начале скрипта, создадим две переменные, отвечающие за местоположение объекта (x,y) и переменную, отвечающую за размеры (size)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    &lt;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document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querySelector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context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getContext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2d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x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y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size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fillRect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(x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size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size)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&lt;/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script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Первым делом необходимо создать алгоритм, который позволит анимировать. Для обновления кадров используется функция move (о синтаксисе функций мы поговорим на следующих занятиях), в которой переменная x меняется каждый кадр на 1, затем очистка кадра и отрисовка всех компонентов заново. Для того, чтобы происходила анимация, вызывается функция requestAnimationFrame в которой указывается move для обновления кадра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clearRect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fillRect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requestAnimationFrame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учеников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Заставить квадрат двигаться по диагонали в левую нижнюю сторону.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Часть №</w:t>
          </w:r>
        </w:sdtContent>
      </w:sdt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Перемещаем объект по нажатию на кнопки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35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  <w:rtl w:val="0"/>
        </w:rPr>
        <w:t xml:space="preserve">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начала создадим две переменные (dx, dy) которые будут хранить в себе направление для перемещения, например, если движение будет вверх, то в переменной dx хранится 0, а в dy хранится -10 и т.д.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Значения переменных dx и dy добавляются к переменным x и y соответственно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x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y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size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dx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let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dy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clearRect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fillRect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size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requestAnimationFrame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отслеживания нажатия и перемещения объекта используют команду AddEventListener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window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addEventListener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keydown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event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=&gt;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Внутри скобок указываются два параметра - отслеживаемое событие и функция, которая должна выполниться при нажатии на клавиши (записывается внутри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(event)=&gt;{ })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примере нажатия на клавишу W рассмотрим перемещение объекта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window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addEventListener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keydown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event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=&gt;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event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key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toLowerCase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более плавного перемещения объекта нужно создать еще одно событие keyup - отжатие кнопки, нужно будет прописать следующее: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window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addEventListener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keyup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event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=&gt;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event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key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toLowerCase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()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учеников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Дописать условия перемещения для остальных кнопок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(влево, вправо, вниз и вверх).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Дополнительное задание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выходе за пределы окна отображать объект с противоположной стороны.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Рефлексия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"Что нового вы узнали сегодня?"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Что такое условия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Какие конструкции используются на JavaScript для составления условий?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</w:p>
    <w:sectPr>
      <w:headerReference r:id="rId7" w:type="default"/>
      <w:footerReference r:id="rId8" w:type="default"/>
      <w:pgSz w:h="16838" w:w="11906" w:orient="portrait"/>
      <w:pgMar w:bottom="1134" w:top="1134" w:left="1559.0551181102362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Helvetica Neue" w:cs="Helvetica Neue" w:eastAsia="Helvetica Neue" w:hAnsi="Helvetica Neue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numbering" w:styleId="С числами">
    <w:name w:val="С числ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dLHAuFnVGQQLKdCsDzaMK54Tiw==">CgMxLjAaIgoBMBIdChsIB0IXCg5IZWx2ZXRpY2EgTmV1ZRIFQXJpYWwaIgoBMRIdChsIB0IXCg5IZWx2ZXRpY2EgTmV1ZRIFQXJpYWwaIgoBMhIdChsIB0IXCg5IZWx2ZXRpY2EgTmV1ZRIFQXJpYWw4AHIhMW9JLTNxekpuVXl6cWVGdE52UWxYRFNSU0NSWE9DTldW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