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Урок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№6. 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Массивы. Спрайты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Познакомиться с синтаксисом создания массива и работы с ним.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примере загрузки спрайтов рассмотреть методы и свойства работы с массивом.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анимированного персонажа с использованием массивов.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к ученикам: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какой функции отображать изображения на холсте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(drawImage)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как работает анимация персонажа?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Слышали ли вы когда-нибудь слово спрайт?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Спрайт - это двухмерные картинки в играх. Из них состоят объекты, которые будут двигаться на экране. Спрайты впервые появились в 80-х годах. Они до сих пор используется при создании различных игр, включая браузерные. Современное развлекательное программное обеспечение тоже иногда имеет ее в своем составе.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того, чтобы создать анимированного персонажа нужно загрузить несколько изображений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Сами изображения нужно где-то хранить. Для этого можно воспользоваться массивами. Разберемся что это такое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и к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ак они устроены.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Массив - это переменная, которая может хранить в себе сразу несколько значений, где сами значения записываются в квадратных скобках через запятую.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 создания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32"/>
          <w:szCs w:val="32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array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32"/>
          <w:szCs w:val="3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тогда возникает вопрос, а как обращаться к элементам массива?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используется следующая конструкция: сначала записывается имя массива, потом квадратные скобки и внутри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квадратных скобок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записывается номер элемента, к которому мы обращаемся.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этом, индексация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(порядковый номер)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массива начинается с нуля, то есть, если мы хотим обратиться к 3 в массиве array, то индекс ее будет 2, соответственно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array[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32"/>
          <w:szCs w:val="32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32"/>
          <w:szCs w:val="32"/>
          <w:highlight w:val="white"/>
          <w:u w:val="none"/>
          <w:vertAlign w:val="baseline"/>
          <w:rtl w:val="0"/>
        </w:rPr>
        <w:t xml:space="preserve">] //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Некомпьютерн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ая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Осмотреть аудиторию и сказать, какие однотипные элементы там есть (столы, стулья и тд)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; к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акие бы имена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вы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использовали при создании массивов (например, стулья - chairs, столы - tab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les и т.д.)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в которой загружаются спрайты для персонажа и создается эффект параллакса.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неизменяемый (const) массив из трех элементов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 назвать его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RED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В созданный массив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поместить значения 180, 10, 10. С помощью этого массива задать задний цвет фона для холста.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неизменяемый (const) массив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 именем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PURPLE и задать в него значения 150, 30, 150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С помощью созданного массива PURPLE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задать цвет для прямоугольника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размерами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200х200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и координатами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200х200.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Загружаем спрайты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Загрузим все спрайты в отдельный массив runSprites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sprite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runSprites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run_animation/run-1.png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run_animation/run-2.png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run_animation/run-3.png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run_animation/run-4.png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run_animation/run-5.png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run_animation/run-6.png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run_animation/run-7.png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run_animation/run-8.png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элементов массива выступают строки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в которых записаны пути к изображениям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смены спрайта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создадим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переменную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(0, 1, 2 и т.д.) и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будем изменять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ее в функции move до того момента, пока не выйдем за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размеры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массива (последний индекс - 7). Для отслеживания выхода за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размеры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массива воспользуемся свойством length, в котором хранится размер массива.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runSprites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sprite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runSprites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sprite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ученикам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почему персонаж движется очень быстро?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это можно изменить?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Кадры сменяются быстро, нужно замедлить этот процесс.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избежания быстрой смены кадров, можно добавлять не целое число, а дробное.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можно использовать функцию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Math.floor()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округляет число вниз, например 5.4 пр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образуется в 5 и т.д.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runSprites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sprite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runSprites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floor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sprite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90a4ae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 происходит смена кадров, ее можно подстраивать по своему усмотрению, изменяя значения добавления к переменной index. При увеличении значения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кадры будут сменяться быстрее, при уменьшении - медленнее.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Добавляем задний фон и землю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задний фон и землю (6.4)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Заставить смещаться задний фон каждый кадр (6.5)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background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background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../background.png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sprite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runSprites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../run_animation/run-1.png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../run_animation/run-2.png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../run_animation/run-3.png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../run_animation/run-4.png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../run_animation/run-5.png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../run_animation/run-6.png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../run_animation/run-7.png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../run_animation/run-8.png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runSprites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sprite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runSprites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floor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background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sprite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массивы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 обратиться к эл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ементу массива?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8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"Как создать анимацию на холсте используя массивы? Как осуществляется переход от одного спрайта к другому?"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Menlo 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noUccyy/t9YYNRiuji77gIdfzA==">CgMxLjAaLQoBMBIoCiYIB0IiCg5IZWx2ZXRpY2EgTmV1ZRIQQXJpYWwgVW5pY29kZSBNUzgAciExYm1XVEl4VFgzV2dwZmQ5VHVfS3dyeFAxU0RJa1A4Ymw=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