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10: Работа с регулярными выражениями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что такое множество и словарь?”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множество — это коллекция уникальных элементов, а словарь — это коллекция пар ключ-значение.”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 мы использовали множества и словари в наших программах?”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использовали множества для хранения уникальных значений и словари для организации данных в виде пар ключ-значение.”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будем изучать регулярные выражения в Python. Регулярные выражения — это мощный инструмент для поиска и обработки текста.”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“Регулярные выражения (regex) — это шаблоны, которые используются для поиска и обработки текста. С их помощью можно находить и заменять подстроки в строках.”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простого регулярного выражения: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8688" cy="153039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530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Основные функции модуля re: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 Python для работы с регулярными выражениями используется модуль re. Основные функции этого модуля: search, match, findall, sub.”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функций: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Метасимволы и специальные последовательности: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“Метасимволы и специальные последовательности помогают создавать более сложные шаблоны. Например, \d соответствует любой цифре, \w — любому словесному символу, \s — пробелу.”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метасимволов: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регулярных выражений в реальной жизни: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“Регулярные выражения можно сравнить с инструментом для поиска и замены текста в документах. Например, вы можете искать все номера телефонов в тексте и форматировать их.”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работать с регулярными выражениями? Какие задачи можно решать с их помощью?”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“Обсудите в группах, какие данные вы могли бы искать и заменять с помощью регулярных выражений. У вас есть 5 минут.”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Создание программ с использованием регулярных выражений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программу, которая использует регулярные выражения. Откройте IDLE, выберите ‘File’ -&gt; ‘New File’.”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 как regex_example.py, затем выберите ‘Run’ -&gt; ‘Run Module’ или нажмите F5. Вы должны увидеть вывод, соответствующий выполнению программы.”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программу, которая использует регулярные выражения для поиска и замены подстрок. Это показывает, как можно обрабатывать текст с помощью шаблонов.”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выполнения других задач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нашу программу, чтобы она находила все email-адреса в тексте. Попробуйте написать следующий код:”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с использованием регулярных выражений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будет использовать регулярные выражения для проверки телефонных номеров.”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код:”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Какие операции были выполнены?”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регулярных выражениях в Python. Кто может объяснить, как создать регулярное выражение и какие функции модуля re мы использовали?”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