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0785B" w14:textId="77777777" w:rsidR="00FF5874" w:rsidRPr="00FF5874" w:rsidRDefault="00FF5874" w:rsidP="00FF5874">
      <w:pPr>
        <w:spacing w:after="0" w:line="90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D71920"/>
          <w:spacing w:val="15"/>
          <w:kern w:val="36"/>
          <w:sz w:val="40"/>
          <w:szCs w:val="40"/>
          <w14:ligatures w14:val="none"/>
        </w:rPr>
      </w:pPr>
      <w:r w:rsidRPr="00FF5874">
        <w:rPr>
          <w:rFonts w:ascii="Times New Roman" w:eastAsia="Times New Roman" w:hAnsi="Times New Roman" w:cs="Times New Roman"/>
          <w:b/>
          <w:bCs/>
          <w:color w:val="D71920"/>
          <w:spacing w:val="15"/>
          <w:kern w:val="36"/>
          <w:sz w:val="40"/>
          <w:szCs w:val="40"/>
          <w14:ligatures w14:val="none"/>
        </w:rPr>
        <w:t>Clinical Services</w:t>
      </w:r>
    </w:p>
    <w:p w14:paraId="12A2BEF2" w14:textId="4D8D99CE" w:rsidR="00FF5874" w:rsidRPr="00FF5874" w:rsidRDefault="00FF5874" w:rsidP="00FF5874">
      <w:pPr>
        <w:spacing w:after="0" w:line="480" w:lineRule="atLeast"/>
        <w:textAlignment w:val="top"/>
        <w:rPr>
          <w:rFonts w:ascii="Times New Roman" w:eastAsia="Times New Roman" w:hAnsi="Times New Roman" w:cs="Times New Roman"/>
          <w:b/>
          <w:bCs/>
          <w:color w:val="2A2A2A"/>
          <w:kern w:val="0"/>
          <w14:ligatures w14:val="none"/>
        </w:rPr>
      </w:pPr>
      <w:r w:rsidRPr="00FF5874">
        <w:rPr>
          <w:rFonts w:ascii="Times New Roman" w:eastAsia="Times New Roman" w:hAnsi="Times New Roman" w:cs="Times New Roman"/>
          <w:color w:val="2A2A2A"/>
          <w:kern w:val="0"/>
          <w14:ligatures w14:val="none"/>
        </w:rPr>
        <w:t>AUM Central Clinic includes two large clinics that can accommodate a big number of patients on a daily basis. Each clinic has a registered nurse selected from the ER department of one of the most renowned hospitals in Kuwait. The nurses are well trained and have a solid experience in handling medical cases and emergencies.</w:t>
      </w:r>
      <w:r w:rsidRPr="00FF5874">
        <w:rPr>
          <w:rFonts w:ascii="Times New Roman" w:eastAsia="Times New Roman" w:hAnsi="Times New Roman" w:cs="Times New Roman"/>
          <w:color w:val="2A2A2A"/>
          <w:kern w:val="0"/>
          <w14:ligatures w14:val="none"/>
        </w:rPr>
        <w:br/>
        <w:t>In addition to having the best medical equipment and continuously monitoring the medicines’ validity, AUM ensures having the highest standards of cleanliness in its central clinic.</w:t>
      </w:r>
      <w:r w:rsidRPr="00FF5874">
        <w:rPr>
          <w:rFonts w:ascii="Times New Roman" w:eastAsia="Times New Roman" w:hAnsi="Times New Roman" w:cs="Times New Roman"/>
          <w:color w:val="2A2A2A"/>
          <w:kern w:val="0"/>
          <w14:ligatures w14:val="none"/>
        </w:rPr>
        <w:br/>
      </w:r>
      <w:r w:rsidRPr="00FF5874">
        <w:rPr>
          <w:rFonts w:ascii="Times New Roman" w:eastAsia="Times New Roman" w:hAnsi="Times New Roman" w:cs="Times New Roman"/>
          <w:b/>
          <w:bCs/>
          <w:color w:val="2A2A2A"/>
          <w:kern w:val="0"/>
          <w:sz w:val="32"/>
          <w:szCs w:val="32"/>
          <w14:ligatures w14:val="none"/>
        </w:rPr>
        <w:t>Services Offered at the Clinic</w:t>
      </w:r>
    </w:p>
    <w:p w14:paraId="08841871" w14:textId="77777777" w:rsidR="00FF5874" w:rsidRPr="00FF5874" w:rsidRDefault="00FF5874" w:rsidP="00FF5874">
      <w:pPr>
        <w:spacing w:after="0" w:line="375" w:lineRule="atLeast"/>
        <w:textAlignment w:val="top"/>
        <w:rPr>
          <w:rFonts w:ascii="Times New Roman" w:eastAsia="Times New Roman" w:hAnsi="Times New Roman" w:cs="Times New Roman"/>
          <w:color w:val="2A2A2A"/>
          <w:kern w:val="0"/>
          <w14:ligatures w14:val="none"/>
        </w:rPr>
      </w:pPr>
      <w:r w:rsidRPr="00FF5874">
        <w:rPr>
          <w:rFonts w:ascii="Times New Roman" w:eastAsia="Times New Roman" w:hAnsi="Times New Roman" w:cs="Times New Roman"/>
          <w:b/>
          <w:bCs/>
          <w:color w:val="2A2A2A"/>
          <w:kern w:val="0"/>
          <w:bdr w:val="none" w:sz="0" w:space="0" w:color="auto" w:frame="1"/>
          <w14:ligatures w14:val="none"/>
        </w:rPr>
        <w:t>Simple Cases</w:t>
      </w:r>
      <w:r w:rsidRPr="00FF5874">
        <w:rPr>
          <w:rFonts w:ascii="Times New Roman" w:eastAsia="Times New Roman" w:hAnsi="Times New Roman" w:cs="Times New Roman"/>
          <w:color w:val="2A2A2A"/>
          <w:kern w:val="0"/>
          <w14:ligatures w14:val="none"/>
        </w:rPr>
        <w:br/>
        <w:t>General check-up for students and staff whenever they visit the clinic with any complaints such as blood pressure, diabetes, dizziness, etc.</w:t>
      </w:r>
      <w:r w:rsidRPr="00FF5874">
        <w:rPr>
          <w:rFonts w:ascii="Times New Roman" w:eastAsia="Times New Roman" w:hAnsi="Times New Roman" w:cs="Times New Roman"/>
          <w:color w:val="2A2A2A"/>
          <w:kern w:val="0"/>
          <w14:ligatures w14:val="none"/>
        </w:rPr>
        <w:br/>
      </w:r>
      <w:r w:rsidRPr="00FF5874">
        <w:rPr>
          <w:rFonts w:ascii="Times New Roman" w:eastAsia="Times New Roman" w:hAnsi="Times New Roman" w:cs="Times New Roman"/>
          <w:color w:val="2A2A2A"/>
          <w:kern w:val="0"/>
          <w14:ligatures w14:val="none"/>
        </w:rPr>
        <w:br/>
        <w:t>Provide them with medicine when applicable such as painkillers, pills for sore throat, etc.</w:t>
      </w:r>
      <w:r w:rsidRPr="00FF5874">
        <w:rPr>
          <w:rFonts w:ascii="Times New Roman" w:eastAsia="Times New Roman" w:hAnsi="Times New Roman" w:cs="Times New Roman"/>
          <w:color w:val="2A2A2A"/>
          <w:kern w:val="0"/>
          <w14:ligatures w14:val="none"/>
        </w:rPr>
        <w:br/>
      </w:r>
      <w:r w:rsidRPr="00FF5874">
        <w:rPr>
          <w:rFonts w:ascii="Times New Roman" w:eastAsia="Times New Roman" w:hAnsi="Times New Roman" w:cs="Times New Roman"/>
          <w:color w:val="2A2A2A"/>
          <w:kern w:val="0"/>
          <w14:ligatures w14:val="none"/>
        </w:rPr>
        <w:br/>
      </w:r>
      <w:r w:rsidRPr="00FF5874">
        <w:rPr>
          <w:rFonts w:ascii="Times New Roman" w:eastAsia="Times New Roman" w:hAnsi="Times New Roman" w:cs="Times New Roman"/>
          <w:b/>
          <w:bCs/>
          <w:color w:val="2A2A2A"/>
          <w:kern w:val="0"/>
          <w:bdr w:val="none" w:sz="0" w:space="0" w:color="auto" w:frame="1"/>
          <w14:ligatures w14:val="none"/>
        </w:rPr>
        <w:t>In case of accident or emergency</w:t>
      </w:r>
      <w:r w:rsidRPr="00FF5874">
        <w:rPr>
          <w:rFonts w:ascii="Times New Roman" w:eastAsia="Times New Roman" w:hAnsi="Times New Roman" w:cs="Times New Roman"/>
          <w:color w:val="2A2A2A"/>
          <w:kern w:val="0"/>
          <w14:ligatures w14:val="none"/>
        </w:rPr>
        <w:br/>
      </w:r>
    </w:p>
    <w:p w14:paraId="4EAA6850" w14:textId="77777777" w:rsidR="00FF5874" w:rsidRPr="00FF5874" w:rsidRDefault="00FF5874" w:rsidP="00FF5874">
      <w:pPr>
        <w:numPr>
          <w:ilvl w:val="0"/>
          <w:numId w:val="1"/>
        </w:numPr>
        <w:spacing w:after="150" w:line="375" w:lineRule="atLeast"/>
        <w:ind w:left="495"/>
        <w:textAlignment w:val="baseline"/>
        <w:rPr>
          <w:rFonts w:ascii="Times New Roman" w:eastAsia="Times New Roman" w:hAnsi="Times New Roman" w:cs="Times New Roman"/>
          <w:color w:val="2A2A2A"/>
          <w:kern w:val="0"/>
          <w14:ligatures w14:val="none"/>
        </w:rPr>
      </w:pPr>
      <w:r w:rsidRPr="00FF5874">
        <w:rPr>
          <w:rFonts w:ascii="Times New Roman" w:eastAsia="Times New Roman" w:hAnsi="Times New Roman" w:cs="Times New Roman"/>
          <w:color w:val="2A2A2A"/>
          <w:kern w:val="0"/>
          <w14:ligatures w14:val="none"/>
        </w:rPr>
        <w:t xml:space="preserve">Provide first aid when </w:t>
      </w:r>
      <w:proofErr w:type="gramStart"/>
      <w:r w:rsidRPr="00FF5874">
        <w:rPr>
          <w:rFonts w:ascii="Times New Roman" w:eastAsia="Times New Roman" w:hAnsi="Times New Roman" w:cs="Times New Roman"/>
          <w:color w:val="2A2A2A"/>
          <w:kern w:val="0"/>
          <w14:ligatures w14:val="none"/>
        </w:rPr>
        <w:t>applicable</w:t>
      </w:r>
      <w:proofErr w:type="gramEnd"/>
    </w:p>
    <w:p w14:paraId="7A70A6EA" w14:textId="77777777" w:rsidR="00FF5874" w:rsidRPr="00FF5874" w:rsidRDefault="00FF5874" w:rsidP="00FF5874">
      <w:pPr>
        <w:numPr>
          <w:ilvl w:val="0"/>
          <w:numId w:val="1"/>
        </w:numPr>
        <w:spacing w:line="375" w:lineRule="atLeast"/>
        <w:ind w:left="495"/>
        <w:textAlignment w:val="baseline"/>
        <w:rPr>
          <w:rFonts w:ascii="Times New Roman" w:eastAsia="Times New Roman" w:hAnsi="Times New Roman" w:cs="Times New Roman"/>
          <w:color w:val="2A2A2A"/>
          <w:kern w:val="0"/>
          <w14:ligatures w14:val="none"/>
        </w:rPr>
      </w:pPr>
      <w:r w:rsidRPr="00FF5874">
        <w:rPr>
          <w:rFonts w:ascii="Times New Roman" w:eastAsia="Times New Roman" w:hAnsi="Times New Roman" w:cs="Times New Roman"/>
          <w:color w:val="2A2A2A"/>
          <w:kern w:val="0"/>
          <w14:ligatures w14:val="none"/>
        </w:rPr>
        <w:t>Host the student/staff until the ambulance arrives, if necessary</w:t>
      </w:r>
    </w:p>
    <w:p w14:paraId="4EC067C0" w14:textId="77777777" w:rsidR="00FF5874" w:rsidRPr="00FF5874" w:rsidRDefault="00FF5874" w:rsidP="00FF5874">
      <w:pPr>
        <w:spacing w:after="0" w:line="72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A2A2A"/>
          <w:kern w:val="0"/>
          <w14:ligatures w14:val="none"/>
        </w:rPr>
      </w:pPr>
      <w:r w:rsidRPr="00FF5874">
        <w:rPr>
          <w:rFonts w:ascii="Times New Roman" w:eastAsia="Times New Roman" w:hAnsi="Times New Roman" w:cs="Times New Roman"/>
          <w:b/>
          <w:bCs/>
          <w:color w:val="2A2A2A"/>
          <w:kern w:val="0"/>
          <w14:ligatures w14:val="none"/>
        </w:rPr>
        <w:t>Opening Hours</w:t>
      </w:r>
    </w:p>
    <w:p w14:paraId="46591D9F" w14:textId="77777777" w:rsidR="00FF5874" w:rsidRPr="00FF5874" w:rsidRDefault="00FF5874" w:rsidP="00FF5874">
      <w:pPr>
        <w:spacing w:line="375" w:lineRule="atLeast"/>
        <w:textAlignment w:val="top"/>
        <w:rPr>
          <w:rFonts w:ascii="Times New Roman" w:eastAsia="Times New Roman" w:hAnsi="Times New Roman" w:cs="Times New Roman"/>
          <w:color w:val="2A2A2A"/>
          <w:kern w:val="0"/>
          <w14:ligatures w14:val="none"/>
        </w:rPr>
      </w:pPr>
      <w:r w:rsidRPr="00FF5874">
        <w:rPr>
          <w:rFonts w:ascii="Times New Roman" w:eastAsia="Times New Roman" w:hAnsi="Times New Roman" w:cs="Times New Roman"/>
          <w:color w:val="2A2A2A"/>
          <w:kern w:val="0"/>
          <w14:ligatures w14:val="none"/>
        </w:rPr>
        <w:t>The central clinic is operational all year long, from Saturday until Thursday, from 7:30 AM until 9:30 PM.</w:t>
      </w:r>
    </w:p>
    <w:p w14:paraId="63D233AD" w14:textId="77777777" w:rsidR="00FF5874" w:rsidRPr="00FF5874" w:rsidRDefault="00FF5874" w:rsidP="00FF5874">
      <w:pPr>
        <w:spacing w:after="0" w:line="72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A2A2A"/>
          <w:kern w:val="0"/>
          <w14:ligatures w14:val="none"/>
        </w:rPr>
      </w:pPr>
      <w:r w:rsidRPr="00FF5874">
        <w:rPr>
          <w:rFonts w:ascii="Times New Roman" w:eastAsia="Times New Roman" w:hAnsi="Times New Roman" w:cs="Times New Roman"/>
          <w:b/>
          <w:bCs/>
          <w:color w:val="2A2A2A"/>
          <w:kern w:val="0"/>
          <w14:ligatures w14:val="none"/>
        </w:rPr>
        <w:t>Location</w:t>
      </w:r>
    </w:p>
    <w:p w14:paraId="121568AA" w14:textId="77777777" w:rsidR="00FF5874" w:rsidRPr="00FF5874" w:rsidRDefault="00FF5874" w:rsidP="00FF5874">
      <w:pPr>
        <w:spacing w:line="375" w:lineRule="atLeast"/>
        <w:textAlignment w:val="top"/>
        <w:rPr>
          <w:rFonts w:ascii="Times New Roman" w:eastAsia="Times New Roman" w:hAnsi="Times New Roman" w:cs="Times New Roman"/>
          <w:color w:val="2A2A2A"/>
          <w:kern w:val="0"/>
          <w14:ligatures w14:val="none"/>
        </w:rPr>
      </w:pPr>
      <w:r w:rsidRPr="00FF5874">
        <w:rPr>
          <w:rFonts w:ascii="Times New Roman" w:eastAsia="Times New Roman" w:hAnsi="Times New Roman" w:cs="Times New Roman"/>
          <w:color w:val="2A2A2A"/>
          <w:kern w:val="0"/>
          <w14:ligatures w14:val="none"/>
        </w:rPr>
        <w:t>AUM Central Clinic is located in the middle of the campus, near the colleges of Business Administration and Engineering and Technology.</w:t>
      </w:r>
    </w:p>
    <w:p w14:paraId="26665485" w14:textId="77777777" w:rsidR="00C42F4F" w:rsidRPr="00FF5874" w:rsidRDefault="00C42F4F">
      <w:pPr>
        <w:rPr>
          <w:rFonts w:ascii="Times New Roman" w:hAnsi="Times New Roman" w:cs="Times New Roman"/>
        </w:rPr>
      </w:pPr>
    </w:p>
    <w:sectPr w:rsidR="00C42F4F" w:rsidRPr="00FF5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540F6"/>
    <w:multiLevelType w:val="multilevel"/>
    <w:tmpl w:val="D0A8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62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4F"/>
    <w:rsid w:val="00C42F4F"/>
    <w:rsid w:val="00FF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A31E0-D0D2-4DF2-877A-92C2BDFD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2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F4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F58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66594">
          <w:marLeft w:val="0"/>
          <w:marRight w:val="0"/>
          <w:marTop w:val="0"/>
          <w:marBottom w:val="19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65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92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6" w:color="DDDDDD"/>
                        <w:left w:val="none" w:sz="0" w:space="11" w:color="auto"/>
                        <w:bottom w:val="none" w:sz="0" w:space="0" w:color="auto"/>
                        <w:right w:val="none" w:sz="0" w:space="11" w:color="auto"/>
                      </w:divBdr>
                      <w:divsChild>
                        <w:div w:id="196237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368913">
                          <w:marLeft w:val="0"/>
                          <w:marRight w:val="0"/>
                          <w:marTop w:val="0"/>
                          <w:marBottom w:val="675"/>
                          <w:divBdr>
                            <w:top w:val="single" w:sz="6" w:space="2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514238">
                          <w:marLeft w:val="0"/>
                          <w:marRight w:val="0"/>
                          <w:marTop w:val="0"/>
                          <w:marBottom w:val="675"/>
                          <w:divBdr>
                            <w:top w:val="single" w:sz="6" w:space="2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9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569685">
                          <w:marLeft w:val="0"/>
                          <w:marRight w:val="0"/>
                          <w:marTop w:val="0"/>
                          <w:marBottom w:val="675"/>
                          <w:divBdr>
                            <w:top w:val="single" w:sz="6" w:space="2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1014</Characters>
  <Application>Microsoft Office Word</Application>
  <DocSecurity>0</DocSecurity>
  <Lines>24</Lines>
  <Paragraphs>9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Nadeem</dc:creator>
  <cp:keywords/>
  <dc:description/>
  <cp:lastModifiedBy>Muhammad Nadeem</cp:lastModifiedBy>
  <cp:revision>2</cp:revision>
  <dcterms:created xsi:type="dcterms:W3CDTF">2024-04-01T19:12:00Z</dcterms:created>
  <dcterms:modified xsi:type="dcterms:W3CDTF">2024-04-01T19:14:00Z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8a4d45b59deae2705826a29c0617b751b259d56a801621e236bd46469126c82e</vt:lpwstr>
  </property>
</Properties>
</file>