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0002B5">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Inadequate sleep leads to reduced alertness and drowsiness [2]. Health issues stemming from poor sleep quality include </w:t>
      </w:r>
      <w:r w:rsidR="00F34A5C">
        <w:t xml:space="preserve">a </w:t>
      </w:r>
      <w:r>
        <w:t>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CE13A6" w:rsidRDefault="00CE13A6" w:rsidP="00866ECD">
      <w:pPr>
        <w:pStyle w:val="ListParagraph"/>
        <w:ind w:left="28" w:firstLine="692"/>
      </w:pP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w:t>
      </w:r>
      <w:r w:rsidR="00634239">
        <w:rPr>
          <w:lang w:val="en-US"/>
        </w:rPr>
        <w:t>thout moving, as shown in Fig.</w:t>
      </w:r>
      <w:r>
        <w:rPr>
          <w:lang w:val="en-US"/>
        </w:rPr>
        <w:t xml:space="preserv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w:t>
      </w:r>
      <w:r w:rsidR="000F3F06">
        <w:rPr>
          <w:lang w:val="en-US"/>
        </w:rPr>
        <w:t xml:space="preserve">the </w:t>
      </w:r>
      <w:r>
        <w:rPr>
          <w:lang w:val="en-US"/>
        </w:rPr>
        <w:t>major cause</w:t>
      </w:r>
      <w:r w:rsidR="000F3F06">
        <w:rPr>
          <w:lang w:val="en-US"/>
        </w:rPr>
        <w:t>s</w:t>
      </w:r>
      <w:r>
        <w:rPr>
          <w:lang w:val="en-US"/>
        </w:rPr>
        <w:t xml:space="preserve"> of sleep apnea [8]. Research has shown that people sleeping in the decubitus position have </w:t>
      </w:r>
      <w:r w:rsidR="000F3F06">
        <w:rPr>
          <w:lang w:val="en-US"/>
        </w:rPr>
        <w:t xml:space="preserve">a </w:t>
      </w:r>
      <w:r>
        <w:rPr>
          <w:lang w:val="en-US"/>
        </w:rPr>
        <w:t xml:space="preserve">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w:t>
      </w:r>
      <w:r w:rsidR="00ED5ED1">
        <w:rPr>
          <w:lang w:val="en-US"/>
        </w:rPr>
        <w:t xml:space="preserve">a </w:t>
      </w:r>
      <w:r>
        <w:rPr>
          <w:lang w:val="en-US"/>
        </w:rPr>
        <w:t xml:space="preserve">supine position are more likely to develop the symptoms of sleep paralysis [10]. Similarly, </w:t>
      </w:r>
      <w:r>
        <w:rPr>
          <w:lang w:val="en-US"/>
        </w:rPr>
        <w:t xml:space="preserve">sleeping on the right side poses a higher risk of development of transient lower esophageal </w:t>
      </w:r>
      <w:r w:rsidR="00ED5ED1">
        <w:rPr>
          <w:lang w:val="en-US"/>
        </w:rPr>
        <w:t>sphincter relaxation, which is the</w:t>
      </w:r>
      <w:r>
        <w:rPr>
          <w:lang w:val="en-US"/>
        </w:rPr>
        <w:t xml:space="preserve">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7912E3">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Pr>
          <w:lang w:val="en-US"/>
        </w:rPr>
        <w:t xml:space="preserve"> the need </w:t>
      </w:r>
      <w:r>
        <w:rPr>
          <w:lang w:val="en-US"/>
        </w:rPr>
        <w:lastRenderedPageBreak/>
        <w:t xml:space="preserve">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r w:rsidR="00A832DB">
        <w:rPr>
          <w:lang w:val="en-US"/>
        </w:rPr>
        <w:t xml:space="preserve"> </w:t>
      </w:r>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 xml:space="preserve">The </w:t>
      </w:r>
      <w:proofErr w:type="spellStart"/>
      <w:r w:rsidR="00A832DB" w:rsidRPr="00B36DA6">
        <w:rPr>
          <w:rFonts w:cs="Times New Roman"/>
          <w:lang w:val="en-US"/>
        </w:rPr>
        <w:t>IoT</w:t>
      </w:r>
      <w:proofErr w:type="spellEnd"/>
      <w:r w:rsidR="00A832DB" w:rsidRPr="00B36DA6">
        <w:rPr>
          <w:rFonts w:cs="Times New Roman"/>
          <w:lang w:val="en-US"/>
        </w:rPr>
        <w:t xml:space="preserve">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w:t>
      </w:r>
      <w:proofErr w:type="gramStart"/>
      <w:r w:rsidR="00BB0FDA" w:rsidRPr="00B36DA6">
        <w:rPr>
          <w:rFonts w:cs="Times New Roman"/>
          <w:lang w:val="en-US"/>
        </w:rPr>
        <w:t>15</w:t>
      </w:r>
      <w:proofErr w:type="gramEnd"/>
      <w:r w:rsidR="00BB0FDA" w:rsidRPr="00B36DA6">
        <w:rPr>
          <w:rFonts w:cs="Times New Roman"/>
          <w:lang w:val="en-US"/>
        </w:rPr>
        <w:t>]</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924F5F" w:rsidRPr="00B36DA6">
        <w:rPr>
          <w:rFonts w:cs="Times New Roman"/>
        </w:rPr>
        <w:t>], empirical mode decomposition (EMD) [8a],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1F11EF" w:rsidP="001F7DB1">
      <w:pPr>
        <w:pStyle w:val="Body"/>
        <w:ind w:firstLine="720"/>
        <w:rPr>
          <w:rFonts w:cs="Times New Roman"/>
          <w:lang w:val="en-US"/>
        </w:rPr>
      </w:pPr>
      <w:r w:rsidRPr="00B36DA6">
        <w:rPr>
          <w:rFonts w:cs="Times New Roman"/>
          <w:lang w:val="en-US"/>
        </w:rPr>
        <w:t xml:space="preserve">We propose a </w:t>
      </w:r>
      <w:r w:rsidR="001F7DB1" w:rsidRPr="00B36DA6">
        <w:rPr>
          <w:rFonts w:cs="Times New Roman"/>
          <w:lang w:val="en-US"/>
        </w:rPr>
        <w:t xml:space="preserve">smart </w:t>
      </w:r>
      <w:r w:rsidRPr="00B36DA6">
        <w:rPr>
          <w:rFonts w:cs="Times New Roman"/>
          <w:lang w:val="en-US"/>
        </w:rPr>
        <w:t xml:space="preserve">autonomous system that is capable of monitoring sleep pattern, sleep posture, </w:t>
      </w:r>
      <w:proofErr w:type="spellStart"/>
      <w:r w:rsidRPr="00B36DA6">
        <w:rPr>
          <w:rFonts w:cs="Times New Roman"/>
          <w:lang w:val="fr-FR"/>
        </w:rPr>
        <w:t>activities</w:t>
      </w:r>
      <w:proofErr w:type="spellEnd"/>
      <w:r w:rsidRPr="00B36DA6">
        <w:rPr>
          <w:rFonts w:cs="Times New Roman"/>
          <w:lang w:val="en-US"/>
        </w:rPr>
        <w:t xml:space="preserve">, and </w:t>
      </w:r>
      <w:r w:rsidR="002A499D">
        <w:rPr>
          <w:rFonts w:cs="Times New Roman"/>
          <w:lang w:val="en-US"/>
        </w:rPr>
        <w:t>producing alerts</w:t>
      </w:r>
      <w:r w:rsidRPr="00B36DA6">
        <w:rPr>
          <w:rFonts w:cs="Times New Roman"/>
          <w:lang w:val="en-US"/>
        </w:rPr>
        <w:t xml:space="preserve">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Pr="00B36DA6">
        <w:rPr>
          <w:rFonts w:cs="Times New Roman"/>
          <w:lang w:val="en-US"/>
        </w:rPr>
        <w:t xml:space="preserve">This </w:t>
      </w:r>
      <w:r w:rsidR="001F7DB1" w:rsidRPr="00B36DA6">
        <w:rPr>
          <w:rFonts w:cs="Times New Roman"/>
          <w:lang w:val="en-US"/>
        </w:rPr>
        <w:t>can</w:t>
      </w:r>
      <w:r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Pr="00B36DA6">
        <w:rPr>
          <w:rFonts w:cs="Times New Roman"/>
          <w:lang w:val="en-US"/>
        </w:rPr>
        <w:t xml:space="preserve"> feedback on their sleep postures and activities. This </w:t>
      </w:r>
      <w:r w:rsidR="001F7DB1" w:rsidRPr="00B36DA6">
        <w:rPr>
          <w:rFonts w:cs="Times New Roman"/>
          <w:lang w:val="en-US"/>
        </w:rPr>
        <w:t>can</w:t>
      </w:r>
      <w:r w:rsidRPr="00B36DA6">
        <w:rPr>
          <w:rFonts w:cs="Times New Roman"/>
          <w:lang w:val="en-US"/>
        </w:rPr>
        <w:t xml:space="preserve"> reduce the cost and burden on the health system </w:t>
      </w:r>
      <w:r w:rsidR="001F7DB1" w:rsidRPr="00B36DA6">
        <w:rPr>
          <w:rFonts w:cs="Times New Roman"/>
          <w:lang w:val="en-US"/>
        </w:rPr>
        <w:t>by providing</w:t>
      </w:r>
      <w:r w:rsidRPr="00B36DA6">
        <w:rPr>
          <w:rFonts w:cs="Times New Roman"/>
          <w:lang w:val="en-US"/>
        </w:rPr>
        <w:t xml:space="preserve"> caregivers and heal</w:t>
      </w:r>
      <w:r w:rsidR="00F507BB">
        <w:rPr>
          <w:rFonts w:cs="Times New Roman"/>
          <w:lang w:val="en-US"/>
        </w:rPr>
        <w:t>thcare professionals with sleep-</w:t>
      </w:r>
      <w:r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proofErr w:type="spellStart"/>
      <w:r>
        <w:rPr>
          <w:lang w:val="en-US"/>
        </w:rPr>
        <w:t>IoT</w:t>
      </w:r>
      <w:proofErr w:type="spellEnd"/>
      <w:r>
        <w:rPr>
          <w:lang w:val="en-US"/>
        </w:rPr>
        <w:t xml:space="preserve">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proofErr w:type="spellStart"/>
      <w:r w:rsidR="001F11EF">
        <w:rPr>
          <w:i/>
          <w:iCs/>
          <w:lang w:val="en-US"/>
        </w:rPr>
        <w:t>Runtastic</w:t>
      </w:r>
      <w:proofErr w:type="spellEnd"/>
      <w:r w:rsidR="001F11EF">
        <w:rPr>
          <w:i/>
          <w:iCs/>
          <w:lang w:val="en-US"/>
        </w:rPr>
        <w:t xml:space="preserve"> Sleep Better</w:t>
      </w:r>
      <w:r w:rsidR="00342D08">
        <w:rPr>
          <w:lang w:val="pt-PT"/>
        </w:rPr>
        <w:t xml:space="preserve"> [29</w:t>
      </w:r>
      <w:r w:rsidR="001F11EF">
        <w:rPr>
          <w:lang w:val="pt-PT"/>
        </w:rPr>
        <w:t>],</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 xml:space="preserve">require user intervention to start and stop the </w:t>
      </w:r>
      <w:r w:rsidR="001F11EF">
        <w:rPr>
          <w:lang w:val="en-US"/>
        </w:rPr>
        <w:lastRenderedPageBreak/>
        <w:t>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r w:rsidR="001F11EF">
        <w:rPr>
          <w:lang w:val="fr-FR"/>
        </w:rPr>
        <w:t xml:space="preserve"> </w:t>
      </w:r>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w:t>
      </w:r>
      <w:r w:rsidR="001F11EF">
        <w:rPr>
          <w:lang w:val="en-US"/>
        </w:rPr>
        <w:t>classification using a parametric approach. The patient was not allowed to use the blanket. Evaluation and results were not provided by the researcher. [</w:t>
      </w:r>
      <w:r w:rsidR="000C1309">
        <w:rPr>
          <w:lang w:val="en-US"/>
        </w:rPr>
        <w:t>35</w:t>
      </w:r>
      <w:r w:rsidR="001F11EF">
        <w:rPr>
          <w:lang w:val="en-US"/>
        </w:rPr>
        <w:t xml:space="preserve">] </w:t>
      </w:r>
      <w:proofErr w:type="gramStart"/>
      <w:r w:rsidR="001F11EF">
        <w:rPr>
          <w:lang w:val="en-US"/>
        </w:rPr>
        <w:t>used</w:t>
      </w:r>
      <w:proofErr w:type="gramEnd"/>
      <w:r w:rsidR="001F11EF">
        <w:rPr>
          <w:lang w:val="en-US"/>
        </w:rPr>
        <w:t xml:space="preserve">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xml:space="preserve">] </w:t>
      </w:r>
      <w:proofErr w:type="gramStart"/>
      <w:r w:rsidR="001F11EF">
        <w:rPr>
          <w:lang w:val="en-US"/>
        </w:rPr>
        <w:t>used</w:t>
      </w:r>
      <w:proofErr w:type="gramEnd"/>
      <w:r w:rsidR="001F11EF">
        <w:rPr>
          <w:lang w:val="en-US"/>
        </w:rPr>
        <w:t xml:space="preserve">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 xml:space="preserve">specialized radar that can measure target displacement remotely by using </w:t>
      </w:r>
      <w:r>
        <w:rPr>
          <w:lang w:val="en-US"/>
        </w:rPr>
        <w:lastRenderedPageBreak/>
        <w:t>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 xml:space="preserve">sensitive mats manufactured by S4 sensors (formerly </w:t>
      </w:r>
      <w:proofErr w:type="spellStart"/>
      <w:r w:rsidR="001F11EF">
        <w:rPr>
          <w:lang w:val="en-US"/>
        </w:rPr>
        <w:t>Tactex</w:t>
      </w:r>
      <w:proofErr w:type="spellEnd"/>
      <w:r w:rsidR="001F11EF">
        <w:rPr>
          <w:lang w:val="en-US"/>
        </w:rPr>
        <w:t xml:space="preserve">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r w:rsidR="006752CC">
        <w:rPr>
          <w:lang w:val="en-US"/>
        </w:rPr>
        <w:t>There are few other recent solutions which make use of the pressure sensors and machine learning for identifying different postures</w:t>
      </w:r>
      <w:r w:rsidR="0007764C">
        <w:rPr>
          <w:lang w:val="en-US"/>
        </w:rPr>
        <w:t xml:space="preserve"> [57-62]</w:t>
      </w:r>
      <w:r w:rsidR="006752CC">
        <w:rPr>
          <w:lang w:val="en-US"/>
        </w:rPr>
        <w:t>.</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2A499D">
      <w:pPr>
        <w:pStyle w:val="Heading"/>
        <w:numPr>
          <w:ilvl w:val="0"/>
          <w:numId w:val="4"/>
        </w:numPr>
        <w:jc w:val="left"/>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Pr>
          <w:lang w:val="en-US"/>
        </w:rPr>
        <w:t xml:space="preserve"> and transmits it to the cloud server using</w:t>
      </w:r>
      <w:r w:rsidR="00992120">
        <w:rPr>
          <w:lang w:val="en-US"/>
        </w:rPr>
        <w:t xml:space="preserve"> the</w:t>
      </w:r>
      <w:r>
        <w:rPr>
          <w:lang w:val="en-US"/>
        </w:rPr>
        <w:t xml:space="preserve"> Wi-Fi. The data acquisition unit is implemented using the ATmega32u4</w:t>
      </w:r>
      <w:r w:rsidR="00270231">
        <w:rPr>
          <w:lang w:val="en-US"/>
        </w:rPr>
        <w:t xml:space="preserve"> micro-controller</w:t>
      </w:r>
      <w:r>
        <w:rPr>
          <w:lang w:val="en-US"/>
        </w:rPr>
        <w:t>.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lastRenderedPageBreak/>
        <w:t>M</w:t>
      </w:r>
      <w:r w:rsidR="001F11EF">
        <w:rPr>
          <w:lang w:val="en-US"/>
        </w:rPr>
        <w:t xml:space="preserve">achine learning </w:t>
      </w:r>
      <w:r>
        <w:rPr>
          <w:lang w:val="fr-FR"/>
        </w:rPr>
        <w:t xml:space="preserve">is </w:t>
      </w:r>
      <w:proofErr w:type="spellStart"/>
      <w:r>
        <w:rPr>
          <w:lang w:val="fr-FR"/>
        </w:rPr>
        <w:t>used</w:t>
      </w:r>
      <w:proofErr w:type="spellEnd"/>
      <w:r>
        <w:rPr>
          <w:lang w:val="fr-FR"/>
        </w:rPr>
        <w:t xml:space="preserve">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w:t>
      </w:r>
      <w:r w:rsidR="002F69A0">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444414</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3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" stroked="f">
                <v:textbo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posture is estimated. </w:t>
      </w:r>
    </w:p>
    <w:p w:rsidR="001036FD" w:rsidRDefault="001036FD" w:rsidP="00CE13A6">
      <w:pPr>
        <w:pStyle w:val="Body"/>
        <w:ind w:firstLine="720"/>
      </w:pPr>
    </w:p>
    <w:p w:rsidR="00A81231" w:rsidRDefault="001036FD" w:rsidP="000644DA">
      <w:pPr>
        <w:pStyle w:val="Body"/>
        <w:ind w:firstLine="360"/>
      </w:pPr>
      <w:r w:rsidRPr="00B103E8">
        <w:rPr>
          <w:noProof/>
          <w:sz w:val="24"/>
          <w:lang w:val="en-US" w:eastAsia="en-US"/>
        </w:rPr>
        <mc:AlternateContent>
          <mc:Choice Requires="wps">
            <w:drawing>
              <wp:anchor distT="45720" distB="45720" distL="114300" distR="114300" simplePos="0" relativeHeight="251677696" behindDoc="0" locked="0" layoutInCell="1" allowOverlap="1" wp14:anchorId="11D2753B" wp14:editId="51E82562">
                <wp:simplePos x="0" y="0"/>
                <wp:positionH relativeFrom="margin">
                  <wp:align>right</wp:align>
                </wp:positionH>
                <wp:positionV relativeFrom="margin">
                  <wp:posOffset>4328188</wp:posOffset>
                </wp:positionV>
                <wp:extent cx="2849245" cy="3964305"/>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964305"/>
                        </a:xfrm>
                        <a:prstGeom prst="rect">
                          <a:avLst/>
                        </a:prstGeom>
                        <a:solidFill>
                          <a:srgbClr val="FFFFFF"/>
                        </a:solidFill>
                        <a:ln w="9525">
                          <a:noFill/>
                          <a:miter lim="800000"/>
                          <a:headEnd/>
                          <a:tailEnd/>
                        </a:ln>
                      </wps:spPr>
                      <wps:txb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7" type="#_x0000_t202" style="position:absolute;left:0;text-align:left;margin-left:173.15pt;margin-top:340.8pt;width:224.35pt;height:312.1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Y+IwIAACM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" stroked="f">
                <v:textbo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v:textbox>
                <w10:wrap type="square" anchorx="margin" anchory="margin"/>
              </v:shape>
            </w:pict>
          </mc:Fallback>
        </mc:AlternateContent>
      </w:r>
      <w:r w:rsidR="002F69A0">
        <w:rPr>
          <w:lang w:val="en-US"/>
        </w:rPr>
        <w:t>An</w:t>
      </w:r>
      <w:r w:rsidR="001F11EF">
        <w:rPr>
          <w:lang w:val="en-US"/>
        </w:rPr>
        <w:t xml:space="preserve"> Android application is provided to the end</w:t>
      </w:r>
      <w:r w:rsidR="002F69A0">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sidR="002F69A0">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sidR="002F69A0">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992120" w:rsidRPr="002F69A0" w:rsidRDefault="0088040E" w:rsidP="00634239">
      <w:pPr>
        <w:pStyle w:val="Body"/>
        <w:ind w:left="28" w:firstLine="360"/>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w:t>
      </w:r>
      <w:proofErr w:type="spellStart"/>
      <w:r w:rsidR="000644DA">
        <w:rPr>
          <w:lang w:val="en-US"/>
        </w:rPr>
        <w:t>gratting</w:t>
      </w:r>
      <w:proofErr w:type="spellEnd"/>
      <w:r w:rsidR="000644DA">
        <w:rPr>
          <w:lang w:val="en-US"/>
        </w:rPr>
        <w:t xml:space="preserve"> material. </w:t>
      </w:r>
      <w:r w:rsidR="000644DA">
        <w:rPr>
          <w:lang w:val="en-US"/>
        </w:rPr>
        <w:t>W</w:t>
      </w:r>
      <w:r w:rsidR="001F11EF">
        <w:rPr>
          <w:lang w:val="en-US"/>
        </w:rPr>
        <w:t>e implement</w:t>
      </w:r>
      <w:r w:rsidR="000644DA">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sidR="000644DA">
        <w:rPr>
          <w:lang w:val="en-US"/>
        </w:rPr>
        <w:t xml:space="preserve"> </w:t>
      </w:r>
      <w:proofErr w:type="spellStart"/>
      <w:r w:rsidR="000644DA">
        <w:rPr>
          <w:lang w:val="en-US"/>
        </w:rPr>
        <w:t>Velostat</w:t>
      </w:r>
      <w:proofErr w:type="spellEnd"/>
      <w:r w:rsidR="000644DA">
        <w:rPr>
          <w:lang w:val="en-US"/>
        </w:rPr>
        <w:t xml:space="preserve"> pressure</w:t>
      </w:r>
      <w:r>
        <w:rPr>
          <w:lang w:val="en-US"/>
        </w:rPr>
        <w:t>-</w:t>
      </w:r>
      <w:r w:rsidR="000644DA">
        <w:rPr>
          <w:lang w:val="en-US"/>
        </w:rPr>
        <w:t>sensitive material was used because it is 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Pr>
          <w:lang w:val="en-US"/>
        </w:rPr>
        <w:t>,</w:t>
      </w:r>
      <w:r w:rsidR="001F11EF">
        <w:rPr>
          <w:lang w:val="en-US"/>
        </w:rPr>
        <w:t xml:space="preserve"> they are widely used in such applications. </w:t>
      </w:r>
      <w:proofErr w:type="spellStart"/>
      <w:r w:rsidR="001F11EF">
        <w:rPr>
          <w:lang w:val="en-US"/>
        </w:rPr>
        <w:t>Velostat</w:t>
      </w:r>
      <w:proofErr w:type="spellEnd"/>
      <w:r w:rsidR="001F11EF">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w:t>
      </w:r>
      <w:proofErr w:type="spellStart"/>
      <w:r w:rsidR="001F11EF">
        <w:rPr>
          <w:lang w:val="en-US"/>
        </w:rPr>
        <w:t>Velostat</w:t>
      </w:r>
      <w:proofErr w:type="spellEnd"/>
      <w:r w:rsidR="001F11EF">
        <w:rPr>
          <w:lang w:val="en-US"/>
        </w:rPr>
        <w:t xml:space="preserve">, and </w:t>
      </w:r>
      <w:r w:rsidR="00BF0865">
        <w:rPr>
          <w:lang w:val="en-US"/>
        </w:rPr>
        <w:t xml:space="preserve">the </w:t>
      </w:r>
      <w:r w:rsidR="001F11EF">
        <w:rPr>
          <w:lang w:val="en-US"/>
        </w:rPr>
        <w:t xml:space="preserve">bottom </w:t>
      </w:r>
      <w:r w:rsidR="002A499D">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posOffset>86995</wp:posOffset>
                </wp:positionH>
                <wp:positionV relativeFrom="line">
                  <wp:posOffset>283845</wp:posOffset>
                </wp:positionV>
                <wp:extent cx="2799080" cy="173355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733550"/>
                        </a:xfrm>
                        <a:prstGeom prst="rect">
                          <a:avLst/>
                        </a:prstGeom>
                        <a:solidFill>
                          <a:srgbClr val="FFFFFF"/>
                        </a:solidFill>
                        <a:ln w="12700" cap="flat">
                          <a:noFill/>
                          <a:miter lim="400000"/>
                        </a:ln>
                        <a:effectLst/>
                      </wps:spPr>
                      <wps:txbx>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8" type="#_x0000_t202" alt="Text Box 2" style="position:absolute;left:0;text-align:left;margin-left:6.85pt;margin-top:22.35pt;width:220.4pt;height:136.5pt;z-index:251659264;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" stroked="f" strokeweight="1pt">
                <v:stroke miterlimit="4"/>
                <v:textbox inset="1.27mm,1.27mm,1.27mm,1.27mm">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v:textbox>
                <w10:wrap type="square" anchory="line"/>
              </v:shape>
            </w:pict>
          </mc:Fallback>
        </mc:AlternateContent>
      </w:r>
      <w:r w:rsidR="001F11EF">
        <w:rPr>
          <w:lang w:val="en-US"/>
        </w:rPr>
        <w:t xml:space="preserve">electrode, respectively as </w:t>
      </w:r>
      <w:r w:rsidR="00634239">
        <w:rPr>
          <w:lang w:val="en-US"/>
        </w:rPr>
        <w:t>shown in Fig.</w:t>
      </w:r>
      <w:r w:rsidR="001F11EF">
        <w:rPr>
          <w:lang w:val="en-US"/>
        </w:rPr>
        <w:t xml:space="preserve"> </w:t>
      </w:r>
      <w:r w:rsidR="007F1F6B">
        <w:rPr>
          <w:lang w:val="en-US"/>
        </w:rPr>
        <w:t>3</w:t>
      </w:r>
      <w:r w:rsidR="001F11EF">
        <w:rPr>
          <w:lang w:val="en-US"/>
        </w:rPr>
        <w:t xml:space="preserve">. </w:t>
      </w:r>
    </w:p>
    <w:p w:rsidR="00A81231" w:rsidRDefault="001F11EF">
      <w:pPr>
        <w:pStyle w:val="Heading2"/>
        <w:numPr>
          <w:ilvl w:val="1"/>
          <w:numId w:val="2"/>
        </w:numPr>
      </w:pPr>
      <w:r>
        <w:rPr>
          <w:lang w:val="de-DE"/>
        </w:rPr>
        <w:lastRenderedPageBreak/>
        <w:t>Mat design</w:t>
      </w:r>
    </w:p>
    <w:p w:rsidR="00A81231" w:rsidRDefault="001F11EF" w:rsidP="00354953">
      <w:pPr>
        <w:pStyle w:val="Body"/>
        <w:ind w:left="28" w:firstLine="681"/>
      </w:pPr>
      <w:r>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Pr>
          <w:lang w:val="en-US"/>
        </w:rPr>
        <w:t xml:space="preserve">, a total of </w:t>
      </w:r>
      <w:r>
        <w:rPr>
          <w:i/>
          <w:iCs/>
        </w:rPr>
        <w:t>171</w:t>
      </w:r>
      <w:r>
        <w:rPr>
          <w:lang w:val="en-US"/>
        </w:rPr>
        <w:t xml:space="preserve"> sensors are</w:t>
      </w:r>
      <w:r w:rsidR="006D0807" w:rsidRPr="00101AFF">
        <w:rPr>
          <w:noProof/>
          <w:szCs w:val="18"/>
          <w:lang w:val="en-US" w:eastAsia="en-US"/>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354953">
        <w:rPr>
          <w:lang w:val="en-US"/>
        </w:rPr>
        <w:t xml:space="preserve"> </w:t>
      </w:r>
      <w:r>
        <w:rPr>
          <w:lang w:val="en-US"/>
        </w:rPr>
        <w:t xml:space="preserve">placed in a </w:t>
      </w:r>
      <w:r>
        <w:rPr>
          <w:i/>
          <w:iCs/>
        </w:rPr>
        <w:t>19x9</w:t>
      </w:r>
      <w:r>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Pr>
          <w:lang w:val="en-US"/>
        </w:rPr>
        <w:t>column of the matrix</w:t>
      </w:r>
      <w:proofErr w:type="gramStart"/>
      <w:r>
        <w:rPr>
          <w:lang w:val="en-US"/>
        </w:rPr>
        <w:t xml:space="preserve">, </w:t>
      </w:r>
      <w:proofErr w:type="gramEnd"/>
      <m:oMath>
        <m:r>
          <w:rPr>
            <w:rFonts w:ascii="Cambria Math" w:hAnsi="Cambria Math"/>
            <w:sz w:val="24"/>
            <w:szCs w:val="24"/>
          </w:rPr>
          <m:t>1≤i≤I,1≤j≤J</m:t>
        </m:r>
      </m:oMath>
      <w:r>
        <w:rPr>
          <w:lang w:val="en-US"/>
        </w:rPr>
        <w:t xml:space="preserve">. The total number of sensors </w:t>
      </w:r>
      <w:proofErr w:type="gramStart"/>
      <w:r>
        <w:rPr>
          <w:lang w:val="en-US"/>
        </w:rPr>
        <w:t xml:space="preserve">is </w:t>
      </w:r>
      <w:proofErr w:type="gramEnd"/>
      <m:oMath>
        <m:r>
          <w:rPr>
            <w:rFonts w:ascii="Cambria Math" w:hAnsi="Cambria Math"/>
            <w:sz w:val="23"/>
            <w:szCs w:val="23"/>
          </w:rPr>
          <m:t>I×J</m:t>
        </m:r>
      </m:oMath>
      <w:r w:rsidR="00E5202F">
        <w:rPr>
          <w:lang w:val="en-US"/>
        </w:rPr>
        <w:t>.  The dimensions of the mat is</w:t>
      </w:r>
      <w:r>
        <w:rPr>
          <w:lang w:val="en-US"/>
        </w:rPr>
        <w:t xml:space="preserve"> the same as that of a single mattress i.e., </w:t>
      </w:r>
      <w:r>
        <w:rPr>
          <w:i/>
          <w:iCs/>
        </w:rPr>
        <w:t>100 cm by 200 cm</w:t>
      </w:r>
      <w:r>
        <w:rPr>
          <w:lang w:val="en-US"/>
        </w:rPr>
        <w:t xml:space="preserve">. The end-to-end clearance between two sensors is around </w:t>
      </w:r>
      <w:r>
        <w:rPr>
          <w:i/>
          <w:iCs/>
        </w:rPr>
        <w:t>8 cm</w:t>
      </w:r>
      <w:r>
        <w:t xml:space="preserve">. </w:t>
      </w:r>
      <w:r>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Pr>
          <w:lang w:val="en-US"/>
        </w:rPr>
        <w:t xml:space="preserv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were placed on the copper tapes on the bottom plastic shee</w:t>
      </w:r>
      <w:r w:rsidR="000F74F6">
        <w:rPr>
          <w:lang w:val="en-US"/>
        </w:rPr>
        <w:t>t that can be seen in</w:t>
      </w:r>
      <w:r w:rsidR="009438C2">
        <w:rPr>
          <w:lang w:val="en-US"/>
        </w:rPr>
        <w:t xml:space="preserve"> as black dots along the entire stretch of each copper strip</w:t>
      </w:r>
      <w:r w:rsidR="00E5202F">
        <w:rPr>
          <w:lang w:val="en-US"/>
        </w:rPr>
        <w:t>.</w:t>
      </w: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proofErr w:type="spellStart"/>
      <w:r w:rsidR="006D0807">
        <w:rPr>
          <w:lang w:val="en-US"/>
        </w:rPr>
        <w:t>WiFi</w:t>
      </w:r>
      <w:proofErr w:type="spellEnd"/>
      <w:r w:rsidR="006D0807">
        <w:rPr>
          <w:lang w:val="en-US"/>
        </w:rPr>
        <w:t xml:space="preserve">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2A499D">
      <w:pPr>
        <w:pStyle w:val="Body"/>
        <w:ind w:firstLine="709"/>
      </w:pPr>
      <w:r>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-54610</wp:posOffset>
                </wp:positionH>
                <wp:positionV relativeFrom="page">
                  <wp:posOffset>5232400</wp:posOffset>
                </wp:positionV>
                <wp:extent cx="2837815" cy="2795905"/>
                <wp:effectExtent l="0" t="0" r="635" b="4445"/>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795905"/>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B32A5BC" id="_x0000_s1030" type="#_x0000_t202" alt="Text Box 2" style="position:absolute;left:0;text-align:left;margin-left:-4.3pt;margin-top:412pt;width:223.45pt;height:220.15pt;z-index:251679744;visibility:visible;mso-wrap-style:square;mso-height-percent:0;mso-wrap-distance-left:6.3pt;mso-wrap-distance-top:6.3pt;mso-wrap-distance-right:6.3pt;mso-wrap-distance-bottom:6.3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a single </w:t>
      </w:r>
      <w:r>
        <w:rPr>
          <w:lang w:val="en-US"/>
        </w:rPr>
        <w:lastRenderedPageBreak/>
        <w:t xml:space="preserve">large shift register while using the same common control signals for each chip </w:t>
      </w:r>
      <w:r w:rsidR="00474349">
        <w:rPr>
          <w:lang w:val="en-US"/>
        </w:rPr>
        <w:t>and this solution was even cheaper than using multiplexers</w:t>
      </w:r>
      <w:r w:rsidR="0007764C">
        <w:rPr>
          <w:lang w:val="en-US"/>
        </w:rPr>
        <w:t xml:space="preserve"> [63</w:t>
      </w:r>
      <w:r w:rsidR="00312ED7">
        <w:rPr>
          <w:lang w:val="en-US"/>
        </w:rPr>
        <w:t>]</w:t>
      </w:r>
      <w:r>
        <w:rPr>
          <w:lang w:val="en-US"/>
        </w:rPr>
        <w:t xml:space="preserve">. </w:t>
      </w:r>
    </w:p>
    <w:p w:rsidR="00A81231" w:rsidRDefault="004E7596">
      <w:pPr>
        <w:pStyle w:val="Heading2"/>
        <w:numPr>
          <w:ilvl w:val="1"/>
          <w:numId w:val="5"/>
        </w:numPr>
      </w:pPr>
      <w:r>
        <w:rPr>
          <w:noProof/>
          <w:lang w:val="en-US" w:eastAsia="en-US"/>
        </w:rPr>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3182620</wp:posOffset>
                </wp:positionH>
                <wp:positionV relativeFrom="paragraph">
                  <wp:posOffset>13335</wp:posOffset>
                </wp:positionV>
                <wp:extent cx="2889885" cy="3357245"/>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357245"/>
                        </a:xfrm>
                        <a:prstGeom prst="rect">
                          <a:avLst/>
                        </a:prstGeom>
                        <a:solidFill>
                          <a:srgbClr val="FFFFFF"/>
                        </a:solidFill>
                        <a:ln w="12700" cap="flat">
                          <a:noFill/>
                          <a:miter lim="400000"/>
                        </a:ln>
                        <a:effectLst/>
                      </wps:spPr>
                      <wps:txbx>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32A93CD9" id="_x0000_s1031" type="#_x0000_t202" alt="Text Box 2" style="position:absolute;left:0;text-align:left;margin-left:250.6pt;margin-top:1.05pt;width:227.55pt;height:264.35pt;z-index:251683840;visibility:visible;mso-wrap-style:square;mso-height-percent:0;mso-wrap-distance-left:6.3pt;mso-wrap-distance-top:6.3pt;mso-wrap-distance-right:6.3pt;mso-wrap-distance-bottom:6.3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" stroked="f" strokeweight="1pt">
                <v:stroke miterlimit="4"/>
                <v:textbox inset="1.27mm,1.27mm,1.27mm,1.27mm">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rsidP="00ED651C">
      <w:pPr>
        <w:pStyle w:val="ListParagraph"/>
        <w:ind w:left="28" w:firstLine="692"/>
      </w:pPr>
      <w:r>
        <w:rPr>
          <w:noProof/>
          <w:lang w:eastAsia="en-US"/>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v:textbox>
                <w10:wrap type="square" anchorx="margin"/>
              </v:shape>
            </w:pict>
          </mc:Fallback>
        </mc:AlternateContent>
      </w:r>
      <w:r w:rsidR="001F11EF">
        <w:t xml:space="preserve">We identify six different cases based on positions a user could be in when on the mat. These positions are identified as “Face Up”, “Facedown”, “Right Lateral”, “Left Lateral”, “Unoccupied” and “Closer </w:t>
      </w:r>
      <w:r w:rsidR="00ED651C">
        <w:t>to the Edge” as shown in Fig. 7</w:t>
      </w:r>
      <w:r w:rsidR="001F11EF">
        <w:t>. The closer to the edge case will alert the caregiver through the Android application</w:t>
      </w:r>
      <w:r w:rsidR="00905A7E">
        <w:t xml:space="preserve"> called </w:t>
      </w:r>
      <w:proofErr w:type="spellStart"/>
      <w:r w:rsidR="00905A7E" w:rsidRPr="00ED651C">
        <w:rPr>
          <w:i/>
          <w:iCs/>
        </w:rPr>
        <w:t>SleepMat</w:t>
      </w:r>
      <w:proofErr w:type="spellEnd"/>
      <w:r w:rsidR="00905A7E" w:rsidRPr="00ED651C">
        <w:rPr>
          <w:i/>
          <w:iCs/>
        </w:rPr>
        <w:t>-e</w:t>
      </w:r>
      <w:r w:rsidR="001F11EF">
        <w:t xml:space="preserve"> that someone may fall off the bed. </w:t>
      </w:r>
    </w:p>
    <w:p w:rsidR="004E7596" w:rsidRDefault="004E7596">
      <w:pPr>
        <w:pStyle w:val="ListParagraph"/>
        <w:ind w:left="28" w:firstLine="692"/>
      </w:pPr>
    </w:p>
    <w:p w:rsidR="0013338D" w:rsidRDefault="004E7596" w:rsidP="000649B9">
      <w:pPr>
        <w:pStyle w:val="Body"/>
        <w:ind w:firstLine="38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3230880</wp:posOffset>
                </wp:positionH>
                <wp:positionV relativeFrom="margin">
                  <wp:posOffset>6550660</wp:posOffset>
                </wp:positionV>
                <wp:extent cx="2882900" cy="1794510"/>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4pt;margin-top:515.8pt;width:227pt;height:141.3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" stroked="f" strokeweight="1pt">
                <v:stroke miterlimit="4"/>
                <v:textbox inset="1.27mm,1.27mm,1.27mm,1.27mm">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w:t>
      </w:r>
      <w:r w:rsidR="002A499D">
        <w:rPr>
          <w:lang w:val="en-US"/>
        </w:rPr>
        <w:t>8</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proofErr w:type="spellStart"/>
      <w:r w:rsidR="001F11EF">
        <w:rPr>
          <w:lang w:val="fr-FR"/>
        </w:rPr>
        <w:t>classified</w:t>
      </w:r>
      <w:proofErr w:type="spellEnd"/>
      <w:r w:rsidR="001F11EF">
        <w:rPr>
          <w:lang w:val="fr-FR"/>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07764C">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 xml:space="preserve">or </w:t>
      </w:r>
      <w:proofErr w:type="spellStart"/>
      <w:r w:rsidRPr="0013338D">
        <w:rPr>
          <w:lang w:val="en-US"/>
        </w:rPr>
        <w:t>ConvNet</w:t>
      </w:r>
      <w:proofErr w:type="spellEnd"/>
      <w:r w:rsidRPr="0013338D">
        <w:rPr>
          <w:lang w:val="en-US"/>
        </w:rPr>
        <w: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w:t>
      </w:r>
      <w:proofErr w:type="spellStart"/>
      <w:r w:rsidR="00312ED7">
        <w:rPr>
          <w:lang w:val="en-US"/>
        </w:rPr>
        <w:t>perceptrons</w:t>
      </w:r>
      <w:proofErr w:type="spellEnd"/>
      <w:r w:rsidR="00312ED7">
        <w:rPr>
          <w:lang w:val="en-US"/>
        </w:rPr>
        <w:t xml:space="preserve">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connected to all neurons in the next layer. The "fully-connectedness" of these networks makes them prone to overfitting data.</w:t>
      </w:r>
      <w:r w:rsidR="00312ED7">
        <w:rPr>
          <w:lang w:val="en-US"/>
        </w:rPr>
        <w:t xml:space="preserve"> </w:t>
      </w:r>
      <w:proofErr w:type="spellStart"/>
      <w:r w:rsidR="00B67AA5" w:rsidRPr="0013338D">
        <w:rPr>
          <w:lang w:val="en-US"/>
        </w:rPr>
        <w:t>ConvNet</w:t>
      </w:r>
      <w:r w:rsidR="00B67AA5">
        <w:rPr>
          <w:lang w:val="en-US"/>
        </w:rPr>
        <w:t>s</w:t>
      </w:r>
      <w:proofErr w:type="spellEnd"/>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in that the connectivity pattern between neurons resembles the organization of the animal visual cortex</w:t>
      </w:r>
      <w:r w:rsidR="0007764C">
        <w:rPr>
          <w:lang w:val="en-US"/>
        </w:rPr>
        <w:t xml:space="preserve"> [71</w:t>
      </w:r>
      <w:r w:rsidR="003D03D8">
        <w:rPr>
          <w:lang w:val="en-US"/>
        </w:rPr>
        <w:t>]</w:t>
      </w:r>
      <w:r w:rsidR="00312ED7" w:rsidRPr="00312ED7">
        <w:rPr>
          <w:lang w:val="en-US"/>
        </w:rPr>
        <w:t>.</w:t>
      </w:r>
      <w:r w:rsidR="00312ED7">
        <w:rPr>
          <w:lang w:val="en-US"/>
        </w:rPr>
        <w:t xml:space="preserve"> </w:t>
      </w:r>
      <w:r w:rsidR="00312ED7" w:rsidRPr="00312ED7">
        <w:rPr>
          <w:lang w:val="en-US"/>
        </w:rPr>
        <w:t>CNNs use relatively little pre-processing compared to other image classification algorithms.</w:t>
      </w:r>
    </w:p>
    <w:p w:rsidR="00312ED7" w:rsidRDefault="00312ED7">
      <w:pPr>
        <w:pStyle w:val="Body"/>
        <w:ind w:firstLine="388"/>
        <w:rPr>
          <w:lang w:val="en-US"/>
        </w:rPr>
      </w:pPr>
    </w:p>
    <w:p w:rsidR="006C7DB5" w:rsidRDefault="001F11EF" w:rsidP="000649B9">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r w:rsidR="00D1720E">
        <w:rPr>
          <w:i/>
          <w:iCs/>
          <w:lang w:val="en-US"/>
        </w:rPr>
        <w:t>TensorFlow</w:t>
      </w:r>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me aspect ratio. From the 200 col</w:t>
      </w:r>
      <w:r w:rsidR="000649B9">
        <w:rPr>
          <w:lang w:val="en-US"/>
        </w:rPr>
        <w:t xml:space="preserve">lected images for each case, this does not include images </w:t>
      </w:r>
      <w:r>
        <w:rPr>
          <w:lang w:val="en-US"/>
        </w:rPr>
        <w:t xml:space="preserve">that were either similar </w:t>
      </w:r>
      <w:r w:rsidR="00764A6C">
        <w:rPr>
          <w:lang w:val="en-US"/>
        </w:rPr>
        <w:t>to</w:t>
      </w:r>
      <w:r>
        <w:rPr>
          <w:lang w:val="en-US"/>
        </w:rPr>
        <w:t xml:space="preserve"> other cases or were difficult to classify</w:t>
      </w:r>
      <w:r w:rsidR="000649B9">
        <w:rPr>
          <w:lang w:val="en-US"/>
        </w:rPr>
        <w:t xml:space="preserve"> as some of them were not valid images due to glitches, for example, image </w:t>
      </w:r>
      <w:r w:rsidR="000649B9">
        <w:rPr>
          <w:lang w:val="en-US"/>
        </w:rPr>
        <w:lastRenderedPageBreak/>
        <w:t>taken during the posture change period</w:t>
      </w:r>
      <w:r>
        <w:rPr>
          <w:lang w:val="en-US"/>
        </w:rPr>
        <w:t xml:space="preserve">.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C92A94">
      <w:pPr>
        <w:pStyle w:val="Body"/>
        <w:ind w:firstLine="388"/>
        <w:rPr>
          <w:lang w:val="en-US"/>
        </w:rPr>
      </w:pPr>
      <w:r>
        <w:rPr>
          <w:lang w:val="en-US"/>
        </w:rPr>
        <w:t>We adapt a pre-trained network for other classification based on</w:t>
      </w:r>
      <w:r w:rsidR="003C7270">
        <w:rPr>
          <w:lang w:val="en-US"/>
        </w:rPr>
        <w:t xml:space="preserve"> the</w:t>
      </w:r>
      <w:r>
        <w:rPr>
          <w:lang w:val="en-US"/>
        </w:rPr>
        <w:t xml:space="preserve"> </w:t>
      </w:r>
      <w:r>
        <w:rPr>
          <w:i/>
          <w:iCs/>
          <w:lang w:val="en-US"/>
        </w:rPr>
        <w:t>TensorFlow</w:t>
      </w:r>
      <w:r>
        <w:rPr>
          <w:lang w:val="en-US"/>
        </w:rPr>
        <w:t xml:space="preserve"> Hub module that computes image feature vectors. </w:t>
      </w:r>
      <w:r w:rsidR="006C7DB5" w:rsidRPr="006C7DB5">
        <w:t xml:space="preserve">Inception-v3 </w:t>
      </w:r>
      <w:r w:rsidR="0007764C">
        <w:t>[66</w:t>
      </w:r>
      <w:r w:rsidR="001144E2">
        <w:t xml:space="preserve">]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07764C">
        <w:rPr>
          <w:lang w:val="en-US"/>
        </w:rPr>
        <w:t>7</w:t>
      </w:r>
      <w:r w:rsidR="001D1777">
        <w:rPr>
          <w:lang w:val="en-US"/>
        </w:rPr>
        <w:t xml:space="preserve">]. </w:t>
      </w:r>
      <w:r w:rsidR="00C92A94">
        <w:rPr>
          <w:lang w:val="en-US"/>
        </w:rPr>
        <w:t xml:space="preserve">This is </w:t>
      </w:r>
      <w:r w:rsidR="00C92A94" w:rsidRPr="00C92A94">
        <w:rPr>
          <w:lang w:val="en-US"/>
        </w:rPr>
        <w:t>a super-effective technique</w:t>
      </w:r>
      <w:r w:rsidR="00C92A94" w:rsidRPr="00C92A94">
        <w:rPr>
          <w:lang w:val="en-US"/>
        </w:rPr>
        <w:t xml:space="preserve"> </w:t>
      </w:r>
      <w:r w:rsidR="00C92A94">
        <w:rPr>
          <w:lang w:val="en-US"/>
        </w:rPr>
        <w:t xml:space="preserve">for classification </w:t>
      </w:r>
      <w:r w:rsidR="00C92A94" w:rsidRPr="00C92A94">
        <w:rPr>
          <w:lang w:val="en-US"/>
        </w:rPr>
        <w:t>a relatively small dataset</w:t>
      </w:r>
      <w:r w:rsidR="00C92A94">
        <w:rPr>
          <w:lang w:val="en-US"/>
        </w:rPr>
        <w:t xml:space="preserve"> is available</w:t>
      </w:r>
      <w:r w:rsidR="00C92A94" w:rsidRPr="00C92A94">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sidRPr="00857DD2">
        <w:rPr>
          <w:lang w:val="en-US"/>
        </w:rPr>
        <w:t>.</w:t>
      </w:r>
      <w:r>
        <w:rPr>
          <w:lang w:val="en-US"/>
        </w:rPr>
        <w:t xml:space="preserve"> Training </w:t>
      </w:r>
      <w:r w:rsidRPr="00857DD2">
        <w:rPr>
          <w:lang w:val="en-US"/>
        </w:rPr>
        <w:t>feature extraction part is the</w:t>
      </w:r>
      <w:r>
        <w:rPr>
          <w:lang w:val="en-US"/>
        </w:rPr>
        <w:t xml:space="preserve"> </w:t>
      </w:r>
      <w:r>
        <w:rPr>
          <w:lang w:val="en-US"/>
        </w:rPr>
        <w:t>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to the server and used in a </w:t>
      </w:r>
      <w:r w:rsidR="001F11EF">
        <w:rPr>
          <w:i/>
          <w:iCs/>
          <w:lang w:val="en-US"/>
        </w:rPr>
        <w:t>TensorFlow</w:t>
      </w:r>
      <w:r w:rsidR="001F11EF">
        <w:rPr>
          <w:lang w:val="en-US"/>
        </w:rPr>
        <w:t xml:space="preserve"> session for classifying postures.</w:t>
      </w:r>
    </w:p>
    <w:p w:rsidR="00076F0D" w:rsidRDefault="00076F0D" w:rsidP="00857DD2">
      <w:pPr>
        <w:pStyle w:val="Body"/>
        <w:ind w:firstLine="388"/>
        <w:rPr>
          <w:lang w:val="en-US"/>
        </w:rPr>
      </w:pPr>
    </w:p>
    <w:p w:rsidR="00A81231" w:rsidRDefault="001F11EF">
      <w:pPr>
        <w:pStyle w:val="Body"/>
        <w:ind w:firstLine="388"/>
        <w:rPr>
          <w:lang w:val="it-IT"/>
        </w:rPr>
      </w:pPr>
      <w:r>
        <w:rPr>
          <w:lang w:val="en-US"/>
        </w:rPr>
        <w:t xml:space="preserve">The process image classification using </w:t>
      </w:r>
      <w:r>
        <w:rPr>
          <w:i/>
          <w:iCs/>
          <w:lang w:val="en-US"/>
        </w:rPr>
        <w:t>TensorFlow</w:t>
      </w:r>
      <w:r w:rsidR="00A94399">
        <w:rPr>
          <w:lang w:val="en-US"/>
        </w:rPr>
        <w:t xml:space="preserve"> is shown in Fig. 9</w:t>
      </w:r>
      <w:r>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Pr>
          <w:lang w:val="en-US"/>
        </w:rPr>
        <w:t>bove step</w:t>
      </w:r>
      <w:r w:rsidR="006C5C11">
        <w:rPr>
          <w:lang w:val="en-US"/>
        </w:rPr>
        <w:t>s in the</w:t>
      </w:r>
      <w:r>
        <w:rPr>
          <w:lang w:val="en-US"/>
        </w:rPr>
        <w:t xml:space="preserve"> process</w:t>
      </w:r>
      <w:r w:rsidR="003C40D9">
        <w:rPr>
          <w:lang w:val="en-US"/>
        </w:rPr>
        <w:t xml:space="preserve"> are</w:t>
      </w:r>
      <w:r>
        <w:rPr>
          <w:lang w:val="en-US"/>
        </w:rPr>
        <w:t xml:space="preserve"> repeated multiple times to create the multiple convolution</w:t>
      </w:r>
      <w:r w:rsidR="003C40D9">
        <w:rPr>
          <w:lang w:val="en-US"/>
        </w:rPr>
        <w:t>s</w:t>
      </w:r>
      <w:r>
        <w:rPr>
          <w:lang w:val="en-US"/>
        </w:rPr>
        <w:t xml:space="preserve"> and pooling layers. The output of convolution and pooling layers is flattened before feeding it to the fully connected layer</w:t>
      </w:r>
      <w:r w:rsidR="00CA5D0B">
        <w:rPr>
          <w:lang w:val="en-US"/>
        </w:rPr>
        <w:t xml:space="preserve"> as shown in Fig. 10</w:t>
      </w:r>
      <w:r>
        <w:rPr>
          <w:lang w:val="en-US"/>
        </w:rPr>
        <w:t xml:space="preserve">.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655814" w:rsidRDefault="00655814">
      <w:pPr>
        <w:pStyle w:val="Body"/>
        <w:ind w:firstLine="388"/>
      </w:pPr>
    </w:p>
    <w:p w:rsidR="00A81231" w:rsidRDefault="001F11EF">
      <w:pPr>
        <w:pStyle w:val="Heading2"/>
        <w:numPr>
          <w:ilvl w:val="1"/>
          <w:numId w:val="2"/>
        </w:numPr>
      </w:pPr>
      <w:r>
        <w:t>Mobile Application</w:t>
      </w:r>
    </w:p>
    <w:p w:rsidR="00A81231" w:rsidRDefault="009321E3" w:rsidP="0007764C">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posOffset>16921</wp:posOffset>
                </wp:positionH>
                <wp:positionV relativeFrom="margin">
                  <wp:posOffset>5942198</wp:posOffset>
                </wp:positionV>
                <wp:extent cx="2882900" cy="1794510"/>
                <wp:effectExtent l="0" t="0" r="0" b="0"/>
                <wp:wrapSquare wrapText="bothSides" distT="80010" distB="80010" distL="80010" distR="80010"/>
                <wp:docPr id="2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1.35pt;margin-top:467.9pt;width:227pt;height:141.3pt;z-index:251692032;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" stroked="f" strokeweight="1pt">
                <v:stroke miterlimit="4"/>
                <v:textbox inset="1.27mm,1.27mm,1.27mm,1.27mm">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v:textbox>
                <w10:wrap type="square" anchorx="margin" anchory="margin"/>
              </v:shape>
            </w:pict>
          </mc:Fallback>
        </mc:AlternateContent>
      </w:r>
      <w:r w:rsidR="008E5037">
        <w:rPr>
          <w:lang w:val="en-US"/>
        </w:rPr>
        <w:t>Mobile applications have been used in assistive healthcare and</w:t>
      </w:r>
      <w:r w:rsidR="00DA3408">
        <w:rPr>
          <w:lang w:val="en-US"/>
        </w:rPr>
        <w:t xml:space="preserve"> other medical related cases [6</w:t>
      </w:r>
      <w:r w:rsidR="0007764C">
        <w:rPr>
          <w:lang w:val="en-US"/>
        </w:rPr>
        <w:t>8-70</w:t>
      </w:r>
      <w:r w:rsidR="008E5037">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2A499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2A499D">
        <w:rPr>
          <w:lang w:val="en-US"/>
        </w:rPr>
        <w:t>(a</w:t>
      </w:r>
      <w:r w:rsidR="001F11EF">
        <w:rPr>
          <w:lang w:val="en-US"/>
        </w:rPr>
        <w:t>). The user login screen also provides a general description of the application. Once a user has successfully logged in, the user can th</w:t>
      </w:r>
      <w:r w:rsidR="002A499D">
        <w:rPr>
          <w:lang w:val="en-US"/>
        </w:rPr>
        <w:t xml:space="preserve">en access the dashboard as given in </w:t>
      </w:r>
      <w:r>
        <w:rPr>
          <w:lang w:val="en-US"/>
        </w:rPr>
        <w:t xml:space="preserve">Fig. </w:t>
      </w:r>
      <w:r w:rsidR="009B340D">
        <w:rPr>
          <w:lang w:val="en-US"/>
        </w:rPr>
        <w:t>11</w:t>
      </w:r>
      <w:r w:rsidR="009A2D15">
        <w:rPr>
          <w:lang w:val="en-US"/>
        </w:rPr>
        <w:t xml:space="preserve"> </w:t>
      </w:r>
      <w:r w:rsidR="001F11EF">
        <w:rPr>
          <w:lang w:val="en-US"/>
        </w:rPr>
        <w:t>(</w:t>
      </w:r>
      <w:r w:rsidR="002A499D">
        <w:rPr>
          <w:lang w:val="en-US"/>
        </w:rPr>
        <w:t>b</w:t>
      </w:r>
      <w:r w:rsidR="001F11EF">
        <w:rPr>
          <w:lang w:val="en-US"/>
        </w:rPr>
        <w:t xml:space="preserve">) from where the user can check the current </w:t>
      </w:r>
      <w:r w:rsidR="002A499D">
        <w:rPr>
          <w:lang w:val="en-US"/>
        </w:rPr>
        <w:t xml:space="preserve">occupancy </w:t>
      </w:r>
      <w:r w:rsidR="001F11EF">
        <w:rPr>
          <w:lang w:val="en-US"/>
        </w:rPr>
        <w:t xml:space="preserve">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2A499D">
        <w:rPr>
          <w:lang w:val="en-US"/>
        </w:rPr>
        <w:t>(d</w:t>
      </w:r>
      <w:r w:rsidR="001F11EF">
        <w:rPr>
          <w:lang w:val="en-US"/>
        </w:rPr>
        <w:t xml:space="preserve">).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overall t</w:t>
      </w:r>
      <w:r w:rsidR="002A499D">
        <w:rPr>
          <w:lang w:val="en-US"/>
        </w:rPr>
        <w:t xml:space="preserve">ime in bed as demonstrated in </w:t>
      </w:r>
      <w:r>
        <w:rPr>
          <w:lang w:val="en-US"/>
        </w:rPr>
        <w:t xml:space="preserve">Fig. </w:t>
      </w:r>
      <w:r w:rsidR="002A17E3">
        <w:rPr>
          <w:lang w:val="en-US"/>
        </w:rPr>
        <w:t>1</w:t>
      </w:r>
      <w:r w:rsidR="009B340D">
        <w:rPr>
          <w:lang w:val="en-US"/>
        </w:rPr>
        <w:t>1</w:t>
      </w:r>
      <w:r w:rsidR="009A2D15">
        <w:rPr>
          <w:lang w:val="en-US"/>
        </w:rPr>
        <w:t xml:space="preserve"> </w:t>
      </w:r>
      <w:r w:rsidR="002A499D">
        <w:rPr>
          <w:lang w:val="en-US"/>
        </w:rPr>
        <w:t>(c</w:t>
      </w:r>
      <w:r w:rsidR="001F11EF">
        <w:rPr>
          <w:lang w:val="en-US"/>
        </w:rPr>
        <w:t xml:space="preserve">). This time is measured </w:t>
      </w:r>
      <w:r w:rsidR="001F11EF">
        <w:rPr>
          <w:lang w:val="en-US"/>
        </w:rPr>
        <w:lastRenderedPageBreak/>
        <w:t xml:space="preserve">from midday of the selected date to the midday of the next day; a complete day. </w:t>
      </w:r>
    </w:p>
    <w:p w:rsidR="00655814" w:rsidRDefault="00655814" w:rsidP="00CA5D0B">
      <w:pPr>
        <w:pStyle w:val="Body"/>
        <w:ind w:firstLine="720"/>
        <w:rPr>
          <w:lang w:val="en-US"/>
        </w:rPr>
      </w:pP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 xml:space="preserve">The output of the original Inception-v3 network contains 1,000 classes, but we had only </w:t>
      </w:r>
      <w:r w:rsidR="000460CD">
        <w:rPr>
          <w:shd w:val="clear" w:color="auto" w:fill="FFFFFF"/>
        </w:rPr>
        <w:t xml:space="preserve">6 classes; </w:t>
      </w:r>
      <w:r w:rsidR="000460CD">
        <w:rPr>
          <w:shd w:val="clear" w:color="auto" w:fill="FFFFFF"/>
        </w:rPr>
        <w:t>therefore, we changed the number of output channels o</w:t>
      </w:r>
      <w:r w:rsidR="000460CD">
        <w:rPr>
          <w:shd w:val="clear" w:color="auto" w:fill="FFFFFF"/>
        </w:rPr>
        <w:t>f the last layer from 1,000 to 6</w:t>
      </w:r>
      <w:r w:rsidR="000460CD">
        <w:rPr>
          <w:shd w:val="clear" w:color="auto" w:fill="FFFFFF"/>
        </w:rPr>
        <w:t>.</w:t>
      </w:r>
      <w:r w:rsidR="006F1562">
        <w:rPr>
          <w:shd w:val="clear" w:color="auto" w:fill="FFFFFF"/>
        </w:rPr>
        <w:t xml:space="preserve"> </w:t>
      </w:r>
      <w:r w:rsidR="006F1562">
        <w:rPr>
          <w:shd w:val="clear" w:color="auto" w:fill="FFFFFF"/>
        </w:rPr>
        <w:t xml:space="preserve">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 xml:space="preserve">there was no overlapping of the </w:t>
      </w:r>
      <w:r w:rsidR="006F1562">
        <w:rPr>
          <w:shd w:val="clear" w:color="auto" w:fill="FFFFFF"/>
        </w:rPr>
        <w:t>original images between the two datasets.</w:t>
      </w:r>
      <w:r w:rsidR="0066653A">
        <w:rPr>
          <w:shd w:val="clear" w:color="auto" w:fill="FFFFFF"/>
        </w:rPr>
        <w:t xml:space="preserve"> In order to resuce the storage capaciy on cloud, we ensured that not duplicated data is sent to the cloud. For this reason, we </w:t>
      </w:r>
      <w:r w:rsidR="00CE6D8E">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posOffset>-202602</wp:posOffset>
                </wp:positionH>
                <wp:positionV relativeFrom="line">
                  <wp:posOffset>-3938931</wp:posOffset>
                </wp:positionV>
                <wp:extent cx="2700655" cy="4270375"/>
                <wp:effectExtent l="0" t="0" r="4445"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700655" cy="4270375"/>
                        </a:xfrm>
                        <a:prstGeom prst="rect">
                          <a:avLst/>
                        </a:prstGeom>
                        <a:solidFill>
                          <a:srgbClr val="FFFFFF"/>
                        </a:solidFill>
                        <a:ln w="12700" cap="flat">
                          <a:noFill/>
                          <a:miter lim="400000"/>
                        </a:ln>
                        <a:effectLst/>
                      </wps:spPr>
                      <wps:txbx>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15.95pt;margin-top:-310.15pt;width:212.65pt;height:336.25pt;z-index:25169408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" stroked="f" strokeweight="1pt">
                <v:stroke miterlimit="4"/>
                <v:textbox inset="1.27mm,1.27mm,1.27mm,1.27mm">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v:textbox>
                <w10:wrap type="square" anchorx="margin" anchory="line"/>
              </v:shape>
            </w:pict>
          </mc:Fallback>
        </mc:AlternateContent>
      </w:r>
      <w:r w:rsidR="0066653A">
        <w:rPr>
          <w:shd w:val="clear" w:color="auto" w:fill="FFFFFF"/>
        </w:rPr>
        <w:t>take the accumalted value of all sensors outputs in a snapshot and subtract it from the preceeding frame. The 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A1309B">
      <w:pPr>
        <w:pStyle w:val="Body"/>
      </w:pPr>
      <w:r>
        <w:rPr>
          <w:b/>
          <w:bCs/>
          <w:lang w:val="fr-FR"/>
        </w:rPr>
        <w:t>Table 1</w:t>
      </w:r>
      <w:r>
        <w:rPr>
          <w:lang w:val="en-US"/>
        </w:rPr>
        <w:t xml:space="preserve">: </w:t>
      </w:r>
      <w:r w:rsidRPr="00A1309B">
        <w:rPr>
          <w:lang w:val="en-US"/>
        </w:rPr>
        <w:t>Numbers of images in the training and test groups</w:t>
      </w:r>
    </w:p>
    <w:tbl>
      <w:tblPr>
        <w:tblW w:w="4387" w:type="dxa"/>
        <w:tblInd w:w="108" w:type="dxa"/>
        <w:shd w:val="clear" w:color="auto" w:fill="CDD4E9"/>
        <w:tblLayout w:type="fixed"/>
        <w:tblLook w:val="04A0" w:firstRow="1" w:lastRow="0" w:firstColumn="1" w:lastColumn="0" w:noHBand="0" w:noVBand="1"/>
      </w:tblPr>
      <w:tblGrid>
        <w:gridCol w:w="1687"/>
        <w:gridCol w:w="990"/>
        <w:gridCol w:w="810"/>
        <w:gridCol w:w="900"/>
      </w:tblGrid>
      <w:tr w:rsidR="00A1309B" w:rsidRPr="0066653A" w:rsidTr="0066653A">
        <w:trPr>
          <w:trHeight w:val="231"/>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66653A">
        <w:trPr>
          <w:trHeight w:val="226"/>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jc w:val="center"/>
              <w:rPr>
                <w:sz w:val="20"/>
                <w:szCs w:val="20"/>
              </w:rPr>
            </w:pPr>
            <w:r>
              <w:rPr>
                <w:sz w:val="20"/>
                <w:szCs w:val="20"/>
              </w:rPr>
              <w:t>18</w:t>
            </w:r>
            <w:r w:rsidR="00A1309B" w:rsidRPr="00A1309B">
              <w:rPr>
                <w:sz w:val="20"/>
                <w:szCs w:val="20"/>
              </w:rPr>
              <w:t>0</w:t>
            </w:r>
          </w:p>
        </w:tc>
        <w:tc>
          <w:tcPr>
            <w:tcW w:w="810" w:type="dxa"/>
            <w:tcBorders>
              <w:top w:val="single" w:sz="12" w:space="0" w:color="auto"/>
            </w:tcBorders>
          </w:tcPr>
          <w:p w:rsidR="00A1309B" w:rsidRPr="00A1309B" w:rsidRDefault="00CE6D8E" w:rsidP="00A1309B">
            <w:pPr>
              <w:pStyle w:val="Body"/>
              <w:jc w:val="center"/>
              <w:rPr>
                <w:lang w:val="en-US"/>
              </w:rPr>
            </w:pPr>
            <w:r>
              <w:rPr>
                <w:lang w:val="en-US"/>
              </w:rPr>
              <w:t>2</w:t>
            </w:r>
            <w:r w:rsidR="00A1309B" w:rsidRPr="00A1309B">
              <w:rPr>
                <w:lang w:val="en-US"/>
              </w:rPr>
              <w:t>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pStyle w:val="Body"/>
              <w:jc w:val="center"/>
            </w:pPr>
            <w:r>
              <w:rPr>
                <w:lang w:val="en-US"/>
              </w:rPr>
              <w:t>2</w:t>
            </w:r>
            <w:r w:rsidR="00A1309B" w:rsidRPr="00A1309B">
              <w:rPr>
                <w:lang w:val="en-US"/>
              </w:rPr>
              <w:t>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6"/>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CE6D8E">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r>
        <w:rPr>
          <w:i/>
          <w:iCs/>
          <w:lang w:val="en-US"/>
        </w:rPr>
        <w:t>TensorFlow</w:t>
      </w:r>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w:t>
      </w:r>
      <w:proofErr w:type="gramStart"/>
      <w:r>
        <w:rPr>
          <w:lang w:val="fr-FR"/>
        </w:rPr>
        <w:t>a</w:t>
      </w:r>
      <w:proofErr w:type="gramEnd"/>
      <w:r>
        <w:rPr>
          <w:lang w:val="fr-FR"/>
        </w:rPr>
        <w:t xml:space="preserve">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sidRPr="00AA7ED8">
        <w:rPr>
          <w:i/>
          <w:iCs/>
          <w:lang w:val="fr-FR"/>
        </w:rPr>
        <w:t>TensorFlow</w:t>
      </w:r>
      <w:proofErr w:type="spellEnd"/>
      <w:r>
        <w:rPr>
          <w:lang w:val="fr-FR"/>
        </w:rPr>
        <w:t xml:space="preserve"> model as </w:t>
      </w:r>
      <w:proofErr w:type="spellStart"/>
      <w:r>
        <w:rPr>
          <w:lang w:val="fr-FR"/>
        </w:rPr>
        <w:t>shown</w:t>
      </w:r>
      <w:proofErr w:type="spellEnd"/>
      <w:r>
        <w:rPr>
          <w:lang w:val="fr-FR"/>
        </w:rPr>
        <w:t xml:space="preserve"> in Table </w:t>
      </w:r>
      <w:r w:rsidR="00CE6D8E">
        <w:rPr>
          <w:lang w:val="fr-FR"/>
        </w:rPr>
        <w:t>2</w:t>
      </w:r>
      <w:r>
        <w:rPr>
          <w:lang w:val="fr-FR"/>
        </w:rPr>
        <w:t xml:space="preserve">.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C364B7">
      <w:pPr>
        <w:pStyle w:val="Body"/>
      </w:pPr>
      <w:r>
        <w:rPr>
          <w:b/>
          <w:bCs/>
          <w:lang w:val="fr-FR"/>
        </w:rPr>
        <w:t>Table 2</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90524B">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90524B">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lastRenderedPageBreak/>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90524B">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C94B2B" w:rsidRDefault="00C94B2B" w:rsidP="00F947CC">
      <w:pPr>
        <w:pStyle w:val="Body"/>
      </w:pPr>
      <w:r>
        <w:rPr>
          <w:b/>
          <w:bCs/>
          <w:lang w:val="fr-FR"/>
        </w:rPr>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205231" w:rsidP="00CE6D8E">
      <w:pPr>
        <w:pStyle w:val="Body"/>
        <w:ind w:firstLine="720"/>
        <w:rPr>
          <w:lang w:val="en-US"/>
        </w:rPr>
      </w:pPr>
      <w:r>
        <w:rPr>
          <w:lang w:val="en-US"/>
        </w:rPr>
        <w:t>The confusion matrix</w:t>
      </w:r>
      <w:r w:rsidR="00943ECC">
        <w:rPr>
          <w:lang w:val="en-US"/>
        </w:rPr>
        <w:t xml:space="preserve"> </w:t>
      </w:r>
      <w:r w:rsidR="00943ECC" w:rsidRPr="00496F5C">
        <w:rPr>
          <w:lang w:val="en-US"/>
        </w:rPr>
        <w:t>shows detailed analysis of classification outcomes from single</w:t>
      </w:r>
      <w:r w:rsidR="00943ECC">
        <w:rPr>
          <w:lang w:val="en-US"/>
        </w:rPr>
        <w:t xml:space="preserve"> </w:t>
      </w:r>
      <w:r w:rsidR="00943ECC" w:rsidRPr="00496F5C">
        <w:rPr>
          <w:lang w:val="en-US"/>
        </w:rPr>
        <w:t>annotated test data of a particular subject</w:t>
      </w:r>
      <w:r w:rsidR="00943ECC">
        <w:rPr>
          <w:lang w:val="en-US"/>
        </w:rPr>
        <w:t xml:space="preserve"> for 6</w:t>
      </w:r>
      <w:r w:rsidR="00943ECC" w:rsidRPr="001E2D89">
        <w:rPr>
          <w:lang w:val="en-US"/>
        </w:rPr>
        <w:t xml:space="preserve">-postures </w:t>
      </w:r>
      <w:r w:rsidR="00943ECC">
        <w:rPr>
          <w:lang w:val="en-US"/>
        </w:rPr>
        <w:t>(including unoccupied)</w:t>
      </w:r>
      <w:r w:rsidR="00943ECC" w:rsidRPr="001E2D89">
        <w:rPr>
          <w:lang w:val="en-US"/>
        </w:rPr>
        <w:t>.</w:t>
      </w:r>
      <w:r w:rsidR="00943ECC">
        <w:rPr>
          <w:lang w:val="en-US"/>
        </w:rPr>
        <w:t xml:space="preserve"> </w:t>
      </w:r>
      <w:r w:rsidR="00943ECC" w:rsidRPr="00AE538D">
        <w:rPr>
          <w:lang w:val="en-US"/>
        </w:rPr>
        <w:t>By analyzing</w:t>
      </w:r>
      <w:r w:rsidR="00943ECC">
        <w:rPr>
          <w:lang w:val="en-US"/>
        </w:rPr>
        <w:t xml:space="preserve"> </w:t>
      </w:r>
      <w:r w:rsidR="00943ECC" w:rsidRPr="00AE538D">
        <w:rPr>
          <w:lang w:val="en-US"/>
        </w:rPr>
        <w:t xml:space="preserve">the confusion matrices from different classifiers, </w:t>
      </w:r>
      <w:r w:rsidR="00AE538D" w:rsidRPr="00AE538D">
        <w:rPr>
          <w:lang w:val="en-US"/>
        </w:rPr>
        <w:t>the weights specified in voting fusion</w:t>
      </w:r>
      <w:r>
        <w:rPr>
          <w:lang w:val="en-US"/>
        </w:rPr>
        <w:t xml:space="preserve"> matrix are</w:t>
      </w:r>
      <w:r w:rsidR="00C364B7">
        <w:rPr>
          <w:lang w:val="en-US"/>
        </w:rPr>
        <w:t xml:space="preserve">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have 7% to 10% chance to be erroneously classified into the other. That is because these two postures have extremely similar snapshots due to the bilateral symmetry. Edge i</w:t>
      </w:r>
      <w:r>
        <w:t>s</w:t>
      </w:r>
      <w:r w:rsidR="00D64BA9">
        <w:t xml:space="preserve"> also erronously taken as </w:t>
      </w:r>
      <w:r w:rsidR="008D3DC5">
        <w:t xml:space="preserve">unoccupied as in both cases majority of the sensors are </w:t>
      </w:r>
      <w:r w:rsidR="001036FD">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align>left</wp:align>
                </wp:positionH>
                <wp:positionV relativeFrom="line">
                  <wp:posOffset>277922</wp:posOffset>
                </wp:positionV>
                <wp:extent cx="2872105" cy="2947670"/>
                <wp:effectExtent l="0" t="0" r="4445" b="508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0;margin-top:21.9pt;width:226.15pt;height:232.1pt;z-index:251689984;visibility:visible;mso-wrap-style:square;mso-height-percent:0;mso-wrap-distance-left:6.3pt;mso-wrap-distance-top:6.3pt;mso-wrap-distance-right:6.3pt;mso-wrap-distance-bottom:6.3pt;mso-position-horizontal:lef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" stroked="f" strokeweight="1pt">
                <v:stroke miterlimit="4"/>
                <v:textbox inset="1.27mm,1.27mm,1.27mm,1.27mm">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v:textbox>
                <w10:wrap type="square" anchory="line"/>
              </v:shape>
            </w:pict>
          </mc:Fallback>
        </mc:AlternateContent>
      </w:r>
      <w:r w:rsidR="008D3DC5">
        <w:t>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(a). Fall Alert is triggered when the system detects that the user is close to either the left or the right edge of the mat, which can be seen in Fig. 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D102B3" w:rsidRPr="00D102B3" w:rsidRDefault="00555C20" w:rsidP="001120B6">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 xml:space="preserve">n </w:t>
      </w:r>
      <w:proofErr w:type="spellStart"/>
      <w:r w:rsidR="00AE538D">
        <w:rPr>
          <w:lang w:val="en-US"/>
        </w:rPr>
        <w:t>IoT</w:t>
      </w:r>
      <w:proofErr w:type="spellEnd"/>
      <w:r w:rsidR="00AE538D">
        <w:rPr>
          <w:lang w:val="en-US"/>
        </w:rPr>
        <w:t xml:space="preserve">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205231">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proofErr w:type="spellStart"/>
      <w:r>
        <w:t>References</w:t>
      </w:r>
      <w:proofErr w:type="spellEnd"/>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2B4CD0" w:rsidRDefault="002B4CD0" w:rsidP="002B4CD0">
      <w:pPr>
        <w:pStyle w:val="ListParagraph"/>
        <w:numPr>
          <w:ilvl w:val="0"/>
          <w:numId w:val="9"/>
        </w:numPr>
      </w:pPr>
      <w:proofErr w:type="spellStart"/>
      <w:r w:rsidRPr="002B4CD0">
        <w:lastRenderedPageBreak/>
        <w:t>Alotaibi</w:t>
      </w:r>
      <w:proofErr w:type="spellEnd"/>
      <w:r w:rsidRPr="002B4CD0">
        <w:t xml:space="preserve"> AD, </w:t>
      </w:r>
      <w:proofErr w:type="spellStart"/>
      <w:r w:rsidRPr="002B4CD0">
        <w:t>Alosaimi</w:t>
      </w:r>
      <w:proofErr w:type="spellEnd"/>
      <w:r w:rsidRPr="002B4CD0">
        <w:t xml:space="preserve"> FM, </w:t>
      </w:r>
      <w:proofErr w:type="spellStart"/>
      <w:r w:rsidRPr="002B4CD0">
        <w:t>Alajlan</w:t>
      </w:r>
      <w:proofErr w:type="spellEnd"/>
      <w:r w:rsidRPr="002B4CD0">
        <w:t xml:space="preserve"> AA, Abdulrahman KA. The relationship between sleep quality, stress, and academic performance among medical students. Journal of Family &amp; Community Medicine. 2020 Jan</w:t>
      </w:r>
      <w:proofErr w:type="gramStart"/>
      <w:r w:rsidRPr="002B4CD0">
        <w:t>;27</w:t>
      </w:r>
      <w:proofErr w:type="gramEnd"/>
      <w:r w:rsidRPr="002B4CD0">
        <w:t>(1):23.</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675591" w:rsidRDefault="00675591" w:rsidP="00675591">
      <w:pPr>
        <w:pStyle w:val="ListParagraph"/>
        <w:numPr>
          <w:ilvl w:val="0"/>
          <w:numId w:val="9"/>
        </w:numPr>
      </w:pPr>
      <w:r w:rsidRPr="00675591">
        <w:t xml:space="preserve">Mansfield S, </w:t>
      </w:r>
      <w:proofErr w:type="spellStart"/>
      <w:r w:rsidRPr="00675591">
        <w:t>Obraczka</w:t>
      </w:r>
      <w:proofErr w:type="spellEnd"/>
      <w:r w:rsidRPr="00675591">
        <w:t xml:space="preserve"> K, Roy S. Pressure Injury Prevention: A Survey. IEEE reviews in biomedical engineering. 2019 Jul 5</w:t>
      </w:r>
      <w:proofErr w:type="gramStart"/>
      <w:r w:rsidRPr="00675591">
        <w:t>;13:352</w:t>
      </w:r>
      <w:proofErr w:type="gramEnd"/>
      <w:r w:rsidRPr="00675591">
        <w:t>-68.</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w:t>
      </w:r>
      <w:r w:rsidRPr="006F7ABE">
        <w:t>J</w:t>
      </w:r>
      <w:r w:rsidR="006F7ABE">
        <w:t xml:space="preserve">. </w:t>
      </w:r>
      <w:r w:rsidRPr="006F7ABE">
        <w:t>of th</w:t>
      </w:r>
      <w:r w:rsidR="006F7ABE">
        <w:t xml:space="preserve">e Korea Institute of Info. </w:t>
      </w:r>
      <w:proofErr w:type="gramStart"/>
      <w:r w:rsidR="006F7ABE">
        <w:t>and</w:t>
      </w:r>
      <w:proofErr w:type="gramEnd"/>
      <w:r w:rsidR="006F7ABE">
        <w:t xml:space="preserve"> Comm. </w:t>
      </w:r>
      <w:proofErr w:type="spellStart"/>
      <w:r w:rsidR="006F7ABE">
        <w:t>Eng</w:t>
      </w:r>
      <w:r w:rsidRPr="006F7ABE">
        <w:t>g</w:t>
      </w:r>
      <w:proofErr w:type="spellEnd"/>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r>
        <w:t>Cheyne JA. Situational factors affecting sleep paralysis and associated hallucinations: position and timing effects. J Sleep Res. 2002</w:t>
      </w:r>
      <w:proofErr w:type="gramStart"/>
      <w:r>
        <w:t>;11</w:t>
      </w:r>
      <w:proofErr w:type="gramEnd"/>
      <w:r>
        <w:t>(2):169–77.</w:t>
      </w:r>
    </w:p>
    <w:p w:rsidR="00A81231" w:rsidRPr="00AA7ED8" w:rsidRDefault="001F11EF">
      <w:pPr>
        <w:pStyle w:val="ListParagraph"/>
        <w:numPr>
          <w:ilvl w:val="0"/>
          <w:numId w:val="9"/>
        </w:numPr>
      </w:pPr>
      <w:r w:rsidRPr="00AA7ED8">
        <w:t xml:space="preserve">Johnson DA, Orr WC, Crawley JA, </w:t>
      </w:r>
      <w:proofErr w:type="spellStart"/>
      <w:r w:rsidRPr="00AA7ED8">
        <w:t>Traxler</w:t>
      </w:r>
      <w:proofErr w:type="spellEnd"/>
      <w:r w:rsidRPr="00AA7ED8">
        <w:t xml:space="preserve"> B, McCullough J, Brown KA, Roth T. Effect of esomeprazole on nighttime heartburn and sleep quality in patients with GERD: a randomized, placebo-controlled trial. </w:t>
      </w:r>
      <w:r w:rsidRPr="00AA7ED8">
        <w:rPr>
          <w:i/>
          <w:iCs/>
        </w:rPr>
        <w:t xml:space="preserve">Am J </w:t>
      </w:r>
      <w:proofErr w:type="spellStart"/>
      <w:r w:rsidRPr="00AA7ED8">
        <w:rPr>
          <w:i/>
          <w:iCs/>
        </w:rPr>
        <w:t>Gastroenterol</w:t>
      </w:r>
      <w:proofErr w:type="spellEnd"/>
      <w:r w:rsidRPr="00AA7ED8">
        <w:t>. 2005</w:t>
      </w:r>
      <w:proofErr w:type="gramStart"/>
      <w:r w:rsidRPr="00AA7ED8">
        <w:t>;100</w:t>
      </w:r>
      <w:proofErr w:type="gramEnd"/>
      <w:r w:rsidRPr="00AA7ED8">
        <w:t>(9):1914–22.</w:t>
      </w:r>
    </w:p>
    <w:p w:rsidR="00A81231" w:rsidRPr="00AA7ED8" w:rsidRDefault="001F11EF" w:rsidP="00E51C89">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0"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proofErr w:type="spellStart"/>
      <w:r w:rsidRPr="00AA7ED8">
        <w:rPr>
          <w:rFonts w:cs="Times New Roman"/>
          <w:color w:val="222222"/>
          <w:shd w:val="clear" w:color="auto" w:fill="FFFFFF"/>
        </w:rPr>
        <w:t>Muppavram</w:t>
      </w:r>
      <w:proofErr w:type="spellEnd"/>
      <w:r w:rsidRPr="00AA7ED8">
        <w:rPr>
          <w:rFonts w:cs="Times New Roman"/>
          <w:color w:val="222222"/>
          <w:shd w:val="clear" w:color="auto" w:fill="FFFFFF"/>
        </w:rPr>
        <w:t xml:space="preserve"> S., Patel, N., &amp; Nadeem, M. (2018, July). Posture Alert. In </w:t>
      </w:r>
      <w:r w:rsidRPr="00AA7ED8">
        <w:rPr>
          <w:rFonts w:cs="Times New Roman"/>
          <w:i/>
          <w:iCs/>
          <w:color w:val="222222"/>
          <w:shd w:val="clear" w:color="auto" w:fill="FFFFFF"/>
        </w:rPr>
        <w:t>2018 IEEE Region Ten Symposium (</w:t>
      </w:r>
      <w:proofErr w:type="spellStart"/>
      <w:r w:rsidRPr="00AA7ED8">
        <w:rPr>
          <w:rFonts w:cs="Times New Roman"/>
          <w:i/>
          <w:iCs/>
          <w:color w:val="222222"/>
          <w:shd w:val="clear" w:color="auto" w:fill="FFFFFF"/>
        </w:rPr>
        <w:t>Tensymp</w:t>
      </w:r>
      <w:proofErr w:type="spellEnd"/>
      <w:r w:rsidRPr="00AA7ED8">
        <w:rPr>
          <w:rFonts w:cs="Times New Roman"/>
          <w:i/>
          <w:iCs/>
          <w:color w:val="222222"/>
          <w:shd w:val="clear" w:color="auto" w:fill="FFFFFF"/>
        </w:rPr>
        <w:t>)</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proofErr w:type="spellStart"/>
      <w:r w:rsidRPr="00AA7ED8">
        <w:t>Sadek</w:t>
      </w:r>
      <w:proofErr w:type="spellEnd"/>
      <w:r w:rsidRPr="00AA7ED8">
        <w:t xml:space="preserve">, I., </w:t>
      </w:r>
      <w:proofErr w:type="spellStart"/>
      <w:r w:rsidRPr="00AA7ED8">
        <w:t>Demarasse</w:t>
      </w:r>
      <w:proofErr w:type="spellEnd"/>
      <w:r w:rsidRPr="00AA7ED8">
        <w:t xml:space="preserve">, A. &amp; </w:t>
      </w:r>
      <w:proofErr w:type="spellStart"/>
      <w:r w:rsidRPr="00AA7ED8">
        <w:t>Mokhtari</w:t>
      </w:r>
      <w:proofErr w:type="spellEnd"/>
      <w:r w:rsidRPr="00AA7ED8">
        <w:t xml:space="preserve">, M. Internet of things for sleep tracking: wearables vs. </w:t>
      </w:r>
      <w:proofErr w:type="spellStart"/>
      <w:r w:rsidRPr="00AA7ED8">
        <w:t>nonwearables</w:t>
      </w:r>
      <w:proofErr w:type="spellEnd"/>
      <w:r w:rsidRPr="00AA7ED8">
        <w:t>. Health Technol. 10, 333–340 (2020). https://doi.org/10.1007/s12553-019-00318-3</w:t>
      </w:r>
    </w:p>
    <w:p w:rsidR="004B5307" w:rsidRPr="00AA7ED8" w:rsidRDefault="00C50A6B" w:rsidP="006C7DB5">
      <w:pPr>
        <w:pStyle w:val="ListParagraph"/>
        <w:numPr>
          <w:ilvl w:val="0"/>
          <w:numId w:val="9"/>
        </w:numPr>
      </w:pPr>
      <w:proofErr w:type="spellStart"/>
      <w:r w:rsidRPr="00AA7ED8">
        <w:t>Stoeva</w:t>
      </w:r>
      <w:proofErr w:type="spellEnd"/>
      <w:r w:rsidRPr="00AA7ED8">
        <w:t>,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 xml:space="preserve">Z. R. </w:t>
      </w:r>
      <w:proofErr w:type="spellStart"/>
      <w:r w:rsidRPr="00AA7ED8">
        <w:t>Zamir</w:t>
      </w:r>
      <w:proofErr w:type="spellEnd"/>
      <w:r w:rsidRPr="00AA7ED8">
        <w:t xml:space="preserve">, N. </w:t>
      </w:r>
      <w:proofErr w:type="spellStart"/>
      <w:r w:rsidRPr="00AA7ED8">
        <w:t>Sukhorukova</w:t>
      </w:r>
      <w:proofErr w:type="spellEnd"/>
      <w:r w:rsidRPr="00AA7ED8">
        <w:t xml:space="preserve">, H. </w:t>
      </w:r>
      <w:proofErr w:type="spellStart"/>
      <w:r w:rsidRPr="00AA7ED8">
        <w:t>Amiel</w:t>
      </w:r>
      <w:proofErr w:type="spellEnd"/>
      <w:r w:rsidRPr="00AA7ED8">
        <w:t xml:space="preserve"> et al., “</w:t>
      </w:r>
      <w:proofErr w:type="spellStart"/>
      <w:r w:rsidRPr="00AA7ED8">
        <w:t>Optimizationbased</w:t>
      </w:r>
      <w:proofErr w:type="spellEnd"/>
      <w:r w:rsidRPr="00AA7ED8">
        <w:t xml:space="preserve"> features extraction for K-com</w:t>
      </w:r>
      <w:r w:rsidR="00C50A6B" w:rsidRPr="00AA7ED8">
        <w:t xml:space="preserve">plex detection,” </w:t>
      </w:r>
      <w:proofErr w:type="spellStart"/>
      <w:r w:rsidR="00C50A6B" w:rsidRPr="00AA7ED8">
        <w:t>Anziam</w:t>
      </w:r>
      <w:proofErr w:type="spellEnd"/>
      <w:r w:rsidR="00C50A6B" w:rsidRPr="00AA7ED8">
        <w:t xml:space="preserve">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 xml:space="preserve">D. </w:t>
      </w:r>
      <w:proofErr w:type="spellStart"/>
      <w:r w:rsidRPr="00AA7ED8">
        <w:t>Jha</w:t>
      </w:r>
      <w:proofErr w:type="spellEnd"/>
      <w:r w:rsidRPr="00AA7ED8">
        <w:t>,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 xml:space="preserve">T. </w:t>
      </w:r>
      <w:proofErr w:type="spellStart"/>
      <w:r w:rsidRPr="00AA7ED8">
        <w:t>Lajn</w:t>
      </w:r>
      <w:r w:rsidR="000A678B" w:rsidRPr="00AA7ED8">
        <w:t>ef</w:t>
      </w:r>
      <w:proofErr w:type="spellEnd"/>
      <w:r w:rsidR="000A678B" w:rsidRPr="00AA7ED8">
        <w:t xml:space="preserve">, S. </w:t>
      </w:r>
      <w:proofErr w:type="spellStart"/>
      <w:r w:rsidR="000A678B" w:rsidRPr="00AA7ED8">
        <w:t>Chaibi</w:t>
      </w:r>
      <w:proofErr w:type="spellEnd"/>
      <w:r w:rsidR="000A678B" w:rsidRPr="00AA7ED8">
        <w:t xml:space="preserve">,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proofErr w:type="spellStart"/>
      <w:r w:rsidRPr="00AA7ED8">
        <w:t>Huan</w:t>
      </w:r>
      <w:proofErr w:type="spellEnd"/>
      <w:r w:rsidRPr="00AA7ED8">
        <w:t xml:space="preserve">,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proofErr w:type="spellStart"/>
      <w:r w:rsidRPr="00AA7ED8">
        <w:rPr>
          <w:rStyle w:val="Hyperlink0"/>
        </w:rPr>
        <w:t>Penzel</w:t>
      </w:r>
      <w:proofErr w:type="spellEnd"/>
      <w:r w:rsidRPr="00AA7ED8">
        <w:rPr>
          <w:rStyle w:val="Hyperlink0"/>
        </w:rPr>
        <w:t xml:space="preserve">, T., </w:t>
      </w:r>
      <w:proofErr w:type="spellStart"/>
      <w:r w:rsidRPr="00AA7ED8">
        <w:rPr>
          <w:rStyle w:val="Hyperlink0"/>
        </w:rPr>
        <w:t>Schöbel</w:t>
      </w:r>
      <w:proofErr w:type="spellEnd"/>
      <w:r w:rsidRPr="00AA7ED8">
        <w:rPr>
          <w:rStyle w:val="Hyperlink0"/>
        </w:rPr>
        <w:t xml:space="preserve">, C., &amp; </w:t>
      </w:r>
      <w:proofErr w:type="spellStart"/>
      <w:r w:rsidRPr="00AA7ED8">
        <w:rPr>
          <w:rStyle w:val="Hyperlink0"/>
        </w:rPr>
        <w:t>Fietze</w:t>
      </w:r>
      <w:proofErr w:type="spellEnd"/>
      <w:r w:rsidRPr="00AA7ED8">
        <w:rPr>
          <w:rStyle w:val="Hyperlink0"/>
        </w:rPr>
        <w:t>,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proofErr w:type="spellStart"/>
      <w:r w:rsidRPr="00AA7ED8">
        <w:rPr>
          <w:rStyle w:val="Hyperlink0"/>
        </w:rPr>
        <w:t>Itamar</w:t>
      </w:r>
      <w:proofErr w:type="spellEnd"/>
      <w:r w:rsidRPr="00AA7ED8">
        <w:rPr>
          <w:rStyle w:val="Hyperlink0"/>
        </w:rPr>
        <w:t xml:space="preserve">-medical, </w:t>
      </w:r>
      <w:proofErr w:type="spellStart"/>
      <w:r w:rsidRPr="00AA7ED8">
        <w:rPr>
          <w:rStyle w:val="Hyperlink0"/>
        </w:rPr>
        <w:t>WatchPAT</w:t>
      </w:r>
      <w:proofErr w:type="spellEnd"/>
      <w:r w:rsidRPr="00AA7ED8">
        <w:rPr>
          <w:rStyle w:val="Hyperlink0"/>
        </w:rPr>
        <w: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Jun-</w:t>
      </w:r>
      <w:proofErr w:type="spellStart"/>
      <w:r w:rsidRPr="00AA7ED8">
        <w:rPr>
          <w:rStyle w:val="Hyperlink0"/>
        </w:rPr>
        <w:t>ki</w:t>
      </w:r>
      <w:proofErr w:type="spellEnd"/>
      <w:r w:rsidRPr="00AA7ED8">
        <w:rPr>
          <w:rStyle w:val="Hyperlink0"/>
        </w:rPr>
        <w:t xml:space="preserve"> Min, </w:t>
      </w:r>
      <w:proofErr w:type="spellStart"/>
      <w:r w:rsidRPr="00AA7ED8">
        <w:rPr>
          <w:rStyle w:val="Hyperlink0"/>
        </w:rPr>
        <w:t>Afsaneh</w:t>
      </w:r>
      <w:proofErr w:type="spellEnd"/>
      <w:r w:rsidRPr="00AA7ED8">
        <w:rPr>
          <w:rStyle w:val="Hyperlink0"/>
        </w:rPr>
        <w:t xml:space="preserve"> </w:t>
      </w:r>
      <w:proofErr w:type="spellStart"/>
      <w:r w:rsidRPr="00AA7ED8">
        <w:rPr>
          <w:rStyle w:val="Hyperlink0"/>
        </w:rPr>
        <w:t>Doryab</w:t>
      </w:r>
      <w:proofErr w:type="spellEnd"/>
      <w:r w:rsidRPr="00AA7ED8">
        <w:rPr>
          <w:rStyle w:val="Hyperlink0"/>
        </w:rPr>
        <w:t xml:space="preserve">, Jason Wiese, </w:t>
      </w:r>
      <w:proofErr w:type="spellStart"/>
      <w:r w:rsidRPr="00AA7ED8">
        <w:rPr>
          <w:rStyle w:val="Hyperlink0"/>
        </w:rPr>
        <w:t>Shahriyar</w:t>
      </w:r>
      <w:proofErr w:type="spellEnd"/>
      <w:r w:rsidRPr="00AA7ED8">
        <w:rPr>
          <w:rStyle w:val="Hyperlink0"/>
        </w:rPr>
        <w:t xml:space="preserve"> </w:t>
      </w:r>
      <w:proofErr w:type="spellStart"/>
      <w:r w:rsidRPr="00AA7ED8">
        <w:rPr>
          <w:rStyle w:val="Hyperlink0"/>
        </w:rPr>
        <w:t>Amini</w:t>
      </w:r>
      <w:proofErr w:type="spellEnd"/>
      <w:r w:rsidRPr="00AA7ED8">
        <w:rPr>
          <w:rStyle w:val="Hyperlink0"/>
        </w:rPr>
        <w:t xml:space="preserve">, John Zimmerman, and Jason I Hong. 2014. Toss </w:t>
      </w:r>
      <w:proofErr w:type="gramStart"/>
      <w:r w:rsidRPr="00AA7ED8">
        <w:rPr>
          <w:rStyle w:val="Hyperlink0"/>
        </w:rPr>
        <w:t>“ N</w:t>
      </w:r>
      <w:proofErr w:type="gramEnd"/>
      <w:r w:rsidRPr="00AA7ED8">
        <w:rPr>
          <w:rStyle w:val="Hyperlink0"/>
        </w:rPr>
        <w:t xml:space="preserve"> ” Turn : Smartphone as Sleep and Sleep Quality Detector. Proceedings of the 32nd </w:t>
      </w:r>
      <w:r w:rsidRPr="00AA7ED8">
        <w:rPr>
          <w:rStyle w:val="Hyperlink0"/>
        </w:rPr>
        <w:lastRenderedPageBreak/>
        <w:t xml:space="preserve">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w:t>
      </w:r>
      <w:proofErr w:type="spellStart"/>
      <w:r w:rsidRPr="00AA7ED8">
        <w:rPr>
          <w:rStyle w:val="Hyperlink0"/>
        </w:rPr>
        <w:t>ubiSleep</w:t>
      </w:r>
      <w:proofErr w:type="spellEnd"/>
      <w:r w:rsidRPr="00AA7ED8">
        <w:rPr>
          <w:rStyle w:val="Hyperlink0"/>
        </w:rPr>
        <w:t xml:space="preserve">: </w:t>
      </w:r>
      <w:proofErr w:type="gramStart"/>
      <w:r w:rsidRPr="00AA7ED8">
        <w:rPr>
          <w:rStyle w:val="Hyperlink0"/>
        </w:rPr>
        <w:t>An</w:t>
      </w:r>
      <w:proofErr w:type="gramEnd"/>
      <w:r w:rsidRPr="00AA7ED8">
        <w:rPr>
          <w:rStyle w:val="Hyperlink0"/>
        </w:rPr>
        <w:t xml:space="preserve"> ubiquitous sensor system for sleep monitoring,” 2016 IEEE 12th International Conference on Wireless and Mobile Computing, Networking and Communications (</w:t>
      </w:r>
      <w:proofErr w:type="spellStart"/>
      <w:r w:rsidRPr="00AA7ED8">
        <w:rPr>
          <w:rStyle w:val="Hyperlink0"/>
        </w:rPr>
        <w:t>WiMob</w:t>
      </w:r>
      <w:proofErr w:type="spellEnd"/>
      <w:r w:rsidRPr="00AA7ED8">
        <w:rPr>
          <w:rStyle w:val="Hyperlink0"/>
        </w:rPr>
        <w:t>),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w:t>
      </w:r>
      <w:proofErr w:type="spellStart"/>
      <w:r w:rsidRPr="00AA7ED8">
        <w:rPr>
          <w:rStyle w:val="Hyperlink0"/>
        </w:rPr>
        <w:t>Runtastic</w:t>
      </w:r>
      <w:proofErr w:type="spellEnd"/>
      <w:r w:rsidRPr="00AA7ED8">
        <w:rPr>
          <w:rStyle w:val="Hyperlink0"/>
        </w:rPr>
        <w:t xml:space="preserve"> Sleep Better: Sleep Cycle \&amp; Smart Alarm,” 2018. [Online]. Available: https://play.google.com/store/apps/details? </w:t>
      </w:r>
      <w:proofErr w:type="gramStart"/>
      <w:r w:rsidRPr="00AA7ED8">
        <w:rPr>
          <w:rStyle w:val="Hyperlink0"/>
        </w:rPr>
        <w:t>id=</w:t>
      </w:r>
      <w:proofErr w:type="spellStart"/>
      <w:proofErr w:type="gramEnd"/>
      <w:r w:rsidRPr="00AA7ED8">
        <w:rPr>
          <w:rStyle w:val="Hyperlink0"/>
        </w:rPr>
        <w:t>com.runtastic.android.sleepbetter.lite</w:t>
      </w:r>
      <w:proofErr w:type="spellEnd"/>
      <w:r w:rsidRPr="00AA7ED8">
        <w:rPr>
          <w:rStyle w:val="Hyperlink0"/>
        </w:rPr>
        <w:t>. [Accessed 28 April 2018].</w:t>
      </w:r>
    </w:p>
    <w:p w:rsidR="00B96F66" w:rsidRPr="00AA7ED8" w:rsidRDefault="00B96F66" w:rsidP="00B96F66">
      <w:pPr>
        <w:pStyle w:val="ListParagraph"/>
        <w:numPr>
          <w:ilvl w:val="0"/>
          <w:numId w:val="9"/>
        </w:numPr>
      </w:pPr>
      <w:r w:rsidRPr="00B96F66">
        <w:t xml:space="preserve">Chang X, Peng C, Xing G, </w:t>
      </w:r>
      <w:proofErr w:type="spellStart"/>
      <w:r w:rsidRPr="00B96F66">
        <w:t>Hao</w:t>
      </w:r>
      <w:proofErr w:type="spellEnd"/>
      <w:r w:rsidRPr="00B96F66">
        <w:t xml:space="preserve"> T, Zhou G. </w:t>
      </w:r>
      <w:proofErr w:type="spellStart"/>
      <w:r w:rsidRPr="00B96F66">
        <w:t>iSleep</w:t>
      </w:r>
      <w:proofErr w:type="spellEnd"/>
      <w:r w:rsidRPr="00B96F66">
        <w:t>: A Smartphone System for Unobtrusive Sleep Quality Monitoring. ACM Transactions on Sensor Networks (TOSN). 2020 Jul 21</w:t>
      </w:r>
      <w:proofErr w:type="gramStart"/>
      <w:r w:rsidRPr="00B96F66">
        <w:t>;16</w:t>
      </w:r>
      <w:proofErr w:type="gramEnd"/>
      <w:r w:rsidRPr="00B96F66">
        <w:t>(3):1-32.</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w:t>
      </w:r>
      <w:proofErr w:type="spellStart"/>
      <w:r w:rsidRPr="00AA7ED8">
        <w:rPr>
          <w:rStyle w:val="Hyperlink0"/>
        </w:rPr>
        <w:t>Rhuma</w:t>
      </w:r>
      <w:proofErr w:type="spellEnd"/>
      <w:r w:rsidRPr="00AA7ED8">
        <w:rPr>
          <w:rStyle w:val="Hyperlink0"/>
        </w:rPr>
        <w:t xml:space="preserve"> A, Naqvi SM, Wang L, Chambers J. A posture recognition-based fall detection system for monitoring an elderly person in a smart home environment. </w:t>
      </w:r>
      <w:r w:rsidRPr="00AA7ED8">
        <w:rPr>
          <w:rStyle w:val="None"/>
          <w:i/>
          <w:iCs/>
        </w:rPr>
        <w:t xml:space="preserve">IEEE </w:t>
      </w:r>
      <w:proofErr w:type="gramStart"/>
      <w:r w:rsidRPr="00AA7ED8">
        <w:rPr>
          <w:rStyle w:val="None"/>
          <w:i/>
          <w:iCs/>
        </w:rPr>
        <w:t xml:space="preserve">Trans </w:t>
      </w:r>
      <w:proofErr w:type="spellStart"/>
      <w:r w:rsidRPr="00AA7ED8">
        <w:rPr>
          <w:rStyle w:val="None"/>
          <w:i/>
          <w:iCs/>
        </w:rPr>
        <w:t>Inf</w:t>
      </w:r>
      <w:proofErr w:type="spellEnd"/>
      <w:proofErr w:type="gramEnd"/>
      <w:r w:rsidRPr="00AA7ED8">
        <w:rPr>
          <w:rStyle w:val="None"/>
          <w:i/>
          <w:iCs/>
        </w:rPr>
        <w:t xml:space="preserve"> </w:t>
      </w:r>
      <w:proofErr w:type="spellStart"/>
      <w:r w:rsidRPr="00AA7ED8">
        <w:rPr>
          <w:rStyle w:val="None"/>
          <w:i/>
          <w:iCs/>
        </w:rPr>
        <w:t>Technol</w:t>
      </w:r>
      <w:proofErr w:type="spellEnd"/>
      <w:r w:rsidRPr="00AA7ED8">
        <w:rPr>
          <w:rStyle w:val="None"/>
          <w:i/>
          <w:iCs/>
        </w:rPr>
        <w:t xml:space="preserve"> Biomed</w:t>
      </w:r>
      <w:r w:rsidRPr="00AA7ED8">
        <w:rPr>
          <w:rStyle w:val="Hyperlink0"/>
        </w:rPr>
        <w:t>. 2012</w:t>
      </w:r>
      <w:proofErr w:type="gramStart"/>
      <w:r w:rsidRPr="00AA7ED8">
        <w:rPr>
          <w:rStyle w:val="Hyperlink0"/>
        </w:rPr>
        <w:t>;16</w:t>
      </w:r>
      <w:proofErr w:type="gramEnd"/>
      <w:r w:rsidRPr="00AA7ED8">
        <w:rPr>
          <w:rStyle w:val="Hyperlink0"/>
        </w:rPr>
        <w:t>(6):1274–86.</w:t>
      </w:r>
    </w:p>
    <w:p w:rsidR="00A81231" w:rsidRPr="00AA7ED8" w:rsidRDefault="001F11EF" w:rsidP="00E9453F">
      <w:pPr>
        <w:pStyle w:val="ListParagraph"/>
        <w:numPr>
          <w:ilvl w:val="0"/>
          <w:numId w:val="9"/>
        </w:numPr>
      </w:pPr>
      <w:r w:rsidRPr="00AA7ED8">
        <w:rPr>
          <w:rStyle w:val="Hyperlink0"/>
        </w:rPr>
        <w:t xml:space="preserve">M. </w:t>
      </w:r>
      <w:proofErr w:type="spellStart"/>
      <w:r w:rsidRPr="00AA7ED8">
        <w:rPr>
          <w:rStyle w:val="Hyperlink0"/>
        </w:rPr>
        <w:t>Masek</w:t>
      </w:r>
      <w:proofErr w:type="spellEnd"/>
      <w:r w:rsidRPr="00AA7ED8">
        <w:rPr>
          <w:rStyle w:val="Hyperlink0"/>
        </w:rPr>
        <w:t>, C. P. Lam, C. T. Fryer, B. Jansen, K. Baptist, “Sleep monitor: A tool for monitoring and categorical scoring of lying posit</w:t>
      </w:r>
      <w:r w:rsidR="00E9453F" w:rsidRPr="00AA7ED8">
        <w:rPr>
          <w:rStyle w:val="Hyperlink0"/>
        </w:rPr>
        <w:t xml:space="preserve">ion using 3D camera data. </w:t>
      </w:r>
      <w:proofErr w:type="spellStart"/>
      <w:r w:rsidR="00E9453F" w:rsidRPr="00AA7ED8">
        <w:rPr>
          <w:rStyle w:val="Hyperlink0"/>
        </w:rPr>
        <w:t>SoftwareX</w:t>
      </w:r>
      <w:proofErr w:type="spellEnd"/>
      <w:r w:rsidR="00E9453F" w:rsidRPr="00AA7ED8">
        <w:rPr>
          <w:rStyle w:val="Hyperlink0"/>
        </w:rPr>
        <w:t>. 2018</w:t>
      </w:r>
      <w:proofErr w:type="gramStart"/>
      <w:r w:rsidR="00E9453F" w:rsidRPr="00AA7ED8">
        <w:rPr>
          <w:rStyle w:val="Hyperlink0"/>
        </w:rPr>
        <w:t>;7:341</w:t>
      </w:r>
      <w:proofErr w:type="gramEnd"/>
      <w:r w:rsidR="00E9453F" w:rsidRPr="00AA7ED8">
        <w:rPr>
          <w:rStyle w:val="Hyperlink0"/>
        </w:rPr>
        <w:t>-6.</w:t>
      </w:r>
    </w:p>
    <w:p w:rsidR="00A81231" w:rsidRPr="00AA7ED8" w:rsidRDefault="001F11EF">
      <w:pPr>
        <w:pStyle w:val="ListParagraph"/>
        <w:numPr>
          <w:ilvl w:val="0"/>
          <w:numId w:val="9"/>
        </w:numPr>
      </w:pPr>
      <w:r w:rsidRPr="00AA7ED8">
        <w:rPr>
          <w:rStyle w:val="Hyperlink0"/>
        </w:rPr>
        <w:t xml:space="preserve">Bhatia S, </w:t>
      </w:r>
      <w:proofErr w:type="spellStart"/>
      <w:r w:rsidRPr="00AA7ED8">
        <w:rPr>
          <w:rStyle w:val="Hyperlink0"/>
        </w:rPr>
        <w:t>Sigal</w:t>
      </w:r>
      <w:proofErr w:type="spellEnd"/>
      <w:r w:rsidRPr="00AA7ED8">
        <w:rPr>
          <w:rStyle w:val="Hyperlink0"/>
        </w:rPr>
        <w:t xml:space="preserve"> L, </w:t>
      </w:r>
      <w:proofErr w:type="spellStart"/>
      <w:r w:rsidRPr="00AA7ED8">
        <w:rPr>
          <w:rStyle w:val="Hyperlink0"/>
        </w:rPr>
        <w:t>Isard</w:t>
      </w:r>
      <w:proofErr w:type="spellEnd"/>
      <w:r w:rsidRPr="00AA7ED8">
        <w:rPr>
          <w:rStyle w:val="Hyperlink0"/>
        </w:rPr>
        <w:t xml:space="preserve"> M, Black MJ. 3D human limb detection using space carving and multi-view </w:t>
      </w:r>
      <w:proofErr w:type="spellStart"/>
      <w:proofErr w:type="gramStart"/>
      <w:r w:rsidRPr="00AA7ED8">
        <w:rPr>
          <w:rStyle w:val="Hyperlink0"/>
        </w:rPr>
        <w:t>eigen</w:t>
      </w:r>
      <w:proofErr w:type="spellEnd"/>
      <w:proofErr w:type="gramEnd"/>
      <w:r w:rsidRPr="00AA7ED8">
        <w:rPr>
          <w:rStyle w:val="Hyperlink0"/>
        </w:rPr>
        <w:t xml:space="preserve">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w:t>
      </w:r>
      <w:proofErr w:type="spellStart"/>
      <w:r w:rsidRPr="00AA7ED8">
        <w:rPr>
          <w:rStyle w:val="Hyperlink0"/>
        </w:rPr>
        <w:t>Stiefelhagen</w:t>
      </w:r>
      <w:proofErr w:type="spellEnd"/>
      <w:r w:rsidRPr="00AA7ED8">
        <w:rPr>
          <w:rStyle w:val="Hyperlink0"/>
        </w:rPr>
        <w:t xml:space="preserve">, “Sleep position classification from a depth camera using bed aligned maps,” in </w:t>
      </w:r>
      <w:r w:rsidRPr="00AA7ED8">
        <w:rPr>
          <w:rStyle w:val="None"/>
          <w:i/>
          <w:iCs/>
        </w:rPr>
        <w:t xml:space="preserve">Proc. IEEE Int. Conf. Pattern </w:t>
      </w:r>
      <w:proofErr w:type="spellStart"/>
      <w:r w:rsidRPr="00AA7ED8">
        <w:rPr>
          <w:rStyle w:val="None"/>
          <w:i/>
          <w:iCs/>
        </w:rPr>
        <w:t>Recog</w:t>
      </w:r>
      <w:proofErr w:type="spellEnd"/>
      <w:r w:rsidRPr="00AA7ED8">
        <w:rPr>
          <w:rStyle w:val="None"/>
          <w:i/>
          <w:iCs/>
        </w:rPr>
        <w:t>.</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 xml:space="preserve">Lee J, Hong M, Ryu S. Sleep monitoring system using </w:t>
      </w:r>
      <w:proofErr w:type="spellStart"/>
      <w:r w:rsidRPr="00AA7ED8">
        <w:rPr>
          <w:rStyle w:val="Hyperlink0"/>
        </w:rPr>
        <w:t>kinect</w:t>
      </w:r>
      <w:proofErr w:type="spellEnd"/>
      <w:r w:rsidRPr="00AA7ED8">
        <w:rPr>
          <w:rStyle w:val="Hyperlink0"/>
        </w:rPr>
        <w:t xml:space="preserve"> sensor. International Journal of Distributed Sensor Networks. 2015</w:t>
      </w:r>
      <w:proofErr w:type="gramStart"/>
      <w:r w:rsidRPr="00AA7ED8">
        <w:rPr>
          <w:rStyle w:val="Hyperlink0"/>
        </w:rPr>
        <w:t>;11</w:t>
      </w:r>
      <w:proofErr w:type="gramEnd"/>
      <w:r w:rsidRPr="00AA7ED8">
        <w:rPr>
          <w:rStyle w:val="Hyperlink0"/>
        </w:rPr>
        <w:t>(10):875371.</w:t>
      </w:r>
    </w:p>
    <w:p w:rsidR="00A81231" w:rsidRPr="00AA7ED8" w:rsidRDefault="001F11EF">
      <w:pPr>
        <w:pStyle w:val="ListParagraph"/>
        <w:numPr>
          <w:ilvl w:val="0"/>
          <w:numId w:val="9"/>
        </w:numPr>
      </w:pPr>
      <w:r w:rsidRPr="00AA7ED8">
        <w:rPr>
          <w:rStyle w:val="Hyperlink0"/>
        </w:rPr>
        <w:t xml:space="preserve">C. Torres, V. </w:t>
      </w:r>
      <w:proofErr w:type="spellStart"/>
      <w:r w:rsidRPr="00AA7ED8">
        <w:rPr>
          <w:rStyle w:val="Hyperlink0"/>
        </w:rPr>
        <w:t>Fragoso</w:t>
      </w:r>
      <w:proofErr w:type="spellEnd"/>
      <w:r w:rsidRPr="00AA7ED8">
        <w:rPr>
          <w:rStyle w:val="Hyperlink0"/>
        </w:rPr>
        <w:t xml:space="preserve">, S. Hammond, J. Fried, and B. </w:t>
      </w:r>
      <w:proofErr w:type="spellStart"/>
      <w:r w:rsidRPr="00AA7ED8">
        <w:rPr>
          <w:rStyle w:val="Hyperlink0"/>
        </w:rPr>
        <w:t>Manjunath</w:t>
      </w:r>
      <w:proofErr w:type="spellEnd"/>
      <w:r w:rsidRPr="00AA7ED8">
        <w:rPr>
          <w:rStyle w:val="Hyperlink0"/>
        </w:rPr>
        <w:t xml:space="preserve">, “Eye-CU: Sleep Pose Classification for Healthcare using Multimodal Multiview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 xml:space="preserve">M. Martinez, B. </w:t>
      </w:r>
      <w:proofErr w:type="spellStart"/>
      <w:r w:rsidRPr="00AA7ED8">
        <w:rPr>
          <w:rStyle w:val="Hyperlink0"/>
        </w:rPr>
        <w:t>Schauerte</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w:t>
      </w:r>
      <w:proofErr w:type="spellStart"/>
      <w:r w:rsidRPr="00AA7ED8">
        <w:rPr>
          <w:rStyle w:val="Hyperlink0"/>
        </w:rPr>
        <w:t>Rybok</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xml:space="preserve">, "Action recognition in bed using </w:t>
      </w:r>
      <w:proofErr w:type="spellStart"/>
      <w:r w:rsidRPr="00AA7ED8">
        <w:rPr>
          <w:rStyle w:val="Hyperlink0"/>
        </w:rPr>
        <w:t>bams</w:t>
      </w:r>
      <w:proofErr w:type="spellEnd"/>
      <w:r w:rsidRPr="00AA7ED8">
        <w:rPr>
          <w:rStyle w:val="Hyperlink0"/>
        </w:rPr>
        <w:t xml:space="preserve">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 xml:space="preserve">E. </w:t>
      </w:r>
      <w:proofErr w:type="spellStart"/>
      <w:r w:rsidRPr="00AA7ED8">
        <w:rPr>
          <w:rStyle w:val="Hyperlink0"/>
        </w:rPr>
        <w:t>Hoque</w:t>
      </w:r>
      <w:proofErr w:type="spellEnd"/>
      <w:r w:rsidRPr="00AA7ED8">
        <w:rPr>
          <w:rStyle w:val="Hyperlink0"/>
        </w:rPr>
        <w:t xml:space="preserve">, R. F. Dickerson, and J. A. </w:t>
      </w:r>
      <w:proofErr w:type="spellStart"/>
      <w:r w:rsidRPr="00AA7ED8">
        <w:rPr>
          <w:rStyle w:val="Hyperlink0"/>
        </w:rPr>
        <w:t>Stankovic</w:t>
      </w:r>
      <w:proofErr w:type="spellEnd"/>
      <w:r w:rsidRPr="00AA7ED8">
        <w:rPr>
          <w:rStyle w:val="Hyperlink0"/>
        </w:rPr>
        <w:t>,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 xml:space="preserve">J. Park, W. Nam, J. Choi, T. Kim, D. Yoon, S. Lee, J. </w:t>
      </w:r>
      <w:proofErr w:type="spellStart"/>
      <w:r w:rsidRPr="00AA7ED8">
        <w:rPr>
          <w:rStyle w:val="Hyperlink0"/>
        </w:rPr>
        <w:t>Paek</w:t>
      </w:r>
      <w:proofErr w:type="spellEnd"/>
      <w:r w:rsidRPr="00AA7ED8">
        <w:rPr>
          <w:rStyle w:val="Hyperlink0"/>
        </w:rPr>
        <w:t xml:space="preserve">, and J. </w:t>
      </w:r>
      <w:proofErr w:type="spellStart"/>
      <w:r w:rsidRPr="00AA7ED8">
        <w:rPr>
          <w:rStyle w:val="Hyperlink0"/>
        </w:rPr>
        <w:t>Ko</w:t>
      </w:r>
      <w:proofErr w:type="spellEnd"/>
      <w:r w:rsidRPr="00AA7ED8">
        <w:rPr>
          <w:rStyle w:val="Hyperlink0"/>
        </w:rPr>
        <w:t xml:space="preserve">, ‘‘Glasses for the third eye: Improving the quality of clinical data analysis with motion sensor-based data filtering,’’ in Proc. 15th Conf. Embedded </w:t>
      </w:r>
      <w:proofErr w:type="spellStart"/>
      <w:r w:rsidRPr="00AA7ED8">
        <w:rPr>
          <w:rStyle w:val="Hyperlink0"/>
        </w:rPr>
        <w:t>Netw</w:t>
      </w:r>
      <w:proofErr w:type="spellEnd"/>
      <w:r w:rsidRPr="00AA7ED8">
        <w:rPr>
          <w:rStyle w:val="Hyperlink0"/>
        </w:rPr>
        <w:t>.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t>
      </w:r>
      <w:proofErr w:type="spellStart"/>
      <w:r w:rsidRPr="00AA7ED8">
        <w:rPr>
          <w:rStyle w:val="Hyperlink0"/>
        </w:rPr>
        <w:t>WiFi</w:t>
      </w:r>
      <w:proofErr w:type="spellEnd"/>
      <w:r w:rsidRPr="00AA7ED8">
        <w:rPr>
          <w:rStyle w:val="Hyperlink0"/>
        </w:rPr>
        <w:t xml:space="preserve"> signals,’’ in </w:t>
      </w:r>
      <w:r w:rsidRPr="00AA7ED8">
        <w:rPr>
          <w:rStyle w:val="None"/>
          <w:i/>
          <w:iCs/>
        </w:rPr>
        <w:t xml:space="preserve">Proc. IEEE Real-Time Syst. </w:t>
      </w:r>
      <w:proofErr w:type="spellStart"/>
      <w:r w:rsidRPr="00AA7ED8">
        <w:rPr>
          <w:rStyle w:val="None"/>
          <w:i/>
          <w:iCs/>
        </w:rPr>
        <w:t>Symp</w:t>
      </w:r>
      <w:proofErr w:type="spellEnd"/>
      <w:r w:rsidRPr="00AA7ED8">
        <w:rPr>
          <w:rStyle w:val="Hyperlink0"/>
        </w:rPr>
        <w:t>., Dec. 2014, pp. 346–355.</w:t>
      </w:r>
    </w:p>
    <w:p w:rsidR="00A81231" w:rsidRPr="00AA7ED8" w:rsidRDefault="001F11EF">
      <w:pPr>
        <w:pStyle w:val="ListParagraph"/>
        <w:numPr>
          <w:ilvl w:val="0"/>
          <w:numId w:val="9"/>
        </w:numPr>
      </w:pPr>
      <w:r w:rsidRPr="00AA7ED8">
        <w:rPr>
          <w:rStyle w:val="Hyperlink0"/>
        </w:rPr>
        <w:t xml:space="preserve">Liu, J., Chen, X., Chen, S., Liu, X., Wang, Y., &amp; Chen, L. (2019, April). </w:t>
      </w:r>
      <w:proofErr w:type="spellStart"/>
      <w:r w:rsidRPr="00AA7ED8">
        <w:rPr>
          <w:rStyle w:val="Hyperlink0"/>
        </w:rPr>
        <w:t>TagSheet</w:t>
      </w:r>
      <w:proofErr w:type="spellEnd"/>
      <w:r w:rsidRPr="00AA7ED8">
        <w:rPr>
          <w:rStyle w:val="Hyperlink0"/>
        </w:rPr>
        <w: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w:t>
      </w:r>
      <w:proofErr w:type="spellStart"/>
      <w:r w:rsidRPr="00AA7ED8">
        <w:rPr>
          <w:rStyle w:val="Hyperlink0"/>
        </w:rPr>
        <w:t>Bugos</w:t>
      </w:r>
      <w:proofErr w:type="spellEnd"/>
      <w:r w:rsidRPr="00AA7ED8">
        <w:rPr>
          <w:rStyle w:val="Hyperlink0"/>
        </w:rPr>
        <w:t>, D.</w:t>
      </w:r>
      <w:r w:rsidR="00B56B70" w:rsidRPr="00AA7ED8">
        <w:rPr>
          <w:rStyle w:val="Hyperlink0"/>
        </w:rPr>
        <w:t>, Zhang, H., &amp; Liu, K. R</w:t>
      </w:r>
      <w:r w:rsidRPr="00AA7ED8">
        <w:rPr>
          <w:rStyle w:val="Hyperlink0"/>
        </w:rPr>
        <w:t xml:space="preserve">. </w:t>
      </w:r>
      <w:proofErr w:type="spellStart"/>
      <w:r w:rsidRPr="00AA7ED8">
        <w:rPr>
          <w:rStyle w:val="Hyperlink0"/>
        </w:rPr>
        <w:t>Smars</w:t>
      </w:r>
      <w:proofErr w:type="spellEnd"/>
      <w:r w:rsidRPr="00AA7ED8">
        <w:rPr>
          <w:rStyle w:val="Hyperlink0"/>
        </w:rPr>
        <w:t xml:space="preserve">: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w:t>
      </w:r>
      <w:proofErr w:type="spellStart"/>
      <w:proofErr w:type="gramStart"/>
      <w:r w:rsidR="00B56B70" w:rsidRPr="00AA7ED8">
        <w:rPr>
          <w:rStyle w:val="Hyperlink0"/>
        </w:rPr>
        <w:t>Gu</w:t>
      </w:r>
      <w:proofErr w:type="spellEnd"/>
      <w:proofErr w:type="gramEnd"/>
      <w:r w:rsidR="00B56B70" w:rsidRPr="00AA7ED8">
        <w:rPr>
          <w:rStyle w:val="Hyperlink0"/>
        </w:rPr>
        <w:t>, C., &amp; Xu, W</w:t>
      </w:r>
      <w:r w:rsidRPr="00AA7ED8">
        <w:rPr>
          <w:rStyle w:val="Hyperlink0"/>
        </w:rPr>
        <w:t xml:space="preserve">. </w:t>
      </w:r>
      <w:proofErr w:type="spellStart"/>
      <w:r w:rsidRPr="00AA7ED8">
        <w:rPr>
          <w:rStyle w:val="Hyperlink0"/>
        </w:rPr>
        <w:t>SleepSense</w:t>
      </w:r>
      <w:proofErr w:type="spellEnd"/>
      <w:r w:rsidRPr="00AA7ED8">
        <w:rPr>
          <w:rStyle w:val="Hyperlink0"/>
        </w:rPr>
        <w:t xml:space="preserv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 xml:space="preserve">Toms M (2000) Patient movement detection. URL https://www.google.com/patents/US6036660, </w:t>
      </w:r>
      <w:proofErr w:type="spellStart"/>
      <w:r w:rsidRPr="00AA7ED8">
        <w:rPr>
          <w:rStyle w:val="Hyperlink0"/>
        </w:rPr>
        <w:t>uS</w:t>
      </w:r>
      <w:proofErr w:type="spellEnd"/>
      <w:r w:rsidRPr="00AA7ED8">
        <w:rPr>
          <w:rStyle w:val="Hyperlink0"/>
        </w:rPr>
        <w:t xml:space="preserve"> Patent 6,036,660</w:t>
      </w:r>
    </w:p>
    <w:p w:rsidR="00A81231" w:rsidRPr="00AA7ED8" w:rsidRDefault="001F11EF">
      <w:pPr>
        <w:pStyle w:val="ListParagraph"/>
        <w:numPr>
          <w:ilvl w:val="0"/>
          <w:numId w:val="9"/>
        </w:numPr>
      </w:pPr>
      <w:proofErr w:type="spellStart"/>
      <w:r w:rsidRPr="00AA7ED8">
        <w:rPr>
          <w:rStyle w:val="Hyperlink0"/>
        </w:rPr>
        <w:t>Alaziz</w:t>
      </w:r>
      <w:proofErr w:type="spellEnd"/>
      <w:r w:rsidRPr="00AA7ED8">
        <w:rPr>
          <w:rStyle w:val="Hyperlink0"/>
        </w:rPr>
        <w:t xml:space="preserve"> M, </w:t>
      </w:r>
      <w:proofErr w:type="spellStart"/>
      <w:r w:rsidRPr="00AA7ED8">
        <w:rPr>
          <w:rStyle w:val="Hyperlink0"/>
        </w:rPr>
        <w:t>Jia</w:t>
      </w:r>
      <w:proofErr w:type="spellEnd"/>
      <w:r w:rsidRPr="00AA7ED8">
        <w:rPr>
          <w:rStyle w:val="Hyperlink0"/>
        </w:rPr>
        <w:t xml:space="preserve"> Z, Liu J, Howard R, </w:t>
      </w:r>
      <w:proofErr w:type="gramStart"/>
      <w:r w:rsidRPr="00AA7ED8">
        <w:rPr>
          <w:rStyle w:val="Hyperlink0"/>
        </w:rPr>
        <w:t>Chen</w:t>
      </w:r>
      <w:proofErr w:type="gramEnd"/>
      <w:r w:rsidRPr="00AA7ED8">
        <w:rPr>
          <w:rStyle w:val="Hyperlink0"/>
        </w:rPr>
        <w:t xml:space="preserve">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t xml:space="preserve">J. J. Liu, W. Xu, M.-C. Huang, N. </w:t>
      </w:r>
      <w:proofErr w:type="spellStart"/>
      <w:r w:rsidRPr="00AA7ED8">
        <w:rPr>
          <w:rStyle w:val="Hyperlink0"/>
        </w:rPr>
        <w:t>Alshurafa</w:t>
      </w:r>
      <w:proofErr w:type="spellEnd"/>
      <w:r w:rsidRPr="00AA7ED8">
        <w:rPr>
          <w:rStyle w:val="Hyperlink0"/>
        </w:rPr>
        <w:t xml:space="preserve">, M. </w:t>
      </w:r>
      <w:proofErr w:type="spellStart"/>
      <w:r w:rsidRPr="00AA7ED8">
        <w:rPr>
          <w:rStyle w:val="Hyperlink0"/>
        </w:rPr>
        <w:t>Sarrafzadeh</w:t>
      </w:r>
      <w:proofErr w:type="spellEnd"/>
      <w:r w:rsidRPr="00AA7ED8">
        <w:rPr>
          <w:rStyle w:val="Hyperlink0"/>
        </w:rPr>
        <w:t xml:space="preserve">, N. </w:t>
      </w:r>
      <w:proofErr w:type="spellStart"/>
      <w:r w:rsidRPr="00AA7ED8">
        <w:rPr>
          <w:rStyle w:val="Hyperlink0"/>
        </w:rPr>
        <w:t>Raut</w:t>
      </w:r>
      <w:proofErr w:type="spellEnd"/>
      <w:r w:rsidRPr="00AA7ED8">
        <w:rPr>
          <w:rStyle w:val="Hyperlink0"/>
        </w:rPr>
        <w:t xml:space="preserve">, and B. </w:t>
      </w:r>
      <w:proofErr w:type="spellStart"/>
      <w:r w:rsidRPr="00AA7ED8">
        <w:rPr>
          <w:rStyle w:val="Hyperlink0"/>
        </w:rPr>
        <w:t>Yadegar</w:t>
      </w:r>
      <w:proofErr w:type="spellEnd"/>
      <w:r w:rsidRPr="00AA7ED8">
        <w:rPr>
          <w:rStyle w:val="Hyperlink0"/>
        </w:rPr>
        <w:t xml:space="preserve">,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Lokavee</w:t>
      </w:r>
      <w:proofErr w:type="spellEnd"/>
      <w:r w:rsidRPr="00AA7ED8">
        <w:rPr>
          <w:rStyle w:val="Hyperlink0"/>
        </w:rPr>
        <w:t xml:space="preserve">, N. </w:t>
      </w:r>
      <w:proofErr w:type="spellStart"/>
      <w:r w:rsidRPr="00AA7ED8">
        <w:rPr>
          <w:rStyle w:val="Hyperlink0"/>
        </w:rPr>
        <w:t>Watthanawisuth</w:t>
      </w:r>
      <w:proofErr w:type="spellEnd"/>
      <w:r w:rsidRPr="00AA7ED8">
        <w:rPr>
          <w:rStyle w:val="Hyperlink0"/>
        </w:rPr>
        <w:t xml:space="preserve">, J. P. </w:t>
      </w:r>
      <w:proofErr w:type="spellStart"/>
      <w:r w:rsidRPr="00AA7ED8">
        <w:rPr>
          <w:rStyle w:val="Hyperlink0"/>
        </w:rPr>
        <w:t>Mensing</w:t>
      </w:r>
      <w:proofErr w:type="spellEnd"/>
      <w:r w:rsidRPr="00AA7ED8">
        <w:rPr>
          <w:rStyle w:val="Hyperlink0"/>
        </w:rPr>
        <w:t xml:space="preserve">, and T. </w:t>
      </w:r>
      <w:proofErr w:type="spellStart"/>
      <w:r w:rsidRPr="00AA7ED8">
        <w:rPr>
          <w:rStyle w:val="Hyperlink0"/>
        </w:rPr>
        <w:t>Kerdcharoen</w:t>
      </w:r>
      <w:proofErr w:type="spellEnd"/>
      <w:r w:rsidRPr="00AA7ED8">
        <w:rPr>
          <w:rStyle w:val="Hyperlink0"/>
        </w:rPr>
        <w:t xml:space="preserve">,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lastRenderedPageBreak/>
        <w:t xml:space="preserve">E. J. </w:t>
      </w:r>
      <w:proofErr w:type="spellStart"/>
      <w:r w:rsidRPr="00AA7ED8">
        <w:rPr>
          <w:rStyle w:val="Hyperlink0"/>
        </w:rPr>
        <w:t>Pino</w:t>
      </w:r>
      <w:proofErr w:type="spellEnd"/>
      <w:r w:rsidRPr="00AA7ED8">
        <w:rPr>
          <w:rStyle w:val="Hyperlink0"/>
        </w:rPr>
        <w:t xml:space="preserve">, A. Dorner de la Paz, P. </w:t>
      </w:r>
      <w:proofErr w:type="spellStart"/>
      <w:r w:rsidRPr="00AA7ED8">
        <w:rPr>
          <w:rStyle w:val="Hyperlink0"/>
        </w:rPr>
        <w:t>Aqueveque</w:t>
      </w:r>
      <w:proofErr w:type="spellEnd"/>
      <w:r w:rsidRPr="00AA7ED8">
        <w:rPr>
          <w:rStyle w:val="Hyperlink0"/>
        </w:rPr>
        <w:t xml:space="preserv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 xml:space="preserve">Lin L, Xie Y, Wang S, Wu W, </w:t>
      </w:r>
      <w:proofErr w:type="spellStart"/>
      <w:r w:rsidRPr="00AA7ED8">
        <w:t>Niu</w:t>
      </w:r>
      <w:proofErr w:type="spellEnd"/>
      <w:r w:rsidRPr="00AA7ED8">
        <w:t xml:space="preserve"> S, Wen X, Wang ZL. Triboelectric active sensor array for self-powered static and dynamic pressure detection and tactile imaging. ACS </w:t>
      </w:r>
      <w:proofErr w:type="spellStart"/>
      <w:r w:rsidRPr="00AA7ED8">
        <w:t>nano</w:t>
      </w:r>
      <w:proofErr w:type="spellEnd"/>
      <w:r w:rsidRPr="00AA7ED8">
        <w:t>. 2013</w:t>
      </w:r>
      <w:proofErr w:type="gramStart"/>
      <w:r w:rsidRPr="00AA7ED8">
        <w:t>;7</w:t>
      </w:r>
      <w:proofErr w:type="gramEnd"/>
      <w:r w:rsidRPr="00AA7ED8">
        <w:t>(9):8266-74.</w:t>
      </w:r>
    </w:p>
    <w:p w:rsidR="00A81231" w:rsidRPr="00AA7ED8" w:rsidRDefault="001F11EF">
      <w:pPr>
        <w:pStyle w:val="ListParagraph"/>
        <w:numPr>
          <w:ilvl w:val="0"/>
          <w:numId w:val="9"/>
        </w:numPr>
      </w:pPr>
      <w:r w:rsidRPr="00AA7ED8">
        <w:rPr>
          <w:rStyle w:val="Hyperlink0"/>
        </w:rPr>
        <w:t xml:space="preserve">S. Bennett, </w:t>
      </w:r>
      <w:proofErr w:type="spellStart"/>
      <w:r w:rsidRPr="00AA7ED8">
        <w:rPr>
          <w:rStyle w:val="Hyperlink0"/>
        </w:rPr>
        <w:t>Zhaofen</w:t>
      </w:r>
      <w:proofErr w:type="spellEnd"/>
      <w:r w:rsidRPr="00AA7ED8">
        <w:rPr>
          <w:rStyle w:val="Hyperlink0"/>
        </w:rPr>
        <w:t xml:space="preserve"> Ren, R. </w:t>
      </w:r>
      <w:proofErr w:type="spellStart"/>
      <w:r w:rsidRPr="00AA7ED8">
        <w:rPr>
          <w:rStyle w:val="Hyperlink0"/>
        </w:rPr>
        <w:t>Goubran</w:t>
      </w:r>
      <w:proofErr w:type="spellEnd"/>
      <w:r w:rsidRPr="00AA7ED8">
        <w:rPr>
          <w:rStyle w:val="Hyperlink0"/>
        </w:rPr>
        <w:t xml:space="preserve">, K. Rockwood and F. </w:t>
      </w:r>
      <w:proofErr w:type="spellStart"/>
      <w:r w:rsidRPr="00AA7ED8">
        <w:rPr>
          <w:rStyle w:val="Hyperlink0"/>
        </w:rPr>
        <w:t>Knoefel</w:t>
      </w:r>
      <w:proofErr w:type="spellEnd"/>
      <w:r w:rsidRPr="00AA7ED8">
        <w:rPr>
          <w:rStyle w:val="Hyperlink0"/>
        </w:rPr>
        <w:t xml:space="preserve">,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w:t>
      </w:r>
      <w:proofErr w:type="spellStart"/>
      <w:r w:rsidRPr="00AA7ED8">
        <w:rPr>
          <w:rStyle w:val="Hyperlink0"/>
        </w:rPr>
        <w:t>Pouyan</w:t>
      </w:r>
      <w:proofErr w:type="spellEnd"/>
      <w:r w:rsidRPr="00AA7ED8">
        <w:rPr>
          <w:rStyle w:val="Hyperlink0"/>
        </w:rPr>
        <w:t xml:space="preserve">, J. </w:t>
      </w:r>
      <w:proofErr w:type="spellStart"/>
      <w:r w:rsidRPr="00AA7ED8">
        <w:rPr>
          <w:rStyle w:val="Hyperlink0"/>
        </w:rPr>
        <w:t>Birjandtalab</w:t>
      </w:r>
      <w:proofErr w:type="spellEnd"/>
      <w:r w:rsidRPr="00AA7ED8">
        <w:rPr>
          <w:rStyle w:val="Hyperlink0"/>
        </w:rPr>
        <w:t xml:space="preserve">, M. </w:t>
      </w:r>
      <w:proofErr w:type="spellStart"/>
      <w:r w:rsidRPr="00AA7ED8">
        <w:rPr>
          <w:rStyle w:val="Hyperlink0"/>
        </w:rPr>
        <w:t>Heydarzadeh</w:t>
      </w:r>
      <w:proofErr w:type="spellEnd"/>
      <w:r w:rsidRPr="00AA7ED8">
        <w:rPr>
          <w:rStyle w:val="Hyperlink0"/>
        </w:rPr>
        <w:t xml:space="preserve">, M. </w:t>
      </w:r>
      <w:proofErr w:type="spellStart"/>
      <w:r w:rsidRPr="00AA7ED8">
        <w:rPr>
          <w:rStyle w:val="Hyperlink0"/>
        </w:rPr>
        <w:t>Nourani</w:t>
      </w:r>
      <w:proofErr w:type="spellEnd"/>
      <w:r w:rsidRPr="00AA7ED8">
        <w:rPr>
          <w:rStyle w:val="Hyperlink0"/>
        </w:rPr>
        <w:t xml:space="preserve">, and S. </w:t>
      </w:r>
      <w:proofErr w:type="spellStart"/>
      <w:r w:rsidRPr="00AA7ED8">
        <w:rPr>
          <w:rStyle w:val="Hyperlink0"/>
        </w:rPr>
        <w:t>Ostadabbas</w:t>
      </w:r>
      <w:proofErr w:type="spellEnd"/>
      <w:r w:rsidRPr="00AA7ED8">
        <w:rPr>
          <w:rStyle w:val="Hyperlink0"/>
        </w:rPr>
        <w:t xml:space="preserve">,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Default="001F11EF">
      <w:pPr>
        <w:pStyle w:val="ListParagraph"/>
        <w:numPr>
          <w:ilvl w:val="0"/>
          <w:numId w:val="9"/>
        </w:numPr>
        <w:rPr>
          <w:rStyle w:val="Hyperlink0"/>
        </w:rPr>
      </w:pPr>
      <w:r w:rsidRPr="00AA7ED8">
        <w:rPr>
          <w:rStyle w:val="Hyperlink0"/>
        </w:rPr>
        <w:t xml:space="preserve">S. </w:t>
      </w:r>
      <w:proofErr w:type="spellStart"/>
      <w:r w:rsidRPr="00AA7ED8">
        <w:rPr>
          <w:rStyle w:val="Hyperlink0"/>
        </w:rPr>
        <w:t>Ostadabbas</w:t>
      </w:r>
      <w:proofErr w:type="spellEnd"/>
      <w:r w:rsidRPr="00AA7ED8">
        <w:rPr>
          <w:rStyle w:val="Hyperlink0"/>
        </w:rPr>
        <w:t xml:space="preserve">, M. B. </w:t>
      </w:r>
      <w:proofErr w:type="spellStart"/>
      <w:r w:rsidRPr="00AA7ED8">
        <w:rPr>
          <w:rStyle w:val="Hyperlink0"/>
        </w:rPr>
        <w:t>Pouyan</w:t>
      </w:r>
      <w:proofErr w:type="spellEnd"/>
      <w:r w:rsidRPr="00AA7ED8">
        <w:rPr>
          <w:rStyle w:val="Hyperlink0"/>
        </w:rPr>
        <w:t>, M</w:t>
      </w:r>
      <w:r w:rsidR="000778E5" w:rsidRPr="00AA7ED8">
        <w:rPr>
          <w:rStyle w:val="Hyperlink0"/>
        </w:rPr>
        <w:t xml:space="preserve">. </w:t>
      </w:r>
      <w:proofErr w:type="spellStart"/>
      <w:r w:rsidR="000778E5" w:rsidRPr="00AA7ED8">
        <w:rPr>
          <w:rStyle w:val="Hyperlink0"/>
        </w:rPr>
        <w:t>Nourani</w:t>
      </w:r>
      <w:proofErr w:type="spellEnd"/>
      <w:r w:rsidR="000778E5" w:rsidRPr="00AA7ED8">
        <w:rPr>
          <w:rStyle w:val="Hyperlink0"/>
        </w:rPr>
        <w:t xml:space="preserve">, and N. </w:t>
      </w:r>
      <w:proofErr w:type="spellStart"/>
      <w:r w:rsidR="000778E5" w:rsidRPr="00AA7ED8">
        <w:rPr>
          <w:rStyle w:val="Hyperlink0"/>
        </w:rPr>
        <w:t>Kehtarnavaz</w:t>
      </w:r>
      <w:proofErr w:type="spellEnd"/>
      <w:r w:rsidR="000778E5" w:rsidRPr="00AA7ED8">
        <w:rPr>
          <w:rStyle w:val="Hyperlink0"/>
        </w:rPr>
        <w:t xml:space="preserve">. </w:t>
      </w:r>
      <w:r w:rsidRPr="00AA7ED8">
        <w:rPr>
          <w:rStyle w:val="Hyperlink0"/>
        </w:rPr>
        <w:t xml:space="preserve">In-bed posture classification and limb identification,” </w:t>
      </w:r>
      <w:r w:rsidRPr="00AA7ED8">
        <w:rPr>
          <w:rStyle w:val="None"/>
          <w:i/>
          <w:iCs/>
        </w:rPr>
        <w:t>2014 IEEE Biomedical Circuits and Systems Conference (</w:t>
      </w:r>
      <w:proofErr w:type="spellStart"/>
      <w:r w:rsidRPr="00AA7ED8">
        <w:rPr>
          <w:rStyle w:val="None"/>
          <w:i/>
          <w:iCs/>
        </w:rPr>
        <w:t>BioCAS</w:t>
      </w:r>
      <w:proofErr w:type="spellEnd"/>
      <w:r w:rsidRPr="00AA7ED8">
        <w:rPr>
          <w:rStyle w:val="None"/>
          <w:i/>
          <w:iCs/>
        </w:rPr>
        <w:t>) Proceedings</w:t>
      </w:r>
      <w:r w:rsidRPr="00AA7ED8">
        <w:rPr>
          <w:rStyle w:val="Hyperlink0"/>
        </w:rPr>
        <w:t>, 2014.</w:t>
      </w:r>
    </w:p>
    <w:p w:rsidR="00B96F66" w:rsidRDefault="00B96F66" w:rsidP="00B96F66">
      <w:pPr>
        <w:pStyle w:val="ListParagraph"/>
        <w:numPr>
          <w:ilvl w:val="0"/>
          <w:numId w:val="9"/>
        </w:numPr>
      </w:pPr>
      <w:r w:rsidRPr="00B96F66">
        <w:t>Zhao A, Dong J, Zhou H. Self-Supervised Learning from Multi-Sensor Data for Sleep Recognition. IEEE Access. 2020 May 14.</w:t>
      </w:r>
    </w:p>
    <w:p w:rsidR="00472D33" w:rsidRDefault="00472D33" w:rsidP="00472D33">
      <w:pPr>
        <w:pStyle w:val="ListParagraph"/>
        <w:numPr>
          <w:ilvl w:val="0"/>
          <w:numId w:val="9"/>
        </w:numPr>
      </w:pPr>
      <w:r w:rsidRPr="00472D33">
        <w:t>Clemente J, Valero M, Li F, Wang C, Song W. Helena: Real-time Contact-free Monitoring of Sleep Activities and Events around the Bed. In2020 IEEE International Conference on Pervasive Computing and Communications (</w:t>
      </w:r>
      <w:proofErr w:type="spellStart"/>
      <w:r w:rsidRPr="00472D33">
        <w:t>PerCom</w:t>
      </w:r>
      <w:proofErr w:type="spellEnd"/>
      <w:r w:rsidRPr="00472D33">
        <w:t>) 2020 Mar 23 (pp. 1-10). IEEE.</w:t>
      </w:r>
    </w:p>
    <w:p w:rsidR="00E51C89" w:rsidRDefault="00E51C89" w:rsidP="00E51C89">
      <w:pPr>
        <w:pStyle w:val="ListParagraph"/>
        <w:numPr>
          <w:ilvl w:val="0"/>
          <w:numId w:val="9"/>
        </w:numPr>
      </w:pPr>
      <w:proofErr w:type="spellStart"/>
      <w:r w:rsidRPr="00E51C89">
        <w:t>Byeon</w:t>
      </w:r>
      <w:proofErr w:type="spellEnd"/>
      <w:r w:rsidRPr="00E51C89">
        <w:t xml:space="preserve"> YH, Lee JY, Kim DH, </w:t>
      </w:r>
      <w:proofErr w:type="spellStart"/>
      <w:r w:rsidRPr="00E51C89">
        <w:t>Kwak</w:t>
      </w:r>
      <w:proofErr w:type="spellEnd"/>
      <w:r w:rsidRPr="00E51C89">
        <w:t xml:space="preserve"> KC. Posture Recognition Using Ensemble Deep Models under Various Home Environments. Applied Sciences. 2020 Jan</w:t>
      </w:r>
      <w:proofErr w:type="gramStart"/>
      <w:r w:rsidRPr="00E51C89">
        <w:t>;10</w:t>
      </w:r>
      <w:proofErr w:type="gramEnd"/>
      <w:r w:rsidRPr="00E51C89">
        <w:t>(4):1287.</w:t>
      </w:r>
    </w:p>
    <w:p w:rsidR="00E51C89" w:rsidRDefault="0007764C" w:rsidP="0007764C">
      <w:pPr>
        <w:pStyle w:val="ListParagraph"/>
        <w:numPr>
          <w:ilvl w:val="0"/>
          <w:numId w:val="9"/>
        </w:numPr>
      </w:pPr>
      <w:proofErr w:type="spellStart"/>
      <w:r w:rsidRPr="0007764C">
        <w:t>Viriyavit</w:t>
      </w:r>
      <w:proofErr w:type="spellEnd"/>
      <w:r w:rsidRPr="0007764C">
        <w:t xml:space="preserve"> W, </w:t>
      </w:r>
      <w:proofErr w:type="spellStart"/>
      <w:r w:rsidRPr="0007764C">
        <w:t>Sornlertlamvanich</w:t>
      </w:r>
      <w:proofErr w:type="spellEnd"/>
      <w:r w:rsidRPr="0007764C">
        <w:t xml:space="preserve"> V. Bed Position Classification by a Neural Network and Bayesian Network Using Noninvasive Sensors for Fall Prevention. Journal of Sensors. 2020 Jan 31</w:t>
      </w:r>
      <w:proofErr w:type="gramStart"/>
      <w:r w:rsidRPr="0007764C">
        <w:t>;2020</w:t>
      </w:r>
      <w:proofErr w:type="gramEnd"/>
      <w:r w:rsidRPr="0007764C">
        <w:t>.</w:t>
      </w:r>
    </w:p>
    <w:p w:rsidR="0007764C" w:rsidRDefault="0007764C" w:rsidP="0007764C">
      <w:pPr>
        <w:pStyle w:val="ListParagraph"/>
        <w:numPr>
          <w:ilvl w:val="0"/>
          <w:numId w:val="9"/>
        </w:numPr>
      </w:pPr>
      <w:r w:rsidRPr="0007764C">
        <w:t xml:space="preserve">Rodríguez AP, Gil D, Nugent C, </w:t>
      </w:r>
      <w:proofErr w:type="spellStart"/>
      <w:r w:rsidRPr="0007764C">
        <w:t>Quero</w:t>
      </w:r>
      <w:proofErr w:type="spellEnd"/>
      <w:r w:rsidRPr="0007764C">
        <w:t xml:space="preserve"> JM. In-Bed Posture Classification from Pressure Mat Sensors for the Prevention of Pressure Ulcers Using Convolutional Neural Networks. </w:t>
      </w:r>
      <w:proofErr w:type="spellStart"/>
      <w:r w:rsidRPr="0007764C">
        <w:t>InInternational</w:t>
      </w:r>
      <w:proofErr w:type="spellEnd"/>
      <w:r w:rsidRPr="0007764C">
        <w:t xml:space="preserve"> Work-Conference on Bioinformatics and Biomedical Engineering 2020 May 6 (pp. 338-349). Springer, Cham.</w:t>
      </w:r>
    </w:p>
    <w:p w:rsidR="0007764C" w:rsidRPr="00AA7ED8" w:rsidRDefault="0007764C" w:rsidP="0007764C">
      <w:pPr>
        <w:pStyle w:val="ListParagraph"/>
        <w:numPr>
          <w:ilvl w:val="0"/>
          <w:numId w:val="9"/>
        </w:numPr>
      </w:pPr>
      <w:r w:rsidRPr="0007764C">
        <w:t>Wang ZW, Wang SK, Wan BT, Song WW. A novel multi-label classification algorithm based on K-nearest neighbor and random walk. International Journal of Distributed Sensor Networks. 2020 Mar</w:t>
      </w:r>
      <w:proofErr w:type="gramStart"/>
      <w:r w:rsidRPr="0007764C">
        <w:t>;16</w:t>
      </w:r>
      <w:proofErr w:type="gramEnd"/>
      <w:r w:rsidRPr="0007764C">
        <w:t>(3):1550147720911892.</w:t>
      </w:r>
    </w:p>
    <w:p w:rsidR="00A70EC0" w:rsidRPr="0007764C" w:rsidRDefault="001F11EF">
      <w:pPr>
        <w:pStyle w:val="ListParagraph"/>
        <w:numPr>
          <w:ilvl w:val="0"/>
          <w:numId w:val="9"/>
        </w:numPr>
        <w:rPr>
          <w:rStyle w:val="Hyperlink0"/>
        </w:rPr>
      </w:pPr>
      <w:r w:rsidRPr="0007764C">
        <w:rPr>
          <w:rStyle w:val="Hyperlink0"/>
        </w:rPr>
        <w:t>N. Ida, Sensors, Actuators, and their Interfaces: A Multidisciplinary Introduction. Edison, NJ: SciTech Publishing, 2014.</w:t>
      </w:r>
      <w:bookmarkStart w:id="1" w:name="_GoBack"/>
      <w:bookmarkEnd w:id="1"/>
    </w:p>
    <w:p w:rsidR="00312ED7" w:rsidRPr="00AA7ED8" w:rsidRDefault="00312ED7">
      <w:pPr>
        <w:pStyle w:val="ListParagraph"/>
        <w:numPr>
          <w:ilvl w:val="0"/>
          <w:numId w:val="9"/>
        </w:numPr>
        <w:rPr>
          <w:rFonts w:cs="Times New Roman"/>
        </w:rPr>
      </w:pPr>
      <w:proofErr w:type="spellStart"/>
      <w:r w:rsidRPr="00AA7ED8">
        <w:rPr>
          <w:rFonts w:cs="Times New Roman"/>
          <w:color w:val="202122"/>
          <w:shd w:val="clear" w:color="auto" w:fill="FFFFFF"/>
        </w:rPr>
        <w:t>Valueva</w:t>
      </w:r>
      <w:proofErr w:type="spellEnd"/>
      <w:r w:rsidRPr="00AA7ED8">
        <w:rPr>
          <w:rFonts w:cs="Times New Roman"/>
          <w:color w:val="202122"/>
          <w:shd w:val="clear" w:color="auto" w:fill="FFFFFF"/>
        </w:rPr>
        <w:t xml:space="preserve">, M.V.; </w:t>
      </w:r>
      <w:proofErr w:type="spellStart"/>
      <w:r w:rsidRPr="00AA7ED8">
        <w:rPr>
          <w:rFonts w:cs="Times New Roman"/>
          <w:color w:val="202122"/>
          <w:shd w:val="clear" w:color="auto" w:fill="FFFFFF"/>
        </w:rPr>
        <w:t>Nagornov</w:t>
      </w:r>
      <w:proofErr w:type="spellEnd"/>
      <w:r w:rsidRPr="00AA7ED8">
        <w:rPr>
          <w:rFonts w:cs="Times New Roman"/>
          <w:color w:val="202122"/>
          <w:shd w:val="clear" w:color="auto" w:fill="FFFFFF"/>
        </w:rPr>
        <w:t xml:space="preserve">, N.N.; </w:t>
      </w:r>
      <w:proofErr w:type="spellStart"/>
      <w:r w:rsidRPr="00AA7ED8">
        <w:rPr>
          <w:rFonts w:cs="Times New Roman"/>
          <w:color w:val="202122"/>
          <w:shd w:val="clear" w:color="auto" w:fill="FFFFFF"/>
        </w:rPr>
        <w:t>Lyakhov</w:t>
      </w:r>
      <w:proofErr w:type="spellEnd"/>
      <w:r w:rsidRPr="00AA7ED8">
        <w:rPr>
          <w:rFonts w:cs="Times New Roman"/>
          <w:color w:val="202122"/>
          <w:shd w:val="clear" w:color="auto" w:fill="FFFFFF"/>
        </w:rPr>
        <w:t xml:space="preserve">, P.A.; </w:t>
      </w:r>
      <w:proofErr w:type="spellStart"/>
      <w:r w:rsidRPr="00AA7ED8">
        <w:rPr>
          <w:rFonts w:cs="Times New Roman"/>
          <w:color w:val="202122"/>
          <w:shd w:val="clear" w:color="auto" w:fill="FFFFFF"/>
        </w:rPr>
        <w:t>Valu</w:t>
      </w:r>
      <w:r w:rsidR="000778E5" w:rsidRPr="00AA7ED8">
        <w:rPr>
          <w:rFonts w:cs="Times New Roman"/>
          <w:color w:val="202122"/>
          <w:shd w:val="clear" w:color="auto" w:fill="FFFFFF"/>
        </w:rPr>
        <w:t>ev</w:t>
      </w:r>
      <w:proofErr w:type="spellEnd"/>
      <w:r w:rsidR="000778E5" w:rsidRPr="00AA7ED8">
        <w:rPr>
          <w:rFonts w:cs="Times New Roman"/>
          <w:color w:val="202122"/>
          <w:shd w:val="clear" w:color="auto" w:fill="FFFFFF"/>
        </w:rPr>
        <w:t xml:space="preserve">, G.V.; </w:t>
      </w:r>
      <w:proofErr w:type="spellStart"/>
      <w:r w:rsidR="000778E5" w:rsidRPr="00AA7ED8">
        <w:rPr>
          <w:rFonts w:cs="Times New Roman"/>
          <w:color w:val="202122"/>
          <w:shd w:val="clear" w:color="auto" w:fill="FFFFFF"/>
        </w:rPr>
        <w:t>Chervyakov</w:t>
      </w:r>
      <w:proofErr w:type="spellEnd"/>
      <w:r w:rsidR="000778E5" w:rsidRPr="00AA7ED8">
        <w:rPr>
          <w:rFonts w:cs="Times New Roman"/>
          <w:color w:val="202122"/>
          <w:shd w:val="clear" w:color="auto" w:fill="FFFFFF"/>
        </w:rPr>
        <w:t xml:space="preserve">,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 xml:space="preserve">l neural network </w:t>
      </w:r>
      <w:proofErr w:type="spellStart"/>
      <w:r w:rsidR="000778E5" w:rsidRPr="00AA7ED8">
        <w:rPr>
          <w:rFonts w:cs="Times New Roman"/>
          <w:color w:val="202122"/>
          <w:shd w:val="clear" w:color="auto" w:fill="FFFFFF"/>
        </w:rPr>
        <w:t>implementatio</w:t>
      </w:r>
      <w:proofErr w:type="spellEnd"/>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 xml:space="preserve">Fukushima K. Artificial vision by multi-layered neural networks: </w:t>
      </w:r>
      <w:proofErr w:type="spellStart"/>
      <w:r w:rsidRPr="00AA7ED8">
        <w:rPr>
          <w:rStyle w:val="Hyperlink0"/>
        </w:rPr>
        <w:t>Neocognitron</w:t>
      </w:r>
      <w:proofErr w:type="spellEnd"/>
      <w:r w:rsidRPr="00AA7ED8">
        <w:rPr>
          <w:rStyle w:val="Hyperlink0"/>
        </w:rPr>
        <w:t xml:space="preserve"> and its advances. Neural networks. 2013 Jan 1</w:t>
      </w:r>
      <w:proofErr w:type="gramStart"/>
      <w:r w:rsidRPr="00AA7ED8">
        <w:rPr>
          <w:rStyle w:val="Hyperlink0"/>
        </w:rPr>
        <w:t>;37:103</w:t>
      </w:r>
      <w:proofErr w:type="gramEnd"/>
      <w:r w:rsidRPr="00AA7ED8">
        <w:rPr>
          <w:rStyle w:val="Hyperlink0"/>
        </w:rPr>
        <w:t>-19.</w:t>
      </w:r>
    </w:p>
    <w:p w:rsidR="00967759" w:rsidRDefault="00967759" w:rsidP="00967759">
      <w:pPr>
        <w:pStyle w:val="ListParagraph"/>
        <w:numPr>
          <w:ilvl w:val="0"/>
          <w:numId w:val="9"/>
        </w:numPr>
        <w:rPr>
          <w:rStyle w:val="Hyperlink0"/>
        </w:rPr>
      </w:pPr>
      <w:proofErr w:type="spellStart"/>
      <w:r w:rsidRPr="00967759">
        <w:rPr>
          <w:rStyle w:val="Hyperlink0"/>
        </w:rPr>
        <w:t>Szegedy</w:t>
      </w:r>
      <w:proofErr w:type="spellEnd"/>
      <w:r w:rsidRPr="00967759">
        <w:rPr>
          <w:rStyle w:val="Hyperlink0"/>
        </w:rPr>
        <w:t xml:space="preserve"> C, </w:t>
      </w:r>
      <w:proofErr w:type="spellStart"/>
      <w:r w:rsidRPr="00967759">
        <w:rPr>
          <w:rStyle w:val="Hyperlink0"/>
        </w:rPr>
        <w:t>Vanhoucke</w:t>
      </w:r>
      <w:proofErr w:type="spellEnd"/>
      <w:r w:rsidRPr="00967759">
        <w:rPr>
          <w:rStyle w:val="Hyperlink0"/>
        </w:rPr>
        <w:t xml:space="preserve"> V, </w:t>
      </w:r>
      <w:proofErr w:type="spellStart"/>
      <w:r w:rsidRPr="00967759">
        <w:rPr>
          <w:rStyle w:val="Hyperlink0"/>
        </w:rPr>
        <w:t>Ioffe</w:t>
      </w:r>
      <w:proofErr w:type="spellEnd"/>
      <w:r w:rsidRPr="00967759">
        <w:rPr>
          <w:rStyle w:val="Hyperlink0"/>
        </w:rPr>
        <w:t xml:space="preserve"> S, </w:t>
      </w:r>
      <w:proofErr w:type="spellStart"/>
      <w:r w:rsidRPr="00967759">
        <w:rPr>
          <w:rStyle w:val="Hyperlink0"/>
        </w:rPr>
        <w:t>Shlens</w:t>
      </w:r>
      <w:proofErr w:type="spellEnd"/>
      <w:r w:rsidRPr="00967759">
        <w:rPr>
          <w:rStyle w:val="Hyperlink0"/>
        </w:rPr>
        <w:t xml:space="preserve"> J, </w:t>
      </w:r>
      <w:proofErr w:type="spellStart"/>
      <w:r w:rsidRPr="00967759">
        <w:rPr>
          <w:rStyle w:val="Hyperlink0"/>
        </w:rPr>
        <w:t>Wojna</w:t>
      </w:r>
      <w:proofErr w:type="spellEnd"/>
      <w:r w:rsidRPr="00967759">
        <w:rPr>
          <w:rStyle w:val="Hyperlink0"/>
        </w:rPr>
        <w:t xml:space="preserve"> Z. Rethinking the inception architecture for computer vision. </w:t>
      </w:r>
      <w:proofErr w:type="spellStart"/>
      <w:r w:rsidRPr="00967759">
        <w:rPr>
          <w:rStyle w:val="Hyperlink0"/>
        </w:rPr>
        <w:t>InProceedings</w:t>
      </w:r>
      <w:proofErr w:type="spellEnd"/>
      <w:r w:rsidRPr="00967759">
        <w:rPr>
          <w:rStyle w:val="Hyperlink0"/>
        </w:rPr>
        <w:t xml:space="preserve">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 xml:space="preserve">Shen S, </w:t>
      </w:r>
      <w:proofErr w:type="spellStart"/>
      <w:r w:rsidRPr="001D1777">
        <w:rPr>
          <w:rStyle w:val="Hyperlink0"/>
        </w:rPr>
        <w:t>Sadoughi</w:t>
      </w:r>
      <w:proofErr w:type="spellEnd"/>
      <w:r w:rsidRPr="001D1777">
        <w:rPr>
          <w:rStyle w:val="Hyperlink0"/>
        </w:rPr>
        <w:t xml:space="preserve"> M, Li M, Wang Z, Hu C. Deep convolutional neural networks with ensemble learning and transfer learning for capacity estimation of lithium-ion batteries. Applied Energy. 2020</w:t>
      </w:r>
      <w:proofErr w:type="gramStart"/>
      <w:r w:rsidRPr="001D1777">
        <w:rPr>
          <w:rStyle w:val="Hyperlink0"/>
        </w:rPr>
        <w:t>;260:114296</w:t>
      </w:r>
      <w:proofErr w:type="gramEnd"/>
      <w:r w:rsidRPr="001D1777">
        <w:rPr>
          <w:rStyle w:val="Hyperlink0"/>
        </w:rPr>
        <w:t>.</w:t>
      </w:r>
    </w:p>
    <w:p w:rsidR="008E5037" w:rsidRPr="008E5037" w:rsidRDefault="008E5037" w:rsidP="008E5037">
      <w:pPr>
        <w:pStyle w:val="ListParagraph"/>
        <w:numPr>
          <w:ilvl w:val="0"/>
          <w:numId w:val="9"/>
        </w:numPr>
        <w:rPr>
          <w:rStyle w:val="Hyperlink0"/>
        </w:rPr>
      </w:pPr>
      <w:proofErr w:type="spellStart"/>
      <w:r w:rsidRPr="00AA7ED8">
        <w:rPr>
          <w:rStyle w:val="Hyperlink0"/>
        </w:rPr>
        <w:t>Bertogna</w:t>
      </w:r>
      <w:proofErr w:type="spellEnd"/>
      <w:r w:rsidRPr="00AA7ED8">
        <w:rPr>
          <w:rStyle w:val="Hyperlink0"/>
        </w:rPr>
        <w:t xml:space="preserve">, E.G., Machado, F.M. &amp; </w:t>
      </w:r>
      <w:proofErr w:type="spellStart"/>
      <w:r w:rsidRPr="00AA7ED8">
        <w:rPr>
          <w:rStyle w:val="Hyperlink0"/>
        </w:rPr>
        <w:t>Sovierzoski</w:t>
      </w:r>
      <w:proofErr w:type="spellEnd"/>
      <w:r w:rsidRPr="00AA7ED8">
        <w:rPr>
          <w:rStyle w:val="Hyperlink0"/>
        </w:rPr>
        <w:t>,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proofErr w:type="spellStart"/>
      <w:r w:rsidRPr="008E5037">
        <w:rPr>
          <w:rStyle w:val="Hyperlink0"/>
        </w:rPr>
        <w:t>VandeWeerd</w:t>
      </w:r>
      <w:proofErr w:type="spellEnd"/>
      <w:r w:rsidRPr="008E5037">
        <w:rPr>
          <w:rStyle w:val="Hyperlink0"/>
        </w:rPr>
        <w:t xml:space="preserve">, C., </w:t>
      </w:r>
      <w:proofErr w:type="spellStart"/>
      <w:r w:rsidRPr="008E5037">
        <w:rPr>
          <w:rStyle w:val="Hyperlink0"/>
        </w:rPr>
        <w:t>Yalcin</w:t>
      </w:r>
      <w:proofErr w:type="spellEnd"/>
      <w:r w:rsidRPr="008E5037">
        <w:rPr>
          <w:rStyle w:val="Hyperlink0"/>
        </w:rPr>
        <w:t>, A., Aden-</w:t>
      </w:r>
      <w:proofErr w:type="spellStart"/>
      <w:r w:rsidRPr="008E5037">
        <w:rPr>
          <w:rStyle w:val="Hyperlink0"/>
        </w:rPr>
        <w:t>Buie</w:t>
      </w:r>
      <w:proofErr w:type="spellEnd"/>
      <w:r w:rsidRPr="008E5037">
        <w:rPr>
          <w:rStyle w:val="Hyperlink0"/>
        </w:rPr>
        <w:t xml:space="preserve">, G. et al. </w:t>
      </w:r>
      <w:proofErr w:type="spellStart"/>
      <w:r w:rsidRPr="008E5037">
        <w:rPr>
          <w:rStyle w:val="Hyperlink0"/>
        </w:rPr>
        <w:t>HomeSense</w:t>
      </w:r>
      <w:proofErr w:type="spellEnd"/>
      <w:r w:rsidRPr="008E5037">
        <w:rPr>
          <w:rStyle w:val="Hyperlink0"/>
        </w:rPr>
        <w:t xml:space="preserv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proofErr w:type="spellStart"/>
      <w:r w:rsidRPr="008E5037">
        <w:rPr>
          <w:rStyle w:val="Hyperlink0"/>
        </w:rPr>
        <w:t>Alamoodi</w:t>
      </w:r>
      <w:proofErr w:type="spellEnd"/>
      <w:r w:rsidRPr="008E5037">
        <w:rPr>
          <w:rStyle w:val="Hyperlink0"/>
        </w:rPr>
        <w:t xml:space="preserve">, A.H., </w:t>
      </w:r>
      <w:proofErr w:type="spellStart"/>
      <w:r w:rsidRPr="008E5037">
        <w:rPr>
          <w:rStyle w:val="Hyperlink0"/>
        </w:rPr>
        <w:t>Garfan</w:t>
      </w:r>
      <w:proofErr w:type="spellEnd"/>
      <w:r w:rsidRPr="008E5037">
        <w:rPr>
          <w:rStyle w:val="Hyperlink0"/>
        </w:rPr>
        <w:t xml:space="preserve">, S., </w:t>
      </w:r>
      <w:proofErr w:type="spellStart"/>
      <w:r w:rsidRPr="008E5037">
        <w:rPr>
          <w:rStyle w:val="Hyperlink0"/>
        </w:rPr>
        <w:t>Zaidan</w:t>
      </w:r>
      <w:proofErr w:type="spellEnd"/>
      <w:r w:rsidRPr="008E5037">
        <w:rPr>
          <w:rStyle w:val="Hyperlink0"/>
        </w:rPr>
        <w:t xml:space="preserve">,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proofErr w:type="spellStart"/>
      <w:r w:rsidRPr="001144E2">
        <w:rPr>
          <w:rStyle w:val="Hyperlink0"/>
        </w:rPr>
        <w:t>Szegedy</w:t>
      </w:r>
      <w:proofErr w:type="spellEnd"/>
      <w:r w:rsidRPr="001144E2">
        <w:rPr>
          <w:rStyle w:val="Hyperlink0"/>
        </w:rPr>
        <w:t xml:space="preserve"> C, </w:t>
      </w:r>
      <w:proofErr w:type="spellStart"/>
      <w:r w:rsidRPr="001144E2">
        <w:rPr>
          <w:rStyle w:val="Hyperlink0"/>
        </w:rPr>
        <w:t>Vanhoucke</w:t>
      </w:r>
      <w:proofErr w:type="spellEnd"/>
      <w:r w:rsidRPr="001144E2">
        <w:rPr>
          <w:rStyle w:val="Hyperlink0"/>
        </w:rPr>
        <w:t xml:space="preserve"> V, </w:t>
      </w:r>
      <w:proofErr w:type="spellStart"/>
      <w:r w:rsidRPr="001144E2">
        <w:rPr>
          <w:rStyle w:val="Hyperlink0"/>
        </w:rPr>
        <w:t>Ioffe</w:t>
      </w:r>
      <w:proofErr w:type="spellEnd"/>
      <w:r w:rsidRPr="001144E2">
        <w:rPr>
          <w:rStyle w:val="Hyperlink0"/>
        </w:rPr>
        <w:t xml:space="preserve"> S, </w:t>
      </w:r>
      <w:proofErr w:type="spellStart"/>
      <w:r w:rsidRPr="001144E2">
        <w:rPr>
          <w:rStyle w:val="Hyperlink0"/>
        </w:rPr>
        <w:t>Shlens</w:t>
      </w:r>
      <w:proofErr w:type="spellEnd"/>
      <w:r w:rsidRPr="001144E2">
        <w:rPr>
          <w:rStyle w:val="Hyperlink0"/>
        </w:rPr>
        <w:t xml:space="preserve"> J, </w:t>
      </w:r>
      <w:proofErr w:type="spellStart"/>
      <w:r w:rsidRPr="001144E2">
        <w:rPr>
          <w:rStyle w:val="Hyperlink0"/>
        </w:rPr>
        <w:t>Wojna</w:t>
      </w:r>
      <w:proofErr w:type="spellEnd"/>
      <w:r w:rsidRPr="001144E2">
        <w:rPr>
          <w:rStyle w:val="Hyperlink0"/>
        </w:rPr>
        <w:t xml:space="preserve"> Z. Rethinking the inception architecture for computer vision. In</w:t>
      </w:r>
      <w:r w:rsidR="0007764C">
        <w:rPr>
          <w:rStyle w:val="Hyperlink0"/>
        </w:rPr>
        <w:t xml:space="preserve"> </w:t>
      </w:r>
      <w:r w:rsidRPr="001144E2">
        <w:rPr>
          <w:rStyle w:val="Hyperlink0"/>
        </w:rPr>
        <w:t>Proceedings of the IEEE conference on computer vision and pattern recognition 2016 (pp. 2818-2826).</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96A" w:rsidRDefault="0066596A">
      <w:r>
        <w:separator/>
      </w:r>
    </w:p>
  </w:endnote>
  <w:endnote w:type="continuationSeparator" w:id="0">
    <w:p w:rsidR="0066596A" w:rsidRDefault="00665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07764C">
          <w:rPr>
            <w:noProof/>
          </w:rPr>
          <w:t>13</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96A" w:rsidRDefault="0066596A">
      <w:r>
        <w:separator/>
      </w:r>
    </w:p>
  </w:footnote>
  <w:footnote w:type="continuationSeparator" w:id="0">
    <w:p w:rsidR="0066596A" w:rsidRDefault="00665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60CD"/>
    <w:rsid w:val="00060303"/>
    <w:rsid w:val="000644DA"/>
    <w:rsid w:val="000649B9"/>
    <w:rsid w:val="00076F0D"/>
    <w:rsid w:val="0007764C"/>
    <w:rsid w:val="000778E5"/>
    <w:rsid w:val="0009374C"/>
    <w:rsid w:val="00095D3C"/>
    <w:rsid w:val="000A678B"/>
    <w:rsid w:val="000B26CB"/>
    <w:rsid w:val="000C1309"/>
    <w:rsid w:val="000D212E"/>
    <w:rsid w:val="000D5B53"/>
    <w:rsid w:val="000F3F06"/>
    <w:rsid w:val="000F6DA8"/>
    <w:rsid w:val="000F74F6"/>
    <w:rsid w:val="0010160D"/>
    <w:rsid w:val="001036FD"/>
    <w:rsid w:val="001120B6"/>
    <w:rsid w:val="001144E2"/>
    <w:rsid w:val="00131BC7"/>
    <w:rsid w:val="0013338D"/>
    <w:rsid w:val="001435D1"/>
    <w:rsid w:val="0016287D"/>
    <w:rsid w:val="00176AA6"/>
    <w:rsid w:val="00177A90"/>
    <w:rsid w:val="0018259D"/>
    <w:rsid w:val="001878B1"/>
    <w:rsid w:val="001B1F48"/>
    <w:rsid w:val="001D1777"/>
    <w:rsid w:val="001E2D89"/>
    <w:rsid w:val="001F11EF"/>
    <w:rsid w:val="001F4402"/>
    <w:rsid w:val="001F7DB1"/>
    <w:rsid w:val="00205231"/>
    <w:rsid w:val="002202BF"/>
    <w:rsid w:val="00236329"/>
    <w:rsid w:val="002446D1"/>
    <w:rsid w:val="0025232F"/>
    <w:rsid w:val="002544AD"/>
    <w:rsid w:val="00266AFD"/>
    <w:rsid w:val="00270231"/>
    <w:rsid w:val="0029597A"/>
    <w:rsid w:val="002A17E3"/>
    <w:rsid w:val="002A499D"/>
    <w:rsid w:val="002B1137"/>
    <w:rsid w:val="002B37C9"/>
    <w:rsid w:val="002B4CD0"/>
    <w:rsid w:val="002D6B21"/>
    <w:rsid w:val="002F69A0"/>
    <w:rsid w:val="00303BAD"/>
    <w:rsid w:val="00312ED7"/>
    <w:rsid w:val="00342D08"/>
    <w:rsid w:val="00354953"/>
    <w:rsid w:val="00392B44"/>
    <w:rsid w:val="003A5CAB"/>
    <w:rsid w:val="003C40D9"/>
    <w:rsid w:val="003C7270"/>
    <w:rsid w:val="003D03D8"/>
    <w:rsid w:val="003D3DD6"/>
    <w:rsid w:val="003E081C"/>
    <w:rsid w:val="003E720B"/>
    <w:rsid w:val="004060A0"/>
    <w:rsid w:val="00407074"/>
    <w:rsid w:val="00415B4B"/>
    <w:rsid w:val="00416461"/>
    <w:rsid w:val="004400A2"/>
    <w:rsid w:val="00440626"/>
    <w:rsid w:val="00447ED6"/>
    <w:rsid w:val="004726EA"/>
    <w:rsid w:val="00472D33"/>
    <w:rsid w:val="00474349"/>
    <w:rsid w:val="00482062"/>
    <w:rsid w:val="004937A8"/>
    <w:rsid w:val="00496F5C"/>
    <w:rsid w:val="004B3D16"/>
    <w:rsid w:val="004B5307"/>
    <w:rsid w:val="004D4D56"/>
    <w:rsid w:val="004E7596"/>
    <w:rsid w:val="004E7884"/>
    <w:rsid w:val="004F010A"/>
    <w:rsid w:val="004F2D60"/>
    <w:rsid w:val="0054774A"/>
    <w:rsid w:val="00555C20"/>
    <w:rsid w:val="00560F5C"/>
    <w:rsid w:val="005664D9"/>
    <w:rsid w:val="005B1594"/>
    <w:rsid w:val="005D138F"/>
    <w:rsid w:val="0061011A"/>
    <w:rsid w:val="00610499"/>
    <w:rsid w:val="00613BAE"/>
    <w:rsid w:val="00623C4B"/>
    <w:rsid w:val="00623F7F"/>
    <w:rsid w:val="00634239"/>
    <w:rsid w:val="00647BF1"/>
    <w:rsid w:val="00655814"/>
    <w:rsid w:val="0066596A"/>
    <w:rsid w:val="0066653A"/>
    <w:rsid w:val="006672AA"/>
    <w:rsid w:val="006752CC"/>
    <w:rsid w:val="00675591"/>
    <w:rsid w:val="0067620B"/>
    <w:rsid w:val="00676EEC"/>
    <w:rsid w:val="00686A07"/>
    <w:rsid w:val="006C5C11"/>
    <w:rsid w:val="006C7DB5"/>
    <w:rsid w:val="006D0807"/>
    <w:rsid w:val="006D3B7F"/>
    <w:rsid w:val="006F1562"/>
    <w:rsid w:val="006F21EB"/>
    <w:rsid w:val="006F7ABE"/>
    <w:rsid w:val="00711403"/>
    <w:rsid w:val="007237BE"/>
    <w:rsid w:val="00730B7A"/>
    <w:rsid w:val="00730D08"/>
    <w:rsid w:val="007371A4"/>
    <w:rsid w:val="00744574"/>
    <w:rsid w:val="00764A6C"/>
    <w:rsid w:val="007860AF"/>
    <w:rsid w:val="007912E3"/>
    <w:rsid w:val="00794F7D"/>
    <w:rsid w:val="007A448D"/>
    <w:rsid w:val="007B42D2"/>
    <w:rsid w:val="007B4E8B"/>
    <w:rsid w:val="007D0F60"/>
    <w:rsid w:val="007F1F6B"/>
    <w:rsid w:val="00802892"/>
    <w:rsid w:val="00813F37"/>
    <w:rsid w:val="0084353B"/>
    <w:rsid w:val="00854E4B"/>
    <w:rsid w:val="00857DD2"/>
    <w:rsid w:val="00866ECD"/>
    <w:rsid w:val="008701B1"/>
    <w:rsid w:val="0088040E"/>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81053"/>
    <w:rsid w:val="00987FCA"/>
    <w:rsid w:val="00992120"/>
    <w:rsid w:val="009A2D15"/>
    <w:rsid w:val="009B340D"/>
    <w:rsid w:val="009B3610"/>
    <w:rsid w:val="009D4D3E"/>
    <w:rsid w:val="009D537A"/>
    <w:rsid w:val="009F704D"/>
    <w:rsid w:val="00A1309B"/>
    <w:rsid w:val="00A4344A"/>
    <w:rsid w:val="00A70EC0"/>
    <w:rsid w:val="00A74B29"/>
    <w:rsid w:val="00A81231"/>
    <w:rsid w:val="00A832DB"/>
    <w:rsid w:val="00A94399"/>
    <w:rsid w:val="00AA7ED8"/>
    <w:rsid w:val="00AB4A54"/>
    <w:rsid w:val="00AB6561"/>
    <w:rsid w:val="00AC39E1"/>
    <w:rsid w:val="00AC6365"/>
    <w:rsid w:val="00AD3DEE"/>
    <w:rsid w:val="00AE538D"/>
    <w:rsid w:val="00AF40A2"/>
    <w:rsid w:val="00B01395"/>
    <w:rsid w:val="00B225BD"/>
    <w:rsid w:val="00B2437D"/>
    <w:rsid w:val="00B36DA6"/>
    <w:rsid w:val="00B56B70"/>
    <w:rsid w:val="00B67AA5"/>
    <w:rsid w:val="00B771DC"/>
    <w:rsid w:val="00B82871"/>
    <w:rsid w:val="00B96F66"/>
    <w:rsid w:val="00BA7DB4"/>
    <w:rsid w:val="00BB0FDA"/>
    <w:rsid w:val="00BB13FB"/>
    <w:rsid w:val="00BC5BFD"/>
    <w:rsid w:val="00BE4CF6"/>
    <w:rsid w:val="00BF0865"/>
    <w:rsid w:val="00C364B7"/>
    <w:rsid w:val="00C41804"/>
    <w:rsid w:val="00C504DB"/>
    <w:rsid w:val="00C50A6B"/>
    <w:rsid w:val="00C6779A"/>
    <w:rsid w:val="00C92A94"/>
    <w:rsid w:val="00C94B2B"/>
    <w:rsid w:val="00CA5D0B"/>
    <w:rsid w:val="00CA7207"/>
    <w:rsid w:val="00CA7A07"/>
    <w:rsid w:val="00CB2334"/>
    <w:rsid w:val="00CC0F12"/>
    <w:rsid w:val="00CE13A6"/>
    <w:rsid w:val="00CE6D8E"/>
    <w:rsid w:val="00D102B3"/>
    <w:rsid w:val="00D16B42"/>
    <w:rsid w:val="00D1720E"/>
    <w:rsid w:val="00D2109E"/>
    <w:rsid w:val="00D25BBB"/>
    <w:rsid w:val="00D32E7D"/>
    <w:rsid w:val="00D56302"/>
    <w:rsid w:val="00D64BA9"/>
    <w:rsid w:val="00DA3408"/>
    <w:rsid w:val="00DB0AA6"/>
    <w:rsid w:val="00DC5CDB"/>
    <w:rsid w:val="00DD1027"/>
    <w:rsid w:val="00DF3EBE"/>
    <w:rsid w:val="00E0250C"/>
    <w:rsid w:val="00E27881"/>
    <w:rsid w:val="00E31F0C"/>
    <w:rsid w:val="00E51C89"/>
    <w:rsid w:val="00E5202F"/>
    <w:rsid w:val="00E62BF4"/>
    <w:rsid w:val="00E72971"/>
    <w:rsid w:val="00E9453F"/>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0196"/>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1054</TotalTime>
  <Pages>13</Pages>
  <Words>8397</Words>
  <Characters>47868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23</cp:revision>
  <dcterms:created xsi:type="dcterms:W3CDTF">2020-08-16T15:27:00Z</dcterms:created>
  <dcterms:modified xsi:type="dcterms:W3CDTF">2020-08-17T09:30:00Z</dcterms:modified>
</cp:coreProperties>
</file>