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Document version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2.2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Status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Implementation reference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(Lead), Salar (Parser/Rules/Docker), Ayesha (Frontend/Schemas)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Institution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FAST-NUCES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Related SRS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SRS_Agentic_Accessibility_Auditor_v2.0.md</w:t>
            </w:r>
            <w:r>
              <w:t xml:space="preserve"> (v2.0)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SDS from merged SRS v1.x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2.0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Aligned to SRS v2.0 with embedded Figma screenshots; auth, Records, Dashboard flows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2.1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2026-07-06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Parser R13–R20 fields; rules R01–R20; MASC re-parse sign-off; audit API violations-only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2.2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2026-07-09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Rules R01–R30; explainer + agent API wiring; </w:t>
            </w:r>
            <w:r>
              <w:rPr>
                <w:rFonts w:ascii="Consolas" w:hAnsi="Consolas"/>
                <w:sz w:val="20"/>
              </w:rPr>
              <w:t>GET …/report</w:t>
            </w:r>
            <w:r>
              <w:t>; visibility filter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Introduction</w:t>
      </w:r>
    </w:p>
    <w:p>
      <w:pPr>
        <w:pStyle w:val="ListNumber"/>
      </w:pPr>
      <w:r>
        <w:t>System architecture</w:t>
      </w:r>
    </w:p>
    <w:p>
      <w:pPr>
        <w:pStyle w:val="ListNumber"/>
      </w:pPr>
      <w:r>
        <w:t>Module design</w:t>
      </w:r>
    </w:p>
    <w:p>
      <w:pPr>
        <w:pStyle w:val="ListNumber"/>
      </w:pPr>
      <w:r>
        <w:t>Data design</w:t>
      </w:r>
    </w:p>
    <w:p>
      <w:pPr>
        <w:pStyle w:val="ListNumber"/>
      </w:pPr>
      <w:r>
        <w:t>API design</w:t>
      </w:r>
    </w:p>
    <w:p>
      <w:pPr>
        <w:pStyle w:val="ListNumber"/>
      </w:pPr>
      <w:r>
        <w:t>Rule engine design</w:t>
      </w:r>
    </w:p>
    <w:p>
      <w:pPr>
        <w:pStyle w:val="ListNumber"/>
      </w:pPr>
      <w:r>
        <w:t>Agentic layer design</w:t>
      </w:r>
    </w:p>
    <w:p>
      <w:pPr>
        <w:pStyle w:val="ListNumber"/>
      </w:pPr>
      <w:r>
        <w:t>Report generator design</w:t>
      </w:r>
    </w:p>
    <w:p>
      <w:pPr>
        <w:pStyle w:val="ListNumber"/>
      </w:pPr>
      <w:r>
        <w:t>Frontend design (Axion)</w:t>
      </w:r>
    </w:p>
    <w:p>
      <w:pPr>
        <w:pStyle w:val="ListNumber"/>
      </w:pPr>
      <w:r>
        <w:t>Authentication and Records design</w:t>
      </w:r>
    </w:p>
    <w:p>
      <w:pPr>
        <w:pStyle w:val="ListNumber"/>
      </w:pPr>
      <w:r>
        <w:t>Deployment design</w:t>
      </w:r>
    </w:p>
    <w:p>
      <w:pPr>
        <w:pStyle w:val="ListNumber"/>
      </w:pPr>
      <w:r>
        <w:t>Security design</w:t>
      </w:r>
    </w:p>
    <w:p>
      <w:pPr>
        <w:pStyle w:val="ListNumber"/>
      </w:pPr>
      <w:r>
        <w:t>Testing design</w:t>
      </w:r>
    </w:p>
    <w:p>
      <w:pPr>
        <w:pStyle w:val="ListNumber"/>
      </w:pPr>
      <w:r>
        <w:t>SRS traceability</w:t>
      </w:r>
    </w:p>
    <w:p>
      <w:pPr>
        <w:pStyle w:val="ListBullet"/>
      </w:pPr>
      <w:r>
        <w:t>Appendix A: OpenAPI specification</w:t>
      </w:r>
    </w:p>
    <w:p>
      <w:pPr>
        <w:pStyle w:val="ListBullet"/>
      </w:pPr>
      <w:r>
        <w:t>Appendix B: File and directory map</w:t>
      </w:r>
    </w:p>
    <w:p>
      <w:pPr>
        <w:pStyle w:val="ListBullet"/>
      </w:pPr>
      <w:r>
        <w:t>Appendix C: Sequence diagrams</w:t>
      </w:r>
    </w:p>
    <w:p>
      <w:pPr>
        <w:pStyle w:val="ListBullet"/>
      </w:pPr>
      <w:r>
        <w:t>Appendix D: UI component map (Figma)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Design Specification (SDS) describes </w:t>
      </w:r>
      <w:r>
        <w:rPr>
          <w:b/>
        </w:rPr>
        <w:t>how</w:t>
      </w:r>
      <w:r>
        <w:t xml:space="preserve"> the Agentic Accessibility Auditor is designed and implemented. It is the technical companion to </w:t>
      </w:r>
      <w:r>
        <w:rPr>
          <w:b/>
        </w:rPr>
        <w:t>SRS v2.0</w:t>
      </w:r>
      <w:r>
        <w:t xml:space="preserve">, which defines </w:t>
      </w:r>
      <w:r>
        <w:rPr>
          <w:b/>
        </w:rPr>
        <w:t>what</w:t>
      </w:r>
      <w:r>
        <w:t xml:space="preserve"> the system must do.</w:t>
      </w:r>
    </w:p>
    <w:p>
      <w:r>
        <w:t>This document provides:</w:t>
      </w:r>
    </w:p>
    <w:p>
      <w:pPr>
        <w:pStyle w:val="ListBullet"/>
      </w:pPr>
      <w:r>
        <w:t>Architecture and module boundaries</w:t>
      </w:r>
    </w:p>
    <w:p>
      <w:pPr>
        <w:pStyle w:val="ListBullet"/>
      </w:pPr>
      <w:r>
        <w:t>Class/function design and algorithms</w:t>
      </w:r>
    </w:p>
    <w:p>
      <w:pPr>
        <w:pStyle w:val="ListBullet"/>
      </w:pPr>
      <w:r>
        <w:t>Normative JSON schema usage</w:t>
      </w:r>
    </w:p>
    <w:p>
      <w:pPr>
        <w:pStyle w:val="ListBullet"/>
      </w:pPr>
      <w:r>
        <w:t>REST API contracts (OpenAPI)</w:t>
      </w:r>
    </w:p>
    <w:p>
      <w:pPr>
        <w:pStyle w:val="ListBullet"/>
      </w:pPr>
      <w:r>
        <w:t>Frontend component structure (Axion)</w:t>
      </w:r>
    </w:p>
    <w:p>
      <w:pPr>
        <w:pStyle w:val="ListBullet"/>
      </w:pPr>
      <w:r>
        <w:t>Auth and per-user Records storage design</w:t>
      </w:r>
    </w:p>
    <w:p>
      <w:pPr>
        <w:pStyle w:val="ListBullet"/>
      </w:pPr>
      <w: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In scope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Out of scope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Parser, rule engine, agent, report generator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Business case / internship planning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FastAPI orchestrator + 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Clinical accessibility research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 persistence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Production HIPAA / enterprise SSO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Compose topology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Play Store / APK crawling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R01–R20 rule pseudocode + parser extensions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R21–R30 implementation detail</w:t>
            </w:r>
          </w:p>
        </w:tc>
      </w:tr>
    </w:tbl>
    <w:p/>
    <w:p>
      <w:pPr>
        <w:pStyle w:val="Heading3"/>
      </w:pPr>
      <w:r>
        <w:t>1.3 Design principles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Principle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Rationale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Pipeline isolation via JSON artefacts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Interns integrate through agreed files/API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Deterministic rule engine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Same input → same </w:t>
            </w:r>
            <w:r>
              <w:rPr>
                <w:rFonts w:ascii="Consolas" w:hAnsi="Consolas"/>
                <w:sz w:val="20"/>
              </w:rPr>
              <w:t>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LLM explains only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Agent never creates violations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Schema-first contracts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auditor_schema.json</w:t>
            </w:r>
            <w:r>
              <w:t xml:space="preserve"> validated in CI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Hybrid parser, single traversal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UIAutomator + MASC + Rico in one pass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Fail gracefully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Bad XML, LLM timeout → structured errors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User-scoped 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Each audit linked to authenticated </w:t>
            </w:r>
            <w:r>
              <w:rPr>
                <w:rFonts w:ascii="Consolas" w:hAnsi="Consolas"/>
                <w:sz w:val="20"/>
              </w:rPr>
              <w:t>user_id</w:t>
            </w:r>
          </w:p>
        </w:tc>
      </w:tr>
    </w:tbl>
    <w:p/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Module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Hybrid XML parser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(R13–R20 fields + visibility)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Schema helpers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 / 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Validation scripts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scripts/noor_week3_validate.py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scripts/masc_parse_signoff.py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FastAPI audit API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(violations + report; no auth/records/download)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Rule engine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(R01–R30; R09/R28 limited without colors/text-size)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Agent layer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src/llm_providers.py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(API-wired; template + live LLM)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Report generator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Auth service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backend/services/auth.py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Records store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backend/services/records.py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 / 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Planned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Axion React UI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(UI scaffold; no live API)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Docker Compose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(deferred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Service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Image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Port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./frontend/Dockerfile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5173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Axion React (Vite)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./backend/Dockerfile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8000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FastAPI + pipeline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./Dockerfile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Batch parser worker</w:t>
            </w:r>
          </w:p>
        </w:tc>
      </w:tr>
    </w:tbl>
    <w:p/>
    <w:p>
      <w:r>
        <w:t xml:space="preserve">Network: </w:t>
      </w:r>
      <w:r>
        <w:rPr>
          <w:rFonts w:ascii="Consolas" w:hAnsi="Consolas"/>
          <w:sz w:val="20"/>
        </w:rPr>
        <w:t>auditor-network</w:t>
      </w:r>
      <w:r>
        <w:t xml:space="preserve"> (bridge). Repo root mounted at </w:t>
      </w:r>
      <w:r>
        <w:rPr>
          <w:rFonts w:ascii="Consolas" w:hAnsi="Consolas"/>
          <w:sz w:val="20"/>
        </w:rPr>
        <w:t>/app</w:t>
      </w:r>
      <w:r>
        <w:t>.</w:t>
      </w:r>
    </w:p>
    <w:p>
      <w:pPr>
        <w:pStyle w:val="Heading3"/>
      </w:pPr>
      <w:r>
        <w:t>2.4 Per-audit run directory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directory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outputs/records/{user_id}/</w:t>
        <w:br/>
        <w:t>├── index.json                 # list of record summaries</w:t>
        <w:br/>
        <w:t>└── {record_id}/</w:t>
        <w:br/>
        <w:t xml:space="preserve">    ├── metadata.json          # screen_id, score, dates, paths</w:t>
        <w:br/>
        <w:t xml:space="preserve">    ├── report.json</w:t>
        <w:br/>
        <w:t xml:space="preserve">    ├── audit_report.html</w:t>
        <w:br/>
        <w:t xml:space="preserve">    └── audit_report.pdf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b/>
        </w:rPr>
        <w:t>SRS:</w:t>
      </w:r>
      <w:r>
        <w:t xml:space="preserve"> FR-PS.1–FR-PS.9 | </w:t>
      </w:r>
      <w:r>
        <w:rPr>
          <w:b/>
        </w:rPr>
        <w:t>Owner:</w:t>
      </w:r>
      <w:r>
        <w:t xml:space="preserve"> Salar | </w:t>
      </w:r>
      <w:r>
        <w:rPr>
          <w:b/>
        </w:rPr>
        <w:t>Status:</w:t>
      </w:r>
      <w: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t xml:space="preserve">Sanitize XML (strip </w:t>
      </w:r>
      <w:r>
        <w:rPr>
          <w:rFonts w:ascii="Consolas" w:hAnsi="Consolas"/>
          <w:sz w:val="20"/>
        </w:rPr>
        <w:t>\x00</w:t>
      </w:r>
      <w:r>
        <w:t>)</w:t>
      </w:r>
    </w:p>
    <w:p>
      <w:pPr>
        <w:pStyle w:val="ListBullet"/>
      </w:pPr>
      <w:r>
        <w:t xml:space="preserve">Traverse hierarchy; emit flat </w:t>
      </w:r>
      <w:r>
        <w:rPr>
          <w:rFonts w:ascii="Consolas" w:hAnsi="Consolas"/>
          <w:sz w:val="20"/>
        </w:rPr>
        <w:t>components[]</w:t>
      </w:r>
    </w:p>
    <w:p>
      <w:pPr>
        <w:pStyle w:val="ListBullet"/>
      </w:pPr>
      <w:r>
        <w:t xml:space="preserve">Infer </w:t>
      </w:r>
      <w:r>
        <w:rPr>
          <w:rFonts w:ascii="Consolas" w:hAnsi="Consolas"/>
          <w:sz w:val="20"/>
        </w:rPr>
        <w:t>screen_id</w:t>
      </w:r>
      <w:r>
        <w:t xml:space="preserve">, </w:t>
      </w:r>
      <w:r>
        <w:rPr>
          <w:rFonts w:ascii="Consolas" w:hAnsi="Consolas"/>
          <w:sz w:val="20"/>
        </w:rPr>
        <w:t>image_path</w:t>
      </w:r>
      <w:r>
        <w:t xml:space="preserve">, </w:t>
      </w:r>
      <w:r>
        <w:rPr>
          <w:rFonts w:ascii="Consolas" w:hAnsi="Consolas"/>
          <w:sz w:val="20"/>
        </w:rPr>
        <w:t>xml_path</w:t>
      </w:r>
    </w:p>
    <w:p>
      <w:pPr>
        <w:pStyle w:val="ListBullet"/>
      </w:pPr>
      <w:r>
        <w:t xml:space="preserve">Write schema-compliant </w:t>
      </w:r>
      <w:r>
        <w:rPr>
          <w:rFonts w:ascii="Consolas" w:hAnsi="Consolas"/>
          <w:sz w:val="20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Function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Input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load_xml_root(path)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lxml root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parse_xml_tree(root)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Element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list[dict]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build_screen_document(...)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paths + components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dict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parse_xml_file(xml_path, ...)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output Path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parse_dataset_folder(...)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dataset root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batch stats</w:t>
            </w:r>
          </w:p>
        </w:tc>
      </w:tr>
    </w:tbl>
    <w:p/>
    <w:p>
      <w:pPr>
        <w:pStyle w:val="Heading4"/>
      </w:pPr>
      <w:r>
        <w:t>3.1.3 Bounds parsing algorithm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t xml:space="preserve">Depth-first traversal preserves </w:t>
      </w:r>
      <w:r>
        <w:rPr>
          <w:rFonts w:ascii="Consolas" w:hAnsi="Consolas"/>
          <w:sz w:val="20"/>
        </w:rPr>
        <w:t>parent_id</w:t>
      </w:r>
      <w:r>
        <w:t xml:space="preserve"> and assigns </w:t>
      </w:r>
      <w:r>
        <w:rPr>
          <w:rFonts w:ascii="Consolas" w:hAnsi="Consolas"/>
          <w:sz w:val="20"/>
        </w:rPr>
        <w:t>focus_order</w:t>
      </w:r>
      <w:r>
        <w:t xml:space="preserve"> in document order. MASC </w:t>
      </w:r>
      <w:r>
        <w:rPr>
          <w:rFonts w:ascii="Consolas" w:hAnsi="Consolas"/>
          <w:sz w:val="20"/>
        </w:rPr>
        <w:t>&lt;wrapper&gt;</w:t>
      </w:r>
      <w:r>
        <w:t xml:space="preserve"> nodes are descended into (widgets are nested inside wrappers).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Used by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Notes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focus_order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1-based traversal index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parent_id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R15, hierarchy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component_id</w:t>
            </w:r>
            <w:r>
              <w:t xml:space="preserve"> of parent or </w:t>
            </w:r>
            <w:r>
              <w:rPr>
                <w:rFonts w:ascii="Consolas" w:hAnsi="Consolas"/>
                <w:sz w:val="20"/>
              </w:rPr>
              <w:t>""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long_clickable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scrollable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Gesture heuristics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media_type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R12, R13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""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video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audio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animation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is_dialog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Confirmation dialog detection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label_for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hint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input_type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R05, R20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Input labelling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important_for_accessibility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Decorative vs focusable</w:t>
            </w:r>
          </w:p>
        </w:tc>
      </w:tr>
    </w:tbl>
    <w:p/>
    <w:p>
      <w:r>
        <w:t xml:space="preserve">Also emitted: </w:t>
      </w:r>
      <w:r>
        <w:rPr>
          <w:rFonts w:ascii="Consolas" w:hAnsi="Consolas"/>
          <w:sz w:val="20"/>
        </w:rPr>
        <w:t>selected</w:t>
      </w:r>
      <w:r>
        <w:t xml:space="preserve">, </w:t>
      </w:r>
      <w:r>
        <w:rPr>
          <w:rFonts w:ascii="Consolas" w:hAnsi="Consolas"/>
          <w:sz w:val="20"/>
        </w:rPr>
        <w:t>checked</w:t>
      </w:r>
      <w:r>
        <w:t xml:space="preserve">, </w:t>
      </w:r>
      <w:r>
        <w:rPr>
          <w:rFonts w:ascii="Consolas" w:hAnsi="Consolas"/>
          <w:sz w:val="20"/>
        </w:rPr>
        <w:t>text_all_caps</w:t>
      </w:r>
      <w:r>
        <w:t xml:space="preserve">, </w:t>
      </w:r>
      <w:r>
        <w:rPr>
          <w:rFonts w:ascii="Consolas" w:hAnsi="Consolas"/>
          <w:sz w:val="20"/>
        </w:rPr>
        <w:t>device_info.dpi</w:t>
      </w:r>
      <w:r>
        <w:t xml:space="preserve"> on screen document.</w:t>
      </w:r>
    </w:p>
    <w:p>
      <w:pPr>
        <w:pStyle w:val="Heading4"/>
      </w:pPr>
      <w:r>
        <w:t>3.1.4 Screenshot pairing</w:t>
      </w:r>
    </w:p>
    <w:p>
      <w:r>
        <w:t xml:space="preserve">Mirror XML path under </w:t>
      </w:r>
      <w:r>
        <w:rPr>
          <w:rFonts w:ascii="Consolas" w:hAnsi="Consolas"/>
          <w:sz w:val="20"/>
        </w:rPr>
        <w:t>screenshots/</w:t>
      </w:r>
      <w:r>
        <w:t xml:space="preserve"> with same stem; try </w:t>
      </w:r>
      <w:r>
        <w:rPr>
          <w:rFonts w:ascii="Consolas" w:hAnsi="Consolas"/>
          <w:sz w:val="20"/>
        </w:rPr>
        <w:t>.jpg</w:t>
      </w:r>
      <w:r>
        <w:t xml:space="preserve">, </w:t>
      </w:r>
      <w:r>
        <w:rPr>
          <w:rFonts w:ascii="Consolas" w:hAnsi="Consolas"/>
          <w:sz w:val="20"/>
        </w:rPr>
        <w:t>.jpeg</w:t>
      </w:r>
      <w:r>
        <w:t xml:space="preserve">, </w:t>
      </w:r>
      <w:r>
        <w:rPr>
          <w:rFonts w:ascii="Consolas" w:hAnsi="Consolas"/>
          <w:sz w:val="20"/>
        </w:rPr>
        <w:t>.png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3.2 Rule engine module (`src/rules.py`)</w:t>
      </w:r>
    </w:p>
    <w:p>
      <w:r>
        <w:rPr>
          <w:b/>
        </w:rPr>
        <w:t>SRS:</w:t>
      </w:r>
      <w:r>
        <w:t xml:space="preserve"> FR-RU.1–FR-RU.30 | </w:t>
      </w:r>
      <w:r>
        <w:rPr>
          <w:b/>
        </w:rPr>
        <w:t>Owner:</w:t>
      </w:r>
      <w:r>
        <w:t xml:space="preserve"> Salar / Noor | </w:t>
      </w:r>
      <w:r>
        <w:rPr>
          <w:b/>
        </w:rPr>
        <w:t>Status:</w:t>
      </w:r>
      <w: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Function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Input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check(components_json)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dict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 dict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check_*</w:t>
            </w:r>
            <w:r>
              <w:t xml:space="preserve"> per rule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list[dict]</w:t>
            </w:r>
            <w:r>
              <w:t xml:space="preserve"> components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list[dict]</w:t>
            </w:r>
            <w:r>
              <w:t xml:space="preserve"> violations</w:t>
            </w:r>
          </w:p>
        </w:tc>
      </w:tr>
    </w:tbl>
    <w:p/>
    <w:p>
      <w:r>
        <w:t xml:space="preserve">Implementation uses plain functions (not a </w:t>
      </w:r>
      <w:r>
        <w:rPr>
          <w:rFonts w:ascii="Consolas" w:hAnsi="Consolas"/>
          <w:sz w:val="20"/>
        </w:rPr>
        <w:t>RuleEngine</w:t>
      </w:r>
      <w:r>
        <w:t xml:space="preserve"> class). Entry point </w:t>
      </w:r>
      <w:r>
        <w:rPr>
          <w:rFonts w:ascii="Consolas" w:hAnsi="Consolas"/>
          <w:sz w:val="20"/>
        </w:rPr>
        <w:t>check()</w:t>
      </w:r>
      <w:r>
        <w:t xml:space="preserve"> filters hidden components (</w:t>
      </w:r>
      <w:r>
        <w:rPr>
          <w:rFonts w:ascii="Consolas" w:hAnsi="Consolas"/>
          <w:sz w:val="20"/>
        </w:rPr>
        <w:t>visibility</w:t>
      </w:r>
      <w:r>
        <w:t xml:space="preserve">), then chains R01–R30 checkers, reads </w:t>
      </w:r>
      <w:r>
        <w:rPr>
          <w:rFonts w:ascii="Consolas" w:hAnsi="Consolas"/>
          <w:sz w:val="20"/>
        </w:rPr>
        <w:t>device_info.dpi</w:t>
      </w:r>
      <w: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pPr>
        <w:pStyle w:val="ListNumber"/>
      </w:pPr>
      <w:r>
        <w:t xml:space="preserve">Load </w:t>
      </w:r>
      <w:r>
        <w:rPr>
          <w:rFonts w:ascii="Consolas" w:hAnsi="Consolas"/>
          <w:sz w:val="20"/>
        </w:rPr>
        <w:t>components[]</w:t>
      </w:r>
      <w:r>
        <w:t xml:space="preserve"> and </w:t>
      </w:r>
      <w:r>
        <w:rPr>
          <w:rFonts w:ascii="Consolas" w:hAnsi="Consolas"/>
          <w:sz w:val="20"/>
        </w:rPr>
        <w:t>device_info.dpi</w:t>
      </w:r>
      <w:r>
        <w:t xml:space="preserve"> (default 160)</w:t>
      </w:r>
    </w:p>
    <w:p>
      <w:pPr>
        <w:pStyle w:val="ListNumber"/>
      </w:pPr>
      <w:r>
        <w:t xml:space="preserve">Drop components with </w:t>
      </w:r>
      <w:r>
        <w:rPr>
          <w:rFonts w:ascii="Consolas" w:hAnsi="Consolas"/>
          <w:sz w:val="20"/>
        </w:rPr>
        <w:t>visibility=false</w:t>
      </w:r>
      <w:r>
        <w:t xml:space="preserve"> (MASC </w:t>
      </w:r>
      <w:r>
        <w:rPr>
          <w:rFonts w:ascii="Consolas" w:hAnsi="Consolas"/>
          <w:sz w:val="20"/>
        </w:rPr>
        <w:t>gone</w:t>
      </w:r>
      <w:r>
        <w:t xml:space="preserve"> / </w:t>
      </w:r>
      <w:r>
        <w:rPr>
          <w:rFonts w:ascii="Consolas" w:hAnsi="Consolas"/>
          <w:sz w:val="20"/>
        </w:rPr>
        <w:t>visible-to-user=False</w:t>
      </w:r>
      <w:r>
        <w:t>)</w:t>
      </w:r>
    </w:p>
    <w:p>
      <w:pPr>
        <w:pStyle w:val="ListNumber"/>
      </w:pPr>
      <w:r>
        <w:t>Run R01–R30 check functions in order</w:t>
      </w:r>
    </w:p>
    <w:p>
      <w:pPr>
        <w:pStyle w:val="ListNumber"/>
      </w:pPr>
      <w:r>
        <w:t xml:space="preserve">Each violation includes denormalized 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bounds</w:t>
      </w:r>
      <w:r>
        <w:t xml:space="preserve">; pair rules add </w:t>
      </w:r>
      <w:r>
        <w:rPr>
          <w:rFonts w:ascii="Consolas" w:hAnsi="Consolas"/>
          <w:sz w:val="20"/>
        </w:rPr>
        <w:t>related_component</w:t>
      </w:r>
      <w:r>
        <w:t xml:space="preserve"> (R03, R08, R17)</w:t>
      </w:r>
    </w:p>
    <w:p>
      <w:pPr>
        <w:pStyle w:val="ListNumber"/>
      </w:pPr>
      <w:r>
        <w:t xml:space="preserve">Return dict with </w:t>
      </w:r>
      <w:r>
        <w:rPr>
          <w:rFonts w:ascii="Consolas" w:hAnsi="Consolas"/>
          <w:sz w:val="20"/>
        </w:rPr>
        <w:t>total_violations == len(violations)</w:t>
      </w:r>
      <w: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Rules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R01–R08, R10–R30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Implemented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Implemented when declared colors present; otherwise inactive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R28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Implemented when declared text size present; otherwise inactive</w:t>
            </w:r>
          </w:p>
        </w:tc>
      </w:tr>
    </w:tbl>
    <w:p/>
    <w:p>
      <w:pPr>
        <w:pStyle w:val="Heading4"/>
      </w:pPr>
      <w:r>
        <w:t>3.2.4 dp conversion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width_dp  = (bounds[2] - bounds[0]) / density</w:t>
        <w:br/>
        <w:t>height_dp = (bounds[3] - bounds[1]) / density</w:t>
      </w:r>
    </w:p>
    <w:p>
      <w:r>
        <w:t xml:space="preserve">Default </w:t>
      </w:r>
      <w:r>
        <w:rPr>
          <w:rFonts w:ascii="Consolas" w:hAnsi="Consolas"/>
          <w:sz w:val="20"/>
        </w:rPr>
        <w:t>dpi = 160</w:t>
      </w:r>
      <w:r>
        <w:t xml:space="preserve"> when </w:t>
      </w:r>
      <w:r>
        <w:rPr>
          <w:rFonts w:ascii="Consolas" w:hAnsi="Consolas"/>
          <w:sz w:val="20"/>
        </w:rPr>
        <w:t>device_info</w:t>
      </w:r>
      <w: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Engine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Axion badge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Critical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Critical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High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Serious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Medium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Moderate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Low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Minor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3.3 Agent module (`src/agent.py` + `src/explainer.py`)</w:t>
      </w:r>
    </w:p>
    <w:p>
      <w:r>
        <w:rPr>
          <w:b/>
        </w:rPr>
        <w:t>SRS:</w:t>
      </w:r>
      <w:r>
        <w:t xml:space="preserve"> FR-AG.1–FR-AG.8 | </w:t>
      </w:r>
      <w:r>
        <w:rPr>
          <w:b/>
        </w:rPr>
        <w:t>Owner:</w:t>
      </w:r>
      <w:r>
        <w:t xml:space="preserve"> Noor / Salar | </w:t>
      </w:r>
      <w:r>
        <w:rPr>
          <w:b/>
        </w:rPr>
        <w:t>Status:</w:t>
      </w:r>
      <w:r>
        <w:t xml:space="preserve"> Done (API-wired Week 4)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/>
          <w:sz w:val="20"/>
        </w:rPr>
        <w:t>build_audit_report()</w:t>
      </w:r>
      <w:r>
        <w:t xml:space="preserve"> produces </w:t>
      </w:r>
      <w:r>
        <w:rPr>
          <w:rFonts w:ascii="Consolas" w:hAnsi="Consolas"/>
          <w:sz w:val="20"/>
        </w:rPr>
        <w:t>report.json</w:t>
      </w:r>
      <w:r>
        <w:t xml:space="preserve"> with </w:t>
      </w:r>
      <w:r>
        <w:rPr>
          <w:rFonts w:ascii="Consolas" w:hAnsi="Consolas"/>
          <w:sz w:val="20"/>
        </w:rPr>
        <w:t>accessibility_score</w:t>
      </w:r>
      <w:r>
        <w:t xml:space="preserve">, </w:t>
      </w:r>
      <w:r>
        <w:rPr>
          <w:rFonts w:ascii="Consolas" w:hAnsi="Consolas"/>
          <w:sz w:val="20"/>
        </w:rPr>
        <w:t>summary</w:t>
      </w:r>
      <w:r>
        <w:t>, and per-violation agent fields</w:t>
      </w:r>
    </w:p>
    <w:p>
      <w:pPr>
        <w:pStyle w:val="ListBullet"/>
      </w:pPr>
      <w:r>
        <w:t xml:space="preserve">Live path: </w:t>
      </w:r>
      <w:r>
        <w:rPr>
          <w:rFonts w:ascii="Consolas" w:hAnsi="Consolas"/>
          <w:sz w:val="20"/>
        </w:rPr>
        <w:t>src/explainer.py</w:t>
      </w:r>
      <w:r>
        <w:t xml:space="preserve"> → </w:t>
      </w:r>
      <w:r>
        <w:rPr>
          <w:rFonts w:ascii="Consolas" w:hAnsi="Consolas"/>
          <w:sz w:val="20"/>
        </w:rPr>
        <w:t>src/llm_providers.py</w:t>
      </w:r>
      <w:r>
        <w:t xml:space="preserve"> (Anthropic / OpenAI / Gemini / Groq), batched, anti-hallucination match</w:t>
      </w:r>
    </w:p>
    <w:p>
      <w:pPr>
        <w:pStyle w:val="ListBullet"/>
      </w:pPr>
      <w:r>
        <w:t xml:space="preserve">Fallback: template enrichment when no API key or </w:t>
      </w:r>
      <w:r>
        <w:rPr>
          <w:rFonts w:ascii="Consolas" w:hAnsi="Consolas"/>
          <w:sz w:val="20"/>
        </w:rPr>
        <w:t>use_llm=false</w:t>
      </w:r>
      <w:r>
        <w:t xml:space="preserve"> (FR-AG.6)</w:t>
      </w:r>
    </w:p>
    <w:p>
      <w:pPr>
        <w:pStyle w:val="ListBullet"/>
      </w:pPr>
      <w:r>
        <w:t xml:space="preserve">Wired in </w:t>
      </w:r>
      <w:r>
        <w:rPr>
          <w:rFonts w:ascii="Consolas" w:hAnsi="Consolas"/>
          <w:sz w:val="20"/>
        </w:rPr>
        <w:t>backend/routers/audit.py</w:t>
      </w:r>
      <w:r>
        <w:t xml:space="preserve"> → </w:t>
      </w:r>
      <w:r>
        <w:rPr>
          <w:rFonts w:ascii="Consolas" w:hAnsi="Consolas"/>
          <w:sz w:val="20"/>
        </w:rPr>
        <w:t>GET /api/v1/audit/{id}/report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3.4 Report module (`src/report.py` — planned)</w:t>
      </w:r>
    </w:p>
    <w:p>
      <w:r>
        <w:rPr>
          <w:b/>
        </w:rPr>
        <w:t>SRS:</w:t>
      </w:r>
      <w:r>
        <w:t xml:space="preserve"> FR-RP.1–FR-RP.7 | </w:t>
      </w:r>
      <w:r>
        <w:rPr>
          <w:b/>
        </w:rPr>
        <w:t>Owner:</w:t>
      </w:r>
      <w:r>
        <w:t xml:space="preserve"> Noor</w:t>
      </w:r>
    </w:p>
    <w:p>
      <w:pPr>
        <w:pStyle w:val="ListBullet"/>
      </w:pPr>
      <w:r>
        <w:t>Jinja2 HTML template</w:t>
      </w:r>
    </w:p>
    <w:p>
      <w:pPr>
        <w:pStyle w:val="ListBullet"/>
      </w:pPr>
      <w:r>
        <w:t>PIL bounding-box annotation</w:t>
      </w:r>
    </w:p>
    <w:p>
      <w:pPr>
        <w:pStyle w:val="ListBullet"/>
      </w:pPr>
      <w:r>
        <w:t>WeasyPrint or pdfkit for PDF</w:t>
      </w:r>
    </w:p>
    <w:p>
      <w:pPr>
        <w:pStyle w:val="ListBullet"/>
      </w:pPr>
      <w:r>
        <w:t>Accessibility score (see §8.2)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3.5 API orchestrator (`backend/`)</w:t>
      </w:r>
    </w:p>
    <w:p>
      <w:r>
        <w:rPr>
          <w:b/>
        </w:rPr>
        <w:t>Owner:</w:t>
      </w:r>
      <w:r>
        <w:t xml:space="preserve"> Salar + Noor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t xml:space="preserve">Statuses: </w:t>
      </w:r>
      <w:r>
        <w:rPr>
          <w:rFonts w:ascii="Consolas" w:hAnsi="Consolas"/>
          <w:sz w:val="20"/>
        </w:rPr>
        <w:t>pending</w:t>
      </w:r>
      <w:r>
        <w:t xml:space="preserve"> → </w:t>
      </w:r>
      <w:r>
        <w:rPr>
          <w:rFonts w:ascii="Consolas" w:hAnsi="Consolas"/>
          <w:sz w:val="20"/>
        </w:rPr>
        <w:t>parsing</w:t>
      </w:r>
      <w:r>
        <w:t xml:space="preserve"> → </w:t>
      </w:r>
      <w:r>
        <w:rPr>
          <w:rFonts w:ascii="Consolas" w:hAnsi="Consolas"/>
          <w:sz w:val="20"/>
        </w:rPr>
        <w:t>checking</w:t>
      </w:r>
      <w:r>
        <w:t xml:space="preserve"> → </w:t>
      </w:r>
      <w:r>
        <w:rPr>
          <w:rFonts w:ascii="Consolas" w:hAnsi="Consolas"/>
          <w:sz w:val="20"/>
        </w:rPr>
        <w:t>explaining</w:t>
      </w:r>
      <w:r>
        <w:t xml:space="preserve"> → </w:t>
      </w:r>
      <w:r>
        <w:rPr>
          <w:rFonts w:ascii="Consolas" w:hAnsi="Consolas"/>
          <w:sz w:val="20"/>
        </w:rPr>
        <w:t>reporting</w:t>
      </w:r>
      <w:r>
        <w:t xml:space="preserve"> → </w:t>
      </w:r>
      <w:r>
        <w:rPr>
          <w:rFonts w:ascii="Consolas" w:hAnsi="Consolas"/>
          <w:sz w:val="20"/>
        </w:rPr>
        <w:t>complete</w:t>
      </w:r>
      <w:r>
        <w:t xml:space="preserve"> | </w:t>
      </w:r>
      <w:r>
        <w:rPr>
          <w:rFonts w:ascii="Consolas" w:hAnsi="Consolas"/>
          <w:sz w:val="20"/>
        </w:rPr>
        <w:t>error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Data design</w:t>
      </w:r>
    </w:p>
    <w:p>
      <w:r>
        <w:t xml:space="preserve">Normative schema: </w:t>
      </w:r>
      <w:r>
        <w:rPr>
          <w:rFonts w:ascii="Consolas" w:hAnsi="Consolas"/>
          <w:sz w:val="20"/>
        </w:rPr>
        <w:t>docs/schemas/auditor_schema.json</w:t>
      </w:r>
    </w:p>
    <w:p>
      <w:pPr>
        <w:pStyle w:val="Heading3"/>
      </w:pPr>
      <w:r>
        <w:t>4.1 Entity relationship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Type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Required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schema_version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string </w:t>
            </w:r>
            <w:r>
              <w:rPr>
                <w:rFonts w:ascii="Consolas" w:hAnsi="Consolas"/>
                <w:sz w:val="20"/>
              </w:rPr>
              <w:t>"1.0"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Recommended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screen_id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image_path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xml_path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array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Yes</w:t>
            </w:r>
          </w:p>
        </w:tc>
      </w:tr>
    </w:tbl>
    <w:p/>
    <w:p>
      <w:r>
        <w:rPr>
          <w:b/>
        </w:rPr>
        <w:t>Component (required):</w:t>
      </w:r>
      <w:r>
        <w:t xml:space="preserve"> </w:t>
      </w:r>
      <w:r>
        <w:rPr>
          <w:rFonts w:ascii="Consolas" w:hAnsi="Consolas"/>
          <w:sz w:val="20"/>
        </w:rPr>
        <w:t>component_id</w:t>
      </w:r>
      <w:r>
        <w:t xml:space="preserve">, 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text</w:t>
      </w:r>
      <w:r>
        <w:t xml:space="preserve">, </w:t>
      </w:r>
      <w:r>
        <w:rPr>
          <w:rFonts w:ascii="Consolas" w:hAnsi="Consolas"/>
          <w:sz w:val="20"/>
        </w:rPr>
        <w:t>content_desc</w:t>
      </w:r>
      <w:r>
        <w:t xml:space="preserve">, </w:t>
      </w:r>
      <w:r>
        <w:rPr>
          <w:rFonts w:ascii="Consolas" w:hAnsi="Consolas"/>
          <w:sz w:val="20"/>
        </w:rPr>
        <w:t>resource_id</w:t>
      </w:r>
      <w:r>
        <w:t xml:space="preserve">, </w:t>
      </w:r>
      <w:r>
        <w:rPr>
          <w:rFonts w:ascii="Consolas" w:hAnsi="Consolas"/>
          <w:sz w:val="20"/>
        </w:rPr>
        <w:t>clickable</w:t>
      </w:r>
      <w:r>
        <w:t xml:space="preserve">, </w:t>
      </w:r>
      <w:r>
        <w:rPr>
          <w:rFonts w:ascii="Consolas" w:hAnsi="Consolas"/>
          <w:sz w:val="20"/>
        </w:rPr>
        <w:t>enabled</w:t>
      </w:r>
      <w:r>
        <w:t xml:space="preserve">, </w:t>
      </w:r>
      <w:r>
        <w:rPr>
          <w:rFonts w:ascii="Consolas" w:hAnsi="Consolas"/>
          <w:sz w:val="20"/>
        </w:rPr>
        <w:t>focusable</w:t>
      </w:r>
      <w:r>
        <w:t xml:space="preserve">, </w:t>
      </w:r>
      <w:r>
        <w:rPr>
          <w:rFonts w:ascii="Consolas" w:hAnsi="Consolas"/>
          <w:sz w:val="20"/>
        </w:rPr>
        <w:t>bounds[4]</w:t>
      </w:r>
    </w:p>
    <w:p>
      <w:r>
        <w:rPr>
          <w:b/>
        </w:rPr>
        <w:t>Component (optional, R13–R20):</w:t>
      </w:r>
      <w:r>
        <w:t xml:space="preserve">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focus_order</w:t>
      </w:r>
      <w:r>
        <w:t xml:space="preserve">, </w:t>
      </w:r>
      <w:r>
        <w:rPr>
          <w:rFonts w:ascii="Consolas" w:hAnsi="Consolas"/>
          <w:sz w:val="20"/>
        </w:rPr>
        <w:t>parent_id</w:t>
      </w:r>
      <w:r>
        <w:t xml:space="preserve">, </w:t>
      </w:r>
      <w:r>
        <w:rPr>
          <w:rFonts w:ascii="Consolas" w:hAnsi="Consolas"/>
          <w:sz w:val="20"/>
        </w:rPr>
        <w:t>long_clickable</w:t>
      </w:r>
      <w:r>
        <w:t xml:space="preserve">, </w:t>
      </w:r>
      <w:r>
        <w:rPr>
          <w:rFonts w:ascii="Consolas" w:hAnsi="Consolas"/>
          <w:sz w:val="20"/>
        </w:rPr>
        <w:t>scrollable</w:t>
      </w:r>
      <w:r>
        <w:t xml:space="preserve">, </w:t>
      </w:r>
      <w:r>
        <w:rPr>
          <w:rFonts w:ascii="Consolas" w:hAnsi="Consolas"/>
          <w:sz w:val="20"/>
        </w:rPr>
        <w:t>selected</w:t>
      </w:r>
      <w:r>
        <w:t xml:space="preserve">, </w:t>
      </w:r>
      <w:r>
        <w:rPr>
          <w:rFonts w:ascii="Consolas" w:hAnsi="Consolas"/>
          <w:sz w:val="20"/>
        </w:rPr>
        <w:t>checked</w:t>
      </w:r>
      <w:r>
        <w:t xml:space="preserve">, </w:t>
      </w:r>
      <w:r>
        <w:rPr>
          <w:rFonts w:ascii="Consolas" w:hAnsi="Consolas"/>
          <w:sz w:val="20"/>
        </w:rPr>
        <w:t>password</w:t>
      </w:r>
      <w:r>
        <w:t xml:space="preserve">, </w:t>
      </w:r>
      <w:r>
        <w:rPr>
          <w:rFonts w:ascii="Consolas" w:hAnsi="Consolas"/>
          <w:sz w:val="20"/>
        </w:rPr>
        <w:t>text_all_caps</w:t>
      </w:r>
      <w:r>
        <w:t xml:space="preserve">, </w:t>
      </w:r>
      <w:r>
        <w:rPr>
          <w:rFonts w:ascii="Consolas" w:hAnsi="Consolas"/>
          <w:sz w:val="20"/>
        </w:rPr>
        <w:t>input_type</w:t>
      </w:r>
      <w:r>
        <w:t xml:space="preserve">, </w:t>
      </w:r>
      <w:r>
        <w:rPr>
          <w:rFonts w:ascii="Consolas" w:hAnsi="Consolas"/>
          <w:sz w:val="20"/>
        </w:rPr>
        <w:t>important_for_accessibility</w:t>
      </w:r>
      <w:r>
        <w:t xml:space="preserve">, </w:t>
      </w:r>
      <w:r>
        <w:rPr>
          <w:rFonts w:ascii="Consolas" w:hAnsi="Consolas"/>
          <w:sz w:val="20"/>
        </w:rPr>
        <w:t>media_type</w:t>
      </w:r>
      <w:r>
        <w:t xml:space="preserve">, </w:t>
      </w:r>
      <w:r>
        <w:rPr>
          <w:rFonts w:ascii="Consolas" w:hAnsi="Consolas"/>
          <w:sz w:val="20"/>
        </w:rPr>
        <w:t>is_dialog</w:t>
      </w:r>
      <w:r>
        <w:t xml:space="preserve">, </w:t>
      </w:r>
      <w:r>
        <w:rPr>
          <w:rFonts w:ascii="Consolas" w:hAnsi="Consolas"/>
          <w:sz w:val="20"/>
        </w:rPr>
        <w:t>label_for</w:t>
      </w:r>
    </w:p>
    <w:p>
      <w:r>
        <w:rPr>
          <w:b/>
        </w:rPr>
        <w:t>Screen:</w:t>
      </w:r>
      <w:r>
        <w:t xml:space="preserve"> optional </w:t>
      </w:r>
      <w:r>
        <w:rPr>
          <w:rFonts w:ascii="Consolas" w:hAnsi="Consolas"/>
          <w:sz w:val="20"/>
        </w:rPr>
        <w:t>device_info</w:t>
      </w:r>
      <w:r>
        <w:t xml:space="preserve"> with </w:t>
      </w:r>
      <w:r>
        <w:rPr>
          <w:rFonts w:ascii="Consolas" w:hAnsi="Consolas"/>
          <w:sz w:val="20"/>
        </w:rPr>
        <w:t>dpi</w:t>
      </w:r>
      <w:r>
        <w:t xml:space="preserve">, </w:t>
      </w:r>
      <w:r>
        <w:rPr>
          <w:rFonts w:ascii="Consolas" w:hAnsi="Consolas"/>
          <w:sz w:val="20"/>
        </w:rPr>
        <w:t>width_px</w:t>
      </w:r>
      <w:r>
        <w:t xml:space="preserve">, </w:t>
      </w:r>
      <w:r>
        <w:rPr>
          <w:rFonts w:ascii="Consolas" w:hAnsi="Consolas"/>
          <w:sz w:val="20"/>
        </w:rPr>
        <w:t>height_px</w:t>
      </w:r>
    </w:p>
    <w:p>
      <w:r>
        <w:t xml:space="preserve">Pattern: </w:t>
      </w:r>
      <w:r>
        <w:rPr>
          <w:rFonts w:ascii="Consolas" w:hAnsi="Consolas"/>
          <w:sz w:val="20"/>
        </w:rPr>
        <w:t>component_id</w:t>
      </w:r>
      <w:r>
        <w:t xml:space="preserve"> matches </w:t>
      </w:r>
      <w:r>
        <w:rPr>
          <w:rFonts w:ascii="Consolas" w:hAnsi="Consolas"/>
          <w:sz w:val="20"/>
        </w:rPr>
        <w:t>^c_\d{3,}$</w:t>
      </w:r>
    </w:p>
    <w:p>
      <w:pPr>
        <w:pStyle w:val="Heading3"/>
      </w:pPr>
      <w:r>
        <w:t>4.3 violations.json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  <w:sz w:val="20"/>
        </w:rPr>
        <w:t>schema_version</w:t>
      </w:r>
      <w:r>
        <w:t xml:space="preserve">, </w:t>
      </w:r>
      <w:r>
        <w:rPr>
          <w:rFonts w:ascii="Consolas" w:hAnsi="Consolas"/>
          <w:sz w:val="20"/>
        </w:rPr>
        <w:t>screen_id</w:t>
      </w:r>
      <w:r>
        <w:t xml:space="preserve">, </w:t>
      </w:r>
      <w:r>
        <w:rPr>
          <w:rFonts w:ascii="Consolas" w:hAnsi="Consolas"/>
          <w:sz w:val="20"/>
        </w:rPr>
        <w:t>image_path</w:t>
      </w:r>
      <w:r>
        <w:t xml:space="preserve">, </w:t>
      </w:r>
      <w:r>
        <w:rPr>
          <w:rFonts w:ascii="Consolas" w:hAnsi="Consolas"/>
          <w:sz w:val="20"/>
        </w:rPr>
        <w:t>xml_path</w:t>
      </w:r>
      <w:r>
        <w:t xml:space="preserve">, </w:t>
      </w:r>
      <w:r>
        <w:rPr>
          <w:rFonts w:ascii="Consolas" w:hAnsi="Consolas"/>
          <w:sz w:val="20"/>
        </w:rPr>
        <w:t>total_violations</w:t>
      </w:r>
      <w:r>
        <w:t xml:space="preserve">, </w:t>
      </w:r>
      <w:r>
        <w:rPr>
          <w:rFonts w:ascii="Consolas" w:hAnsi="Consolas"/>
          <w:sz w:val="20"/>
        </w:rPr>
        <w:t>violations[]</w:t>
      </w:r>
    </w:p>
    <w:p>
      <w:r>
        <w:rPr>
          <w:b/>
        </w:rPr>
        <w:t>Violation:</w:t>
      </w:r>
      <w:r>
        <w:t xml:space="preserve"> </w:t>
      </w:r>
      <w:r>
        <w:rPr>
          <w:rFonts w:ascii="Consolas" w:hAnsi="Consolas"/>
          <w:sz w:val="20"/>
        </w:rPr>
        <w:t>rule_id</w:t>
      </w:r>
      <w:r>
        <w:t xml:space="preserve">, </w:t>
      </w:r>
      <w:r>
        <w:rPr>
          <w:rFonts w:ascii="Consolas" w:hAnsi="Consolas"/>
          <w:sz w:val="20"/>
        </w:rPr>
        <w:t>issue</w:t>
      </w:r>
      <w:r>
        <w:t xml:space="preserve">, </w:t>
      </w:r>
      <w:r>
        <w:rPr>
          <w:rFonts w:ascii="Consolas" w:hAnsi="Consolas"/>
          <w:sz w:val="20"/>
        </w:rPr>
        <w:t>component_id</w:t>
      </w:r>
      <w:r>
        <w:t xml:space="preserve">, </w:t>
      </w:r>
      <w:r>
        <w:rPr>
          <w:rFonts w:ascii="Consolas" w:hAnsi="Consolas"/>
          <w:sz w:val="20"/>
        </w:rPr>
        <w:t>class</w:t>
      </w:r>
      <w:r>
        <w:t xml:space="preserve">, </w:t>
      </w:r>
      <w:r>
        <w:rPr>
          <w:rFonts w:ascii="Consolas" w:hAnsi="Consolas"/>
          <w:sz w:val="20"/>
        </w:rPr>
        <w:t>bounds</w:t>
      </w:r>
      <w:r>
        <w:t xml:space="preserve">, </w:t>
      </w:r>
      <w:r>
        <w:rPr>
          <w:rFonts w:ascii="Consolas" w:hAnsi="Consolas"/>
          <w:sz w:val="20"/>
        </w:rPr>
        <w:t>guideline</w:t>
      </w:r>
      <w:r>
        <w:t xml:space="preserve">, </w:t>
      </w:r>
      <w:r>
        <w:rPr>
          <w:rFonts w:ascii="Consolas" w:hAnsi="Consolas"/>
          <w:sz w:val="20"/>
        </w:rPr>
        <w:t>severity</w:t>
      </w:r>
      <w:r>
        <w:t xml:space="preserve">, </w:t>
      </w:r>
      <w:r>
        <w:rPr>
          <w:rFonts w:ascii="Consolas" w:hAnsi="Consolas"/>
          <w:sz w:val="20"/>
        </w:rPr>
        <w:t>recommendation</w:t>
      </w:r>
      <w:r>
        <w:t xml:space="preserve">, optional </w:t>
      </w:r>
      <w:r>
        <w:rPr>
          <w:rFonts w:ascii="Consolas" w:hAnsi="Consolas"/>
          <w:sz w:val="20"/>
        </w:rPr>
        <w:t>related_component</w:t>
      </w:r>
    </w:p>
    <w:p>
      <w:r>
        <w:rPr>
          <w:b/>
        </w:rPr>
        <w:t>Invariant:</w:t>
      </w:r>
      <w:r>
        <w:t xml:space="preserve"> </w:t>
      </w:r>
      <w:r>
        <w:rPr>
          <w:rFonts w:ascii="Consolas" w:hAnsi="Consolas"/>
          <w:sz w:val="20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t xml:space="preserve">Adds </w:t>
      </w:r>
      <w:r>
        <w:rPr>
          <w:rFonts w:ascii="Consolas" w:hAnsi="Consolas"/>
          <w:sz w:val="20"/>
        </w:rPr>
        <w:t>summary</w:t>
      </w:r>
      <w:r>
        <w:t xml:space="preserve"> object and agent fields per violation:</w:t>
      </w:r>
    </w:p>
    <w:p>
      <w:pPr>
        <w:pStyle w:val="ListBullet"/>
      </w:pPr>
      <w:r>
        <w:rPr>
          <w:rFonts w:ascii="Consolas" w:hAnsi="Consolas"/>
          <w:sz w:val="20"/>
        </w:rPr>
        <w:t>agent_explanation</w:t>
      </w:r>
    </w:p>
    <w:p>
      <w:pPr>
        <w:pStyle w:val="ListBullet"/>
      </w:pPr>
      <w:r>
        <w:rPr>
          <w:rFonts w:ascii="Consolas" w:hAnsi="Consolas"/>
          <w:sz w:val="20"/>
        </w:rPr>
        <w:t>agent_why_it_matters</w:t>
      </w:r>
    </w:p>
    <w:p>
      <w:pPr>
        <w:pStyle w:val="ListBullet"/>
      </w:pPr>
      <w:r>
        <w:rPr>
          <w:rFonts w:ascii="Consolas" w:hAnsi="Consolas"/>
          <w:sz w:val="20"/>
        </w:rPr>
        <w:t>agent_developer_fix</w:t>
      </w:r>
    </w:p>
    <w:p>
      <w:pPr>
        <w:pStyle w:val="Heading3"/>
      </w:pPr>
      <w:r>
        <w:t>4.5 records metadata (`metadata.json`)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Type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record_id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UUID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user_id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Pipeline run ID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screen_id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e.g. </w:t>
            </w:r>
            <w:r>
              <w:rPr>
                <w:rFonts w:ascii="Consolas" w:hAnsi="Consolas"/>
                <w:sz w:val="20"/>
              </w:rPr>
              <w:t>screen_014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score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0–100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total_issues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Violation count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severity_summary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object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{critical, high, medium, low}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created_at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ISO datetime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timestamp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report_html_path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Relative path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report_pdf_path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string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Relative path</w:t>
            </w:r>
          </w:p>
        </w:tc>
      </w:tr>
    </w:tbl>
    <w:p/>
    <w:p>
      <w:pPr>
        <w:pStyle w:val="Heading3"/>
      </w:pPr>
      <w:r>
        <w:t>4.6 index.json (per user)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t>MASC artefacts: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data/data-masc/parsed/*_components.json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Re-parsed components (all categories)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data/data-masc/parsed/batch_parse_masc_full.log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batch parse terminal log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 sign-off + R01–R20 aggregate counts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outputs/violations/*_violations.json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Per-screen rule output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outputs/validation_logs/noor_week3_validation_log.txt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Noor validation run log (appended)</w:t>
            </w:r>
          </w:p>
        </w:tc>
      </w:tr>
    </w:tbl>
    <w:p/>
    <w:p>
      <w:r>
        <w:t xml:space="preserve">Run after each pipeline stage or via </w:t>
      </w:r>
      <w:r>
        <w:rPr>
          <w:rFonts w:ascii="Consolas" w:hAnsi="Consolas"/>
          <w:sz w:val="20"/>
        </w:rPr>
        <w:t>python scripts/noor_week3_validate.py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API design</w:t>
      </w:r>
    </w:p>
    <w:p>
      <w:r>
        <w:t xml:space="preserve">Base URL: </w:t>
      </w:r>
      <w:r>
        <w:rPr>
          <w:rFonts w:ascii="Consolas" w:hAnsi="Consolas"/>
          <w:sz w:val="20"/>
        </w:rPr>
        <w:t>http://localhost:8000</w:t>
      </w:r>
    </w:p>
    <w:p>
      <w:r>
        <w:t xml:space="preserve">Prefix: </w:t>
      </w:r>
      <w:r>
        <w:rPr>
          <w:rFonts w:ascii="Consolas" w:hAnsi="Consolas"/>
          <w:sz w:val="20"/>
        </w:rPr>
        <w:t>/api/v1</w:t>
      </w:r>
    </w:p>
    <w:p>
      <w:r>
        <w:t xml:space="preserve">Auth: </w:t>
      </w:r>
      <w:r>
        <w:rPr>
          <w:rFonts w:ascii="Consolas" w:hAnsi="Consolas"/>
          <w:sz w:val="20"/>
        </w:rPr>
        <w:t>Authorization: Bearer &lt;JWT&gt;</w:t>
      </w:r>
      <w:r>
        <w:t xml:space="preserve"> (except auth endpoints)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Method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/auth/signup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Email + password (≥ 8 chars)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Returns JWT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/auth/google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Google OAuth token exchange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/auth/forgot-password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Send 6-digit OTP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/auth/verify-otp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Validate OTP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/auth/reset-password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Set new password</w:t>
            </w:r>
          </w:p>
        </w:tc>
      </w:tr>
    </w:tbl>
    <w:p/>
    <w:p>
      <w:pPr>
        <w:pStyle w:val="Heading3"/>
      </w:pPr>
      <w:r>
        <w:t>5.2 Audit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Method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/audit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Upload XML (multipart field </w:t>
            </w:r>
            <w:r>
              <w:rPr>
                <w:rFonts w:ascii="Consolas" w:hAnsi="Consolas"/>
                <w:sz w:val="20"/>
              </w:rPr>
              <w:t>xml</w:t>
            </w:r>
            <w:r>
              <w:t xml:space="preserve">); optional </w:t>
            </w:r>
            <w:r>
              <w:rPr>
                <w:rFonts w:ascii="Consolas" w:hAnsi="Consolas"/>
                <w:sz w:val="20"/>
              </w:rPr>
              <w:t>use_llm</w:t>
            </w:r>
            <w:r>
              <w:t xml:space="preserve"> query; start pipeline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/audit/{audit_id}/status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Pipeline status (</w:t>
            </w:r>
            <w:r>
              <w:rPr>
                <w:rFonts w:ascii="Consolas" w:hAnsi="Consolas"/>
                <w:sz w:val="20"/>
              </w:rPr>
              <w:t>pending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parsing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checking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explaining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complete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/audit/{audit_id}/violations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Violations JSON (</w:t>
            </w:r>
            <w:r>
              <w:rPr>
                <w:b/>
              </w:rPr>
              <w:t>implemented</w:t>
            </w:r>
            <w:r>
              <w:t>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/audit/{audit_id}/report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Report JSON with score + agent fields (</w:t>
            </w:r>
            <w:r>
              <w:rPr>
                <w:b/>
              </w:rPr>
              <w:t>implemented</w:t>
            </w:r>
            <w:r>
              <w:t xml:space="preserve"> Week 4)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</w:r>
            <w:r>
              <w:t>/audit/{audit_id}/report/download?format=html\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pdf</w:t>
            </w:r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File download (</w:t>
            </w:r>
            <w:r>
              <w:rPr>
                <w:b/>
              </w:rPr>
              <w:t>planned</w:t>
            </w:r>
            <w:r>
              <w:t xml:space="preserve"> Week 5)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POST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/audit/batch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Batch over dataset path (Should)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</w:tbl>
    <w:p/>
    <w:p>
      <w:pPr>
        <w:pStyle w:val="Heading3"/>
      </w:pPr>
      <w:r>
        <w:t>5.3 Records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Method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Description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List current user's audits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/records/{record_id}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Record detail + artefact paths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</w:r>
            <w:r>
              <w:t>/records/{record_id}/download?format=html\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pdf</w:t>
            </w:r>
            <w:r>
              <w:rPr>
                <w:rFonts w:ascii="Consolas" w:hAnsi="Consolas"/>
                <w:sz w:val="20"/>
              </w:rPr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Re-download report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DELETE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/records/{record_id}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Delete record (Stretch)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</w:p>
        </w:tc>
      </w:tr>
    </w:tbl>
    <w:p/>
    <w:p>
      <w:pPr>
        <w:pStyle w:val="Heading3"/>
      </w:pPr>
      <w:r>
        <w:t>5.4 Example: POST /audit</w:t>
      </w:r>
    </w:p>
    <w:p>
      <w:r>
        <w:rPr>
          <w:b/>
        </w:rPr>
        <w:t>Request:</w:t>
      </w:r>
      <w:r>
        <w:t xml:space="preserve"> </w:t>
      </w:r>
      <w:r>
        <w:rPr>
          <w:rFonts w:ascii="Consolas" w:hAnsi="Consolas"/>
          <w:sz w:val="20"/>
        </w:rPr>
        <w:t>multipart/form-data</w:t>
      </w:r>
      <w:r>
        <w:t xml:space="preserve"> — </w:t>
      </w:r>
      <w:r>
        <w:rPr>
          <w:rFonts w:ascii="Consolas" w:hAnsi="Consolas"/>
          <w:sz w:val="20"/>
        </w:rPr>
        <w:t>screenshot</w:t>
      </w:r>
      <w:r>
        <w:t xml:space="preserve">, </w:t>
      </w:r>
      <w:r>
        <w:rPr>
          <w:rFonts w:ascii="Consolas" w:hAnsi="Consolas"/>
          <w:sz w:val="20"/>
        </w:rPr>
        <w:t>xml</w:t>
      </w:r>
    </w:p>
    <w:p>
      <w:r>
        <w:rPr>
          <w:b/>
        </w:rPr>
        <w:t>Response 201: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"record_id": "rec_xyz789",</w:t>
        <w:br/>
        <w:t xml:space="preserve">  "status": "pending",</w:t>
        <w:br/>
        <w:t xml:space="preserve">  "screen_id": "screen_014"</w:t>
        <w:br/>
        <w:t>}</w:t>
      </w:r>
    </w:p>
    <w:p>
      <w:pPr>
        <w:pStyle w:val="Heading3"/>
      </w:pPr>
      <w:r>
        <w:t>5.5 Example: GET /audit/{id}/status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"rec_xyz789",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"severity_summary": {"critical": 4, "high": 3, "medium": 0, "low": 0},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Rule engine design</w:t>
      </w:r>
    </w:p>
    <w:p>
      <w:r>
        <w:t xml:space="preserve">Pseudocode for </w:t>
      </w:r>
      <w:r>
        <w:rPr>
          <w:b/>
        </w:rPr>
        <w:t>MVP rules R01–R10</w:t>
      </w:r>
      <w:r>
        <w:t>. Full catalogue: SRS §7.2.</w:t>
      </w:r>
    </w:p>
    <w:p>
      <w:pPr>
        <w:pStyle w:val="Heading3"/>
      </w:pPr>
      <w:r>
        <w:t>6.1 Shared helpers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t xml:space="preserve">Group clickable components by </w:t>
      </w:r>
      <w:r>
        <w:rPr>
          <w:rFonts w:ascii="Consolas" w:hAnsi="Consolas"/>
          <w:sz w:val="20"/>
        </w:rPr>
        <w:t>(text or content_desc)</w:t>
      </w:r>
      <w:r>
        <w:t>; flag groups with ≥ 2 distinct component IDs.</w:t>
      </w:r>
    </w:p>
    <w:p>
      <w:pPr>
        <w:pStyle w:val="Heading3"/>
      </w:pPr>
      <w:r>
        <w:t>6.5 R04 — Small touch target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/>
          <w:sz w:val="20"/>
        </w:rPr>
        <w:t>clickable and not enabled</w:t>
      </w:r>
      <w: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/>
          <w:sz w:val="20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t xml:space="preserve">Screenshot crop + WCAG contrast ratio; requires </w:t>
      </w:r>
      <w:r>
        <w:rPr>
          <w:rFonts w:ascii="Consolas" w:hAnsi="Consolas"/>
          <w:sz w:val="20"/>
        </w:rPr>
        <w:t>src/contrast.py</w:t>
      </w:r>
      <w:r>
        <w:t>.</w:t>
      </w:r>
    </w:p>
    <w:p>
      <w:pPr>
        <w:pStyle w:val="Heading3"/>
      </w:pPr>
      <w:r>
        <w:t>6.11 R10 — Text overflow</w:t>
      </w:r>
    </w:p>
    <w:p>
      <w: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/>
          <w:sz w:val="20"/>
        </w:rPr>
        <w:t>check_color_only_info()</w:t>
      </w:r>
      <w:r>
        <w:t xml:space="preserve"> returns </w:t>
      </w:r>
      <w:r>
        <w:rPr>
          <w:rFonts w:ascii="Consolas" w:hAnsi="Consolas"/>
          <w:sz w:val="20"/>
        </w:rPr>
        <w:t>[]</w:t>
      </w:r>
      <w: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/>
          <w:sz w:val="20"/>
        </w:rPr>
        <w:t>media_type in (video, audio)</w:t>
      </w:r>
      <w: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/>
          <w:sz w:val="20"/>
        </w:rPr>
        <w:t>media_type == audio</w:t>
      </w:r>
      <w: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t xml:space="preserve">Focusable components: </w:t>
      </w:r>
      <w:r>
        <w:rPr>
          <w:rFonts w:ascii="Consolas" w:hAnsi="Consolas"/>
          <w:sz w:val="20"/>
        </w:rPr>
        <w:t>focus_order</w:t>
      </w:r>
      <w:r>
        <w:t xml:space="preserve"> traversal disagrees with top-to-bottom </w:t>
      </w:r>
      <w:r>
        <w:rPr>
          <w:rFonts w:ascii="Consolas" w:hAnsi="Consolas"/>
          <w:sz w:val="20"/>
        </w:rPr>
        <w:t>bounds</w:t>
      </w:r>
      <w:r>
        <w:t xml:space="preserve"> order.</w:t>
      </w:r>
    </w:p>
    <w:p>
      <w:pPr>
        <w:pStyle w:val="Heading3"/>
      </w:pPr>
      <w:r>
        <w:t>6.17 R16 — Decorative in focus tree</w:t>
      </w:r>
    </w:p>
    <w:p>
      <w:r>
        <w:t xml:space="preserve">Likely decorative </w:t>
      </w:r>
      <w:r>
        <w:rPr>
          <w:rFonts w:ascii="Consolas" w:hAnsi="Consolas"/>
          <w:sz w:val="20"/>
        </w:rPr>
        <w:t>ImageView</w:t>
      </w:r>
      <w:r>
        <w:t xml:space="preserve"> (no text/desc) remains </w:t>
      </w:r>
      <w:r>
        <w:rPr>
          <w:rFonts w:ascii="Consolas" w:hAnsi="Consolas"/>
          <w:sz w:val="20"/>
        </w:rPr>
        <w:t>focusable</w:t>
      </w:r>
      <w:r>
        <w:t>.</w:t>
      </w:r>
    </w:p>
    <w:p>
      <w:pPr>
        <w:pStyle w:val="Heading3"/>
      </w:pPr>
      <w:r>
        <w:t>6.18 R17 — Insufficient spacing</w:t>
      </w:r>
    </w:p>
    <w:p>
      <w:r>
        <w:t xml:space="preserve">Adjacent clickables with edge gap </w:t>
      </w:r>
      <w:r>
        <w:rPr>
          <w:rFonts w:ascii="Consolas" w:hAnsi="Consolas"/>
          <w:sz w:val="20"/>
        </w:rPr>
        <w:t>&lt; 8dp</w:t>
      </w:r>
      <w:r>
        <w:t xml:space="preserve">; emit </w:t>
      </w:r>
      <w:r>
        <w:rPr>
          <w:rFonts w:ascii="Consolas" w:hAnsi="Consolas"/>
          <w:sz w:val="20"/>
        </w:rPr>
        <w:t>related_component</w:t>
      </w:r>
      <w: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t xml:space="preserve">Clickable destructive token (delete/remove) and no </w:t>
      </w:r>
      <w:r>
        <w:rPr>
          <w:rFonts w:ascii="Consolas" w:hAnsi="Consolas"/>
          <w:sz w:val="20"/>
        </w:rPr>
        <w:t>is_dialog</w:t>
      </w:r>
      <w: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/>
          <w:sz w:val="20"/>
        </w:rPr>
        <w:t>EditText</w:t>
      </w:r>
      <w:r>
        <w:t xml:space="preserve"> with </w:t>
      </w:r>
      <w:r>
        <w:rPr>
          <w:rFonts w:ascii="Consolas" w:hAnsi="Consolas"/>
          <w:sz w:val="20"/>
        </w:rPr>
        <w:t>hint</w:t>
      </w:r>
      <w:r>
        <w:t xml:space="preserve"> but no </w:t>
      </w:r>
      <w:r>
        <w:rPr>
          <w:rFonts w:ascii="Consolas" w:hAnsi="Consolas"/>
          <w:sz w:val="20"/>
        </w:rPr>
        <w:t>text</w:t>
      </w:r>
      <w:r>
        <w:t xml:space="preserve">, </w:t>
      </w:r>
      <w:r>
        <w:rPr>
          <w:rFonts w:ascii="Consolas" w:hAnsi="Consolas"/>
          <w:sz w:val="20"/>
        </w:rPr>
        <w:t>content_desc</w:t>
      </w:r>
      <w:r>
        <w:t xml:space="preserve">, </w:t>
      </w:r>
      <w:r>
        <w:rPr>
          <w:rFonts w:ascii="Consolas" w:hAnsi="Consolas"/>
          <w:sz w:val="20"/>
        </w:rPr>
        <w:t>label_for</w:t>
      </w:r>
      <w:r>
        <w:t>, or nearby label TextView.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Setting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Default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Env var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Model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gpt-4o-mini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OPENAI_MODEL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Timeout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30s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OPENAI_TIMEOUT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Temperature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0.2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—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Retries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—</w:t>
            </w:r>
          </w:p>
        </w:tc>
      </w:tr>
    </w:tbl>
    <w:p/>
    <w:p>
      <w:pPr>
        <w:pStyle w:val="Heading3"/>
      </w:pPr>
      <w:r>
        <w:t>7.2 Prompt template (per violation)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t xml:space="preserve">Use </w:t>
      </w:r>
      <w:r>
        <w:rPr>
          <w:rFonts w:ascii="Consolas" w:hAnsi="Consolas"/>
          <w:sz w:val="20"/>
        </w:rPr>
        <w:t>issue</w:t>
      </w:r>
      <w:r>
        <w:t xml:space="preserve"> + </w:t>
      </w:r>
      <w:r>
        <w:rPr>
          <w:rFonts w:ascii="Consolas" w:hAnsi="Consolas"/>
          <w:sz w:val="20"/>
        </w:rPr>
        <w:t>recommendation</w:t>
      </w:r>
      <w:r>
        <w:t xml:space="preserve"> as template fields; log API error.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pPr>
        <w:pStyle w:val="ListNumber"/>
      </w:pPr>
      <w:r>
        <w:t>Cover — screen ID, date, score, total issues</w:t>
      </w:r>
    </w:p>
    <w:p>
      <w:pPr>
        <w:pStyle w:val="ListNumber"/>
      </w:pPr>
      <w:r>
        <w:t>Summary — severity counts</w:t>
      </w:r>
    </w:p>
    <w:p>
      <w:pPr>
        <w:pStyle w:val="ListNumber"/>
      </w:pPr>
      <w:r>
        <w:t>Annotated screenshot — PIL boxes colour-coded by severity</w:t>
      </w:r>
    </w:p>
    <w:p>
      <w:pPr>
        <w:pStyle w:val="ListNumber"/>
      </w:pPr>
      <w:r>
        <w:t>Violation details — grouped Critical → High → Medium → Low</w:t>
      </w:r>
    </w:p>
    <w:p>
      <w:pPr>
        <w:pStyle w:val="ListNumber"/>
      </w:pPr>
      <w:r>
        <w:t>Footer — schema version, WCAG 2.2 AA</w:t>
      </w:r>
    </w:p>
    <w:p>
      <w:pPr>
        <w:pStyle w:val="Heading3"/>
      </w:pPr>
      <w:r>
        <w:t>8.2 Accessibility score formula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score = 100</w:t>
        <w:br/>
        <w:t>score -= critical * 20 + high * 10 + medium * 5 + low * 2</w:t>
        <w:br/>
        <w:t>score = clamp(score, 0, 100)</w:t>
      </w:r>
    </w:p>
    <w:p>
      <w: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t>Primary: WeasyPrint from HTML. Fallback: pdfkit + wkhtmltopdf.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Frontend design (Axion)</w:t>
      </w:r>
    </w:p>
    <w:p>
      <w:r>
        <w:rPr>
          <w:b/>
        </w:rPr>
        <w:t>Owner:</w:t>
      </w:r>
      <w:r>
        <w:t xml:space="preserve"> Ayesha | </w:t>
      </w:r>
      <w:r>
        <w:rPr>
          <w:b/>
        </w:rPr>
        <w:t>SRS:</w:t>
      </w:r>
      <w:r>
        <w:t xml:space="preserve"> FR-UI.</w:t>
      </w:r>
      <w:r>
        <w:rPr>
          <w:i/>
        </w:rPr>
      </w:r>
      <w:r>
        <w:t>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Layer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Choice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Framework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React 18 + Vite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Styling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Tailwind CSS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Routing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React Router v6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HTTP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axios + JWT interceptor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State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React Context (MVP)</w:t>
            </w:r>
          </w:p>
        </w:tc>
      </w:tr>
    </w:tbl>
    <w:p/>
    <w:p>
      <w:pPr>
        <w:pStyle w:val="Heading3"/>
      </w:pPr>
      <w:r>
        <w:t>9.2 Directory structure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Flow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Route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Components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Auth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/login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/signup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Auth forms per Figma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Upload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/upload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Sequential upload → Files Matched → Start Audit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Audit progress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modal overlay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Complete step checklist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/dashboard/:auditId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Score cards, table, Issue Detail drawer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/report/:auditId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Guideline breakdown, Generate Report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User audit history, search, re-download</w:t>
            </w:r>
          </w:p>
        </w:tc>
      </w:tr>
    </w:tbl>
    <w:p/>
    <w:p>
      <w:pPr>
        <w:pStyle w:val="Heading3"/>
      </w:pPr>
      <w:r>
        <w:t>9.4 TypeScript interfaces</w:t>
      </w:r>
    </w:p>
    <w:p>
      <w:r>
        <w:t xml:space="preserve">Mirror JSON schema types: </w:t>
      </w:r>
      <w:r>
        <w:rPr>
          <w:rFonts w:ascii="Consolas" w:hAnsi="Consolas"/>
          <w:sz w:val="20"/>
        </w:rPr>
        <w:t>Component</w:t>
      </w:r>
      <w:r>
        <w:t xml:space="preserve">, </w:t>
      </w:r>
      <w:r>
        <w:rPr>
          <w:rFonts w:ascii="Consolas" w:hAnsi="Consolas"/>
          <w:sz w:val="20"/>
        </w:rPr>
        <w:t>Violation</w:t>
      </w:r>
      <w:r>
        <w:t xml:space="preserve">, </w:t>
      </w:r>
      <w:r>
        <w:rPr>
          <w:rFonts w:ascii="Consolas" w:hAnsi="Consolas"/>
          <w:sz w:val="20"/>
        </w:rPr>
        <w:t>ReportSummary</w:t>
      </w:r>
      <w:r>
        <w:t xml:space="preserve">, </w:t>
      </w:r>
      <w:r>
        <w:rPr>
          <w:rFonts w:ascii="Consolas" w:hAnsi="Consolas"/>
          <w:sz w:val="20"/>
        </w:rPr>
        <w:t>AuditRecord</w:t>
      </w:r>
      <w:r>
        <w:t>.</w:t>
      </w:r>
    </w:p>
    <w:p>
      <w:pPr>
        <w:pStyle w:val="Heading3"/>
      </w:pPr>
      <w:r>
        <w:t>9.6 Figma reference screenshots</w:t>
      </w:r>
    </w:p>
    <w:p>
      <w:r>
        <w:t xml:space="preserve">Visual source of truth: SRS Appendix F. Screenshots live in </w:t>
      </w:r>
      <w:r>
        <w:rPr>
          <w:rFonts w:ascii="Consolas" w:hAnsi="Consolas"/>
          <w:sz w:val="20"/>
        </w:rPr>
        <w:t>docs/assets/figma/</w:t>
      </w:r>
      <w:r>
        <w:t xml:space="preserve"> (same paths as SRS).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 group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Asset file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React route(s)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Sign Up + Log 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figma-01-signup-login.png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/signup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/login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Forgot + OTP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figma-02-forgot-verify-otp.png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/forgot-password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/verify-otp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Reset + Success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figma-03-reset-password-success.png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/reset-password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/reset-success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Upload states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figma-04-upload-progress-states.png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/upload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Files Matched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figma-08-upload-files-matched.png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modal on </w:t>
            </w:r>
            <w:r>
              <w:rPr>
                <w:rFonts w:ascii="Consolas" w:hAnsi="Consolas"/>
                <w:sz w:val="20"/>
              </w:rPr>
              <w:t>/upload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Audit Complete + Dashboard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figma-05-audit-complete-dashboard.png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modal; </w:t>
            </w:r>
            <w:r>
              <w:rPr>
                <w:rFonts w:ascii="Consolas" w:hAnsi="Consolas"/>
                <w:sz w:val="20"/>
              </w:rPr>
              <w:t>/dashboard/:id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Detail drawer +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figma-06-dashboard-detail-report.png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drawer; </w:t>
            </w:r>
            <w:r>
              <w:rPr>
                <w:rFonts w:ascii="Consolas" w:hAnsi="Consolas"/>
                <w:sz w:val="20"/>
              </w:rPr>
              <w:t>/report/:id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Generate modal + PDF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figma-07-generate-report-modal-pdf.png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modal; PDF template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Records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i/>
              </w:rPr>
              <w:t>(no screenshot — match Dashboard styling)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6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Sign Up and Log In — implementation reference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7346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346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Upload and Dashboard — implementation reference</w:t>
      </w:r>
    </w:p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Authentication and Records design</w:t>
      </w:r>
    </w:p>
    <w:p>
      <w:r>
        <w:rPr>
          <w:b/>
        </w:rPr>
        <w:t>SRS:</w:t>
      </w:r>
      <w:r>
        <w:t xml:space="preserve"> FR-AUTH.</w:t>
      </w:r>
      <w:r>
        <w:rPr>
          <w:i/>
        </w:rPr>
        <w:t>, FR-REC.</w:t>
      </w:r>
      <w:r>
        <w:t>, FR-UI.40–45</w:t>
      </w:r>
    </w:p>
    <w:p>
      <w:pPr>
        <w:pStyle w:val="Heading3"/>
      </w:pPr>
      <w:r>
        <w:t>10.1 Auth model (prototype)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Component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Design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Password storage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bcrypt hash in </w:t>
            </w:r>
            <w:r>
              <w:rPr>
                <w:rFonts w:ascii="Consolas" w:hAnsi="Consolas"/>
                <w:sz w:val="20"/>
              </w:rPr>
              <w:t>data/users.json</w:t>
            </w:r>
            <w:r>
              <w:t xml:space="preserve"> or SQLite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Session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JWT (HS256), 24h expiry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OTP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6-digit code, 5 min TTL, stored in memory or Redis (prototype: JSON file)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Google OAuth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Verify ID token server-side; create/link user</w:t>
            </w:r>
          </w:p>
        </w:tc>
      </w:tr>
    </w:tbl>
    <w:p/>
    <w:p>
      <w:pPr>
        <w:pStyle w:val="Heading3"/>
      </w:pPr>
      <w:r>
        <w:t>10.2 Records lifecycle</w:t>
      </w:r>
    </w:p>
    <w:p>
      <w:pPr>
        <w:pStyle w:val="ListNumber"/>
      </w:pPr>
      <w:r>
        <w:t>User completes audit pipeline</w:t>
      </w:r>
    </w:p>
    <w:p>
      <w:pPr>
        <w:pStyle w:val="ListNumber"/>
      </w:pPr>
      <w:r>
        <w:rPr>
          <w:rFonts w:ascii="Consolas" w:hAnsi="Consolas"/>
          <w:sz w:val="20"/>
        </w:rPr>
        <w:t>RecordsService.save(user_id, audit_artifacts)</w:t>
      </w:r>
      <w:r>
        <w:t xml:space="preserve"> copies HTML/PDF + metadata</w:t>
      </w:r>
    </w:p>
    <w:p>
      <w:pPr>
        <w:pStyle w:val="ListNumber"/>
      </w:pPr>
      <w:r>
        <w:t xml:space="preserve">Append summary to </w:t>
      </w:r>
      <w:r>
        <w:rPr>
          <w:rFonts w:ascii="Consolas" w:hAnsi="Consolas"/>
          <w:sz w:val="20"/>
        </w:rPr>
        <w:t>outputs/records/{user_id}/index.json</w:t>
      </w:r>
    </w:p>
    <w:p>
      <w:pPr>
        <w:pStyle w:val="ListNumber"/>
      </w:pPr>
      <w:r>
        <w:t xml:space="preserve">Records page reads index; detail view loads </w:t>
      </w:r>
      <w:r>
        <w:rPr>
          <w:rFonts w:ascii="Consolas" w:hAnsi="Consolas"/>
          <w:sz w:val="20"/>
        </w:rPr>
        <w:t>metadata.json</w:t>
      </w:r>
      <w:r>
        <w:t xml:space="preserve"> + 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t xml:space="preserve">All </w:t>
      </w:r>
      <w:r>
        <w:rPr>
          <w:rFonts w:ascii="Consolas" w:hAnsi="Consolas"/>
          <w:sz w:val="20"/>
        </w:rPr>
        <w:t>/records/*</w:t>
      </w:r>
      <w:r>
        <w:t xml:space="preserve"> queries filter by JWT </w:t>
      </w:r>
      <w:r>
        <w:rPr>
          <w:rFonts w:ascii="Consolas" w:hAnsi="Consolas"/>
          <w:sz w:val="20"/>
        </w:rPr>
        <w:t>user_id</w:t>
      </w:r>
    </w:p>
    <w:p>
      <w:pPr>
        <w:pStyle w:val="ListBullet"/>
      </w:pPr>
      <w:r>
        <w:t>No cross-user record access</w:t>
      </w:r>
    </w:p>
    <w:p>
      <w:pPr>
        <w:pStyle w:val="ListBullet"/>
      </w:pPr>
      <w:r>
        <w:t xml:space="preserve">File paths validated to stay under </w:t>
      </w:r>
      <w:r>
        <w:rPr>
          <w:rFonts w:ascii="Consolas" w:hAnsi="Consolas"/>
          <w:sz w:val="20"/>
        </w:rPr>
        <w:t>outputs/records/{user_id}/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(target)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services:</w:t>
        <w:br/>
        <w:t xml:space="preserve">  frontend:</w:t>
        <w:br/>
        <w:t xml:space="preserve">    build: ./frontend</w:t>
        <w:br/>
        <w:t xml:space="preserve">    ports: ["5173:5173"]</w:t>
        <w:br/>
        <w:t xml:space="preserve">    environment:</w:t>
        <w:br/>
        <w:t xml:space="preserve">      VITE_API_BASE: http://backend:8000</w:t>
        <w:br/>
        <w:t xml:space="preserve">    depends_on: [backend]</w:t>
        <w:br/>
        <w:br/>
        <w:t xml:space="preserve">  backend:</w:t>
        <w:br/>
        <w:t xml:space="preserve">    build: ./backend</w:t>
        <w:br/>
        <w:t xml:space="preserve">    ports: ["8000:8000"]</w:t>
        <w:br/>
        <w:t xml:space="preserve">    env_file: .env</w:t>
        <w:br/>
        <w:t xml:space="preserve">    volumes: [".:/app"]</w:t>
        <w:br/>
        <w:t xml:space="preserve">    working_dir: /app/backend</w:t>
        <w:br/>
        <w:br/>
        <w:t xml:space="preserve">  auditor:</w:t>
        <w:br/>
        <w:t xml:space="preserve">    build: .</w:t>
        <w:br/>
        <w:t xml:space="preserve">    command: python /app/test_run.py</w:t>
        <w:br/>
        <w:t xml:space="preserve">    environment:</w:t>
        <w:br/>
        <w:t xml:space="preserve">      DATASET_ROOT: /app/data/data-masc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Variable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Service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OPENAI_API_KEY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LLM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JWT_SECRET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Token signing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CORS_ORIGINS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http://localhost:5173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DATASET_ROOT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auditor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Batch parse path</w:t>
            </w:r>
          </w:p>
        </w:tc>
      </w:tr>
    </w:tbl>
    <w:p/>
    <w:p>
      <w:pPr>
        <w:pStyle w:val="Heading3"/>
      </w:pPr>
      <w:r>
        <w:t>11.3 Startup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docker-compose up --build</w:t>
        <w:br/>
        <w:t># Frontend: http://localhost:5173</w:t>
        <w:br/>
        <w:t># API docs:  http://localhost:8000/docs</w:t>
        <w:br/>
        <w:t># Health:    http://localhost:8000/health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Threat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Mitigation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API key exposure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LLM calls server-side only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JWT theft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httpOnly cookie option (Stretch); HTTPS in prod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XXE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Safe XML parsing; no external entities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Upload abuse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20 MB limit, MIME validation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Path traversal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Sanitize paths in Records service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Cross-user access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JWT </w:t>
            </w:r>
            <w:r>
              <w:rPr>
                <w:rFonts w:ascii="Consolas" w:hAnsi="Consolas"/>
                <w:sz w:val="20"/>
              </w:rPr>
              <w:t>user_id</w:t>
            </w:r>
            <w:r>
              <w:t xml:space="preserve"> scoping on all records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OTP brute force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Rate limit + expiry countdown (Figma: 04:50)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Testing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Layer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Tool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Scope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Unit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pytest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Parser (incl. MASC wrappers), R01–R20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Schema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 artefacts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pytest + TestClient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Audit violations + report (</w:t>
            </w:r>
            <w:r>
              <w:rPr>
                <w:rFonts w:ascii="Consolas" w:hAnsi="Consolas"/>
                <w:sz w:val="20"/>
              </w:rPr>
              <w:t>test_audit.py</w:t>
            </w:r>
            <w:r>
              <w:t>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Integration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noor_week3_validate.py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masc_parse_signoff.py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Full MASC re-parse + R01–R20 scan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E2E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Manual / Playwright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Axion upload → Records (planned)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Evaluation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MASC train/val/test splits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7,068 screens, sign-off JSON</w:t>
            </w:r>
          </w:p>
        </w:tc>
      </w:tr>
    </w:tbl>
    <w:p/>
    <w:p>
      <w:pPr>
        <w:pStyle w:val="Heading3"/>
      </w:pPr>
      <w:r>
        <w:t>13.1 Golden files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tests/fixtures/rules/</w:t>
        <w:br/>
        <w:t>├── r01_missing_label_fail.xml / r01_missing_label_pass.xml</w:t>
        <w:br/>
        <w:t>├── r02_image_button_fail.xml / …</w:t>
        <w:br/>
        <w:t>├── … (R03–R10 fail/pass fixtures)</w:t>
        <w:br/>
        <w:t>└── clean_no_violations.xml</w:t>
        <w:br/>
        <w:br/>
        <w:t>tests/test_parser.py     # extended fields + MASC wrapper nesting</w:t>
        <w:br/>
        <w:t>tests/test_rules.py        # R01–R10 fixtures + R11/R12 stubs + R13–R20 unit cases</w:t>
        <w:br/>
        <w:t>tests/test_audit.py        # API parse→rules parity on R01</w:t>
        <w:br/>
        <w:t>tests/test_agent.py        # score formula scaffold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t>TC-01: missing bounds → no crash</w:t>
      </w:r>
    </w:p>
    <w:p>
      <w:pPr>
        <w:pStyle w:val="ListBullet"/>
      </w:pPr>
      <w:r>
        <w:t>R01–R30 on controlled fail/pass fixtures</w:t>
      </w:r>
    </w:p>
    <w:p>
      <w:pPr>
        <w:pStyle w:val="ListBullet"/>
      </w:pPr>
      <w: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/>
          <w:sz w:val="20"/>
        </w:rPr>
        <w:t>masc_parse_signoff_report.json</w:t>
      </w:r>
      <w:r>
        <w:t xml:space="preserve"> → PASS (7,068 screens, 0 extended-field misses)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20"/>
        </w:rPr>
        <w:t>POST /audit</w:t>
      </w:r>
      <w:r>
        <w:t xml:space="preserve"> → </w:t>
      </w:r>
      <w:r>
        <w:rPr>
          <w:rFonts w:ascii="Consolas" w:hAnsi="Consolas"/>
          <w:sz w:val="20"/>
        </w:rPr>
        <w:t>GET .../violations</w:t>
      </w:r>
      <w:r>
        <w:t xml:space="preserve"> matches CLI on R01 fixture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20"/>
        </w:rPr>
        <w:t>GET .../report</w:t>
      </w:r>
      <w:r>
        <w:t xml:space="preserve"> returns score + agent fields (</w:t>
      </w:r>
      <w:r>
        <w:rPr>
          <w:rFonts w:ascii="Consolas" w:hAnsi="Consolas"/>
          <w:sz w:val="20"/>
        </w:rPr>
        <w:t>enrichment_mode</w:t>
      </w:r>
      <w:r>
        <w:t xml:space="preserve">: </w:t>
      </w:r>
      <w:r>
        <w:rPr>
          <w:rFonts w:ascii="Consolas" w:hAnsi="Consolas"/>
          <w:sz w:val="20"/>
        </w:rPr>
        <w:t>template</w:t>
      </w:r>
      <w:r>
        <w:t xml:space="preserve"> or </w:t>
      </w:r>
      <w:r>
        <w:rPr>
          <w:rFonts w:ascii="Consolas" w:hAnsi="Consolas"/>
          <w:sz w:val="20"/>
        </w:rPr>
        <w:t>llm</w:t>
      </w:r>
      <w:r>
        <w:t>)</w:t>
      </w:r>
    </w:p>
    <w:p>
      <w:pPr>
        <w:pStyle w:val="ListBullet"/>
      </w:pPr>
      <w:r>
        <w:t xml:space="preserve">Explainer unit tests mock LLM; anti-hallucination guard covered in </w:t>
      </w:r>
      <w:r>
        <w:rPr>
          <w:rFonts w:ascii="Consolas" w:hAnsi="Consolas"/>
          <w:sz w:val="20"/>
        </w:rPr>
        <w:t>tests/test_explainer.py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SRS requirement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SDS section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Implementation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FR-PS.1–9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§3.1, §4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FR-RU.1–20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§3.2, §6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FR-AG.1–8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 (</w:t>
            </w:r>
            <w:r>
              <w:rPr>
                <w:b/>
              </w:rPr>
              <w:t>Done</w:t>
            </w:r>
            <w:r>
              <w:t>; API-wired)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FR-RP.1–7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FR-UI.</w:t>
            </w:r>
            <w:r>
              <w:rPr>
                <w:i/>
              </w:rPr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§9, Appendix D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FR-AUTH.</w:t>
            </w:r>
            <w:r>
              <w:rPr>
                <w:i/>
              </w:rPr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§10.1, §5.1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backend/routers/auth.py</w:t>
            </w:r>
            <w:r>
              <w:t xml:space="preserve"> (planned)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FR-REC.</w:t>
            </w:r>
            <w:r>
              <w:rPr>
                <w:i/>
              </w:rPr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§10.2, §5.3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backend/services/records.py</w:t>
            </w:r>
            <w:r>
              <w:t xml:space="preserve"> (planned)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Audit API (violations + report)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§5.2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FR-DK.</w:t>
            </w:r>
            <w:r>
              <w:rPr>
                <w:i/>
              </w:rPr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§11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NFR-1–20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§2, §7, §11, §12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Cross-cutting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§8 JSON schemas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§4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auditor_schema.json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§9 REST 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§5, Appendix A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A: OpenAPI specification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Role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Hybrid XML parser (</w:t>
            </w:r>
            <w:r>
              <w:rPr>
                <w:b/>
              </w:rPr>
              <w:t>Done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JSON envelope builders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Rule engine R01–R30 (</w:t>
            </w:r>
            <w:r>
              <w:rPr>
                <w:b/>
              </w:rPr>
              <w:t>Done</w:t>
            </w:r>
            <w:r>
              <w:t>; R09/R28 limited without colors/text-size)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Score + </w:t>
            </w:r>
            <w:r>
              <w:rPr>
                <w:rFonts w:ascii="Consolas" w:hAnsi="Consolas"/>
                <w:sz w:val="20"/>
              </w:rPr>
              <w:t>build_audit_report</w:t>
            </w:r>
            <w:r>
              <w:t xml:space="preserve"> (</w:t>
            </w:r>
            <w:r>
              <w:rPr>
                <w:b/>
              </w:rPr>
              <w:t>Done</w:t>
            </w:r>
            <w:r>
              <w:t>; API-wired)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src/explainer.py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Live LLM recommendations (</w:t>
            </w:r>
            <w:r>
              <w:rPr>
                <w:b/>
              </w:rPr>
              <w:t>Done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src/llm_providers.py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Multi-provider LLM client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src/guidelines.py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G01–G30 + R→G mapping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HTML/PDF generator (planned)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FastAPI entry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Violations + report audit API (</w:t>
            </w:r>
            <w:r>
              <w:rPr>
                <w:b/>
              </w:rPr>
              <w:t>Partial</w:t>
            </w:r>
            <w:r>
              <w:t xml:space="preserve"> — no auth/records/download)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Auth, records (planned)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scripts/noor_week3_validate.py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Full validation pipeline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scripts/masc_parse_signoff.py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 parse sign-off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scripts/run_explainer_sample.py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Stage 3 LLM sample runner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tests/test_parser.py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Parser unit tests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tests/test_rules.py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Rules R01–R30 unit tests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tests/test_audit.py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Audit API tests (violations + report)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tests/test_explainer.py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Explainer anti-hallucination tests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frontend/src/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Axion React app (</w:t>
            </w:r>
            <w:r>
              <w:rPr>
                <w:b/>
              </w:rPr>
              <w:t>Partial</w:t>
            </w:r>
            <w:r>
              <w:t xml:space="preserve"> — mock data)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Normative JSON Schema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docs/json_schemas.md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Schema documentation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Agent-enriched </w:t>
            </w:r>
            <w:r>
              <w:rPr>
                <w:rFonts w:ascii="Consolas" w:hAnsi="Consolas"/>
                <w:sz w:val="20"/>
              </w:rPr>
              <w:t>*_report.json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outputs/records/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Per-user saved audits (planned)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Primary dataset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Unseen evaluation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D: UI component map (Figma)</w:t>
      </w:r>
    </w:p>
    <w:p>
      <w:r>
        <w:t xml:space="preserve">Maps Figma frames to React components (SRS Appendix F). Screenshot assets in </w:t>
      </w:r>
      <w:r>
        <w:rPr>
          <w:rFonts w:ascii="Consolas" w:hAnsi="Consolas"/>
          <w:sz w:val="20"/>
        </w:rPr>
        <w:t>docs/assets/figma/</w:t>
      </w:r>
      <w: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Figma frame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Screenshot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Route / trigger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React component(s)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Sign Up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figma-01-signup-login.png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/signup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SignUpPage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Log In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figma-01-signup-login.png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/login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LoginPage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Forgot Password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figma-02-forgot-verify-otp.png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/forgot-password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ForgotPasswordPage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Verify Code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figma-02-forgot-verify-otp.png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/verify-otp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OtpVerificationPage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Set Password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figma-03-reset-password-success.png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/reset-password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ResetPasswordPage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Password Reset Success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figma-03-reset-password-success.png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/reset-success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ResetSuccessPage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Upload (progress)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figma-04-upload-progress-states.png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/upload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UploadPage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UploadZone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Files Matched Modal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figma-08-upload-files-matched.png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after validation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FilesMatchedModal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Audit Complete Modal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figma-05-audit-complete-dashboard.png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after pipeline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AuditCompleteModal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Dashboard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figma-05-audit-complete-dashboard.png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/dashboard/:id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DashboardPage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ViolationsTable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ScoreGauge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Issue Detail Drawer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figma-06-dashboard-detail-report.png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View action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IssueDetailDrawer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Audit Report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figma-06-dashboard-detail-report.png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/report/:id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ReportPage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Generate Report Modal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figma-07-generate-report-modal-pdf.png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footer CTA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DownloadModal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PDF layout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figma-07-generate-report-modal-pdf.png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export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report.py</w:t>
            </w:r>
            <w:r>
              <w:t xml:space="preserve"> HTML template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Records / Reports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—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/records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RecordsPage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RecordsTable</w:t>
            </w:r>
          </w:p>
        </w:tc>
      </w:tr>
    </w:tbl>
    <w:p/>
    <w:p>
      <w:r>
        <w:t xml:space="preserve">Design tokens: background </w:t>
      </w:r>
      <w:r>
        <w:rPr>
          <w:rFonts w:ascii="Consolas" w:hAnsi="Consolas"/>
          <w:sz w:val="20"/>
        </w:rPr>
        <w:t>#0b1929</w:t>
      </w:r>
      <w:r>
        <w:t xml:space="preserve">, primary </w:t>
      </w:r>
      <w:r>
        <w:rPr>
          <w:rFonts w:ascii="Consolas" w:hAnsi="Consolas"/>
          <w:sz w:val="20"/>
        </w:rPr>
        <w:t>#1bc99a</w:t>
      </w:r>
      <w:r>
        <w:t xml:space="preserve">, sidebar nav </w:t>
      </w:r>
      <w:r>
        <w:rPr>
          <w:b/>
        </w:rPr>
        <w:t>Upload | Dashboard | Reports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Software Design Specification v2.0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