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b/>
        </w:rPr>
        <w:t>Practical work completed — Weeks 1–2 (baseline 1 July 2026)</w:t>
      </w:r>
    </w:p>
    <w:p>
      <w:r>
        <w:rPr>
          <w:b/>
        </w:rPr>
        <w:t>Living document — see §15 for team updates; §12–§13 for literature + rule ownership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Report type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Empirical / progress (not theoretical SRS/SDS)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Prepared by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 Noor (Lead)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Team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Salar (Parser/Rules/Docker), Ayesha (UI/Schemas/Figma), Noor (Agent/Reports/QA)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Repository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MuhammadNoor7/agentic-accessibility-auditor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Canonical specs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In repo: </w:t>
            </w:r>
            <w:r>
              <w:rPr>
                <w:rFonts w:ascii="Consolas" w:hAnsi="Consolas"/>
                <w:sz w:val="20"/>
              </w:rPr>
              <w:t>srs/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sds/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updated_plan.md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Purpose of this report</w:t>
      </w:r>
    </w:p>
    <w:p>
      <w:r>
        <w:t xml:space="preserve">This document gathers what has actually been built, run, and produced so far. It is intentionally different from the SRS and SDS, which describe what the system </w:t>
      </w:r>
      <w:r>
        <w:rPr>
          <w:b/>
        </w:rPr>
        <w:t>must do</w:t>
      </w:r>
      <w:r>
        <w:t xml:space="preserve"> and </w:t>
      </w:r>
      <w:r>
        <w:rPr>
          <w:b/>
        </w:rPr>
        <w:t>how it should be designed</w:t>
      </w:r>
      <w:r>
        <w:t>. Here we record:</w:t>
      </w:r>
    </w:p>
    <w:p>
      <w:pPr>
        <w:pStyle w:val="ListBullet"/>
      </w:pPr>
      <w:r>
        <w:t>Real file outputs and counts</w:t>
      </w:r>
    </w:p>
    <w:p>
      <w:pPr>
        <w:pStyle w:val="ListBullet"/>
      </w:pPr>
      <w:r>
        <w:t>Sign-off test results</w:t>
      </w:r>
    </w:p>
    <w:p>
      <w:pPr>
        <w:pStyle w:val="ListBullet"/>
      </w:pPr>
      <w:r>
        <w:t>Dataset preparation numbers</w:t>
      </w:r>
    </w:p>
    <w:p>
      <w:pPr>
        <w:pStyle w:val="ListBullet"/>
      </w:pPr>
      <w:r>
        <w:t>Repository and folder structure as it exists today</w:t>
      </w:r>
    </w:p>
    <w:p>
      <w:pPr>
        <w:pStyle w:val="ListBullet"/>
      </w:pPr>
      <w:r>
        <w:t>Gaps between plan and implementation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Executive summary</w:t>
      </w:r>
    </w:p>
    <w:p>
      <w:pPr>
        <w:spacing w:before="120" w:after="120"/>
        <w:ind w:left="504"/>
      </w:pPr>
      <w:r>
        <w:rPr>
          <w:i/>
          <w:color w:val="333333"/>
        </w:rPr>
        <w:t>**Note:** Baseline below is as of **1 July 2026**. For current status after team pushes, see **§15 Team weekly updates**.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Area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Result (1 Jul baseline)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(Stage 1)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Complete</w:t>
            </w:r>
            <w:r>
              <w:t xml:space="preserve"> — hybrid XML parser; 7,068 / 7,068 MASC screens parsed with PASS sign-off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 (Stage 2)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In progress</w:t>
            </w:r>
            <w:r>
              <w:t xml:space="preserve"> — R01–R10 done; R11–R12 stubs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Agent layer (Stage 3)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Scaffolded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 template enrichment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Report generator (Stage 4)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Not started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Axion React UI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On `noor` branch</w:t>
            </w:r>
            <w:r>
              <w:t xml:space="preserve"> — Ayesha </w:t>
            </w:r>
            <w:r>
              <w:rPr>
                <w:rFonts w:ascii="Consolas" w:hAnsi="Consolas"/>
                <w:sz w:val="20"/>
              </w:rPr>
              <w:t>frontend/</w:t>
            </w:r>
            <w:r>
              <w:t xml:space="preserve"> synced (auth + Upload/Dashboard/Report/Records); backend not wired yet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Auth + Records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Specified in SRS v2.0; not implemented in code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Partial — </w:t>
            </w:r>
            <w:r>
              <w:rPr>
                <w:rFonts w:ascii="Consolas" w:hAnsi="Consolas"/>
                <w:sz w:val="20"/>
              </w:rPr>
              <w:t>docker-compose.yml</w:t>
            </w:r>
            <w:r>
              <w:t xml:space="preserve"> runs backend + batch auditor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Documentation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SRS v2.0 (cleaned §9/TBD-06), SDS v2.0, progress report v1.1</w:t>
            </w:r>
          </w:p>
        </w:tc>
      </w:tr>
    </w:tbl>
    <w:p/>
    <w:p>
      <w:r>
        <w:rPr>
          <w:b/>
        </w:rPr>
        <w:t>Bottom line (1 Jul):</w:t>
      </w:r>
      <w:r>
        <w:t xml:space="preserve"> The data and parsing foundation is strong. The team was ready to begin Week 3 (rule engine).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Stage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Output artefact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Status (1 Jul)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Evidence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1 — Parser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*_components.json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</w:t>
            </w:r>
            <w:r>
              <w:t xml:space="preserve"> (7,068 files)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2 — Rules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violations.json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 at baseline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See §15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3 — Agent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enriched </w:t>
            </w:r>
            <w:r>
              <w:rPr>
                <w:rFonts w:ascii="Consolas" w:hAnsi="Consolas"/>
                <w:sz w:val="20"/>
              </w:rPr>
              <w:t>report.json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src/agent.py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4 — Report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HTML/PDF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src/report.py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UI — Axion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React dashboard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frontend/</w:t>
            </w:r>
            <w:r>
              <w:t xml:space="preserve"> folder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API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 / 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FastAPI routes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Partial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backend/main.py</w:t>
            </w:r>
            <w:r>
              <w:t xml:space="preserve"> — health only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Auth/Records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 / 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JWT + per-user history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SRS §4.9 only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Project folder structure (repository root)</w:t>
      </w:r>
    </w:p>
    <w:p>
      <w:pPr>
        <w:spacing w:before="120" w:after="120"/>
        <w:ind w:left="504"/>
      </w:pPr>
      <w:r>
        <w:rPr>
          <w:i/>
          <w:color w:val="333333"/>
        </w:rPr>
        <w:t>**As of 3 July 2026** on branch `noor` — canonical repo: [agentic-accessibility-auditor](https://github.com/MuhammadNoor7/agentic-accessibility-auditor)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1)</w:t>
        <w:br/>
        <w:t>│   ├── rules.py                        ← R01–R12 rule checker (Stage 2)</w:t>
        <w:br/>
        <w:t>│   ├── agent.py                        ← Agent scaffold / score formula (Stage 3, not API-wired)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Dockerfile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/api/v1/audit, GET …/violations (Week 3)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assets/                     ← Axion logo, etc.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</w:t>
        <w:br/>
        <w:t>│   ├── test_rules.py                   ← 23 tests (R01–R12)</w:t>
        <w:br/>
        <w:t>│   ├── test_agent.py                   ← 2 tests (agent scaffold)</w:t>
        <w:br/>
        <w:t>│   ├── test_audit.py                   ← 2 tests (FastAPI violations API)</w:t>
        <w:br/>
        <w:t>│   └── fixtures/rules/                 ← XML fixtures per rule (16 files)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 (10 categories)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optional screenshot uploads</w:t>
        <w:br/>
        <w:t>│</w:t>
        <w:br/>
        <w:t>├── outputs/                            ← pipeline artefacts (violations gitignored except logs)</w:t>
        <w:br/>
        <w:t>│   ├── violations/                     ← *_violations.json (~70 files after Week 3)</w:t>
        <w:br/>
        <w:t>│   └── validation_logs/</w:t>
        <w:br/>
        <w:t>│       ├── week3_summary.md            ← Salar Week 3 validation summary</w:t>
        <w:br/>
        <w:t>│       ├── week3_validation_log.txt    ← Salar full terminal log</w:t>
        <w:br/>
        <w:t>│       ├── noor_week3_summary.md       ← Noor Week 3 validation summary</w:t>
        <w:br/>
        <w:t>│       └── noor_week3_validation_log.txt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              ← JSON schema checker</w:t>
        <w:br/>
        <w:t>│   ├── noor_week3_validate.py          ← Noor Week 3 re-runnable validation</w:t>
        <w:br/>
        <w:t>│   ├── masc_parse_signoff.py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v2.0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docker-compose.yml                  ← backend + auditor services</w:t>
        <w:br/>
        <w:t>├── Dockerfile                          ← root batch auditor image</w:t>
        <w:br/>
        <w:t>├── requirements.txt                    ← root Python deps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Stage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Primary code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Output location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1 —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test_run.py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data/**/parsed/*_components.json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2 — Rules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outputs/violations/*_violations.json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3 — Agent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 (scaffold)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report.json</w:t>
            </w:r>
            <w:r>
              <w:t xml:space="preserve"> — Week 4+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4 —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  <w:r>
              <w:t xml:space="preserve"> (planned)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outputs/reports/</w:t>
            </w:r>
            <w:r>
              <w:t xml:space="preserve"> — not started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API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backend/routers/audit.py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in-memory job → violations 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frontend/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browser at </w:t>
            </w:r>
            <w:r>
              <w:rPr>
                <w:rFonts w:ascii="Consolas" w:hAnsi="Consolas"/>
                <w:sz w:val="20"/>
              </w:rPr>
              <w:t>:5173</w:t>
            </w:r>
            <w:r>
              <w:t xml:space="preserve"> (not wired to API yet)</w:t>
            </w:r>
          </w:p>
        </w:tc>
      </w:tr>
    </w:tbl>
    <w:p/>
    <w:p>
      <w:pPr>
        <w:pStyle w:val="Heading3"/>
      </w:pPr>
      <w:r>
        <w:t>Local workspace (optional clones)</w:t>
      </w:r>
    </w:p>
    <w:p>
      <w:r>
        <w:t>Team members may keep additional working copies beside the canonical clone: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b/>
        </w:rPr>
        <w:t>Important:</w:t>
      </w:r>
      <w:r>
        <w:t xml:space="preserve"> Treat the GitHub repo root layout above as the single source of truth for code and folder conventions.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Metric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Dataset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Total screens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7,068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Categories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10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 OK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7,068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 errors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Sign-off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PASS</w:t>
            </w:r>
          </w:p>
        </w:tc>
      </w:tr>
    </w:tbl>
    <w:p/>
    <w:p>
      <w:r>
        <w:t xml:space="preserve">Source: </w:t>
      </w:r>
      <w:r>
        <w:rPr>
          <w:rFonts w:ascii="Consolas" w:hAnsi="Consolas"/>
          <w:sz w:val="20"/>
        </w:rPr>
        <w:t>data/data-masc/parsed/masc_parse_signoff_report.json</w:t>
      </w:r>
    </w:p>
    <w:p>
      <w:r>
        <w:t xml:space="preserve">Script: </w:t>
      </w:r>
      <w:r>
        <w:rPr>
          <w:rFonts w:ascii="Consolas" w:hAnsi="Consolas"/>
          <w:sz w:val="20"/>
        </w:rPr>
        <w:t>scripts/masc_parse_signoff.py</w:t>
      </w:r>
      <w:r>
        <w:t xml:space="preserve"> (29 June 2026)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Split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Screens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Ratio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Train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4,943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70%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Val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1,056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15%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Test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1,069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15%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Total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7,068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100%</w:t>
            </w:r>
          </w:p>
        </w:tc>
      </w:tr>
    </w:tbl>
    <w:p/>
    <w:p>
      <w:r>
        <w:t xml:space="preserve">Config: </w:t>
      </w:r>
      <w:r>
        <w:rPr>
          <w:rFonts w:ascii="Consolas" w:hAnsi="Consolas"/>
          <w:sz w:val="20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/>
          <w:sz w:val="20"/>
        </w:rPr>
        <w:t>src/parser.py</w:t>
      </w:r>
      <w:r>
        <w:t xml:space="preserve"> handles UIAutomator, MASC, Rico, and generic upload formats.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b/>
        </w:rPr>
        <w:t>Screens:</w:t>
      </w:r>
      <w:r>
        <w:t xml:space="preserve"> 7,068 paired screenshot + XML</w:t>
      </w:r>
    </w:p>
    <w:p>
      <w:pPr>
        <w:pStyle w:val="ListBullet"/>
      </w:pPr>
      <w:r>
        <w:rPr>
          <w:b/>
        </w:rPr>
        <w:t>Parsed output:</w:t>
      </w:r>
      <w:r>
        <w:t xml:space="preserve"> </w:t>
      </w:r>
      <w:r>
        <w:rPr>
          <w:rFonts w:ascii="Consolas" w:hAnsi="Consolas"/>
          <w:sz w:val="20"/>
        </w:rPr>
        <w:t>data/data-masc/parsed/{category}/{id}_components.json</w:t>
      </w:r>
    </w:p>
    <w:p>
      <w:pPr>
        <w:pStyle w:val="ListBullet"/>
      </w:pPr>
      <w:r>
        <w:rPr>
          <w:b/>
        </w:rPr>
        <w:t>Splits:</w:t>
      </w:r>
      <w:r>
        <w:t xml:space="preserve"> </w:t>
      </w:r>
      <w:r>
        <w:rPr>
          <w:rFonts w:ascii="Consolas" w:hAnsi="Consolas"/>
          <w:sz w:val="20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b/>
        </w:rPr>
        <w:t>Selected screens:</w:t>
      </w:r>
      <w:r>
        <w:t xml:space="preserve"> 1,698 (after removing 302 MASC-overlapping screens)</w:t>
      </w:r>
    </w:p>
    <w:p>
      <w:pPr>
        <w:pStyle w:val="ListBullet"/>
      </w:pPr>
      <w:r>
        <w:rPr>
          <w:b/>
        </w:rPr>
        <w:t>Overlap verification:</w:t>
      </w:r>
      <w:r>
        <w:t xml:space="preserve"> 0 hash collisions</w:t>
      </w:r>
    </w:p>
    <w:p>
      <w:pPr>
        <w:pStyle w:val="ListBullet"/>
      </w:pPr>
      <w:r>
        <w:rPr>
          <w:b/>
        </w:rPr>
        <w:t>Manifest:</w:t>
      </w:r>
      <w:r>
        <w:t xml:space="preserve"> </w:t>
      </w:r>
      <w:r>
        <w:rPr>
          <w:rFonts w:ascii="Consolas" w:hAnsi="Consolas"/>
          <w:sz w:val="20"/>
        </w:rPr>
        <w:t>data/data-rico-holdout/manifest/selection_report.json</w:t>
      </w:r>
    </w:p>
    <w:p>
      <w:pPr>
        <w:pStyle w:val="ListBullet"/>
      </w:pPr>
      <w:r>
        <w:rPr>
          <w:b/>
        </w:rPr>
        <w:t>Parsed at baseline:</w:t>
      </w:r>
      <w:r>
        <w:t xml:space="preserve"> 4 screens (holdout batch not yet run at scale)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Code and infrastructure delivered (baseline 1 Jul)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Hybrid XML → </w:t>
            </w:r>
            <w:r>
              <w:rPr>
                <w:rFonts w:ascii="Consolas" w:hAnsi="Consolas"/>
                <w:sz w:val="20"/>
              </w:rPr>
              <w:t>components.json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src/schema_documents.py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envelope builders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test_run.py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CLI batch / single-file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app.py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Streamlit dev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backend/main.py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FastAPI health endpoints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scripts/validate_output.py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schema validation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docker-compose.yml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Backend + auditor services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Document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v2.0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SDS v2.0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 xml:space="preserve">JSON schemas + </w:t>
            </w:r>
            <w:r>
              <w:rPr>
                <w:rFonts w:ascii="Consolas" w:hAnsi="Consolas"/>
                <w:sz w:val="20"/>
              </w:rPr>
              <w:t>auditor_schema.json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Accessibility guidelines (G01–G30, R01–R30)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QA test plan (TC-01–TC-06)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Figma UI specs (SRS Appendix F)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Documented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Updated 8-week plan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Per-person contribution summary (baseline 1 Jul)</w:t>
      </w:r>
    </w:p>
    <w:p>
      <w:pPr>
        <w:pStyle w:val="Heading3"/>
      </w:pPr>
      <w:r>
        <w:t>Salar — Parser, rules, Docker, datasets</w:t>
      </w:r>
    </w:p>
    <w:p>
      <w:r>
        <w:rPr>
          <w:b/>
        </w:rPr>
        <w:t>Done:</w:t>
      </w:r>
      <w:r>
        <w:t xml:space="preserve"> Hybrid parser, 7,068 MASC parses, MASC splits, Rico holdout build, Docker Compose, validate script</w:t>
      </w:r>
    </w:p>
    <w:p>
      <w:r>
        <w:rPr>
          <w:b/>
        </w:rPr>
        <w:t>Pending at baseline:</w:t>
      </w:r>
      <w:r>
        <w:t xml:space="preserve"> </w:t>
      </w:r>
      <w:r>
        <w:rPr>
          <w:rFonts w:ascii="Consolas" w:hAnsi="Consolas"/>
          <w:sz w:val="20"/>
        </w:rPr>
        <w:t>src/rules.py</w:t>
      </w:r>
      <w:r>
        <w:t xml:space="preserve">, full audit API, Auth backend, branch rename </w:t>
      </w:r>
      <w:r>
        <w:rPr>
          <w:rFonts w:ascii="Consolas" w:hAnsi="Consolas"/>
          <w:sz w:val="20"/>
        </w:rPr>
        <w:t>azeem</w:t>
      </w:r>
      <w:r>
        <w:t xml:space="preserve"> → </w:t>
      </w:r>
      <w:r>
        <w:rPr>
          <w:rFonts w:ascii="Consolas" w:hAnsi="Consolas"/>
          <w:sz w:val="20"/>
        </w:rPr>
        <w:t>salar</w:t>
      </w:r>
    </w:p>
    <w:p>
      <w:pPr>
        <w:pStyle w:val="Heading3"/>
      </w:pPr>
      <w:r>
        <w:t>Ayesha — Schemas, Figma, React UI</w:t>
      </w:r>
    </w:p>
    <w:p>
      <w:r>
        <w:rPr>
          <w:b/>
        </w:rPr>
        <w:t>Done:</w:t>
      </w:r>
      <w:r>
        <w:t xml:space="preserve"> </w:t>
      </w:r>
      <w:r>
        <w:rPr>
          <w:rFonts w:ascii="Consolas" w:hAnsi="Consolas"/>
          <w:sz w:val="20"/>
        </w:rPr>
        <w:t>auditor_schema.json</w:t>
      </w:r>
      <w:r>
        <w:t xml:space="preserve">, </w:t>
      </w:r>
      <w:r>
        <w:rPr>
          <w:rFonts w:ascii="Consolas" w:hAnsi="Consolas"/>
          <w:sz w:val="20"/>
        </w:rPr>
        <w:t>json_schemas.md</w:t>
      </w:r>
      <w:r>
        <w:t>, Figma designs (8 screen groups in SRS)</w:t>
      </w:r>
    </w:p>
    <w:p>
      <w:r>
        <w:rPr>
          <w:b/>
        </w:rPr>
        <w:t>Pending:</w:t>
      </w:r>
      <w:r>
        <w:t xml:space="preserve"> React + Vite + Tailwind project, all Axion screens, API integration</w:t>
      </w:r>
    </w:p>
    <w:p>
      <w:pPr>
        <w:pStyle w:val="Heading3"/>
      </w:pPr>
      <w:r>
        <w:t>Noor (Lead) — Agent, reports, QA, coordination</w:t>
      </w:r>
    </w:p>
    <w:p>
      <w:r>
        <w:rPr>
          <w:b/>
        </w:rPr>
        <w:t>Done:</w:t>
      </w:r>
      <w:r>
        <w:t xml:space="preserve"> QA test plan, Rico holdout strategy, SRS/SDS v2.0, supplementary report, updated plan</w:t>
      </w:r>
    </w:p>
    <w:p>
      <w:r>
        <w:rPr>
          <w:b/>
        </w:rPr>
        <w:t>Pending:</w:t>
      </w:r>
      <w:r>
        <w:t xml:space="preserve"> </w:t>
      </w:r>
      <w:r>
        <w:rPr>
          <w:rFonts w:ascii="Consolas" w:hAnsi="Consolas"/>
          <w:sz w:val="20"/>
        </w:rPr>
        <w:t>src/agent.py</w:t>
      </w:r>
      <w:r>
        <w:t xml:space="preserve">, </w:t>
      </w:r>
      <w:r>
        <w:rPr>
          <w:rFonts w:ascii="Consolas" w:hAnsi="Consolas"/>
          <w:sz w:val="20"/>
        </w:rPr>
        <w:t>src/report.py</w:t>
      </w:r>
      <w:r>
        <w:t>, evaluation, weekly demos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Task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Done?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MASC dataset integrated locally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handles MASC/Rico/UIAutomator formats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 xml:space="preserve">7,068 </w:t>
            </w:r>
            <w:r>
              <w:rPr>
                <w:rFonts w:ascii="Consolas" w:hAnsi="Consolas"/>
                <w:sz w:val="20"/>
              </w:rPr>
              <w:t>components.json</w:t>
            </w:r>
            <w:r>
              <w:t xml:space="preserve"> files generated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sign-off PASS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Train/val/test split created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built (1,698 disjoint screens)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JSON schemas documented + validated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+ SDS v2.0 written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 backend runs (health only)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 R01–R10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 (at baseline)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React UI started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</w:t>
            </w:r>
          </w:p>
        </w:tc>
      </w:tr>
    </w:tbl>
    <w:p/>
    <w:p>
      <w:r>
        <w:rPr>
          <w:b/>
        </w:rPr>
        <w:t>Week 2 status:</w:t>
      </w:r>
      <w:r>
        <w:t xml:space="preserve"> ~75% complete at baseline.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What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Where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Parsed MASC components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sign-off report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data/data-masc/parsed/masc_parse_signoff_report.json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Split summary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data/data-masc/splits/split_summary.json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manifest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data/data-rico-holdout/manifest/selection_report.json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JSON schema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docs/schemas/auditor_schema.json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Example outputs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docs/examples/components.json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violations.json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report.json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Literature insights (Chen et al., IEEE TSE 2021)</w:t>
      </w:r>
    </w:p>
    <w:p>
      <w:r>
        <w:rPr>
          <w:b/>
        </w:rPr>
        <w:t>Paper:</w:t>
      </w:r>
      <w:r>
        <w:t xml:space="preserve"> </w:t>
      </w:r>
      <w:r>
        <w:rPr>
          <w:i/>
        </w:rPr>
        <w:t>Accessible or Not? An Empirical Investigation of Android App Accessibility</w:t>
      </w:r>
      <w:r>
        <w:t xml:space="preserve"> (Chen et al., 2021, DOI </w:t>
      </w:r>
      <w:r>
        <w:t>10.1109/TSE.2021.3108162</w:t>
      </w:r>
      <w:r>
        <w:t>)</w:t>
      </w:r>
    </w:p>
    <w:p>
      <w:r>
        <w:rPr>
          <w:b/>
        </w:rPr>
        <w:t>Why it matters for Axion:</w:t>
      </w:r>
      <w:r>
        <w:t xml:space="preserve"> The paper studies </w:t>
      </w:r>
      <w:r>
        <w:rPr>
          <w:b/>
        </w:rPr>
        <w:t>86,767 issue-level findings</w:t>
      </w:r>
      <w:r>
        <w:t xml:space="preserve"> from </w:t>
      </w:r>
      <w:r>
        <w:rPr>
          <w:b/>
        </w:rPr>
        <w:t>2,270 Android apps</w:t>
      </w:r>
      <w:r>
        <w:t xml:space="preserve"> using automated exploration (tool: </w:t>
      </w:r>
      <w:r>
        <w:rPr>
          <w:b/>
        </w:rPr>
        <w:t>Xbot</w:t>
      </w:r>
      <w: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our Week 3 validation)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Rank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Issue type (literature)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Our rule(s)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Week 3 evidence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Small touch target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R04</w:t>
            </w:r>
            <w:r>
              <w:t>, R17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hits on 20 MASC screens (Salar validation)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Missing label / content description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R01</w:t>
            </w:r>
            <w:r>
              <w:t>, R02, R30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261 R01 + 28 R02 on 20 MASC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Low contrast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Placeholder — needs screenshot CV (Stretch)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Unlabeled input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R05</w:t>
            </w:r>
            <w:r>
              <w:t>, R20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9 R05 hits on validation sample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Image/icon without text alternative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R02</w:t>
            </w:r>
            <w:r>
              <w:t>, R30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Covered by R02</w:t>
            </w:r>
          </w:p>
        </w:tc>
      </w:tr>
    </w:tbl>
    <w:p/>
    <w:p>
      <w:pPr>
        <w:pStyle w:val="Heading3"/>
      </w:pPr>
      <w:r>
        <w:t>Findings we apply directly</w:t>
      </w:r>
    </w:p>
    <w:p>
      <w:pPr>
        <w:pStyle w:val="ListNumber"/>
      </w:pPr>
      <w:r>
        <w:rPr>
          <w:b/>
        </w:rPr>
        <w:t>Prioritize R01–R05</w:t>
      </w:r>
      <w:r>
        <w:t xml:space="preserve"> in MVP — highest frequency in literature and in our MASC sample.</w:t>
      </w:r>
    </w:p>
    <w:p>
      <w:pPr>
        <w:pStyle w:val="ListNumber"/>
      </w:pPr>
      <w:r>
        <w:rPr>
          <w:b/>
        </w:rPr>
        <w:t>Investigate R07 dominance</w:t>
      </w:r>
      <w:r>
        <w:t xml:space="preserve"> — 65% of violations in Salar's 20-screen run; may include parser </w:t>
      </w:r>
      <w:r>
        <w:rPr>
          <w:rFonts w:ascii="Consolas" w:hAnsi="Consolas"/>
          <w:sz w:val="20"/>
        </w:rPr>
        <w:t>[0,0,0,0]</w:t>
      </w:r>
      <w:r>
        <w:t xml:space="preserve"> bounds fallback (follow-up needed).</w:t>
      </w:r>
    </w:p>
    <w:p>
      <w:pPr>
        <w:pStyle w:val="ListNumber"/>
      </w:pPr>
      <w:r>
        <w:rPr>
          <w:b/>
        </w:rPr>
        <w:t>Issue-level JSON</w:t>
      </w:r>
      <w:r>
        <w:t xml:space="preserve"> (</w:t>
      </w:r>
      <w:r>
        <w:rPr>
          <w:rFonts w:ascii="Consolas" w:hAnsi="Consolas"/>
          <w:sz w:val="20"/>
        </w:rPr>
        <w:t>violations.json</w:t>
      </w:r>
      <w:r>
        <w:t xml:space="preserve"> → </w:t>
      </w:r>
      <w:r>
        <w:rPr>
          <w:rFonts w:ascii="Consolas" w:hAnsi="Consolas"/>
          <w:sz w:val="20"/>
        </w:rPr>
        <w:t>report.json</w:t>
      </w:r>
      <w:r>
        <w:t>) matches research direction — enables severity stats and guideline mapping.</w:t>
      </w:r>
    </w:p>
    <w:p>
      <w:pPr>
        <w:pStyle w:val="ListNumber"/>
      </w:pPr>
      <w:r>
        <w:rPr>
          <w:b/>
        </w:rPr>
        <w:t>Fixing gap</w:t>
      </w:r>
      <w:r>
        <w:t xml:space="preserve"> — Chen et al. report many apps do not improve accessibility across versions; our agent layer should produce actionable developer fixes, not just detection counts.</w:t>
      </w:r>
    </w:p>
    <w:p>
      <w:r>
        <w:rPr>
          <w:b/>
        </w:rPr>
        <w:t>Source for our validation counts:</w:t>
      </w:r>
      <w:r>
        <w:t xml:space="preserve"> </w:t>
      </w:r>
      <w:r>
        <w:rPr>
          <w:rFonts w:ascii="Consolas" w:hAnsi="Consolas"/>
          <w:sz w:val="20"/>
        </w:rPr>
        <w:t>outputs/validation_logs/week3_summary.md</w:t>
      </w:r>
      <w:r>
        <w:t xml:space="preserve"> (Salar, </w:t>
      </w:r>
      <w:r>
        <w:rPr>
          <w:rFonts w:ascii="Consolas" w:hAnsi="Consolas"/>
          <w:sz w:val="20"/>
        </w:rPr>
        <w:t>salar</w:t>
      </w:r>
      <w:r>
        <w:t xml:space="preserve"> branch).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13. Rule &amp; guideline ownership checklist (R01–R30)</w:t>
      </w:r>
    </w:p>
    <w:p>
      <w:pPr>
        <w:spacing w:before="120" w:after="120"/>
        <w:ind w:left="504"/>
      </w:pPr>
      <w:r>
        <w:rPr>
          <w:i/>
          <w:color w:val="333333"/>
        </w:rPr>
        <w:t>All 30 rules and 30 guidelines are **team-owned**. "Lead" implements; "Reviewers" must approve PRs. Canonical G↔R mapping: `docs/accessibility_guidelines_report.md`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Block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Rule lead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Guideline validation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Reviewers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R01–R10 / G01–G10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R11–R20 / G11–G20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R21–R30 / G21–G30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</w:tr>
    </w:tbl>
    <w:p/>
    <w:p>
      <w:pPr>
        <w:pStyle w:val="Heading3"/>
      </w:pPr>
      <w:r>
        <w:t>Per-rule tracker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Rule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Guideline(s)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Lead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Notes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G02,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 frequency in validation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G02,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G04, G17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DPI-aware (Week 3 fix)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G05, G20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hint</w:t>
            </w:r>
            <w:r>
              <w:t xml:space="preserve"> field + INPUT_CLASSES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G06, G26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G07, G25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Review false-positive rate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G08, G15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Zero-area guard added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G09, G11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🟡 Stub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Needs screenshot contrast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G10, G28, G29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🟡 Stub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docs/r11_r12_design.md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🟡 Stub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Flags VideoView only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G15, G16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Pairs with R04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G05, G20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4+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G23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5+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5+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5+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G06, G26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5+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6+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G10, G28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6+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6+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⬜ Week 6+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</w:tbl>
    <w:p/>
    <w:p>
      <w:r>
        <w:rPr>
          <w:b/>
        </w:rPr>
        <w:t>Legend:</w:t>
      </w:r>
      <w:r>
        <w:t xml:space="preserve"> ✅ implemented + tests · 🟡 stub/partial · ⬜ not started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14. Recommended next steps (updated Week 3)</w:t>
      </w:r>
    </w:p>
    <w:p>
      <w:pPr>
        <w:pStyle w:val="ListNumber"/>
      </w:pPr>
      <w:r>
        <w:rPr>
          <w:b/>
        </w:rPr>
        <w:t>Salar:</w:t>
      </w:r>
      <w:r>
        <w:t xml:space="preserve"> Tune R07 false positives; begin R13–R15 with team</w:t>
      </w:r>
    </w:p>
    <w:p>
      <w:pPr>
        <w:pStyle w:val="ListNumber"/>
      </w:pPr>
      <w:r>
        <w:rPr>
          <w:b/>
        </w:rPr>
        <w:t>Ayesha:</w:t>
      </w:r>
      <w:r>
        <w:t xml:space="preserve"> Push </w:t>
      </w:r>
      <w:r>
        <w:rPr>
          <w:rFonts w:ascii="Consolas" w:hAnsi="Consolas"/>
          <w:sz w:val="20"/>
        </w:rPr>
        <w:t>frontend/</w:t>
      </w:r>
      <w:r>
        <w:t>; refine R11/R12 stubs; connect to audit API</w:t>
      </w:r>
    </w:p>
    <w:p>
      <w:pPr>
        <w:pStyle w:val="ListNumber"/>
      </w:pPr>
      <w:r>
        <w:rPr>
          <w:b/>
        </w:rPr>
        <w:t>Noor:</w:t>
      </w:r>
      <w:r>
        <w:t xml:space="preserve"> Wire LLM into </w:t>
      </w:r>
      <w:r>
        <w:rPr>
          <w:rFonts w:ascii="Consolas" w:hAnsi="Consolas"/>
          <w:sz w:val="20"/>
        </w:rPr>
        <w:t>src/agent.py</w:t>
      </w:r>
      <w:r>
        <w:t xml:space="preserve">; add </w:t>
      </w:r>
      <w:r>
        <w:rPr>
          <w:rFonts w:ascii="Consolas" w:hAnsi="Consolas"/>
          <w:sz w:val="20"/>
        </w:rPr>
        <w:t>src/report.py</w:t>
      </w:r>
      <w:r>
        <w:t>; Rico holdout eval design</w:t>
      </w:r>
    </w:p>
    <w:p>
      <w:pPr>
        <w:pStyle w:val="ListNumber"/>
      </w:pPr>
      <w:r>
        <w:rPr>
          <w:b/>
        </w:rPr>
        <w:t>All:</w:t>
      </w:r>
      <w:r>
        <w:t xml:space="preserve"> Demo — XML upload → API → violations → report.json on one screen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15. Team weekly updates</w:t>
      </w:r>
    </w:p>
    <w:p>
      <w:pPr>
        <w:spacing w:before="120" w:after="120"/>
        <w:ind w:left="504"/>
      </w:pPr>
      <w:r>
        <w:rPr>
          <w:i/>
          <w:color w:val="333333"/>
        </w:rPr>
        <w:t>**Instructions:** Each intern adds a dated entry after pushing work. Newest week at the top. Keep entries factual — file names, test counts, branch commits.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b/>
        </w:rPr>
        <w:t>Pushed by:</w:t>
      </w:r>
      <w:r>
        <w:t xml:space="preserve"> Muhammad Salar Khan</w:t>
      </w:r>
    </w:p>
    <w:p>
      <w:r>
        <w:rPr>
          <w:b/>
        </w:rPr>
        <w:t>Latest:</w:t>
      </w:r>
      <w:r>
        <w:t xml:space="preserve"> </w:t>
      </w:r>
      <w:r>
        <w:rPr>
          <w:rFonts w:ascii="Consolas" w:hAnsi="Consolas"/>
          <w:sz w:val="20"/>
        </w:rPr>
        <w:t>712dbd8</w:t>
      </w:r>
      <w:r>
        <w:t xml:space="preserve"> — violations outputs + Week 3 validation logs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R01–R10 rule checker + </w:t>
      </w:r>
      <w:r>
        <w:rPr>
          <w:b/>
        </w:rPr>
        <w:t>23 pytest tests</w:t>
      </w:r>
    </w:p>
    <w:p>
      <w:pPr>
        <w:pStyle w:val="ListBullet"/>
      </w:pPr>
      <w:r>
        <w:t xml:space="preserve">R04/R05/R08 fixes (real DPI, </w:t>
      </w:r>
      <w:r>
        <w:rPr>
          <w:rFonts w:ascii="Consolas" w:hAnsi="Consolas"/>
          <w:sz w:val="20"/>
        </w:rPr>
        <w:t>hint</w:t>
      </w:r>
      <w:r>
        <w:t>, overlap zero-area guard)</w:t>
      </w:r>
    </w:p>
    <w:p>
      <w:pPr>
        <w:pStyle w:val="ListBullet"/>
      </w:pPr>
      <w:r>
        <w:rPr>
          <w:rFonts w:ascii="Consolas" w:hAnsi="Consolas"/>
          <w:sz w:val="20"/>
        </w:rPr>
        <w:t>app.py</w:t>
      </w:r>
      <w:r>
        <w:t xml:space="preserve"> wired to Stage 2 (violations table + download)</w:t>
      </w:r>
    </w:p>
    <w:p>
      <w:pPr>
        <w:pStyle w:val="ListBullet"/>
      </w:pPr>
      <w:r>
        <w:rPr>
          <w:rFonts w:ascii="Consolas" w:hAnsi="Consolas"/>
          <w:sz w:val="20"/>
        </w:rPr>
        <w:t>outputs/violations/</w:t>
      </w:r>
      <w:r>
        <w:t xml:space="preserve"> — 69 files (MASC + fixtures)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outputs/validation_logs/week3_summary.md</w:t>
      </w:r>
      <w:r>
        <w:t xml:space="preserve"> — 20/20 schema pass</w:t>
      </w:r>
    </w:p>
    <w:p>
      <w:pPr>
        <w:pStyle w:val="ListBullet"/>
      </w:pPr>
      <w:r>
        <w:rPr>
          <w:rFonts w:ascii="Consolas" w:hAnsi="Consolas"/>
          <w:sz w:val="20"/>
        </w:rPr>
        <w:t>docs/r11_r12_design.md</w:t>
      </w:r>
      <w:r>
        <w:t xml:space="preserve"> shared with Ayesha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3 — Ayesha (`ayesha` branch)</w:t>
      </w:r>
    </w:p>
    <w:p>
      <w:r>
        <w:t>Pushed by: Ayesha Naveed</w:t>
      </w:r>
    </w:p>
    <w:p>
      <w:r>
        <w:t>Completed:</w:t>
      </w:r>
    </w:p>
    <w:p>
      <w:r>
        <w:rPr>
          <w:i/>
        </w:rPr>
      </w:r>
      <w:r>
        <w:t xml:space="preserve"> Set up React frontend project (Vite + Tailwind CSS) under </w:t>
      </w:r>
      <w:r>
        <w:rPr>
          <w:rFonts w:ascii="Consolas" w:hAnsi="Consolas"/>
          <w:sz w:val="20"/>
        </w:rPr>
        <w:t>frontend/</w:t>
      </w:r>
    </w:p>
    <w:p>
      <w:r>
        <w:rPr>
          <w:i/>
        </w:rPr>
      </w:r>
      <w:r>
        <w:t xml:space="preserve"> Built folder structure: </w:t>
      </w:r>
      <w:r>
        <w:rPr>
          <w:rFonts w:ascii="Consolas" w:hAnsi="Consolas"/>
          <w:sz w:val="20"/>
        </w:rPr>
        <w:t>pages/</w:t>
      </w:r>
      <w:r>
        <w:t xml:space="preserve">, </w:t>
      </w:r>
      <w:r>
        <w:rPr>
          <w:rFonts w:ascii="Consolas" w:hAnsi="Consolas"/>
          <w:sz w:val="20"/>
        </w:rPr>
        <w:t>components/</w:t>
      </w:r>
      <w:r>
        <w:t>, layout wrapper, reusable UI components (Button, Input, Divider, Logo)</w:t>
      </w:r>
    </w:p>
    <w:p>
      <w:r>
        <w:rPr>
          <w:i/>
        </w:rPr>
      </w:r>
      <w:r>
        <w:t xml:space="preserve"> Implemented 6 auth screens matching Figma designs: Sign Up, Log In, Forgot Password, Verify Code, Set Password, Password Reset Success</w:t>
      </w:r>
    </w:p>
    <w:p>
      <w:r>
        <w:rPr>
          <w:i/>
        </w:rPr>
      </w:r>
      <w:r>
        <w:t xml:space="preserve"> Corrected route paths to match SDS §9.3 (</w:t>
      </w:r>
      <w:r>
        <w:rPr>
          <w:rFonts w:ascii="Consolas" w:hAnsi="Consolas"/>
          <w:sz w:val="20"/>
        </w:rPr>
        <w:t>/verify-otp</w:t>
      </w:r>
      <w:r>
        <w:t xml:space="preserve">, </w:t>
      </w:r>
      <w:r>
        <w:rPr>
          <w:rFonts w:ascii="Consolas" w:hAnsi="Consolas"/>
          <w:sz w:val="20"/>
        </w:rPr>
        <w:t>/reset-password</w:t>
      </w:r>
      <w:r>
        <w:t xml:space="preserve">, </w:t>
      </w:r>
      <w:r>
        <w:rPr>
          <w:rFonts w:ascii="Consolas" w:hAnsi="Consolas"/>
          <w:sz w:val="20"/>
        </w:rPr>
        <w:t>/dashboard/:auditId</w:t>
      </w:r>
      <w:r>
        <w:t xml:space="preserve">, </w:t>
      </w:r>
      <w:r>
        <w:rPr>
          <w:rFonts w:ascii="Consolas" w:hAnsi="Consolas"/>
          <w:sz w:val="20"/>
        </w:rPr>
        <w:t>/report/:auditId</w:t>
      </w:r>
      <w:r>
        <w:t xml:space="preserve">, added </w:t>
      </w:r>
      <w:r>
        <w:rPr>
          <w:rFonts w:ascii="Consolas" w:hAnsi="Consolas"/>
          <w:sz w:val="20"/>
        </w:rPr>
        <w:t>/records</w:t>
      </w:r>
      <w:r>
        <w:t>)</w:t>
      </w:r>
    </w:p>
    <w:p>
      <w:r>
        <w:rPr>
          <w:i/>
        </w:rPr>
      </w:r>
      <w:r>
        <w:t xml:space="preserve"> Pulled </w:t>
      </w:r>
      <w:r>
        <w:rPr>
          <w:rFonts w:ascii="Consolas" w:hAnsi="Consolas"/>
          <w:sz w:val="20"/>
        </w:rPr>
        <w:t>src/rules.py</w:t>
      </w:r>
      <w:r>
        <w:t xml:space="preserve"> from </w:t>
      </w:r>
      <w:r>
        <w:rPr>
          <w:rFonts w:ascii="Consolas" w:hAnsi="Consolas"/>
          <w:sz w:val="20"/>
        </w:rPr>
        <w:t>salar</w:t>
      </w:r>
      <w:r>
        <w:t xml:space="preserve"> branch; added R11 (Color-Only Info) and R12 (Missing Captions) detection stub functions</w:t>
      </w:r>
    </w:p>
    <w:p>
      <w:r>
        <w:rPr>
          <w:i/>
        </w:rPr>
      </w:r>
      <w:r>
        <w:t xml:space="preserve"> Opened PR #3 "Add R11/R12 detection stubs"</w:t>
      </w:r>
    </w:p>
    <w:p>
      <w:r>
        <w:rPr>
          <w:i/>
        </w:rPr>
      </w:r>
      <w:r>
        <w:t xml:space="preserve"> Updated </w:t>
      </w:r>
      <w:r>
        <w:rPr>
          <w:rFonts w:ascii="Consolas" w:hAnsi="Consolas"/>
          <w:sz w:val="20"/>
        </w:rPr>
        <w:t>frontend/</w:t>
      </w:r>
      <w:r>
        <w:t xml:space="preserve"> folder — synced onto </w:t>
      </w:r>
      <w:r>
        <w:rPr>
          <w:rFonts w:ascii="Consolas" w:hAnsi="Consolas"/>
          <w:sz w:val="20"/>
        </w:rPr>
        <w:t>noor</w:t>
      </w:r>
      <w:r>
        <w:t xml:space="preserve"> branch by Noor (3 Jul, 38 files)</w:t>
      </w:r>
    </w:p>
    <w:p>
      <w:r>
        <w:t>Pending:</w:t>
      </w:r>
    </w:p>
    <w:p>
      <w:r>
        <w:rPr>
          <w:i/>
        </w:rPr>
      </w:r>
      <w:r>
        <w:t xml:space="preserve"> Agent/model prompt experiment session with Noor — not yet scheduled</w:t>
      </w:r>
    </w:p>
    <w:p>
      <w:r>
        <w:rPr>
          <w:i/>
        </w:rPr>
      </w:r>
      <w:r>
        <w:t xml:space="preserve"> Wire frontend pages to FastAPI (</w:t>
      </w:r>
      <w:r>
        <w:rPr>
          <w:rFonts w:ascii="Consolas" w:hAnsi="Consolas"/>
          <w:sz w:val="20"/>
        </w:rPr>
        <w:t>POST /api/v1/audit</w:t>
      </w:r>
      <w:r>
        <w:t>, violations fetch) — Week 4</w:t>
      </w:r>
    </w:p>
    <w:p>
      <w:r>
        <w:rPr>
          <w:i/>
        </w:rPr>
      </w:r>
      <w:r>
        <w:t xml:space="preserve"> Making necessary changes to frontend (Ayesha)</w:t>
      </w:r>
    </w:p>
    <w:p>
      <w:r>
        <w:t>Blockers:None</w:t>
      </w:r>
    </w:p>
    <w:p>
      <w:pPr>
        <w:pStyle w:val="Heading3"/>
      </w:pPr>
      <w:r>
        <w:t>Week 3 — Noor (`noor` branch)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3 July 2026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Synced Salar Week 3 code + violations to </w:t>
      </w:r>
      <w:r>
        <w:rPr>
          <w:rFonts w:ascii="Consolas" w:hAnsi="Consolas"/>
          <w:sz w:val="20"/>
        </w:rPr>
        <w:t>noor</w:t>
      </w:r>
      <w:r>
        <w:t xml:space="preserve"> branch (</w:t>
      </w:r>
      <w:r>
        <w:rPr>
          <w:rFonts w:ascii="Consolas" w:hAnsi="Consolas"/>
          <w:sz w:val="20"/>
        </w:rPr>
        <w:t>fd6036b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§12 Literature insights</w:t>
      </w:r>
      <w:r>
        <w:t xml:space="preserve"> and </w:t>
      </w:r>
      <w:r>
        <w:rPr>
          <w:b/>
        </w:rPr>
        <w:t>§13 Rule ownership checklist</w:t>
      </w:r>
      <w:r>
        <w:t xml:space="preserve"> (this report)</w:t>
      </w:r>
    </w:p>
    <w:p>
      <w:pPr>
        <w:pStyle w:val="ListBullet"/>
      </w:pPr>
      <w:r>
        <w:t xml:space="preserve">Scaffolded </w:t>
      </w:r>
      <w:r>
        <w:rPr>
          <w:b/>
        </w:rPr>
        <w:t>`src/agent.py`</w:t>
      </w:r>
      <w:r>
        <w:t xml:space="preserve"> — score formula (TBD-02), template enrichment (unit tests; not API-wired yet)</w:t>
      </w:r>
    </w:p>
    <w:p>
      <w:pPr>
        <w:pStyle w:val="ListBullet"/>
      </w:pPr>
      <w:r>
        <w:t xml:space="preserve">Added </w:t>
      </w:r>
      <w:r>
        <w:rPr>
          <w:b/>
        </w:rPr>
        <w:t>`backend/routers/audit.py`</w:t>
      </w:r>
      <w:r>
        <w:t xml:space="preserve"> — violations-only API (</w:t>
      </w:r>
      <w:r>
        <w:rPr>
          <w:rFonts w:ascii="Consolas" w:hAnsi="Consolas"/>
          <w:sz w:val="20"/>
        </w:rPr>
        <w:t>POST /api/v1/audit</w:t>
      </w:r>
      <w:r>
        <w:t xml:space="preserve"> → parse → rules → </w:t>
      </w:r>
      <w:r>
        <w:rPr>
          <w:rFonts w:ascii="Consolas" w:hAnsi="Consolas"/>
          <w:sz w:val="20"/>
        </w:rPr>
        <w:t>GET .../violations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`tests/test_agent.py`</w:t>
      </w:r>
      <w:r>
        <w:t xml:space="preserve"> (2 tests), </w:t>
      </w:r>
      <w:r>
        <w:rPr>
          <w:b/>
        </w:rPr>
        <w:t>`tests/test_audit.py`</w:t>
      </w:r>
      <w:r>
        <w:t xml:space="preserve"> (2 tests)</w:t>
      </w:r>
    </w:p>
    <w:p>
      <w:pPr>
        <w:pStyle w:val="ListBullet"/>
      </w:pPr>
      <w:r>
        <w:rPr>
          <w:b/>
        </w:rPr>
        <w:t>Frontend sync (Ayesha → `noor`):</w:t>
      </w:r>
      <w:r>
        <w:t xml:space="preserve"> pulled </w:t>
      </w:r>
      <w:r>
        <w:rPr>
          <w:rFonts w:ascii="Consolas" w:hAnsi="Consolas"/>
          <w:sz w:val="20"/>
        </w:rPr>
        <w:t>frontend/</w:t>
      </w:r>
      <w:r>
        <w:t xml:space="preserve"> from </w:t>
      </w:r>
      <w:r>
        <w:rPr>
          <w:rFonts w:ascii="Consolas" w:hAnsi="Consolas"/>
          <w:sz w:val="20"/>
        </w:rPr>
        <w:t>ayesha</w:t>
      </w:r>
      <w:r>
        <w:t xml:space="preserve"> branch (</w:t>
      </w:r>
      <w:r>
        <w:rPr>
          <w:rFonts w:ascii="Consolas" w:hAnsi="Consolas"/>
          <w:sz w:val="20"/>
        </w:rPr>
        <w:t>7a591b0</w:t>
      </w:r>
      <w:r>
        <w:t xml:space="preserve">) — </w:t>
      </w:r>
      <w:r>
        <w:rPr>
          <w:b/>
        </w:rPr>
        <w:t>38 files</w:t>
      </w:r>
    </w:p>
    <w:p>
      <w:pPr>
        <w:pStyle w:val="ListBullet"/>
      </w:pPr>
      <w:r>
        <w:t>Stack: React 19, Vite 8, Tailwind 4, React Router 7</w:t>
      </w:r>
    </w:p>
    <w:p>
      <w:pPr>
        <w:pStyle w:val="ListBullet"/>
      </w:pPr>
      <w:r>
        <w:t>Auth: SignUp, Login, ForgotPassword, VerifyCode, SetPassword, ResetSuccess</w:t>
      </w:r>
    </w:p>
    <w:p>
      <w:pPr>
        <w:pStyle w:val="ListBullet"/>
      </w:pPr>
      <w:r>
        <w:t>App pages: Upload, Dashboard, Report, Records (+ shared Sidebar, layouts, UI kit)</w:t>
      </w:r>
    </w:p>
    <w:p>
      <w:pPr>
        <w:pStyle w:val="ListBullet"/>
      </w:pPr>
      <w:r>
        <w:t xml:space="preserve">Run: </w:t>
      </w:r>
      <w:r>
        <w:rPr>
          <w:rFonts w:ascii="Consolas" w:hAnsi="Consolas"/>
          <w:sz w:val="20"/>
        </w:rPr>
        <w:t>cd frontend &amp;&amp; npm ci &amp;&amp; npm run dev</w:t>
      </w:r>
      <w:r>
        <w:t xml:space="preserve"> → http://localhost:5173</w:t>
      </w:r>
    </w:p>
    <w:p>
      <w:pPr>
        <w:pStyle w:val="ListBullet"/>
      </w:pPr>
      <w:r>
        <w:t>Status: UI scaffold only — no live calls to FastAPI yet</w:t>
      </w:r>
    </w:p>
    <w:p>
      <w:pPr>
        <w:pStyle w:val="ListBullet"/>
      </w:pPr>
      <w:r>
        <w:rPr>
          <w:b/>
        </w:rPr>
        <w:t>Validation logs (Noor Week 3):</w:t>
      </w:r>
      <w:r>
        <w:t xml:space="preserve"> same pattern as Salar's </w:t>
      </w:r>
      <w:r>
        <w:rPr>
          <w:rFonts w:ascii="Consolas" w:hAnsi="Consolas"/>
          <w:sz w:val="20"/>
        </w:rPr>
        <w:t>week3_summary.md</w:t>
      </w:r>
      <w:r>
        <w:t xml:space="preserve"> / </w:t>
      </w:r>
      <w:r>
        <w:rPr>
          <w:rFonts w:ascii="Consolas" w:hAnsi="Consolas"/>
          <w:sz w:val="20"/>
        </w:rPr>
        <w:t>week3_validation_log.txt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outputs/validation_logs/noor_week3_summary.md</w:t>
      </w:r>
      <w: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outputs/validation_logs/noor_week3_validation_log.txt</w:t>
      </w:r>
      <w:r>
        <w:t xml:space="preserve"> — full terminal log (8 steps)</w:t>
      </w:r>
    </w:p>
    <w:p>
      <w:pPr>
        <w:pStyle w:val="ListBullet"/>
      </w:pPr>
      <w:r>
        <w:t xml:space="preserve">Re-run: </w:t>
      </w:r>
      <w:r>
        <w:rPr>
          <w:rFonts w:ascii="Consolas" w:hAnsi="Consolas"/>
          <w:sz w:val="20"/>
        </w:rPr>
        <w:t>python scripts/noor_week3_validate.py</w:t>
      </w:r>
    </w:p>
    <w:p>
      <w:pPr>
        <w:pStyle w:val="ListBullet"/>
      </w:pPr>
      <w:r>
        <w:rPr>
          <w:b/>
        </w:rPr>
        <w:t>SRS cleanup:</w:t>
      </w:r>
      <w:r>
        <w:t xml:space="preserve"> auth endpoints in §9 table; TBD-06 marked resolved; §1.4.2 auth moved to Must Have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  <w:sz w:val="20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 implementation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Version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Date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Author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Changes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Initial empirical report (Weeks 1–2 baseline)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Added to repo </w:t>
            </w:r>
            <w:r>
              <w:rPr>
                <w:rFonts w:ascii="Consolas" w:hAnsi="Consolas"/>
                <w:sz w:val="20"/>
              </w:rPr>
              <w:t>docs/progress/</w:t>
            </w:r>
            <w:r>
              <w:t>; team update template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Literature insights, R01–R30 ownership table, Noor Week 3 deliverables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Frontend sync on </w:t>
            </w:r>
            <w:r>
              <w:rPr>
                <w:rFonts w:ascii="Consolas" w:hAnsi="Consolas"/>
                <w:sz w:val="20"/>
              </w:rPr>
              <w:t>noor</w:t>
            </w:r>
            <w:r>
              <w:t>, Noor validation logs, violations-only API push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 project folder structure updated for Week 3 repo layout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— End of Supplementary Progress Report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92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9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92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192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