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3A8A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spacing w:after="80"/>
              <w:jc w:val="center"/>
            </w:pPr>
            <w:r>
              <w:rPr>
                <w:b/>
                <w:color w:val="FFFFFF"/>
                <w:sz w:val="24"/>
              </w:rPr>
              <w:t>LAPORAN TAHAPAN KEGIATAN 4</w:t>
              <w:br/>
            </w:r>
            <w:r>
              <w:rPr>
                <w:b/>
                <w:color w:val="FFFFFF"/>
                <w:sz w:val="28"/>
              </w:rPr>
              <w:t>MERANCANG ANTARMUKA DASHBOARD SIMPONITAS</w:t>
              <w:br/>
            </w:r>
            <w:r>
              <w:rPr>
                <w:i/>
                <w:color w:val="E2E8F0"/>
                <w:sz w:val="20"/>
              </w:rPr>
              <w:t>Aplikasi SIMPONITAS — BPS Kabupaten Pasaman</w:t>
              <w:br/>
              <w:t>Rancangan Layout, Visualisasi Data Eksekutif, dan Modul Kelola Master OPD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1. Pendahuluan dan Prinsip Desain Antarmuka</w:t>
      </w:r>
    </w:p>
    <w:p>
      <w:r>
        <w:t>Perancangan antarmuka pengguna (User Interface/UI) dan pengalaman pengguna (User Experience/UX) aplikasi SIMPONITAS berfokus pada kemudahan navigasi, visualisasi progres eksekutif yang informatif, dan responsivitas layout. Desain antarmuka menerapkan standar visual BPS dengan kombinasi warna Indigo-Navy (#1E3A8A) dan Slate Grey untuk memberikan nuansa profesional, modern, serta ramah pengguna.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2. Tata Letak Navigasi dan Struktur Modul</w:t>
      </w:r>
    </w:p>
    <w:p>
      <w:r>
        <w:t>Antarmuka SIMPONITAS terbagi menjadi beberapa modul utama yang diakses melalui Sidebar Navigasi Kiri:</w:t>
        <w:br/>
        <w:t>1. Dashboard Utama: Menampilkan ringkasan matriks statistik, grafik progres, tabel monitoring kompromin, dan penyaring data.</w:t>
        <w:br/>
        <w:t>2. Kelola Master OPD: Halaman khusus Admin BPS untuk mengelola daftar OPD terdaftar beserta kontak PIC.</w:t>
        <w:br/>
        <w:t>3. Progres Kompromin: Halaman rincian dan pembaruan checklist 4 tahapan pembinaan kompromin.</w:t>
        <w:br/>
        <w:t>4. Pengajuan Pembinaan: Form pengajuan konsultasi dan riwayat rekomendasi statistik sektoral.</w:t>
        <w:br/>
        <w:t>5. Repository Pembinaan: Pusat unduh modul pembinaan, juknis, dan regulasi Satu Data Indonesia.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3. Rincian Antarmuka Dashboard Eksekutif</w:t>
      </w:r>
    </w:p>
    <w:p>
      <w:r>
        <w:t>Dashboard Eksekutif SIMPONITAS dilengkapi dengan komponen-komponen kunci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Komponen Dashboard</w:t>
            </w:r>
          </w:p>
        </w:tc>
        <w:tc>
          <w:tcPr>
            <w:tcW w:type="dxa" w:w="460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Fungsi dan Elemen Visual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Target Pengguna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color w:val="1E293B"/>
                <w:sz w:val="19"/>
              </w:rPr>
              <w:t>Header Stat Cards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9"/>
              </w:rPr>
              <w:t>4 kartu ringkasan: Total OPD Pembinaan, Total Kompromin, Rata-rata Progres Kabupaten, dan Publikasi Terverifikasi.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9"/>
              </w:rPr>
              <w:t>Pimpinan &amp; Public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color w:val="1E293B"/>
                <w:sz w:val="19"/>
              </w:rPr>
              <w:t>Visual Chart Summary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9"/>
              </w:rPr>
              <w:t>Grafik persentase penyelesaian progres kompromin per OPD dan per kriteria rilis.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9"/>
              </w:rPr>
              <w:t>Admin &amp; OPD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color w:val="1E293B"/>
                <w:sz w:val="19"/>
              </w:rPr>
              <w:t>Filter Panel Ringkas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9"/>
              </w:rPr>
              <w:t>Penyaring cepat berdasarkan OPD, Tahun Rilis, Status Publikasi, serta Kotak Pencarian Text. (Filter Tahapan Progres dihilangkan demi kejelasan layout).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9"/>
              </w:rPr>
              <w:t>Seluruh Pengguna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color w:val="1E293B"/>
                <w:sz w:val="19"/>
              </w:rPr>
              <w:t>Tabel Progres Kompromin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9"/>
              </w:rPr>
              <w:t>Tabel ringkasan kompromin per OPD dengan persentase progres, indikator visual badge, dan tombol tunggal 'Update Progres'.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9"/>
              </w:rPr>
              <w:t>Admin &amp; OPD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4. Modul Kelola Master OPD (Khusus Admin BPS)</w:t>
      </w:r>
    </w:p>
    <w:p>
      <w:r>
        <w:t>Sesuai arahan penyempurnaan sistem, modul Kelola Master OPD dipisahkan menjadi halaman independen yang hanya dapat diakses oleh Admin BPS untuk menjaga konsistensi data master.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1E3A8A"/>
              </w:rPr>
              <w:t xml:space="preserve">📌 SPESIFIKASI FITUR CRUD MASTER OPD: </w:t>
            </w:r>
            <w:r>
              <w:rPr>
                <w:color w:val="1E293B"/>
              </w:rPr>
              <w:t>Tabel Master OPD menampilkan kolom: No | Nama OPD | PIC | Kontak | Aksi. Pada kolom Aksi tersedia opsi Detail, Edit, dan Hapus. Tombol CRUD ini tidak dimunculkan pada tabel Dashboard agar proses monitoring progres tetap fokus dan tidak membingungkan.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Fitur Master OPD</w:t>
            </w:r>
          </w:p>
        </w:tc>
        <w:tc>
          <w:tcPr>
            <w:tcW w:type="dxa" w:w="460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Deskripsi Operasional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Hak Akses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color w:val="1E293B"/>
                <w:sz w:val="19"/>
              </w:rPr>
              <w:t>Tambah OPD Baru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9"/>
              </w:rPr>
              <w:t>Form modal untuk mendaftarkan ID OPD, Nama OPD, Nama PIC, No WhatsApp, dan Email.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9"/>
              </w:rPr>
              <w:t>Admin BPS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color w:val="1E293B"/>
                <w:sz w:val="19"/>
              </w:rPr>
              <w:t>Lihat / Detail OPD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9"/>
              </w:rPr>
              <w:t>Menampilkan profil lengkap OPD beserta daftar kompromin yang menjadi tanggung jawabnya.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9"/>
              </w:rPr>
              <w:t>Admin &amp; Public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color w:val="1E293B"/>
                <w:sz w:val="19"/>
              </w:rPr>
              <w:t>Edit Data OPD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9"/>
              </w:rPr>
              <w:t>Pembaruan informasi nama PIC atau kontak WhatsApp apabila terjadi pergantian pejabat PIC.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9"/>
              </w:rPr>
              <w:t>Admin BPS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color w:val="1E293B"/>
                <w:sz w:val="19"/>
              </w:rPr>
              <w:t>Hapus OPD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9"/>
              </w:rPr>
              <w:t>Penghapusan data master OPD yang sudah tidak aktif (disertai konfirmasi keamanan).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9"/>
              </w:rPr>
              <w:t>Admin BPS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5. Responsivitas dan Penyesuaian Aksesibilitas</w:t>
      </w:r>
    </w:p>
    <w:p>
      <w:r>
        <w:t>Antarmuka SIMPONITAS dirancang dengan pendekatan Responsive Web Design (RWD):</w:t>
        <w:br/>
        <w:t>• Desktop View (1280px+): Sidebar terbuka penuh dengan grid multi-kolom untuk stat cards dan grafik.</w:t>
        <w:br/>
        <w:t>• Mobile/Tablet View (&lt;768px): Sidebar dapat dilipat (collapsible mobile menu) dan tabel dapat digulir secara horizontal (horizontal scroll table) tanpa merusak tata letak.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6. Kesimpulan Tahapan 4</w:t>
      </w:r>
    </w:p>
    <w:p>
      <w:r>
        <w:t>Perancangan antarmuka dashboard dan modul pendukung SIMPONITAS telah selesai dilaksanakan dan berhasil diimplementasikan ke dalam kode antarmuka aplikasi React-JSX yang interaktif dan responsif.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