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6456E">
      <w:pPr>
        <w:ind w:firstLine="1821" w:firstLineChars="650"/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US"/>
        </w:rPr>
        <w:t xml:space="preserve">Public International Law -I Exam Outline </w:t>
      </w:r>
    </w:p>
    <w:p w14:paraId="18B9B419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</w:p>
    <w:p w14:paraId="786A27FC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Q1 – Nature, Origin &amp; Sources of International Law</w:t>
      </w:r>
    </w:p>
    <w:p w14:paraId="2C42662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Ans: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Definition of International Law</w:t>
      </w:r>
    </w:p>
    <w:p w14:paraId="609341D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International Law is a body of legal rules and principles that govern the relations and conduct of sovereign states, international organizations, and, to some extent, individuals.</w:t>
      </w:r>
    </w:p>
    <w:p w14:paraId="7166EA3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is based on custom, treaties, general legal principles, and practices accepted by the international community.</w:t>
      </w:r>
    </w:p>
    <w:p w14:paraId="009EF0B4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Main Sources of International Law (As per Article 38 of the ICJ Statute):</w:t>
      </w:r>
    </w:p>
    <w:p w14:paraId="7139933C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International treaties and conventions</w:t>
      </w:r>
    </w:p>
    <w:p w14:paraId="66D6D5B1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International customs</w:t>
      </w:r>
    </w:p>
    <w:p w14:paraId="0A7F8165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General principles of law</w:t>
      </w:r>
    </w:p>
    <w:p w14:paraId="77E50AF4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Judicial decisions and scholarly writings (subsidiary sources)</w:t>
      </w:r>
    </w:p>
    <w:p w14:paraId="185374D6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These are described below one bye one:</w:t>
      </w:r>
    </w:p>
    <w:p w14:paraId="17F190F1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International Treaties and Conventions</w:t>
      </w:r>
    </w:p>
    <w:p w14:paraId="1ADA3188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Written agreements between states that create binding legal obligations.</w:t>
      </w:r>
    </w:p>
    <w:p w14:paraId="7CAF566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Can be bilateral or multilateral.</w:t>
      </w:r>
    </w:p>
    <w:p w14:paraId="3F02D01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Primary source of international law.</w:t>
      </w:r>
    </w:p>
    <w:p w14:paraId="49165217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UN Charter, Geneva Conventions.</w:t>
      </w:r>
    </w:p>
    <w:p w14:paraId="7A7DF4AD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2. International Customs</w:t>
      </w:r>
    </w:p>
    <w:p w14:paraId="36E15665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Practices that are:</w:t>
      </w:r>
    </w:p>
    <w:p w14:paraId="30051CCF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Consistently followed by states</w:t>
      </w:r>
    </w:p>
    <w:p w14:paraId="6392710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Accepted as legally binding (opinio juris)</w:t>
      </w:r>
    </w:p>
    <w:p w14:paraId="5174908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Unwritten but legally enforceable.</w:t>
      </w:r>
    </w:p>
    <w:p w14:paraId="7C284B1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Immunity of foreign diplomats, freedom of navigation.</w:t>
      </w:r>
    </w:p>
    <w:p w14:paraId="0141996D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3. General Principles of Law</w:t>
      </w:r>
    </w:p>
    <w:p w14:paraId="384DCB4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Basic legal principles common to major legal systems.</w:t>
      </w:r>
    </w:p>
    <w:p w14:paraId="0EF3D7D3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Used when no treaty or custom applies.</w:t>
      </w:r>
    </w:p>
    <w:p w14:paraId="1A426A0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Examples: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Good faith, equity, res judicata (finality of judgments).</w:t>
      </w:r>
    </w:p>
    <w:p w14:paraId="1C41B1F3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4. Judicial Decisions &amp; Scholarly Writings (Subsidiary Sources)</w:t>
      </w:r>
    </w:p>
    <w:p w14:paraId="331AB9FA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Used to interpret and clarify primary sources.</w:t>
      </w:r>
    </w:p>
    <w:p w14:paraId="189CCEDA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Not binding, but highly persuasive.</w:t>
      </w:r>
    </w:p>
    <w:p w14:paraId="059C6C50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Includes:</w:t>
      </w:r>
    </w:p>
    <w:p w14:paraId="00422CC8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Judgments of ICJ, PCA, regional courts</w:t>
      </w:r>
    </w:p>
    <w:p w14:paraId="2DCC3793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Works of eminent legal scholars (e.g., Oppenheim, Brownlie)</w:t>
      </w:r>
    </w:p>
    <w:p w14:paraId="66D6F52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76D8AD4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Now let’s explain the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origin and sources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using the following key historical events and </w:t>
      </w:r>
      <w:bookmarkStart w:id="0" w:name="_GoBack"/>
      <w:bookmarkEnd w:id="0"/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doctrines:</w:t>
      </w:r>
    </w:p>
    <w:p w14:paraId="5C041DA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Treaty of Westphalia (1646–1648)</w:t>
      </w:r>
    </w:p>
    <w:p w14:paraId="7266FA53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Marked the birth of modern state sovereignty after the Thirty Years’ War in Europe.</w:t>
      </w:r>
    </w:p>
    <w:p w14:paraId="30899DB1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Introduced the idea that states are equal, sovereign entities, free from external interference in internal matters.</w:t>
      </w:r>
    </w:p>
    <w:p w14:paraId="0036B3F7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Contribution to International Law:</w:t>
      </w:r>
    </w:p>
    <w:p w14:paraId="5DDD3642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Laid the foundation for modern international relations</w:t>
      </w:r>
    </w:p>
    <w:p w14:paraId="734A6DED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Strengthened customary law and state practice as sources</w:t>
      </w:r>
    </w:p>
    <w:p w14:paraId="04FF672A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Promoted the principle of non-intervention, now part of UN Charter Article 2(7)</w:t>
      </w:r>
    </w:p>
    <w:p w14:paraId="6E18913D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2. Treaty of Versailles (1919)</w:t>
      </w:r>
    </w:p>
    <w:p w14:paraId="105B66F8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Signed after World War I, this treaty ended hostilities between the Allies and Germany.</w:t>
      </w:r>
    </w:p>
    <w:p w14:paraId="5D17A3D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Legal Significance:</w:t>
      </w:r>
    </w:p>
    <w:p w14:paraId="5C4FB768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Introduced legal responsibility for war and aggression</w:t>
      </w:r>
    </w:p>
    <w:p w14:paraId="2BD06C5E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Established the League of Nations (precursor to the United Nations)</w:t>
      </w:r>
    </w:p>
    <w:p w14:paraId="3FA23B89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Marked the shift from power-based diplomacy to rule-based peace enforcement</w:t>
      </w:r>
    </w:p>
    <w:p w14:paraId="3D5E6C10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Early example of an enforceable international treaty with binding consequences</w:t>
      </w:r>
    </w:p>
    <w:p w14:paraId="375EFD37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3. Treaties, Pacts, Conventions &amp; Agreements</w:t>
      </w:r>
    </w:p>
    <w:p w14:paraId="1774F16D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These are written formal agreements between states or international organizations that create binding legal obligations.</w:t>
      </w:r>
    </w:p>
    <w:p w14:paraId="5FD92DE4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Examples:</w:t>
      </w:r>
    </w:p>
    <w:p w14:paraId="60953150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Treaty – e.g., UN Charter, Geneva Conventions</w:t>
      </w:r>
    </w:p>
    <w:p w14:paraId="21ECF405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Pact – e.g., Pact of Paris (Kellogg-Briand Pact, 1928)</w:t>
      </w:r>
    </w:p>
    <w:p w14:paraId="1921A1E9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Convention – e.g., Vienna Convention on Diplomatic Relations (1961)</w:t>
      </w:r>
    </w:p>
    <w:p w14:paraId="1EA9D819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Agreement – e.g., Paris Climate Agreement (2015)</w:t>
      </w:r>
    </w:p>
    <w:p w14:paraId="4E30084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They form the primary source of international law under Article 38(1)(a) of the ICJ Statute.</w:t>
      </w:r>
    </w:p>
    <w:p w14:paraId="7FBF8684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4. Pacta Sunt Servanda (Latin: "Agreements must be kept")</w:t>
      </w:r>
    </w:p>
    <w:p w14:paraId="6AE6E6A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This is a fundamental principle of treaty law, enshrined in:</w:t>
      </w:r>
    </w:p>
    <w:p w14:paraId="3004B002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Vienna Convention on the Law of Treaties (1969), Article 26</w:t>
      </w:r>
    </w:p>
    <w:p w14:paraId="74CD72A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Meaning:</w:t>
      </w:r>
    </w:p>
    <w:p w14:paraId="04DFD565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States are legally bound to honor treaties they willingly enter into.</w:t>
      </w:r>
    </w:p>
    <w:p w14:paraId="69D17981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Violating a treaty is a breach of international law, unless permitted by exceptions (e.g., material breach, impossibility of performance).</w:t>
      </w:r>
    </w:p>
    <w:p w14:paraId="6FC5B86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It reflects:</w:t>
      </w:r>
    </w:p>
    <w:p w14:paraId="42E62BBE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 consent</w:t>
      </w:r>
    </w:p>
    <w:p w14:paraId="0E3BD468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Good faith</w:t>
      </w:r>
    </w:p>
    <w:p w14:paraId="7904744C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binding nature of international agreements</w:t>
      </w:r>
    </w:p>
    <w:p w14:paraId="5DE746F0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</w:p>
    <w:p w14:paraId="59CC88CA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Q2: Recognition of State under International Law – Political and Diplomatic Motives .</w:t>
      </w:r>
    </w:p>
    <w:p w14:paraId="0B94386C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Ans: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Definition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:</w:t>
      </w:r>
    </w:p>
    <w:p w14:paraId="03ABA9E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Recognition in international law means the formal acknowledgment by existing states that a new political entity qualifies as a state under international law and is eligible to be treated as state.</w:t>
      </w:r>
    </w:p>
    <w:p w14:paraId="42C31DED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Recognition can be:</w:t>
      </w:r>
    </w:p>
    <w:p w14:paraId="735FD438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 jure: Full legal recognition.</w:t>
      </w:r>
    </w:p>
    <w:p w14:paraId="6F27B574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 facto: Temporary or limited recognition due to uncertain conditions.</w:t>
      </w:r>
    </w:p>
    <w:p w14:paraId="56931352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Legal Criteria for Statehood (Montevideo Convention, 1933):</w:t>
      </w:r>
    </w:p>
    <w:p w14:paraId="4726C67D">
      <w:pPr>
        <w:numPr>
          <w:ilvl w:val="0"/>
          <w:numId w:val="11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Permanent population</w:t>
      </w:r>
    </w:p>
    <w:p w14:paraId="35BD0408">
      <w:pPr>
        <w:numPr>
          <w:ilvl w:val="0"/>
          <w:numId w:val="11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Defined territory</w:t>
      </w:r>
    </w:p>
    <w:p w14:paraId="62654351">
      <w:pPr>
        <w:numPr>
          <w:ilvl w:val="0"/>
          <w:numId w:val="11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Government</w:t>
      </w:r>
    </w:p>
    <w:p w14:paraId="2E820EF0">
      <w:pPr>
        <w:numPr>
          <w:ilvl w:val="0"/>
          <w:numId w:val="11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Capacity to enter into relations with other states</w:t>
      </w:r>
    </w:p>
    <w:p w14:paraId="166D6FEE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Motives Behind Recognition:</w:t>
      </w:r>
    </w:p>
    <w:p w14:paraId="0B0567DB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Recognition is often influenced by non-legal considerations, mainly political and diplomatic motives:</w:t>
      </w:r>
    </w:p>
    <w:p w14:paraId="39B193C1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Political Motives</w:t>
      </w:r>
    </w:p>
    <w:p w14:paraId="5F7B775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Recognition may be granted or withheld due to ideological, strategic, economic, or military interests of the recognizing state.</w:t>
      </w:r>
    </w:p>
    <w:p w14:paraId="3DF3B33C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Examples:</w:t>
      </w:r>
    </w:p>
    <w:p w14:paraId="0DBD8744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Pakistan’s recognition of Taliban-led Afghanistan (1996) was driven by strategic and regional influence.</w:t>
      </w:r>
    </w:p>
    <w:p w14:paraId="31A25FAE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Non-recognition of Israel by several Muslim states due to political support for Palestine.</w:t>
      </w:r>
    </w:p>
    <w:p w14:paraId="38A03E9C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Note: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Political recognition is not always based on legal statehood criteria but on national interests.</w:t>
      </w:r>
    </w:p>
    <w:p w14:paraId="77DDC9D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2. Diplomatic Motives</w:t>
      </w:r>
    </w:p>
    <w:p w14:paraId="1ED837C2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Diplomatic motives involve recognition to facilitate international relations, such as trade, peace, or bilateral cooperation—even when full political alignment does not exist.</w:t>
      </w:r>
    </w:p>
    <w:p w14:paraId="33F59E07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Examples:</w:t>
      </w:r>
    </w:p>
    <w:p w14:paraId="2B68891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Taiwan (Republic of China)</w:t>
      </w:r>
    </w:p>
    <w:p w14:paraId="633E0A2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Many countries do not officially recognize Taiwan as a sovereign state due to the "One China Policy" (political pressure from China).</w:t>
      </w:r>
    </w:p>
    <w:p w14:paraId="5482120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However, they maintain unofficial diplomatic, economic, and cultural relations through trade offices or representative missions.</w:t>
      </w:r>
    </w:p>
    <w:p w14:paraId="622E3AD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Diplomatic motive: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Maintaining economic ties with Taiwan while avoiding conflict with China.</w:t>
      </w:r>
    </w:p>
    <w:p w14:paraId="5F7E0DF1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2. Palestine</w:t>
      </w:r>
    </w:p>
    <w:p w14:paraId="7F9A3FF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Over 130 countries recognize Palestine as a state (including Pakistan), despite lack of full UN membership.</w:t>
      </w:r>
    </w:p>
    <w:p w14:paraId="3BC2DE28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Many Western countries do not recognize Palestine as a state politically, but still maintain diplomatic missions or support two-state solutions.</w:t>
      </w:r>
    </w:p>
    <w:p w14:paraId="04B8888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Diplomatic motive: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Supporting peace processes or maintaining neutrality in Middle East conflicts.</w:t>
      </w:r>
    </w:p>
    <w:p w14:paraId="5982655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Note: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Recognition based on diplomatic convenience, not necessarily support for government or ideology.</w:t>
      </w:r>
    </w:p>
    <w:p w14:paraId="5067DDE9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005DF66A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5FDAB82C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6353955D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QNo: 03: Territory or Jurisdiction of States under International Law ?</w:t>
      </w:r>
    </w:p>
    <w:p w14:paraId="4387026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Ans: </w:t>
      </w:r>
    </w:p>
    <w:p w14:paraId="18A7769A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 of Jurisdiction in International Law:</w:t>
      </w:r>
    </w:p>
    <w:p w14:paraId="37D3151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Jurisdiction refers to the legal authority of a state to exercise power over people, property, and events within its territory or in certain extraterritorial situations (like airspace, outer space, or the sea).</w:t>
      </w:r>
    </w:p>
    <w:p w14:paraId="1A0D43BB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Types of Jurisdiction:</w:t>
      </w:r>
    </w:p>
    <w:p w14:paraId="000DEB8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States exercise jurisdiction over:</w:t>
      </w:r>
    </w:p>
    <w:p w14:paraId="63A7EB49">
      <w:pPr>
        <w:numPr>
          <w:ilvl w:val="0"/>
          <w:numId w:val="13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Land Territory</w:t>
      </w:r>
    </w:p>
    <w:p w14:paraId="61DF3966">
      <w:pPr>
        <w:numPr>
          <w:ilvl w:val="0"/>
          <w:numId w:val="13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Airspace</w:t>
      </w:r>
    </w:p>
    <w:p w14:paraId="2D5CD8C6">
      <w:pPr>
        <w:numPr>
          <w:ilvl w:val="0"/>
          <w:numId w:val="13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Territorial Waters and High Seas</w:t>
      </w:r>
    </w:p>
    <w:p w14:paraId="123918A1">
      <w:pPr>
        <w:numPr>
          <w:ilvl w:val="0"/>
          <w:numId w:val="13"/>
        </w:numPr>
        <w:ind w:left="425" w:leftChars="0" w:hanging="425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Outer Space</w:t>
      </w:r>
    </w:p>
    <w:p w14:paraId="2D822E5B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Below is a breakdown of how international law governs each special area:</w:t>
      </w:r>
    </w:p>
    <w:p w14:paraId="5E1D707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 Outer Space – Space Jurisdiction</w:t>
      </w:r>
    </w:p>
    <w:p w14:paraId="268D5BF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Treaty: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Outer Space Treaty 1967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(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Full name: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Treaty on Principles Governing the Activities of States in the Exploration and Use of Outer Space, including the Moon and Other Celestial Bodies)</w:t>
      </w:r>
    </w:p>
    <w:p w14:paraId="575CE1F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Points:</w:t>
      </w:r>
    </w:p>
    <w:p w14:paraId="34DB8FE0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Outer space is not subject to national appropriation (i.e., no country can claim sovereignty).</w:t>
      </w:r>
    </w:p>
    <w:p w14:paraId="146C02A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Activities in space must be for the benefit of all mankind.</w:t>
      </w:r>
    </w:p>
    <w:p w14:paraId="1693B919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States are internationally liable for damage caused by their space objects.</w:t>
      </w:r>
    </w:p>
    <w:p w14:paraId="6AD33CD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States must authorize and supervise non-governmental space activities.</w:t>
      </w:r>
    </w:p>
    <w:p w14:paraId="397A763D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Relevant Provision: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Article II: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“Outer space... is not subject to national appropriation by claim of sovereignty...”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Article VI: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States bear international responsibility for national space activities.</w:t>
      </w:r>
    </w:p>
    <w:p w14:paraId="7435C6D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0D0F18B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2.  Airspace – Chicago Convention 1944</w:t>
      </w:r>
    </w:p>
    <w:p w14:paraId="10E6A0A8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Treaty: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Convention on International Civil Aviation (Chicago Convention), 1944</w:t>
      </w:r>
    </w:p>
    <w:p w14:paraId="18FF3675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Points:</w:t>
      </w:r>
    </w:p>
    <w:p w14:paraId="6EB8A213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Every state has complete and exclusive sovereignty over the airspace above its territory.</w:t>
      </w:r>
    </w:p>
    <w:p w14:paraId="2A76BC1D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Civil aircraft require permission to enter foreign airspace.</w:t>
      </w:r>
    </w:p>
    <w:p w14:paraId="199EC19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Promotes safe and orderly development of international civil aviation.</w:t>
      </w:r>
    </w:p>
    <w:p w14:paraId="7C86715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Relevant Provision: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Article 1: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 “Every State has complete and exclusive sovereignty over the airspace above its territory.”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Article 5: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Regulates non-scheduled international flights.</w:t>
      </w:r>
    </w:p>
    <w:p w14:paraId="79408CBD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2F3904C0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3. Sea – UNCLOS 1982</w:t>
      </w:r>
    </w:p>
    <w:p w14:paraId="0E4F8E2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Treaty: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United Nations Convention on the Law of the Sea (UNCLOS), 1982</w:t>
      </w:r>
    </w:p>
    <w:p w14:paraId="389D3139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Zones &amp; Jurisdiction: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2"/>
        <w:gridCol w:w="1975"/>
        <w:gridCol w:w="3579"/>
      </w:tblGrid>
      <w:tr w14:paraId="32F5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FCAAC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Zone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E5905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Distance from Baseline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184EE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Jurisdiction Type</w:t>
            </w:r>
          </w:p>
        </w:tc>
      </w:tr>
      <w:tr w14:paraId="6EC7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7" w:type="dxa"/>
            <w:shd w:val="clear" w:color="auto" w:fill="auto"/>
            <w:vAlign w:val="center"/>
          </w:tcPr>
          <w:p w14:paraId="5877FBD0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Territorial Sea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4DA4D10A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12 nautical miles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6A988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Full sovereignty (subject to innocent passage)</w:t>
            </w:r>
          </w:p>
        </w:tc>
      </w:tr>
      <w:tr w14:paraId="2A1D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3F088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Contiguous Zone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2D343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24 nautical miles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7356D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Limited control (customs, immigration, etc.)</w:t>
            </w:r>
          </w:p>
        </w:tc>
      </w:tr>
      <w:tr w14:paraId="3479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3A3DB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Exclusive Economic Zone (EEZ)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76086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200 nautical miles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46565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Rights to resources, not full sovereignty</w:t>
            </w:r>
          </w:p>
        </w:tc>
      </w:tr>
      <w:tr w14:paraId="5986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7" w:type="dxa"/>
            <w:shd w:val="clear" w:color="auto" w:fill="auto"/>
            <w:vAlign w:val="center"/>
          </w:tcPr>
          <w:p w14:paraId="1DB2CF49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High Seas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59800FDE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Beyond EEZ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2DFF3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No state sovereignty – open to all states</w:t>
            </w:r>
          </w:p>
        </w:tc>
      </w:tr>
    </w:tbl>
    <w:p w14:paraId="5212750D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Q4 – International Personality ?</w:t>
      </w:r>
    </w:p>
    <w:p w14:paraId="33A8F339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Ans:</w:t>
      </w:r>
    </w:p>
    <w:p w14:paraId="3B6297C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Definition:</w:t>
      </w:r>
    </w:p>
    <w:p w14:paraId="63AF3C22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International personality refers to the status of an entity as a subject of international law, having rights, duties, and the capacity to act on the international plane.</w:t>
      </w:r>
    </w:p>
    <w:p w14:paraId="05AC6D4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Entities with international personality can:</w:t>
      </w:r>
    </w:p>
    <w:p w14:paraId="683B227A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Enter into treaties</w:t>
      </w:r>
    </w:p>
    <w:p w14:paraId="7A529EE7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Bring claims before international tribunals</w:t>
      </w:r>
    </w:p>
    <w:p w14:paraId="39F294D0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Enjoy privileges and immunities</w:t>
      </w:r>
    </w:p>
    <w:p w14:paraId="15159C94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Be held accountable under international law</w:t>
      </w:r>
    </w:p>
    <w:p w14:paraId="7C148A8D">
      <w:pPr>
        <w:numPr>
          <w:ilvl w:val="0"/>
          <w:numId w:val="15"/>
        </w:num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State Sovereignty &amp; International Personality:</w:t>
      </w:r>
    </w:p>
    <w:p w14:paraId="3ED0F067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Sovereign states are the primary subjects of international law.</w:t>
      </w:r>
    </w:p>
    <w:p w14:paraId="65838F13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A state gains international personality once it meets the 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Montevideo criteria (1933)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:</w:t>
      </w:r>
    </w:p>
    <w:p w14:paraId="1D440715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Permanent population</w:t>
      </w:r>
    </w:p>
    <w:p w14:paraId="486BE209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Defined territory</w:t>
      </w:r>
    </w:p>
    <w:p w14:paraId="762B336D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Government</w:t>
      </w:r>
    </w:p>
    <w:p w14:paraId="7FA93757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Capacity to enter into relations with other states</w:t>
      </w:r>
    </w:p>
    <w:p w14:paraId="19C7AF9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Sovereignty = Full International Personality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 sovereign state has complete rights and duties under international law, including:</w:t>
      </w:r>
    </w:p>
    <w:p w14:paraId="4151AB78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Making treaties</w:t>
      </w:r>
    </w:p>
    <w:p w14:paraId="1C6F3346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Sending/receiving diplomatic missions</w:t>
      </w:r>
    </w:p>
    <w:p w14:paraId="5A0394EC">
      <w:pPr>
        <w:numPr>
          <w:ilvl w:val="0"/>
          <w:numId w:val="1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Self-defense under Article 51, UN Charter</w:t>
      </w:r>
    </w:p>
    <w:p w14:paraId="59243AD7">
      <w:pPr>
        <w:numPr>
          <w:ilvl w:val="0"/>
          <w:numId w:val="14"/>
        </w:numPr>
        <w:ind w:left="420" w:leftChars="0" w:hanging="42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Non-intervention under Article 2(7), UN Charter</w:t>
      </w:r>
    </w:p>
    <w:p w14:paraId="7EB60575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409A9710">
      <w:pPr>
        <w:numPr>
          <w:ilvl w:val="0"/>
          <w:numId w:val="15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State Actors vs. Non-State Actors:</w:t>
      </w:r>
    </w:p>
    <w:p w14:paraId="791C9BE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I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 Public International Law, actors are entities that participate in the international legal system. They may have rights, duties, and the capacity to influence or be bound by international legal norms.</w:t>
      </w:r>
    </w:p>
    <w:p w14:paraId="20E402AF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State Actors</w:t>
      </w:r>
    </w:p>
    <w:p w14:paraId="3EAA5208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Definition:</w:t>
      </w:r>
    </w:p>
    <w:p w14:paraId="51F87D89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 actors are sovereign states and entities directly representing states (like governments and official bodies).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They are the primary and original subjects of international law and possess full international personality.</w:t>
      </w:r>
    </w:p>
    <w:p w14:paraId="0A65AC35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Characteristics:</w:t>
      </w:r>
    </w:p>
    <w:p w14:paraId="70A4B37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Recognized under the Montevideo Convention (1933):</w:t>
      </w:r>
    </w:p>
    <w:p w14:paraId="3147A978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Permanent population</w:t>
      </w:r>
    </w:p>
    <w:p w14:paraId="61DE91C4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Defined territory</w:t>
      </w:r>
    </w:p>
    <w:p w14:paraId="1305C088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Government</w:t>
      </w:r>
    </w:p>
    <w:p w14:paraId="42E98A8B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Capacity to enter into foreign relations</w:t>
      </w:r>
    </w:p>
    <w:p w14:paraId="21329DB0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They enjoy full legal rights and responsibilities.</w:t>
      </w:r>
    </w:p>
    <w:p w14:paraId="1A78ADDC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Can enter into treaties, join international organizations, enforce borders, and defend themselves under international law.</w:t>
      </w:r>
    </w:p>
    <w:p w14:paraId="748CF245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Examples of State Actors:</w:t>
      </w:r>
    </w:p>
    <w:p w14:paraId="3BA68EDB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Pakistan</w:t>
      </w:r>
    </w:p>
    <w:p w14:paraId="0806D8B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United States</w:t>
      </w:r>
    </w:p>
    <w:p w14:paraId="4B6359C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France</w:t>
      </w:r>
    </w:p>
    <w:p w14:paraId="321D76FE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China</w:t>
      </w:r>
    </w:p>
    <w:p w14:paraId="3DF249F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Intergovernmental organizations formed by states (e.g., the European Union, African Union, UN—as a special case)</w:t>
      </w:r>
    </w:p>
    <w:p w14:paraId="1383C893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Legal Powers of State Actors:</w:t>
      </w:r>
    </w:p>
    <w:p w14:paraId="4963B273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Can bring or defend claims before international courts (e.g., ICJ)</w:t>
      </w:r>
    </w:p>
    <w:p w14:paraId="7E79E84C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Can sign and ratify international treaties</w:t>
      </w:r>
    </w:p>
    <w:p w14:paraId="0F15B77D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Can exercise jurisdiction over territory, persons, and property</w:t>
      </w:r>
    </w:p>
    <w:p w14:paraId="0DD4DA4E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Non-State Actors</w:t>
      </w:r>
    </w:p>
    <w:p w14:paraId="39F6050B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Definition:</w:t>
      </w:r>
    </w:p>
    <w:p w14:paraId="612AB12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Non-state actors are entities that operate in the international system but are not sovereign states.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They may possess partial or evolving international personality, depending on their recognition and role.</w:t>
      </w:r>
    </w:p>
    <w:p w14:paraId="3E997065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Types of Non-State Actors: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2"/>
        <w:gridCol w:w="3170"/>
        <w:gridCol w:w="3164"/>
      </w:tblGrid>
      <w:tr w14:paraId="7744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1CC3E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4FEED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165D1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Legal Status</w:t>
            </w:r>
          </w:p>
        </w:tc>
      </w:tr>
      <w:tr w14:paraId="2094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DABDF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International Organizations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17AFE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Created by treaties among states (e.g., UN, WTO)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AC17A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Partial personality (can enter treaties, sue/be sued)</w:t>
            </w:r>
          </w:p>
        </w:tc>
      </w:tr>
      <w:tr w14:paraId="1BF8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EF3A68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Non-Governmental Organizations (NGOs)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0ED27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Private, non-profit groups influencing global issues (e.g., Amnesty International, Red Cross)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6DA31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Not subjects of international law but often granted consultative status</w:t>
            </w:r>
          </w:p>
        </w:tc>
      </w:tr>
      <w:tr w14:paraId="4C70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FEA093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Multinational Corporations (MNCs)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61C38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Large companies operating across borders (e.g., Shell, Nestlé)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5083E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Increasing legal accountability (investment treaties, human rights obligations)</w:t>
            </w:r>
          </w:p>
        </w:tc>
      </w:tr>
      <w:tr w14:paraId="745A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6E0BEA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Individuals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3E05F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Gained recognition especially in criminal law (e.g., war crimes, genocide)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DECDD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Limited personality (e.g., can be tried by ICC)</w:t>
            </w:r>
          </w:p>
        </w:tc>
      </w:tr>
      <w:tr w14:paraId="54D3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2D68C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Rebel Groups / Liberation Movements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9F1E9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Armed or political groups seeking autonomy (e.g., Taliban, PLO)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2AF04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Conditional recognition if they meet criteria (e.g., Geneva Conventions in armed conflict)</w:t>
            </w:r>
          </w:p>
        </w:tc>
      </w:tr>
    </w:tbl>
    <w:p w14:paraId="14BCC87D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0FC2550B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Legal Role of Non-State Actors:</w:t>
      </w:r>
    </w:p>
    <w:p w14:paraId="10B87D39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They cannot create binding international law, but they influence its development.</w:t>
      </w:r>
    </w:p>
    <w:p w14:paraId="1B04E5FB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Some, like the UN, can:</w:t>
      </w:r>
    </w:p>
    <w:p w14:paraId="4C332F76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Enter into treaties</w:t>
      </w:r>
    </w:p>
    <w:p w14:paraId="78CA1D1C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Sue or be sued (Reparations Case, ICJ 1949)</w:t>
      </w:r>
    </w:p>
    <w:p w14:paraId="3C7C62C5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Enjoy privileges and immunities</w:t>
      </w:r>
    </w:p>
    <w:p w14:paraId="146ED1C7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Others (e.g., NGOs) contribute through advocacy, monitoring human rights, and participation in UN forums.</w:t>
      </w:r>
    </w:p>
    <w:p w14:paraId="0833CEBD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</w:p>
    <w:p w14:paraId="70ED2C48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 xml:space="preserve">Q5: Sovereignty of State under International Law ? </w:t>
      </w:r>
    </w:p>
    <w:p w14:paraId="089EAAFD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 xml:space="preserve">Ans: </w:t>
      </w:r>
    </w:p>
    <w:p w14:paraId="61E3F172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 of Sovereignty:</w:t>
      </w:r>
    </w:p>
    <w:p w14:paraId="3C29884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Sovereignty is the supreme authority of a state to govern itself without interference from outside forces. It is a core principle of international law, ensuring that every state has independence, legal equality, and control over its affairs.</w:t>
      </w:r>
    </w:p>
    <w:p w14:paraId="5868E9C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Legal Reference:</w:t>
      </w:r>
    </w:p>
    <w:p w14:paraId="693CFAFA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 Charter – Article 2(1):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“The Organization is based on the principle of the sovereign equality of all its Members.”</w:t>
      </w:r>
    </w:p>
    <w:p w14:paraId="2B41653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Sovereignty and Existence</w:t>
      </w:r>
    </w:p>
    <w:p w14:paraId="5107F5A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 state’s sovereign existence means it has international legal personality, i.e., the right to:</w:t>
      </w:r>
    </w:p>
    <w:p w14:paraId="1703F069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Enter into treaties</w:t>
      </w:r>
    </w:p>
    <w:p w14:paraId="5ED8C261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Be recognized by other states</w:t>
      </w:r>
    </w:p>
    <w:p w14:paraId="3EF87150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Participate in international organizations (e.g., UN)</w:t>
      </w:r>
    </w:p>
    <w:p w14:paraId="010886BD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Criteria for Statehood (Montevideo Convention 1933):</w:t>
      </w:r>
    </w:p>
    <w:p w14:paraId="5C9E5056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Permanent population</w:t>
      </w:r>
    </w:p>
    <w:p w14:paraId="23C28CBF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Defined territory</w:t>
      </w:r>
    </w:p>
    <w:p w14:paraId="15FD8DB9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Government</w:t>
      </w:r>
    </w:p>
    <w:p w14:paraId="23611BF1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Capacity to enter into relations with other states</w:t>
      </w:r>
    </w:p>
    <w:p w14:paraId="4E957B5C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Note: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A state must exist as a sovereign entity to enjoy rights and duties under international law.</w:t>
      </w:r>
    </w:p>
    <w:p w14:paraId="08882E8C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2. Sovereignty and Jurisdiction</w:t>
      </w:r>
    </w:p>
    <w:p w14:paraId="3DC67E23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Jurisdiction is the legal power a sovereign state exercises over:</w:t>
      </w:r>
    </w:p>
    <w:p w14:paraId="3A510BDB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Persons (nationals, foreigners)</w:t>
      </w:r>
    </w:p>
    <w:p w14:paraId="772A8744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Property</w:t>
      </w:r>
    </w:p>
    <w:p w14:paraId="335A0DAE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Conduct within its borders and, in some cases, abroad</w:t>
      </w:r>
    </w:p>
    <w:p w14:paraId="5CF2B2EE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Types of Jurisdiction:</w:t>
      </w:r>
    </w:p>
    <w:p w14:paraId="6C938DEC">
      <w:pPr>
        <w:numPr>
          <w:ilvl w:val="0"/>
          <w:numId w:val="1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Territorial Jurisdiction: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Over acts within its borders</w:t>
      </w:r>
    </w:p>
    <w:p w14:paraId="39487183">
      <w:pPr>
        <w:numPr>
          <w:ilvl w:val="0"/>
          <w:numId w:val="1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Personal Jurisdiction: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Over its citizens abroad</w:t>
      </w:r>
    </w:p>
    <w:p w14:paraId="517247DE">
      <w:pPr>
        <w:numPr>
          <w:ilvl w:val="0"/>
          <w:numId w:val="1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Universal Jurisdiction: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Over crimes like piracy, genocide</w:t>
      </w:r>
    </w:p>
    <w:p w14:paraId="0C18C9D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Note: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Sovereignty empowers the state to enforce laws, administer justice, and regulate conduct.</w:t>
      </w:r>
    </w:p>
    <w:p w14:paraId="3EA3D2DB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3. Sovereignty and Territory</w:t>
      </w:r>
    </w:p>
    <w:p w14:paraId="7359FF8B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 state’s sovereignty extends over its land, airspace, territorial waters, and natural resources.</w:t>
      </w:r>
    </w:p>
    <w:p w14:paraId="5953F84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inviolability of borders is a key element of territorial sovereignty.</w:t>
      </w:r>
    </w:p>
    <w:p w14:paraId="704A8459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Legal References:</w:t>
      </w:r>
    </w:p>
    <w:p w14:paraId="759F3197">
      <w:pPr>
        <w:numPr>
          <w:ilvl w:val="0"/>
          <w:numId w:val="1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UNCLOS 1982 – Article 2: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Sovereignty over territorial sea</w:t>
      </w:r>
    </w:p>
    <w:p w14:paraId="14156FFB">
      <w:pPr>
        <w:numPr>
          <w:ilvl w:val="0"/>
          <w:numId w:val="1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Chicago Convention 1944 – Article 1: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Sovereignty over airspace</w:t>
      </w:r>
    </w:p>
    <w:p w14:paraId="08BB495F">
      <w:pPr>
        <w:numPr>
          <w:ilvl w:val="0"/>
          <w:numId w:val="1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Outer Space Treaty 1967 – Article II: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Outer space is beyond state sovereignty</w:t>
      </w:r>
    </w:p>
    <w:p w14:paraId="08C2B67C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Note: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Sovereignty is physically manifested through territorial control and borders.</w:t>
      </w:r>
    </w:p>
    <w:p w14:paraId="31EF598B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0CA72967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Q6 – Diplomatic Immunity with Historical development (including Islamic history), Concepts, Vienna Convention 1961, Renaissance.</w:t>
      </w:r>
    </w:p>
    <w:p w14:paraId="35C08F85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2EBDE7B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 xml:space="preserve">Ans:  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 of Diplomatic Immunity</w:t>
      </w:r>
    </w:p>
    <w:p w14:paraId="635757FA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Diplomatic Immunity refers to the legal protections and privileges granted to foreign diplomats to ensure they can perform their duties without fear of coercion or harassment by the host country.</w:t>
      </w:r>
    </w:p>
    <w:p w14:paraId="2CC465D1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is a cornerstone of international diplomatic relations, ensuring mutual respect and non-interference in internal affairs.</w:t>
      </w:r>
    </w:p>
    <w:p w14:paraId="62EDE4F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466B36D0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Historical Development of Diplomatic Immunities: </w:t>
      </w:r>
    </w:p>
    <w:p w14:paraId="1942F4AD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Ancient Times:</w:t>
      </w:r>
    </w:p>
    <w:p w14:paraId="71763242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 ancient Greece and Rome, envoys were respected and protected under the idea of sacred trust, although not always consistently.</w:t>
      </w:r>
    </w:p>
    <w:p w14:paraId="2F235867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Romans considered ambassadors as “sacrosanct”, meaning any harm to them was a crime against the gods.</w:t>
      </w:r>
    </w:p>
    <w:p w14:paraId="7A7CB9CD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Islamic History:</w:t>
      </w:r>
    </w:p>
    <w:p w14:paraId="09BF7F7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Prophet Muhammad (PBUH) emphasized diplomatic protection:</w:t>
      </w:r>
    </w:p>
    <w:p w14:paraId="5F89CE6A">
      <w:pPr>
        <w:numPr>
          <w:ilvl w:val="0"/>
          <w:numId w:val="20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His envoys to foreign rulers were never harmed.</w:t>
      </w:r>
    </w:p>
    <w:p w14:paraId="1C6B7AF3">
      <w:pPr>
        <w:numPr>
          <w:ilvl w:val="0"/>
          <w:numId w:val="20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 return, foreign delegations were protected and honored in Medina.</w:t>
      </w:r>
    </w:p>
    <w:p w14:paraId="24019B0F">
      <w:pPr>
        <w:numPr>
          <w:ilvl w:val="0"/>
          <w:numId w:val="20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Letters sent by the Prophet to Persian, Roman, and Abyssinian emperors were under diplomatic protocol.</w:t>
      </w:r>
    </w:p>
    <w:p w14:paraId="4418C415">
      <w:pPr>
        <w:numPr>
          <w:ilvl w:val="0"/>
          <w:numId w:val="2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Hadith and Islamic legal principles support the idea of safe conduct (Aman) and immunity (Dhima) for foreign emissaries.</w:t>
      </w:r>
    </w:p>
    <w:p w14:paraId="008E11FA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 Persian envoy who disrespected the Prophet’s letter was still granted safe return, reflecting Islamic diplomatic immunity.</w:t>
      </w:r>
    </w:p>
    <w:p w14:paraId="43A2B138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Concept of Diplomatic Immunity</w:t>
      </w:r>
    </w:p>
    <w:p w14:paraId="7682195F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Concepts:</w:t>
      </w:r>
    </w:p>
    <w:p w14:paraId="4DEBB490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Diplomats represent their home country in foreign states.</w:t>
      </w:r>
    </w:p>
    <w:p w14:paraId="78199BAD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Immunity ensures they act freely and independently without interference from local laws or courts.</w:t>
      </w:r>
    </w:p>
    <w:p w14:paraId="313BD544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promotes reciprocity – if one state respects the immunity of another’s diplomats, its own will be treated similarly.</w:t>
      </w:r>
    </w:p>
    <w:p w14:paraId="75C8C26B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Core Principles:</w:t>
      </w:r>
    </w:p>
    <w:p w14:paraId="30FC0B08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Inviolability of diplomats – cannot be arrested or detained.</w:t>
      </w:r>
    </w:p>
    <w:p w14:paraId="39B39101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Immunity from civil and criminal jurisdiction</w:t>
      </w:r>
    </w:p>
    <w:p w14:paraId="72468E6D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Inviolability of diplomatic premises, property, and correspondence</w:t>
      </w:r>
    </w:p>
    <w:p w14:paraId="48AB418E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Duty not to interfere in host state’s internal affairs</w:t>
      </w:r>
    </w:p>
    <w:p w14:paraId="7BAD7EED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Vienna Convention on Diplomatic Relations, 1961 (VCDR)</w:t>
      </w:r>
    </w:p>
    <w:p w14:paraId="353CE39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Vienna Convention codifies customary rules on diplomatic immunity and is considered the primary international treaty in this area.</w:t>
      </w:r>
    </w:p>
    <w:p w14:paraId="14F926C4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Provisions: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6862"/>
      </w:tblGrid>
      <w:tr w14:paraId="2196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F37EF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Article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1EFBC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Provision</w:t>
            </w:r>
          </w:p>
        </w:tc>
      </w:tr>
      <w:tr w14:paraId="4C10D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54C09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Art. 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DDDD0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Inviolability of embassy premises – host state cannot enter without consent</w:t>
            </w:r>
          </w:p>
        </w:tc>
      </w:tr>
      <w:tr w14:paraId="2EE5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8DC5B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Art. 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CDFEB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Diplomats are inviolable – cannot be arrested or detained</w:t>
            </w:r>
          </w:p>
        </w:tc>
      </w:tr>
      <w:tr w14:paraId="778F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274307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Art. 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6CDC2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Immunity from civil and criminal jurisdiction</w:t>
            </w:r>
          </w:p>
        </w:tc>
      </w:tr>
      <w:tr w14:paraId="1CEA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D4583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Art. 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63832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Duty of diplomats to respect local laws and not interfere in internal matters</w:t>
            </w:r>
          </w:p>
        </w:tc>
      </w:tr>
    </w:tbl>
    <w:p w14:paraId="58B74727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1D2371D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18DB044B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Applies to ambassadors, diplomatic agents, families, and staff.</w:t>
      </w:r>
    </w:p>
    <w:p w14:paraId="5A225750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Allows the sending state to waive immunity, especially in serious criminal cases.</w:t>
      </w:r>
    </w:p>
    <w:p w14:paraId="42C5A67C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64822AA6">
      <w:pPr>
        <w:numPr>
          <w:ilvl w:val="0"/>
          <w:numId w:val="2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Over 190 states, including Pakistan, are parties to this convention.</w:t>
      </w:r>
    </w:p>
    <w:p w14:paraId="5A5C7FF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135F5612">
      <w:pPr>
        <w:numPr>
          <w:ilvl w:val="0"/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Diplomatic Immunity during the Renaissance</w:t>
      </w:r>
    </w:p>
    <w:p w14:paraId="018C1B64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Renaissance was a period of cultural, political, and intellectual revival in Europe from the 14th to the 17th century.</w:t>
      </w:r>
    </w:p>
    <w:p w14:paraId="5FA016CC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began in Italy and spread throughout Europe.</w:t>
      </w:r>
    </w:p>
    <w:p w14:paraId="3725295B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word Renaissance means "rebirth" – referring to the revival of classical learning, arts, sciences, and diplomacy after the Middle Ages.</w:t>
      </w:r>
    </w:p>
    <w:p w14:paraId="18B66B7B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marked the emergence of modern state systems, the rise of city-states, and the beginnings of permanent diplomacy.</w:t>
      </w:r>
    </w:p>
    <w:p w14:paraId="07421665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Italian city-states like Venice and Florence established permanent embassies, a practice that spread throughout Europe.</w:t>
      </w:r>
    </w:p>
    <w:p w14:paraId="7A6B70F7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need for permanent envoys led to a formal understanding of diplomatic privileges and immunities to protect diplomats during peace and war.</w:t>
      </w:r>
    </w:p>
    <w:p w14:paraId="7FAD10B5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This era laid the secular, legal foundations for modern diplomatic immunity later codified in the Vienna Convention.</w:t>
      </w:r>
    </w:p>
    <w:p w14:paraId="44BCC4D8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2A3D83F1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Q7 – Extradition Treaties of States ?</w:t>
      </w:r>
    </w:p>
    <w:p w14:paraId="55105E7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 xml:space="preserve">Ans: 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Definition &amp; Meaning of Extradition</w:t>
      </w:r>
    </w:p>
    <w:p w14:paraId="38C51CC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Extradition is the legal process through which one state surrenders a person to another state for prosecution or punishment for crimes committed outside the territory of the requested state.</w:t>
      </w:r>
    </w:p>
    <w:p w14:paraId="50037261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General Definition:</w:t>
      </w:r>
    </w:p>
    <w:p w14:paraId="2044E57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“Extradition is the process by which a person accused or convicted of a criminal offense is formally transferred from one country to another for trial or punishment.”</w:t>
      </w:r>
    </w:p>
    <w:p w14:paraId="354EB140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Concept &amp; Philosophy of Extradition</w:t>
      </w:r>
    </w:p>
    <w:p w14:paraId="74D0EB18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philosophy of extradition is based on:</w:t>
      </w:r>
    </w:p>
    <w:p w14:paraId="05FCA61E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International cooperation in criminal justice</w:t>
      </w:r>
    </w:p>
    <w:p w14:paraId="76D93BC4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Preventing safe havens for criminals</w:t>
      </w:r>
    </w:p>
    <w:p w14:paraId="457626D6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Ensuring fugitives face justice</w:t>
      </w:r>
    </w:p>
    <w:p w14:paraId="32AB3FD7">
      <w:pPr>
        <w:numPr>
          <w:ilvl w:val="0"/>
          <w:numId w:val="24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Promoting rule of law across borders</w:t>
      </w:r>
    </w:p>
    <w:p w14:paraId="12204A2B">
      <w:pPr>
        <w:numPr>
          <w:ilvl w:val="0"/>
          <w:numId w:val="25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Extradition is usually based on bilateral or multilateral treaties, ensuring that legal procedures, human rights, and reciprocity are respected.</w:t>
      </w:r>
    </w:p>
    <w:p w14:paraId="52CAA42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3A4E7E7D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Extradition under Pakistani Law: Extradition Act, 1972</w:t>
      </w:r>
    </w:p>
    <w:p w14:paraId="60325E8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This is the main domestic law governing extradition in Pakistan.</w:t>
      </w:r>
    </w:p>
    <w:p w14:paraId="29F7D49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Provisions and Concepts:</w:t>
      </w:r>
    </w:p>
    <w:p w14:paraId="72EAA49E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Section 3: Extradition with Foreign States:</w:t>
      </w:r>
    </w:p>
    <w:p w14:paraId="48F6994B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Pakistan may extradite a person to any foreign state with which it has an extradition treaty or if the federal government allows it by notification.</w:t>
      </w:r>
    </w:p>
    <w:p w14:paraId="63638C47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Section 5: Extradition Offences: </w:t>
      </w:r>
    </w:p>
    <w:p w14:paraId="329A66A3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Only serious offences (punishable with at least 1 year imprisonment) are considered.</w:t>
      </w:r>
    </w:p>
    <w:p w14:paraId="4C27270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Section 5: Restrictions on Extradition:</w:t>
      </w:r>
    </w:p>
    <w:p w14:paraId="5881022C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Extradition shall not be granted if:</w:t>
      </w:r>
    </w:p>
    <w:p w14:paraId="64B240AB">
      <w:pPr>
        <w:numPr>
          <w:ilvl w:val="0"/>
          <w:numId w:val="26"/>
        </w:num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offence is political in nature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Or if the request is made to prosecute/punish the person for a political offence under disguise.</w:t>
      </w:r>
    </w:p>
    <w:p w14:paraId="11FD869A">
      <w:pPr>
        <w:numPr>
          <w:ilvl w:val="0"/>
          <w:numId w:val="26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offence is not serious enough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Not punishable by death, life imprisonment, or a term of at least 12 months.</w:t>
      </w:r>
    </w:p>
    <w:p w14:paraId="413CD8E2">
      <w:pPr>
        <w:numPr>
          <w:ilvl w:val="0"/>
          <w:numId w:val="26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offence is time-barred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If under the requesting state's law, the prosecution is barred by limitation (statute of time).</w:t>
      </w:r>
    </w:p>
    <w:p w14:paraId="3B0BFEAF">
      <w:pPr>
        <w:numPr>
          <w:ilvl w:val="0"/>
          <w:numId w:val="26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There’s no assurance of the “Rule of Speciality”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If the requesting state doesn't provide that the offender: </w:t>
      </w:r>
    </w:p>
    <w:p w14:paraId="5B3CF56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Won’t be tried or detained for any other offence committed before surrender, except the extradition offence.</w:t>
      </w:r>
    </w:p>
    <w:p w14:paraId="2DCF1960">
      <w:pPr>
        <w:numPr>
          <w:ilvl w:val="0"/>
          <w:numId w:val="26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offence amounts to double jeopardy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If the accused has already been acquitted or convicted of the same offence in Pakistan.</w:t>
      </w:r>
    </w:p>
    <w:p w14:paraId="3FC3335E">
      <w:pPr>
        <w:numPr>
          <w:ilvl w:val="0"/>
          <w:numId w:val="26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person is already being tried or serving a sentence in Pakistan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Extradition is delayed until acquittal, completion of sentence, or legal discharge.</w:t>
      </w:r>
    </w:p>
    <w:p w14:paraId="1ADFA943">
      <w:pPr>
        <w:numPr>
          <w:ilvl w:val="0"/>
          <w:numId w:val="26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Risk of prejudice or persecution exists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If the accused might be unfairly treated in the requesting state due to:</w:t>
      </w:r>
    </w:p>
    <w:p w14:paraId="7CBBB107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Race, religion, nationality, or political opinions.</w:t>
      </w:r>
    </w:p>
    <w:p w14:paraId="5DA3B4A3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6A3C58E8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Q8 – Dispute Settlements in International Law</w:t>
      </w:r>
    </w:p>
    <w:p w14:paraId="171F487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Dispute settlement is the process by which international conflicts or legal disagreements are resolved through peaceful means.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United Nations (UN) plays a central role in maintaining international peace and security, primarily through its Security Council, General Assembly, and sometimes third-party mediators.</w:t>
      </w:r>
    </w:p>
    <w:p w14:paraId="74021142">
      <w:pPr>
        <w:numPr>
          <w:ilvl w:val="0"/>
          <w:numId w:val="27"/>
        </w:num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Role of the UN Security Council in Peace Building</w:t>
      </w:r>
    </w:p>
    <w:p w14:paraId="6C2709C0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UN Security Council (UNSC) is the primary organ responsible for maintaining international peace and security under the UN Charter.</w:t>
      </w:r>
    </w:p>
    <w:p w14:paraId="364FDED7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Functions in Dispute Settlement:</w:t>
      </w:r>
    </w:p>
    <w:p w14:paraId="68FA6593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Investigates disputes or threats to peace</w:t>
      </w:r>
    </w:p>
    <w:p w14:paraId="51367E5B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Recommends peaceful means (mediation, negotiation)</w:t>
      </w:r>
    </w:p>
    <w:p w14:paraId="256FA58D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Imposes sanctions, embargoes, or uses force if necessary</w:t>
      </w:r>
    </w:p>
    <w:p w14:paraId="0A741279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Deploys peacekeeping missions</w:t>
      </w:r>
    </w:p>
    <w:p w14:paraId="3D5D4878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Authorizes military intervention under Chapter VII of the UN Charter</w:t>
      </w:r>
    </w:p>
    <w:p w14:paraId="467504A1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Peacebuilding includes:</w:t>
      </w:r>
    </w:p>
    <w:p w14:paraId="6790370D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Disarmament</w:t>
      </w:r>
    </w:p>
    <w:p w14:paraId="06F025AC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Rebuilding institutions</w:t>
      </w:r>
    </w:p>
    <w:p w14:paraId="1340BD41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Protecting human rights</w:t>
      </w:r>
    </w:p>
    <w:p w14:paraId="4BC4E938">
      <w:pPr>
        <w:numPr>
          <w:ilvl w:val="0"/>
          <w:numId w:val="2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Facilitating fair elections</w:t>
      </w:r>
    </w:p>
    <w:p w14:paraId="6375C870">
      <w:pPr>
        <w:numPr>
          <w:numId w:val="0"/>
        </w:num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7F2FF187">
      <w:pPr>
        <w:numPr>
          <w:ilvl w:val="0"/>
          <w:numId w:val="27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Article 2 of the UN Charter (Principles of Peace)</w:t>
      </w:r>
    </w:p>
    <w:p w14:paraId="638CDC45">
      <w:pPr>
        <w:numPr>
          <w:numId w:val="0"/>
        </w:num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Art. 2(3):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all member states shall settle their international disputes by peaceful means, ensuring that such disputes do not endanger international peace, security, and justice.</w:t>
      </w:r>
    </w:p>
    <w:p w14:paraId="1CA28BA7">
      <w:pPr>
        <w:numPr>
          <w:numId w:val="0"/>
        </w:num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Art. 2(4):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All Members shall refrain in their international relations from the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threat or use of force against the territorial integrity or political independence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of any State, or in any other manner inconsistent with the Purposes of the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United Nations.</w:t>
      </w:r>
    </w:p>
    <w:p w14:paraId="306BD7BB">
      <w:pPr>
        <w:numPr>
          <w:ilvl w:val="0"/>
          <w:numId w:val="2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These principles form the legal and moral foundation of dispute resolution under international law.</w:t>
      </w:r>
    </w:p>
    <w:p w14:paraId="089985BA">
      <w:pPr>
        <w:numPr>
          <w:ilvl w:val="0"/>
          <w:numId w:val="27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Role of the UN Security Council – Articles 39 to 42 (UN Charter)</w:t>
      </w:r>
    </w:p>
    <w:p w14:paraId="16E9779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These articles fall under 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Chapter VII: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Action with respect to threats to peace, breaches of the peace, and acts of aggression.</w:t>
      </w:r>
    </w:p>
    <w:p w14:paraId="080164B1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Article 39 : Determination of Threat:</w:t>
      </w:r>
    </w:p>
    <w:p w14:paraId="7D6329E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Security Council determines whether there is:</w:t>
      </w:r>
    </w:p>
    <w:p w14:paraId="75A60617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 threat to the peace,</w:t>
      </w:r>
    </w:p>
    <w:p w14:paraId="43B16BF3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 breach of the peace, or</w:t>
      </w:r>
    </w:p>
    <w:p w14:paraId="5210824A">
      <w:pPr>
        <w:numPr>
          <w:ilvl w:val="0"/>
          <w:numId w:val="30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An act of aggression.</w:t>
      </w:r>
    </w:p>
    <w:p w14:paraId="25B34E57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decides what action to take to maintain or restore peace.</w:t>
      </w:r>
    </w:p>
    <w:p w14:paraId="476C617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Article 40 : Provisional Measures</w:t>
      </w:r>
    </w:p>
    <w:p w14:paraId="55FCE8F3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Council may call on parties to take temporary measures (e.g., ceasefire) to prevent worsening of the situation.</w:t>
      </w:r>
    </w:p>
    <w:p w14:paraId="68E60D87">
      <w:pPr>
        <w:numPr>
          <w:ilvl w:val="0"/>
          <w:numId w:val="3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Failure to comply may strengthen the Council’s case for further action.</w:t>
      </w:r>
    </w:p>
    <w:p w14:paraId="30450E8A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Article 41 : Non-Military Measures</w:t>
      </w:r>
    </w:p>
    <w:p w14:paraId="5735DABC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Council may impose non-military sanctions, such as:</w:t>
      </w:r>
    </w:p>
    <w:p w14:paraId="48104370">
      <w:pPr>
        <w:numPr>
          <w:ilvl w:val="0"/>
          <w:numId w:val="3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Economic embargoes</w:t>
      </w:r>
    </w:p>
    <w:p w14:paraId="34E7FCFD">
      <w:pPr>
        <w:numPr>
          <w:ilvl w:val="0"/>
          <w:numId w:val="3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Travel bans</w:t>
      </w:r>
    </w:p>
    <w:p w14:paraId="42B0334E">
      <w:pPr>
        <w:numPr>
          <w:ilvl w:val="0"/>
          <w:numId w:val="3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Diplomatic severance</w:t>
      </w:r>
    </w:p>
    <w:p w14:paraId="55D144C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These aim to pressure a state to comply without using force.</w:t>
      </w:r>
    </w:p>
    <w:p w14:paraId="57A0F99A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Article 42: Military Action</w:t>
      </w:r>
    </w:p>
    <w:p w14:paraId="332B1DC6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If Article 41 measures are insufficient, the Council may authorize use of armed force:</w:t>
      </w:r>
    </w:p>
    <w:p w14:paraId="77901451">
      <w:pPr>
        <w:numPr>
          <w:ilvl w:val="0"/>
          <w:numId w:val="3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Air, sea, or land operations</w:t>
      </w:r>
    </w:p>
    <w:p w14:paraId="0616400C">
      <w:pPr>
        <w:numPr>
          <w:ilvl w:val="0"/>
          <w:numId w:val="3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To restore or maintain international peace and security.</w:t>
      </w:r>
    </w:p>
    <w:p w14:paraId="2644171B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511CD966">
      <w:pPr>
        <w:numPr>
          <w:ilvl w:val="0"/>
          <w:numId w:val="27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Role of the UN General Assembly</w:t>
      </w:r>
    </w:p>
    <w:p w14:paraId="0620ED53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Though it has no binding power, the General Assembly (UNGA) contributes to peace through:</w:t>
      </w:r>
    </w:p>
    <w:p w14:paraId="024F428D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Mediation proposals</w:t>
      </w:r>
    </w:p>
    <w:p w14:paraId="5A1B9765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Passing non-binding resolutions</w:t>
      </w:r>
    </w:p>
    <w:p w14:paraId="4CD54696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Supporting decolonization, human rights, and peacekeeping funds</w:t>
      </w:r>
    </w:p>
    <w:p w14:paraId="3168EB69">
      <w:pPr>
        <w:numPr>
          <w:ilvl w:val="0"/>
          <w:numId w:val="33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Under the "Uniting for Peace" resolution (1950), it may act when the UNSC is deadlocked (e.g., veto power used by a permanent member)</w:t>
      </w:r>
    </w:p>
    <w:p w14:paraId="79B89CA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Example: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UNGA resolutions condemning Russia’s actions in Ukraine despite UNSC stalemate due to Russia's veto.</w:t>
      </w:r>
    </w:p>
    <w:p w14:paraId="42DD85D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6EF7E01F">
      <w:pPr>
        <w:numPr>
          <w:ilvl w:val="0"/>
          <w:numId w:val="27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Role of Third Parties in Peace Building</w:t>
      </w:r>
    </w:p>
    <w:p w14:paraId="77E07EF7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Third parties are neutral entities—states, organizations, or individuals—not directly involved in a conflict, but who assist in resolving disputes and restoring peace between conflicting parties.</w:t>
      </w:r>
    </w:p>
    <w:p w14:paraId="5DA28D04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They promote dialogue, negotiation, and trust-building, especially when direct diplomacy between the disputing states has failed.</w:t>
      </w:r>
    </w:p>
    <w:p w14:paraId="79FE9AE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1EA3233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Types of Third Parties in Peace Building:</w:t>
      </w:r>
    </w:p>
    <w:p w14:paraId="2987B6B7">
      <w:pPr>
        <w:numPr>
          <w:ilvl w:val="0"/>
          <w:numId w:val="34"/>
        </w:num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Neutral States:</w:t>
      </w:r>
    </w:p>
    <w:p w14:paraId="5D21A0F2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Countries not involved in the conflict but respected for neutrality. </w:t>
      </w:r>
    </w:p>
    <w:p w14:paraId="3A88850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e.g., Switzerland, Norway, Qatar</w:t>
      </w:r>
    </w:p>
    <w:p w14:paraId="6F204F08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2. Regional Organizations</w:t>
      </w:r>
    </w:p>
    <w:p w14:paraId="00CF3B1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e.g., African Union, Organization of Islamic Cooperation (OIC), European Union</w:t>
      </w:r>
    </w:p>
    <w:p w14:paraId="7DDAAD82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3. International Organizations</w:t>
      </w:r>
    </w:p>
    <w:p w14:paraId="5F5F02D6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e.g., United Nations, International Court of Justice (ICJ), International Criminal Court (ICC)</w:t>
      </w:r>
    </w:p>
    <w:p w14:paraId="44B25648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4. Non-Governmental Organizations (NGOs):</w:t>
      </w:r>
    </w:p>
    <w:p w14:paraId="16D7909A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e.g., International Crisis Group, Geneva Call</w:t>
      </w:r>
    </w:p>
    <w:p w14:paraId="5E8A095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743C3C46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Forms of Third-Party Involvement in Peace Building: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3963"/>
        <w:gridCol w:w="2954"/>
      </w:tblGrid>
      <w:tr w14:paraId="0E59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4EF16C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4DE247FA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88EC888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Example</w:t>
            </w:r>
          </w:p>
        </w:tc>
      </w:tr>
      <w:tr w14:paraId="40A6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818B4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Mediation</w:t>
            </w:r>
          </w:p>
        </w:tc>
        <w:tc>
          <w:tcPr>
            <w:tcW w:w="0" w:type="auto"/>
            <w:shd w:val="clear"/>
            <w:vAlign w:val="center"/>
          </w:tcPr>
          <w:p w14:paraId="21204CF0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 third party actively participates in helping both sides reach an agreement</w:t>
            </w:r>
          </w:p>
        </w:tc>
        <w:tc>
          <w:tcPr>
            <w:tcW w:w="0" w:type="auto"/>
            <w:shd w:val="clear"/>
            <w:vAlign w:val="center"/>
          </w:tcPr>
          <w:p w14:paraId="475A95AA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Norway mediated the Oslo Accords between Israel &amp; Palestine</w:t>
            </w:r>
          </w:p>
        </w:tc>
      </w:tr>
      <w:tr w14:paraId="6BEF1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41523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Conciliation</w:t>
            </w:r>
          </w:p>
        </w:tc>
        <w:tc>
          <w:tcPr>
            <w:tcW w:w="0" w:type="auto"/>
            <w:shd w:val="clear"/>
            <w:vAlign w:val="center"/>
          </w:tcPr>
          <w:p w14:paraId="4826192A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 neutral party investigates the dispute and proposes a non-binding solution</w:t>
            </w:r>
          </w:p>
        </w:tc>
        <w:tc>
          <w:tcPr>
            <w:tcW w:w="0" w:type="auto"/>
            <w:shd w:val="clear"/>
            <w:vAlign w:val="center"/>
          </w:tcPr>
          <w:p w14:paraId="276EEA18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UN-led conciliation commissions in Cyprus</w:t>
            </w:r>
          </w:p>
        </w:tc>
      </w:tr>
      <w:tr w14:paraId="114F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DCE51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Arbitration</w:t>
            </w:r>
          </w:p>
        </w:tc>
        <w:tc>
          <w:tcPr>
            <w:tcW w:w="0" w:type="auto"/>
            <w:shd w:val="clear"/>
            <w:vAlign w:val="center"/>
          </w:tcPr>
          <w:p w14:paraId="47284398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Dispute is submitted to a neutral panel whose decision is binding (if agreed in advance)</w:t>
            </w:r>
          </w:p>
        </w:tc>
        <w:tc>
          <w:tcPr>
            <w:tcW w:w="0" w:type="auto"/>
            <w:shd w:val="clear"/>
            <w:vAlign w:val="center"/>
          </w:tcPr>
          <w:p w14:paraId="1D50217A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India-Pakistan Indus Waters Treaty arbitration</w:t>
            </w:r>
          </w:p>
        </w:tc>
      </w:tr>
      <w:tr w14:paraId="324B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BF2F4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Good Offices</w:t>
            </w:r>
          </w:p>
        </w:tc>
        <w:tc>
          <w:tcPr>
            <w:tcW w:w="0" w:type="auto"/>
            <w:shd w:val="clear"/>
            <w:vAlign w:val="center"/>
          </w:tcPr>
          <w:p w14:paraId="35A9FC87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Third party facilitates communication, but doesn’t participate in negotiations</w:t>
            </w:r>
          </w:p>
        </w:tc>
        <w:tc>
          <w:tcPr>
            <w:tcW w:w="0" w:type="auto"/>
            <w:shd w:val="clear"/>
            <w:vAlign w:val="center"/>
          </w:tcPr>
          <w:p w14:paraId="675E463E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UN Secretary-General’s good offices in Myanmar</w:t>
            </w:r>
          </w:p>
        </w:tc>
      </w:tr>
      <w:tr w14:paraId="3FA8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B7FF9">
            <w:pP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Fact-finding missions</w:t>
            </w:r>
          </w:p>
        </w:tc>
        <w:tc>
          <w:tcPr>
            <w:tcW w:w="0" w:type="auto"/>
            <w:shd w:val="clear"/>
            <w:vAlign w:val="center"/>
          </w:tcPr>
          <w:p w14:paraId="6F3A5634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Neutral investigators collect information to prevent escalation</w:t>
            </w:r>
          </w:p>
        </w:tc>
        <w:tc>
          <w:tcPr>
            <w:tcW w:w="0" w:type="auto"/>
            <w:shd w:val="clear"/>
            <w:vAlign w:val="center"/>
          </w:tcPr>
          <w:p w14:paraId="6AB7D811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UN fact-finding missions in Gaza and Syria</w:t>
            </w:r>
          </w:p>
        </w:tc>
      </w:tr>
    </w:tbl>
    <w:p w14:paraId="16010487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319CDAF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604C7324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Q9 – Inter-State Courts and Tribunals ?</w:t>
      </w:r>
    </w:p>
    <w:p w14:paraId="4F25F7F0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Ans: 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br w:type="textWrapping"/>
      </w:r>
    </w:p>
    <w:p w14:paraId="38BB1CAB">
      <w:pPr>
        <w:numPr>
          <w:ilvl w:val="0"/>
          <w:numId w:val="35"/>
        </w:num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International Court of Justice (ICJ)</w:t>
      </w:r>
    </w:p>
    <w:p w14:paraId="34E666AD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Establishment:</w:t>
      </w:r>
    </w:p>
    <w:p w14:paraId="3E4C6FF5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Principal judicial organ of the United Nations.</w:t>
      </w:r>
    </w:p>
    <w:p w14:paraId="1B066F5A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Established in 1945 under the UN Charter; Statute of ICJ is an integral part of it.</w:t>
      </w:r>
    </w:p>
    <w:p w14:paraId="129517D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Located in The Hague, Netherlands.</w:t>
      </w:r>
    </w:p>
    <w:p w14:paraId="06C84DE6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Composition of ICJ:</w:t>
      </w:r>
    </w:p>
    <w:p w14:paraId="6A8F7582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15 Judges elected for 9-year terms by the UN General Assembly and Security Council.</w:t>
      </w:r>
    </w:p>
    <w:p w14:paraId="3407DDF9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Judges must represent the world’s major legal systems.</w:t>
      </w:r>
    </w:p>
    <w:p w14:paraId="65146C87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No two judges from the same country.</w:t>
      </w:r>
    </w:p>
    <w:p w14:paraId="67CE79F2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Functions of ICJ: </w:t>
      </w:r>
    </w:p>
    <w:p w14:paraId="2B04FEE7">
      <w:pPr>
        <w:numPr>
          <w:ilvl w:val="0"/>
          <w:numId w:val="37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Contentious Cases: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Settles legal disputes between states that accept its jurisdiction.</w:t>
      </w:r>
    </w:p>
    <w:p w14:paraId="782B2FF7">
      <w:pPr>
        <w:numPr>
          <w:ilvl w:val="0"/>
          <w:numId w:val="37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Advisory Opinions: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Gives non-binding legal opinions to UN bodies and specialized agencies on international law questions.</w:t>
      </w:r>
    </w:p>
    <w:p w14:paraId="57534950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33A3FCC2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Jurisdiction of ICJ – Article 36 of the Statute of ICJ: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940"/>
        <w:gridCol w:w="4796"/>
      </w:tblGrid>
      <w:tr w14:paraId="6339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395B79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Clause</w:t>
            </w:r>
          </w:p>
        </w:tc>
        <w:tc>
          <w:tcPr>
            <w:tcW w:w="0" w:type="auto"/>
            <w:shd w:val="clear"/>
            <w:vAlign w:val="center"/>
          </w:tcPr>
          <w:p w14:paraId="7ED28765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Jurisdiction Type</w:t>
            </w:r>
          </w:p>
        </w:tc>
        <w:tc>
          <w:tcPr>
            <w:tcW w:w="0" w:type="auto"/>
            <w:shd w:val="clear"/>
            <w:vAlign w:val="center"/>
          </w:tcPr>
          <w:p w14:paraId="320166A1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Explanation</w:t>
            </w:r>
          </w:p>
        </w:tc>
      </w:tr>
      <w:tr w14:paraId="6E55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E299E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36(a)</w:t>
            </w:r>
          </w:p>
        </w:tc>
        <w:tc>
          <w:tcPr>
            <w:tcW w:w="0" w:type="auto"/>
            <w:shd w:val="clear"/>
            <w:vAlign w:val="center"/>
          </w:tcPr>
          <w:p w14:paraId="4B7A1478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By Special Agreement</w:t>
            </w:r>
          </w:p>
        </w:tc>
        <w:tc>
          <w:tcPr>
            <w:tcW w:w="0" w:type="auto"/>
            <w:shd w:val="clear"/>
            <w:vAlign w:val="center"/>
          </w:tcPr>
          <w:p w14:paraId="2E81D3FA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When both parties agree to submit the dispute to ICJ.</w:t>
            </w:r>
          </w:p>
        </w:tc>
      </w:tr>
      <w:tr w14:paraId="4697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D5E6F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36(b)</w:t>
            </w:r>
          </w:p>
        </w:tc>
        <w:tc>
          <w:tcPr>
            <w:tcW w:w="0" w:type="auto"/>
            <w:shd w:val="clear"/>
            <w:vAlign w:val="center"/>
          </w:tcPr>
          <w:p w14:paraId="72B4C38B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By Treaty Clause</w:t>
            </w:r>
          </w:p>
        </w:tc>
        <w:tc>
          <w:tcPr>
            <w:tcW w:w="0" w:type="auto"/>
            <w:shd w:val="clear"/>
            <w:vAlign w:val="center"/>
          </w:tcPr>
          <w:p w14:paraId="7A2C4F15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If a treaty specifically gives ICJ jurisdiction.</w:t>
            </w:r>
          </w:p>
        </w:tc>
      </w:tr>
      <w:tr w14:paraId="3D67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6BB2A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36(c)</w:t>
            </w:r>
          </w:p>
        </w:tc>
        <w:tc>
          <w:tcPr>
            <w:tcW w:w="0" w:type="auto"/>
            <w:shd w:val="clear"/>
            <w:vAlign w:val="center"/>
          </w:tcPr>
          <w:p w14:paraId="545620E7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Optional Clause (Declaration)</w:t>
            </w:r>
          </w:p>
        </w:tc>
        <w:tc>
          <w:tcPr>
            <w:tcW w:w="0" w:type="auto"/>
            <w:shd w:val="clear"/>
            <w:vAlign w:val="center"/>
          </w:tcPr>
          <w:p w14:paraId="186115C8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States may declare they recognize ICJ jurisdiction in general.</w:t>
            </w:r>
          </w:p>
        </w:tc>
      </w:tr>
      <w:tr w14:paraId="1BD9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A6060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36(d)</w:t>
            </w:r>
          </w:p>
        </w:tc>
        <w:tc>
          <w:tcPr>
            <w:tcW w:w="0" w:type="auto"/>
            <w:shd w:val="clear"/>
            <w:vAlign w:val="center"/>
          </w:tcPr>
          <w:p w14:paraId="3BFE7BFE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Matters referred by the UN Charter</w:t>
            </w:r>
          </w:p>
        </w:tc>
        <w:tc>
          <w:tcPr>
            <w:tcW w:w="0" w:type="auto"/>
            <w:shd w:val="clear"/>
            <w:vAlign w:val="center"/>
          </w:tcPr>
          <w:p w14:paraId="30F91F3C">
            <w:pP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ICJ hears cases as authorized by UN Charter provisions.</w:t>
            </w:r>
          </w:p>
        </w:tc>
      </w:tr>
    </w:tbl>
    <w:p w14:paraId="5E7EFD0F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2A1F353F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Role of ICJ:</w:t>
      </w:r>
    </w:p>
    <w:p w14:paraId="56967279">
      <w:pPr>
        <w:numPr>
          <w:ilvl w:val="0"/>
          <w:numId w:val="3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Ensures peaceful settlement of disputes (e.g., territorial disputes, diplomatic issues).</w:t>
      </w:r>
    </w:p>
    <w:p w14:paraId="7591B6D2">
      <w:pPr>
        <w:numPr>
          <w:ilvl w:val="0"/>
          <w:numId w:val="3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Strengthens international rule of law.</w:t>
      </w:r>
    </w:p>
    <w:p w14:paraId="3AFCD040">
      <w:pPr>
        <w:numPr>
          <w:ilvl w:val="0"/>
          <w:numId w:val="38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Gives legal clarity to international obligations.</w:t>
      </w:r>
    </w:p>
    <w:p w14:paraId="495363C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Example Cases:</w:t>
      </w:r>
    </w:p>
    <w:p w14:paraId="2FAD159E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India vs. Pakistan (Kulbhushan Jadhav Case, 2019)</w:t>
      </w:r>
    </w:p>
    <w:p w14:paraId="6C1848C1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Nicaragua vs. USA (1986)</w:t>
      </w:r>
    </w:p>
    <w:p w14:paraId="2392D3DB">
      <w:pPr>
        <w:numPr>
          <w:ilvl w:val="0"/>
          <w:numId w:val="35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 International Criminal Court (ICC)</w:t>
      </w:r>
    </w:p>
    <w:p w14:paraId="40F737C3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Establishment:</w:t>
      </w:r>
    </w:p>
    <w:p w14:paraId="668EE80D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Created under the Rome Statute (1998).</w:t>
      </w:r>
    </w:p>
    <w:p w14:paraId="7E514090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Came into force in 2002.</w:t>
      </w:r>
    </w:p>
    <w:p w14:paraId="243208EF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First permanent international criminal court to try individuals (not states).</w:t>
      </w:r>
    </w:p>
    <w:p w14:paraId="7B475DB8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Crimes Triable by ICC:</w:t>
      </w:r>
    </w:p>
    <w:p w14:paraId="7F89ECE8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Under Article 5-8 of the Rome Statute, the ICC tries:</w:t>
      </w:r>
    </w:p>
    <w:p w14:paraId="61CCE5D8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Genocide</w:t>
      </w:r>
    </w:p>
    <w:p w14:paraId="1110AC09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Crimes against humanity</w:t>
      </w:r>
    </w:p>
    <w:p w14:paraId="7AE3676F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War crimes</w:t>
      </w:r>
    </w:p>
    <w:p w14:paraId="1B7A6F88">
      <w:pPr>
        <w:numPr>
          <w:ilvl w:val="0"/>
          <w:numId w:val="39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Crime of aggression</w:t>
      </w:r>
    </w:p>
    <w:p w14:paraId="5C31D53D">
      <w:pP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Stages of Proceedings in ICC: </w:t>
      </w:r>
    </w:p>
    <w:p w14:paraId="1AE786DF">
      <w:pPr>
        <w:numPr>
          <w:ilvl w:val="0"/>
          <w:numId w:val="40"/>
        </w:num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Preliminary Examination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Prosecutor reviews available information.</w:t>
      </w:r>
    </w:p>
    <w:p w14:paraId="6FF09B79">
      <w:pPr>
        <w:numPr>
          <w:ilvl w:val="0"/>
          <w:numId w:val="40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Investigation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If reasonable basis is found, full investigation begins.</w:t>
      </w:r>
    </w:p>
    <w:p w14:paraId="15C8A168">
      <w:pPr>
        <w:numPr>
          <w:ilvl w:val="0"/>
          <w:numId w:val="40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Pre-Trial Stage</w:t>
      </w:r>
    </w:p>
    <w:p w14:paraId="1B73267D">
      <w:pP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Confirmation of charges before trial begins.</w:t>
      </w:r>
    </w:p>
    <w:p w14:paraId="769424FF">
      <w:pPr>
        <w:numPr>
          <w:ilvl w:val="0"/>
          <w:numId w:val="40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Trial Stage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Conducted by judges; evidence, witnesses, and arguments presented.</w:t>
      </w:r>
    </w:p>
    <w:p w14:paraId="7F12A327">
      <w:pPr>
        <w:numPr>
          <w:ilvl w:val="0"/>
          <w:numId w:val="40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Appeals Stage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Appeals can be made on conviction or sentence.</w:t>
      </w:r>
    </w:p>
    <w:p w14:paraId="1EBE08ED">
      <w:pPr>
        <w:numPr>
          <w:ilvl w:val="0"/>
          <w:numId w:val="40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Enforcement of Sentence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ICC sentences are served in states that agree to accept prisoners.</w:t>
      </w:r>
    </w:p>
    <w:p w14:paraId="352A5189">
      <w:pPr>
        <w:numPr>
          <w:ilvl w:val="0"/>
          <w:numId w:val="41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ICC deals with individual accountability under international law, not with state disputes.</w:t>
      </w:r>
    </w:p>
    <w:p w14:paraId="2BA93FE3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4C492193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3. Permanent Court of Arbitration (PCA)</w:t>
      </w:r>
    </w:p>
    <w:p w14:paraId="1EC25C61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Establishment:</w:t>
      </w:r>
    </w:p>
    <w:p w14:paraId="3203BF77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Created by the Hague Convention of 1899.</w:t>
      </w:r>
    </w:p>
    <w:p w14:paraId="13CCDC17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It is not a court in the strict sense, but a panel-based institution that facilitates arbitration and dispute resolution.</w:t>
      </w:r>
    </w:p>
    <w:p w14:paraId="45AF1709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Role of PCA: </w:t>
      </w:r>
    </w:p>
    <w:p w14:paraId="769E3F6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Helps resolve disputes between:</w:t>
      </w:r>
    </w:p>
    <w:p w14:paraId="667CAFB9">
      <w:pPr>
        <w:numPr>
          <w:ilvl w:val="0"/>
          <w:numId w:val="4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States</w:t>
      </w:r>
    </w:p>
    <w:p w14:paraId="254DD6E9">
      <w:pPr>
        <w:numPr>
          <w:ilvl w:val="0"/>
          <w:numId w:val="4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International organizations</w:t>
      </w:r>
    </w:p>
    <w:p w14:paraId="48F63975">
      <w:pPr>
        <w:numPr>
          <w:ilvl w:val="0"/>
          <w:numId w:val="4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Private parties (e.g., companies)</w:t>
      </w:r>
    </w:p>
    <w:p w14:paraId="43A8A525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Features:</w:t>
      </w:r>
    </w:p>
    <w:p w14:paraId="02B2B1BE">
      <w:pPr>
        <w:numPr>
          <w:ilvl w:val="0"/>
          <w:numId w:val="4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Based in The Hague, Netherlands.</w:t>
      </w:r>
    </w:p>
    <w:p w14:paraId="5D744170">
      <w:pPr>
        <w:numPr>
          <w:ilvl w:val="0"/>
          <w:numId w:val="4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Offers arbitration, mediation, and fact-finding services.</w:t>
      </w:r>
    </w:p>
    <w:p w14:paraId="195CCED4">
      <w:pPr>
        <w:numPr>
          <w:ilvl w:val="0"/>
          <w:numId w:val="42"/>
        </w:numPr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Flexible procedures (parties choose arbitrators and laws to apply).</w:t>
      </w:r>
    </w:p>
    <w:p w14:paraId="3D0DD005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Famous Cases:</w:t>
      </w:r>
    </w:p>
    <w:p w14:paraId="5F3A8F17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India vs. Pakistan (Indus Waters Kishenganga Arbitration)</w:t>
      </w:r>
    </w:p>
    <w:p w14:paraId="2608765C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South China Sea Arbitration (Philippines vs. China, 2016)</w:t>
      </w:r>
    </w:p>
    <w:p w14:paraId="6E51807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699A1FCC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17D7F1A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 xml:space="preserve">Q10 – Law of the Seas ?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br w:type="textWrapping"/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 xml:space="preserve">Ans: </w:t>
      </w: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What is Law of the Sea?</w:t>
      </w:r>
    </w:p>
    <w:p w14:paraId="040E3B2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Law of the Sea is a branch of Public International Law that governs:</w:t>
      </w:r>
    </w:p>
    <w:p w14:paraId="7DA77ADD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Rights and responsibilities of states over the use of seas and oceans</w:t>
      </w:r>
    </w:p>
    <w:p w14:paraId="5D8E5B69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Maritime zones (territorial waters, exclusive economic zones, continental shelves)</w:t>
      </w:r>
    </w:p>
    <w:p w14:paraId="5434B2EA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Protection of the marine environment, marine resources, navigation, and jurisdiction over vessels.</w:t>
      </w:r>
    </w:p>
    <w:p w14:paraId="7B7B1E2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core international framework is the United Nations Convention on the Law of the Sea (UNCLOS 1982).</w:t>
      </w:r>
    </w:p>
    <w:p w14:paraId="36BE1B21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1. United Nations Convention on the Law of the Sea (UNCLOS 1982)</w:t>
      </w:r>
    </w:p>
    <w:p w14:paraId="07C18AB8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UNCLOS is known as the “Constitution of the Oceans”.</w:t>
      </w:r>
    </w:p>
    <w:p w14:paraId="1D8F7AFB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Adopted in 1982, entered into force in 1994</w:t>
      </w:r>
    </w:p>
    <w:p w14:paraId="6293664A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Ratified by over 165+ countries (Pakistan included)</w:t>
      </w:r>
    </w:p>
    <w:p w14:paraId="58C88674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Key Maritime Zones under UNCLOS: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883"/>
        <w:gridCol w:w="3442"/>
      </w:tblGrid>
      <w:tr w14:paraId="30CFA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259B8C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Zone</w:t>
            </w:r>
          </w:p>
        </w:tc>
        <w:tc>
          <w:tcPr>
            <w:tcW w:w="0" w:type="auto"/>
            <w:shd w:val="clear"/>
            <w:vAlign w:val="center"/>
          </w:tcPr>
          <w:p w14:paraId="549D9A45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Limit</w:t>
            </w:r>
          </w:p>
        </w:tc>
        <w:tc>
          <w:tcPr>
            <w:tcW w:w="0" w:type="auto"/>
            <w:shd w:val="clear"/>
            <w:vAlign w:val="center"/>
          </w:tcPr>
          <w:p w14:paraId="01501DD0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Sovereignty</w:t>
            </w:r>
          </w:p>
        </w:tc>
      </w:tr>
      <w:tr w14:paraId="3A204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F9C5D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Territorial Sea</w:t>
            </w:r>
          </w:p>
        </w:tc>
        <w:tc>
          <w:tcPr>
            <w:tcW w:w="0" w:type="auto"/>
            <w:shd w:val="clear"/>
            <w:vAlign w:val="center"/>
          </w:tcPr>
          <w:p w14:paraId="41AF0272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Up to 12 nautical miles</w:t>
            </w:r>
          </w:p>
        </w:tc>
        <w:tc>
          <w:tcPr>
            <w:tcW w:w="0" w:type="auto"/>
            <w:shd w:val="clear"/>
            <w:vAlign w:val="center"/>
          </w:tcPr>
          <w:p w14:paraId="17BAF00C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Full sovereignty, subject to right of innocent passage</w:t>
            </w:r>
          </w:p>
        </w:tc>
      </w:tr>
      <w:tr w14:paraId="1DB31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BE090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Contiguous Zone</w:t>
            </w:r>
          </w:p>
        </w:tc>
        <w:tc>
          <w:tcPr>
            <w:tcW w:w="0" w:type="auto"/>
            <w:shd w:val="clear"/>
            <w:vAlign w:val="center"/>
          </w:tcPr>
          <w:p w14:paraId="04CAD8A8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12–24 nautical miles</w:t>
            </w:r>
          </w:p>
        </w:tc>
        <w:tc>
          <w:tcPr>
            <w:tcW w:w="0" w:type="auto"/>
            <w:shd w:val="clear"/>
            <w:vAlign w:val="center"/>
          </w:tcPr>
          <w:p w14:paraId="0FC43E94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Enforcement of laws related to customs, immigration, etc.</w:t>
            </w:r>
          </w:p>
        </w:tc>
      </w:tr>
      <w:tr w14:paraId="083BA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F3847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Exclusive Economic Zone (EEZ)</w:t>
            </w:r>
          </w:p>
        </w:tc>
        <w:tc>
          <w:tcPr>
            <w:tcW w:w="0" w:type="auto"/>
            <w:shd w:val="clear"/>
            <w:vAlign w:val="center"/>
          </w:tcPr>
          <w:p w14:paraId="1A8D06A6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Up to 200 nautical miles</w:t>
            </w:r>
          </w:p>
        </w:tc>
        <w:tc>
          <w:tcPr>
            <w:tcW w:w="0" w:type="auto"/>
            <w:shd w:val="clear"/>
            <w:vAlign w:val="center"/>
          </w:tcPr>
          <w:p w14:paraId="226A9292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Rights for exploration and use of marine resources</w:t>
            </w:r>
          </w:p>
        </w:tc>
      </w:tr>
      <w:tr w14:paraId="59827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BEFA7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Continental Shelf</w:t>
            </w:r>
          </w:p>
        </w:tc>
        <w:tc>
          <w:tcPr>
            <w:tcW w:w="0" w:type="auto"/>
            <w:shd w:val="clear"/>
            <w:vAlign w:val="center"/>
          </w:tcPr>
          <w:p w14:paraId="26F5CE79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Natural extension of land up to 350 nautical miles</w:t>
            </w:r>
          </w:p>
        </w:tc>
        <w:tc>
          <w:tcPr>
            <w:tcW w:w="0" w:type="auto"/>
            <w:shd w:val="clear"/>
            <w:vAlign w:val="center"/>
          </w:tcPr>
          <w:p w14:paraId="6EEFA041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Rights over seabed and subsoil resources</w:t>
            </w:r>
          </w:p>
        </w:tc>
      </w:tr>
      <w:tr w14:paraId="07287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80C2E">
            <w:pPr>
              <w:numPr>
                <w:numId w:val="0"/>
              </w:numPr>
              <w:ind w:leftChars="0"/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High Seas</w:t>
            </w:r>
          </w:p>
        </w:tc>
        <w:tc>
          <w:tcPr>
            <w:tcW w:w="0" w:type="auto"/>
            <w:shd w:val="clear"/>
            <w:vAlign w:val="center"/>
          </w:tcPr>
          <w:p w14:paraId="60CAAB4F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Beyond EEZ</w:t>
            </w:r>
          </w:p>
        </w:tc>
        <w:tc>
          <w:tcPr>
            <w:tcW w:w="0" w:type="auto"/>
            <w:shd w:val="clear"/>
            <w:vAlign w:val="center"/>
          </w:tcPr>
          <w:p w14:paraId="27AAE67B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2"/>
                <w:szCs w:val="22"/>
                <w:u w:val="none"/>
                <w:lang w:val="en-US" w:eastAsia="zh-CN"/>
              </w:rPr>
              <w:t>Open to all; governed by international rules</w:t>
            </w:r>
          </w:p>
        </w:tc>
      </w:tr>
    </w:tbl>
    <w:p w14:paraId="30662802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5B0C9A98">
      <w:pPr>
        <w:numPr>
          <w:ilvl w:val="0"/>
          <w:numId w:val="35"/>
        </w:numPr>
        <w:ind w:left="0" w:leftChars="0" w:firstLine="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Role of the International Seabed Authority (ISA)</w:t>
      </w:r>
    </w:p>
    <w:p w14:paraId="78EACCE4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</w:p>
    <w:p w14:paraId="2D4DAF34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Established under: Part XI of UNCLOS</w:t>
      </w:r>
    </w:p>
    <w:p w14:paraId="11582415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The International Seabed Authority (ISA) regulates:</w:t>
      </w:r>
    </w:p>
    <w:p w14:paraId="594EE65F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Exploration and exploitation of mineral resources in the “Area” (the deep seabed beyond national jurisdiction)</w:t>
      </w:r>
    </w:p>
    <w:p w14:paraId="2A5557FF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Ensures these activities are carried out for the benefit of mankind</w:t>
      </w:r>
    </w:p>
    <w:p w14:paraId="6AD31602">
      <w:pPr>
        <w:numPr>
          <w:ilvl w:val="0"/>
          <w:numId w:val="42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Promotes environmental protection, technology sharing, and equitable distribution of resources</w:t>
      </w:r>
    </w:p>
    <w:p w14:paraId="03BEB9E6">
      <w:pPr>
        <w:numPr>
          <w:ilvl w:val="0"/>
          <w:numId w:val="43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 xml:space="preserve">Headquarters: 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Kingston, Jamaica</w:t>
      </w:r>
    </w:p>
    <w:p w14:paraId="277BC48B">
      <w:pPr>
        <w:numPr>
          <w:ilvl w:val="0"/>
          <w:numId w:val="43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Composed</w:t>
      </w: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of all UNCLOS member states.</w:t>
      </w:r>
    </w:p>
    <w:p w14:paraId="5B01D2A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282F71CC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3. Laws of Pakistan on the Sea</w:t>
      </w:r>
    </w:p>
    <w:p w14:paraId="13EDFAF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Pakistan has incorporated international maritime principles into domestic legislation to regulate shipping, admiralty jurisdiction, and maritime zones.</w:t>
      </w:r>
    </w:p>
    <w:p w14:paraId="4A9EFE53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a. Pakistan Merchant Shipping Act, 2023:</w:t>
      </w:r>
    </w:p>
    <w:p w14:paraId="5271372D">
      <w:pPr>
        <w:numPr>
          <w:ilvl w:val="0"/>
          <w:numId w:val="43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Repeals the Merchant Shipping Ordinance 2001</w:t>
      </w:r>
    </w:p>
    <w:p w14:paraId="03489EFF">
      <w:pPr>
        <w:numPr>
          <w:ilvl w:val="0"/>
          <w:numId w:val="43"/>
        </w:numPr>
        <w:tabs>
          <w:tab w:val="clear" w:pos="420"/>
        </w:tabs>
        <w:ind w:left="420" w:leftChars="0" w:hanging="420" w:firstLine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Governs:</w:t>
      </w:r>
    </w:p>
    <w:p w14:paraId="36ABE9A8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Registration and licensing of Pakistani ships</w:t>
      </w:r>
    </w:p>
    <w:p w14:paraId="6A02D794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Safety standards, marine pollution control, and crew regulations</w:t>
      </w:r>
    </w:p>
    <w:p w14:paraId="67070185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Incorporates latest IMO (International Maritime Organization) conventions</w:t>
      </w:r>
    </w:p>
    <w:p w14:paraId="243E867C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Enhances Pakistan’s compliance with UNCLOS and global maritime law</w:t>
      </w:r>
    </w:p>
    <w:p w14:paraId="3525EE52">
      <w:pPr>
        <w:numPr>
          <w:numId w:val="0"/>
        </w:numPr>
        <w:ind w:leftChars="0"/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u w:val="none"/>
          <w:lang w:val="en-US"/>
        </w:rPr>
        <w:t>b. Admiralty Jurisdiction of High Courts Ordinance, 1980:</w:t>
      </w:r>
    </w:p>
    <w:p w14:paraId="39F4408B">
      <w:pPr>
        <w:numPr>
          <w:ilvl w:val="0"/>
          <w:numId w:val="45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Gives High Courts (especially Sindh and Balochistan) jurisdiction over:</w:t>
      </w:r>
    </w:p>
    <w:p w14:paraId="3513B9A3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Maritime claims (e.g., collisions, cargo disputes, ship arrests)</w:t>
      </w:r>
    </w:p>
    <w:p w14:paraId="56885B4D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Salvage, towage, and maritime liens</w:t>
      </w:r>
    </w:p>
    <w:p w14:paraId="0DEDD95F">
      <w:pPr>
        <w:numPr>
          <w:ilvl w:val="0"/>
          <w:numId w:val="4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Based on British Admiralty law principles</w:t>
      </w:r>
    </w:p>
    <w:p w14:paraId="4A99D5B7">
      <w:pPr>
        <w:numPr>
          <w:ilvl w:val="0"/>
          <w:numId w:val="4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  <w:t>Ensures civil justice for maritime matters in Pakistan’s territorial waters</w:t>
      </w:r>
    </w:p>
    <w:p w14:paraId="33506CF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4065D72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D5F01"/>
    <w:multiLevelType w:val="singleLevel"/>
    <w:tmpl w:val="83CD5F0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4695ED"/>
    <w:multiLevelType w:val="singleLevel"/>
    <w:tmpl w:val="954695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7367B5F"/>
    <w:multiLevelType w:val="singleLevel"/>
    <w:tmpl w:val="97367B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CDAEB2C"/>
    <w:multiLevelType w:val="singleLevel"/>
    <w:tmpl w:val="9CDAEB2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F241799"/>
    <w:multiLevelType w:val="singleLevel"/>
    <w:tmpl w:val="9F2417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9FC90E66"/>
    <w:multiLevelType w:val="singleLevel"/>
    <w:tmpl w:val="9FC90E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8D6F0D7"/>
    <w:multiLevelType w:val="singleLevel"/>
    <w:tmpl w:val="A8D6F0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AD625CD8"/>
    <w:multiLevelType w:val="singleLevel"/>
    <w:tmpl w:val="AD625C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AE63C028"/>
    <w:multiLevelType w:val="singleLevel"/>
    <w:tmpl w:val="AE63C0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AFA76A52"/>
    <w:multiLevelType w:val="singleLevel"/>
    <w:tmpl w:val="AFA76A52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B39D2849"/>
    <w:multiLevelType w:val="singleLevel"/>
    <w:tmpl w:val="B39D28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B48022E6"/>
    <w:multiLevelType w:val="singleLevel"/>
    <w:tmpl w:val="B48022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B9256D8E"/>
    <w:multiLevelType w:val="singleLevel"/>
    <w:tmpl w:val="B9256D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CB07DDD4"/>
    <w:multiLevelType w:val="singleLevel"/>
    <w:tmpl w:val="CB07DDD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CB170DCE"/>
    <w:multiLevelType w:val="singleLevel"/>
    <w:tmpl w:val="CB170D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CE297E02"/>
    <w:multiLevelType w:val="singleLevel"/>
    <w:tmpl w:val="CE297E02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CFA61E17"/>
    <w:multiLevelType w:val="singleLevel"/>
    <w:tmpl w:val="CFA61E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D75F11E6"/>
    <w:multiLevelType w:val="singleLevel"/>
    <w:tmpl w:val="D75F11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E102D5B8"/>
    <w:multiLevelType w:val="singleLevel"/>
    <w:tmpl w:val="E102D5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E279C36D"/>
    <w:multiLevelType w:val="singleLevel"/>
    <w:tmpl w:val="E279C3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E985FC4D"/>
    <w:multiLevelType w:val="singleLevel"/>
    <w:tmpl w:val="E985FC4D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E9E2F274"/>
    <w:multiLevelType w:val="singleLevel"/>
    <w:tmpl w:val="E9E2F27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EFB3E562"/>
    <w:multiLevelType w:val="singleLevel"/>
    <w:tmpl w:val="EFB3E562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FD54D8DB"/>
    <w:multiLevelType w:val="singleLevel"/>
    <w:tmpl w:val="FD54D8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04275274"/>
    <w:multiLevelType w:val="singleLevel"/>
    <w:tmpl w:val="0427527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14CEF658"/>
    <w:multiLevelType w:val="singleLevel"/>
    <w:tmpl w:val="14CEF6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15491ADE"/>
    <w:multiLevelType w:val="singleLevel"/>
    <w:tmpl w:val="15491AD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156476E1"/>
    <w:multiLevelType w:val="singleLevel"/>
    <w:tmpl w:val="156476E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196B064C"/>
    <w:multiLevelType w:val="singleLevel"/>
    <w:tmpl w:val="196B06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21E86F40"/>
    <w:multiLevelType w:val="singleLevel"/>
    <w:tmpl w:val="21E86F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26D17C9D"/>
    <w:multiLevelType w:val="singleLevel"/>
    <w:tmpl w:val="26D17C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275B98E9"/>
    <w:multiLevelType w:val="singleLevel"/>
    <w:tmpl w:val="275B98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29EFC4BE"/>
    <w:multiLevelType w:val="singleLevel"/>
    <w:tmpl w:val="29EFC4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2BD171AC"/>
    <w:multiLevelType w:val="singleLevel"/>
    <w:tmpl w:val="2BD171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30B573A6"/>
    <w:multiLevelType w:val="singleLevel"/>
    <w:tmpl w:val="30B573A6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4134CB6B"/>
    <w:multiLevelType w:val="singleLevel"/>
    <w:tmpl w:val="4134CB6B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41EBAE00"/>
    <w:multiLevelType w:val="singleLevel"/>
    <w:tmpl w:val="41EBAE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42DFDD41"/>
    <w:multiLevelType w:val="singleLevel"/>
    <w:tmpl w:val="42DFDD4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496D06CC"/>
    <w:multiLevelType w:val="singleLevel"/>
    <w:tmpl w:val="496D06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4DFF68A3"/>
    <w:multiLevelType w:val="singleLevel"/>
    <w:tmpl w:val="4DFF68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5823B9BD"/>
    <w:multiLevelType w:val="singleLevel"/>
    <w:tmpl w:val="5823B9B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645732B2"/>
    <w:multiLevelType w:val="singleLevel"/>
    <w:tmpl w:val="645732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66119189"/>
    <w:multiLevelType w:val="singleLevel"/>
    <w:tmpl w:val="66119189"/>
    <w:lvl w:ilvl="0" w:tentative="0">
      <w:start w:val="1"/>
      <w:numFmt w:val="decimal"/>
      <w:suff w:val="space"/>
      <w:lvlText w:val="%1."/>
      <w:lvlJc w:val="left"/>
    </w:lvl>
  </w:abstractNum>
  <w:abstractNum w:abstractNumId="43">
    <w:nsid w:val="6A9CC702"/>
    <w:multiLevelType w:val="singleLevel"/>
    <w:tmpl w:val="6A9CC7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6D9A93A1"/>
    <w:multiLevelType w:val="singleLevel"/>
    <w:tmpl w:val="6D9A93A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79962AEA"/>
    <w:multiLevelType w:val="singleLevel"/>
    <w:tmpl w:val="79962AEA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1"/>
  </w:num>
  <w:num w:numId="3">
    <w:abstractNumId w:val="26"/>
  </w:num>
  <w:num w:numId="4">
    <w:abstractNumId w:val="28"/>
  </w:num>
  <w:num w:numId="5">
    <w:abstractNumId w:val="31"/>
  </w:num>
  <w:num w:numId="6">
    <w:abstractNumId w:val="17"/>
  </w:num>
  <w:num w:numId="7">
    <w:abstractNumId w:val="39"/>
  </w:num>
  <w:num w:numId="8">
    <w:abstractNumId w:val="9"/>
  </w:num>
  <w:num w:numId="9">
    <w:abstractNumId w:val="18"/>
  </w:num>
  <w:num w:numId="10">
    <w:abstractNumId w:val="25"/>
  </w:num>
  <w:num w:numId="11">
    <w:abstractNumId w:val="20"/>
  </w:num>
  <w:num w:numId="12">
    <w:abstractNumId w:val="43"/>
  </w:num>
  <w:num w:numId="13">
    <w:abstractNumId w:val="12"/>
  </w:num>
  <w:num w:numId="14">
    <w:abstractNumId w:val="36"/>
  </w:num>
  <w:num w:numId="15">
    <w:abstractNumId w:val="15"/>
  </w:num>
  <w:num w:numId="16">
    <w:abstractNumId w:val="32"/>
  </w:num>
  <w:num w:numId="17">
    <w:abstractNumId w:val="2"/>
  </w:num>
  <w:num w:numId="18">
    <w:abstractNumId w:val="40"/>
  </w:num>
  <w:num w:numId="19">
    <w:abstractNumId w:val="38"/>
  </w:num>
  <w:num w:numId="20">
    <w:abstractNumId w:val="16"/>
  </w:num>
  <w:num w:numId="21">
    <w:abstractNumId w:val="4"/>
  </w:num>
  <w:num w:numId="22">
    <w:abstractNumId w:val="23"/>
  </w:num>
  <w:num w:numId="23">
    <w:abstractNumId w:val="37"/>
  </w:num>
  <w:num w:numId="24">
    <w:abstractNumId w:val="1"/>
  </w:num>
  <w:num w:numId="25">
    <w:abstractNumId w:val="0"/>
  </w:num>
  <w:num w:numId="26">
    <w:abstractNumId w:val="34"/>
  </w:num>
  <w:num w:numId="27">
    <w:abstractNumId w:val="35"/>
  </w:num>
  <w:num w:numId="28">
    <w:abstractNumId w:val="10"/>
  </w:num>
  <w:num w:numId="29">
    <w:abstractNumId w:val="13"/>
  </w:num>
  <w:num w:numId="30">
    <w:abstractNumId w:val="5"/>
  </w:num>
  <w:num w:numId="31">
    <w:abstractNumId w:val="11"/>
  </w:num>
  <w:num w:numId="32">
    <w:abstractNumId w:val="19"/>
  </w:num>
  <w:num w:numId="33">
    <w:abstractNumId w:val="29"/>
  </w:num>
  <w:num w:numId="34">
    <w:abstractNumId w:val="22"/>
  </w:num>
  <w:num w:numId="35">
    <w:abstractNumId w:val="45"/>
  </w:num>
  <w:num w:numId="36">
    <w:abstractNumId w:val="8"/>
  </w:num>
  <w:num w:numId="37">
    <w:abstractNumId w:val="3"/>
  </w:num>
  <w:num w:numId="38">
    <w:abstractNumId w:val="7"/>
  </w:num>
  <w:num w:numId="39">
    <w:abstractNumId w:val="33"/>
  </w:num>
  <w:num w:numId="40">
    <w:abstractNumId w:val="42"/>
  </w:num>
  <w:num w:numId="41">
    <w:abstractNumId w:val="21"/>
  </w:num>
  <w:num w:numId="42">
    <w:abstractNumId w:val="30"/>
  </w:num>
  <w:num w:numId="43">
    <w:abstractNumId w:val="24"/>
  </w:num>
  <w:num w:numId="44">
    <w:abstractNumId w:val="14"/>
  </w:num>
  <w:num w:numId="45">
    <w:abstractNumId w:val="27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463FE"/>
    <w:rsid w:val="10ED472C"/>
    <w:rsid w:val="1E91788B"/>
    <w:rsid w:val="44F4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382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2025-07-07T12:21:00Z</dcterms:created>
  <dc:creator>DELL Laptop</dc:creator>
  <cp:lastModifiedBy>DELL Laptop</cp:lastModifiedBy>
  <dcterms:modified xsi:type="dcterms:W3CDTF">2025-07-09T16:47:10Z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6970A3DD37EF4B56B88274BB0F6F75C4_11</vt:lpwstr>
  </property>
</Properties>
</file>