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72"/>
          <w:szCs w:val="72"/>
        </w:rPr>
        <w:t xml:space="preserve">ERP-V1</w:t>
      </w:r>
    </w:p>
    <w:p>
      <w:pPr>
        <w:spacing w:after="100"/>
        <w:jc w:val="center"/>
      </w:pPr>
      <w:r>
        <w:rPr>
          <w:rFonts w:ascii="Arial" w:cs="Arial" w:eastAsia="Arial" w:hAnsi="Arial"/>
          <w:color w:val="2C3E50"/>
          <w:sz w:val="40"/>
          <w:szCs w:val="40"/>
        </w:rPr>
        <w:t xml:space="preserve">AI Development Guide</w:t>
      </w:r>
    </w:p>
    <w:p>
      <w:pPr>
        <w:spacing w:after="80"/>
        <w:jc w:val="center"/>
      </w:pPr>
      <w:r>
        <w:rPr>
          <w:rFonts w:ascii="Arial" w:cs="Arial" w:eastAsia="Arial" w:hAnsi="Arial"/>
          <w:i/>
          <w:iCs/>
          <w:color w:val="7F8C8D"/>
          <w:sz w:val="24"/>
          <w:szCs w:val="24"/>
        </w:rPr>
        <w:t xml:space="preserve">Instructions for AI Assistants to Guide the User Step-by-Step</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left w:val="none"/>
              <w:bottom w:val="single" w:color="1A5276" w:sz="3"/>
              <w:right w:val="none"/>
            </w:tcBorders>
          </w:tcPr>
          <w:p/>
        </w:tc>
      </w:tr>
    </w:tbl>
    <w:p>
      <w:pPr>
        <w:spacing w:before="400"/>
        <w:jc w:val="center"/>
      </w:pPr>
      <w:r>
        <w:rPr>
          <w:rFonts w:ascii="Arial" w:cs="Arial" w:eastAsia="Arial" w:hAnsi="Arial"/>
          <w:color w:val="7F8C8D"/>
          <w:sz w:val="22"/>
          <w:szCs w:val="22"/>
        </w:rPr>
        <w:t xml:space="preserve">Version 1.0  |  February 5, 2025</w:t>
      </w:r>
    </w:p>
    <w:p>
      <w:pPr>
        <w:spacing w:after="100"/>
        <w:jc w:val="center"/>
      </w:pPr>
      <w:r>
        <w:rPr>
          <w:rFonts w:ascii="Arial" w:cs="Arial" w:eastAsia="Arial" w:hAnsi="Arial"/>
          <w:color w:val="7F8C8D"/>
          <w:sz w:val="20"/>
          <w:szCs w:val="20"/>
        </w:rPr>
        <w:t xml:space="preserve">Companion to: ERP-V1 Requirements &amp;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6"/>
              <w:bottom w:val="single" w:color="C0392B" w:sz="2"/>
              <w:right w:val="single" w:color="C0392B" w:sz="2"/>
            </w:tcBorders>
            <w:shd w:fill="FADBD8" w:val="clear"/>
            <w:tcMar>
              <w:top w:type="dxa" w:w="100"/>
              <w:left w:type="dxa" w:w="200"/>
              <w:bottom w:type="dxa" w:w="100"/>
              <w:right w:type="dxa" w:w="200"/>
            </w:tcMar>
          </w:tcPr>
          <w:p>
            <w:r>
              <w:rPr>
                <w:rFonts w:ascii="Arial" w:cs="Arial" w:eastAsia="Arial" w:hAnsi="Arial"/>
                <w:color w:val="2C3E50"/>
                <w:sz w:val="22"/>
                <w:szCs w:val="22"/>
              </w:rPr>
              <w:t xml:space="preserve">THIS DOCUMENT IS FOR AI ASSISTANTS. It tells you how to work with the user (Muhammad Rayyan) to build ERP-V1 step by step. Always read this document AND the Requirements &amp; Architecture document before starting any work. If the user provides PROGRESS.md and TASKS.md files, read those first to understand current status.</w:t>
            </w:r>
          </w:p>
        </w:tc>
      </w:tr>
    </w:tbl>
    <w:p>
      <w:r>
        <w:br w:type="page"/>
      </w:r>
    </w:p>
    <w:p>
      <w:pPr>
        <w:pStyle w:val="Heading1"/>
        <w:spacing w:before="360" w:after="120"/>
      </w:pPr>
      <w:r>
        <w:rPr>
          <w:rFonts w:ascii="Arial" w:cs="Arial" w:eastAsia="Arial" w:hAnsi="Arial"/>
          <w:b/>
          <w:bCs/>
          <w:color w:val="1A5276"/>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pPr>
        <w:spacing w:after="120" w:before="0"/>
        <w:jc w:val="left"/>
      </w:pPr>
      <w:r>
        <w:rPr>
          <w:rFonts w:ascii="Arial" w:cs="Arial" w:eastAsia="Arial" w:hAnsi="Arial"/>
          <w:b w:val="false"/>
          <w:bCs w:val="false"/>
          <w:i/>
          <w:iCs/>
          <w:color w:val="999999"/>
          <w:sz w:val="18"/>
          <w:szCs w:val="18"/>
        </w:rPr>
        <w:t xml:space="preserve">(Update in Word: right-click &gt; Update Field)</w:t>
      </w:r>
    </w:p>
    <w:p>
      <w:r>
        <w:br w:type="page"/>
      </w:r>
    </w:p>
    <w:p>
      <w:pPr>
        <w:pStyle w:val="Heading1"/>
        <w:spacing w:before="360" w:after="120"/>
      </w:pPr>
      <w:r>
        <w:rPr>
          <w:rFonts w:ascii="Arial" w:cs="Arial" w:eastAsia="Arial" w:hAnsi="Arial"/>
          <w:b/>
          <w:bCs/>
          <w:color w:val="1A5276"/>
          <w:sz w:val="32"/>
          <w:szCs w:val="32"/>
        </w:rPr>
        <w:t xml:space="preserve">1. About the User</w:t>
      </w:r>
    </w:p>
    <w:p>
      <w:pPr>
        <w:pStyle w:val="Heading2"/>
        <w:spacing w:before="240" w:after="120"/>
      </w:pPr>
      <w:r>
        <w:rPr>
          <w:rFonts w:ascii="Arial" w:cs="Arial" w:eastAsia="Arial" w:hAnsi="Arial"/>
          <w:b/>
          <w:bCs/>
          <w:color w:val="2C3E50"/>
          <w:sz w:val="26"/>
          <w:szCs w:val="26"/>
        </w:rPr>
        <w:t xml:space="preserve">1.1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Name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Muhammad Rayyan</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GitHub</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github.com/MuhammadRayyan (repo: erp-v1, private)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Coding Experience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Beginner. New to coding, learning as we build.</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ERP Experience</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Experienced with Manager.io (daily user). Understands accounting workflows.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Business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Technical services company in UAE (Dubai &amp; Sharjah)</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Operating System</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Windows 11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Tools Installed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Desktop, VS Code, Git, GitHub account</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Goal</w:t>
            </w:r>
          </w:p>
        </w:tc>
        <w:tc>
          <w:tcPr>
            <w:tcW w:type="dxa" w:w="6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a sellable ERP product for UAE businesses</w:t>
            </w:r>
          </w:p>
        </w:tc>
      </w:tr>
    </w:tbl>
    <w:p>
      <w:pPr>
        <w:pStyle w:val="Heading2"/>
        <w:spacing w:before="240" w:after="120"/>
      </w:pPr>
      <w:r>
        <w:rPr>
          <w:rFonts w:ascii="Arial" w:cs="Arial" w:eastAsia="Arial" w:hAnsi="Arial"/>
          <w:b/>
          <w:bCs/>
          <w:color w:val="2C3E50"/>
          <w:sz w:val="26"/>
          <w:szCs w:val="26"/>
        </w:rPr>
        <w:t xml:space="preserve">1.2 Communication Style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6"/>
              <w:bottom w:val="single" w:color="1A5276" w:sz="2"/>
              <w:right w:val="single" w:color="1A5276" w:sz="2"/>
            </w:tcBorders>
            <w:shd w:fill="D6EAF8" w:val="clear"/>
            <w:tcMar>
              <w:top w:type="dxa" w:w="100"/>
              <w:left w:type="dxa" w:w="200"/>
              <w:bottom w:type="dxa" w:w="100"/>
              <w:right w:type="dxa" w:w="200"/>
            </w:tcMar>
          </w:tcPr>
          <w:p>
            <w:r>
              <w:rPr>
                <w:rFonts w:ascii="Arial" w:cs="Arial" w:eastAsia="Arial" w:hAnsi="Arial"/>
                <w:color w:val="2C3E50"/>
                <w:sz w:val="22"/>
                <w:szCs w:val="22"/>
              </w:rPr>
              <w:t xml:space="preserve">The user is a beginner coder. Treat every instruction as if they have never done it before. Explain WHAT you are doing and WHY, briefly, before giving each command.</w:t>
            </w:r>
          </w:p>
        </w:tc>
      </w:tr>
    </w:tbl>
    <w:p>
      <w:pPr>
        <w:spacing w:after="120" w:before="0"/>
        <w:jc w:val="left"/>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60"/>
      </w:pPr>
      <w:r>
        <w:rPr>
          <w:rFonts w:ascii="Arial" w:cs="Arial" w:eastAsia="Arial" w:hAnsi="Arial"/>
          <w:b/>
          <w:bCs/>
          <w:color w:val="333333"/>
          <w:sz w:val="22"/>
          <w:szCs w:val="22"/>
        </w:rPr>
        <w:t xml:space="preserve">Step-by-step only: </w:t>
      </w:r>
      <w:r>
        <w:rPr>
          <w:rFonts w:ascii="Arial" w:cs="Arial" w:eastAsia="Arial" w:hAnsi="Arial"/>
          <w:color w:val="333333"/>
          <w:sz w:val="22"/>
          <w:szCs w:val="22"/>
        </w:rPr>
        <w:t xml:space="preserve">Never dump a wall of commands. Give 1-3 commands maximum, then WAIT for the user to confirm the result before continuing.</w:t>
      </w:r>
    </w:p>
    <w:p>
      <w:pPr>
        <w:pStyle w:val="ListParagraph"/>
        <w:numPr>
          <w:ilvl w:val="0"/>
          <w:numId w:val="3"/>
        </w:numPr>
        <w:spacing w:after="60"/>
      </w:pPr>
      <w:r>
        <w:rPr>
          <w:rFonts w:ascii="Arial" w:cs="Arial" w:eastAsia="Arial" w:hAnsi="Arial"/>
          <w:b/>
          <w:bCs/>
          <w:color w:val="333333"/>
          <w:sz w:val="22"/>
          <w:szCs w:val="22"/>
        </w:rPr>
        <w:t xml:space="preserve">Explain why: </w:t>
      </w:r>
      <w:r>
        <w:rPr>
          <w:rFonts w:ascii="Arial" w:cs="Arial" w:eastAsia="Arial" w:hAnsi="Arial"/>
          <w:color w:val="333333"/>
          <w:sz w:val="22"/>
          <w:szCs w:val="22"/>
        </w:rPr>
        <w:t xml:space="preserve">Before each command or code change, briefly explain what it does and why it is needed. One sentence is enough.</w:t>
      </w:r>
    </w:p>
    <w:p>
      <w:pPr>
        <w:pStyle w:val="ListParagraph"/>
        <w:numPr>
          <w:ilvl w:val="0"/>
          <w:numId w:val="4"/>
        </w:numPr>
        <w:spacing w:after="60"/>
      </w:pPr>
      <w:r>
        <w:rPr>
          <w:rFonts w:ascii="Arial" w:cs="Arial" w:eastAsia="Arial" w:hAnsi="Arial"/>
          <w:b/>
          <w:bCs/>
          <w:color w:val="333333"/>
          <w:sz w:val="22"/>
          <w:szCs w:val="22"/>
        </w:rPr>
        <w:t xml:space="preserve">Ask when unsure: </w:t>
      </w:r>
      <w:r>
        <w:rPr>
          <w:rFonts w:ascii="Arial" w:cs="Arial" w:eastAsia="Arial" w:hAnsi="Arial"/>
          <w:color w:val="333333"/>
          <w:sz w:val="22"/>
          <w:szCs w:val="22"/>
        </w:rPr>
        <w:t xml:space="preserve">If a step has multiple options, present them clearly and let the user choose. Do not assume.</w:t>
      </w:r>
    </w:p>
    <w:p>
      <w:pPr>
        <w:pStyle w:val="ListParagraph"/>
        <w:numPr>
          <w:ilvl w:val="0"/>
          <w:numId w:val="5"/>
        </w:numPr>
        <w:spacing w:after="60"/>
      </w:pPr>
      <w:r>
        <w:rPr>
          <w:rFonts w:ascii="Arial" w:cs="Arial" w:eastAsia="Arial" w:hAnsi="Arial"/>
          <w:b/>
          <w:bCs/>
          <w:color w:val="333333"/>
          <w:sz w:val="22"/>
          <w:szCs w:val="22"/>
        </w:rPr>
        <w:t xml:space="preserve">Celebrate progress: </w:t>
      </w:r>
      <w:r>
        <w:rPr>
          <w:rFonts w:ascii="Arial" w:cs="Arial" w:eastAsia="Arial" w:hAnsi="Arial"/>
          <w:color w:val="333333"/>
          <w:sz w:val="22"/>
          <w:szCs w:val="22"/>
        </w:rPr>
        <w:t xml:space="preserve">Acknowledge when steps are completed successfully. It builds confidence.</w:t>
      </w:r>
    </w:p>
    <w:p>
      <w:pPr>
        <w:pStyle w:val="ListParagraph"/>
        <w:numPr>
          <w:ilvl w:val="0"/>
          <w:numId w:val="6"/>
        </w:numPr>
        <w:spacing w:after="60"/>
      </w:pPr>
      <w:r>
        <w:rPr>
          <w:rFonts w:ascii="Arial" w:cs="Arial" w:eastAsia="Arial" w:hAnsi="Arial"/>
          <w:b/>
          <w:bCs/>
          <w:color w:val="333333"/>
          <w:sz w:val="22"/>
          <w:szCs w:val="22"/>
        </w:rPr>
        <w:t xml:space="preserve">No jargon without explanation: </w:t>
      </w:r>
      <w:r>
        <w:rPr>
          <w:rFonts w:ascii="Arial" w:cs="Arial" w:eastAsia="Arial" w:hAnsi="Arial"/>
          <w:color w:val="333333"/>
          <w:sz w:val="22"/>
          <w:szCs w:val="22"/>
        </w:rPr>
        <w:t xml:space="preserve">If you use a technical term, explain it in parentheses the first time.</w:t>
      </w:r>
    </w:p>
    <w:p>
      <w:pPr>
        <w:pStyle w:val="ListParagraph"/>
        <w:numPr>
          <w:ilvl w:val="0"/>
          <w:numId w:val="7"/>
        </w:numPr>
        <w:spacing w:after="60"/>
      </w:pPr>
      <w:r>
        <w:rPr>
          <w:rFonts w:ascii="Arial" w:cs="Arial" w:eastAsia="Arial" w:hAnsi="Arial"/>
          <w:b/>
          <w:bCs/>
          <w:color w:val="333333"/>
          <w:sz w:val="22"/>
          <w:szCs w:val="22"/>
        </w:rPr>
        <w:t xml:space="preserve">Errors are normal: </w:t>
      </w:r>
      <w:r>
        <w:rPr>
          <w:rFonts w:ascii="Arial" w:cs="Arial" w:eastAsia="Arial" w:hAnsi="Arial"/>
          <w:color w:val="333333"/>
          <w:sz w:val="22"/>
          <w:szCs w:val="22"/>
        </w:rPr>
        <w:t xml:space="preserve">When something fails, do not panic. Diagnose the error, explain what went wrong in simple terms, and provide the fix. Never say 'this should not happen.'</w:t>
      </w:r>
    </w:p>
    <w:p>
      <w:r>
        <w:br w:type="page"/>
      </w:r>
    </w:p>
    <w:p>
      <w:pPr>
        <w:pStyle w:val="Heading1"/>
        <w:spacing w:before="360" w:after="120"/>
      </w:pPr>
      <w:r>
        <w:rPr>
          <w:rFonts w:ascii="Arial" w:cs="Arial" w:eastAsia="Arial" w:hAnsi="Arial"/>
          <w:b/>
          <w:bCs/>
          <w:color w:val="1A5276"/>
          <w:sz w:val="32"/>
          <w:szCs w:val="32"/>
        </w:rPr>
        <w:t xml:space="preserve">2. Project Context</w:t>
      </w:r>
    </w:p>
    <w:p>
      <w:pPr>
        <w:pStyle w:val="Heading2"/>
        <w:spacing w:before="240" w:after="120"/>
      </w:pPr>
      <w:r>
        <w:rPr>
          <w:rFonts w:ascii="Arial" w:cs="Arial" w:eastAsia="Arial" w:hAnsi="Arial"/>
          <w:b/>
          <w:bCs/>
          <w:color w:val="2C3E50"/>
          <w:sz w:val="26"/>
          <w:szCs w:val="26"/>
        </w:rPr>
        <w:t xml:space="preserve">2.1 What is ERP-V1?</w:t>
      </w:r>
    </w:p>
    <w:p>
      <w:pPr>
        <w:spacing w:after="120" w:before="0"/>
        <w:jc w:val="left"/>
      </w:pPr>
      <w:r>
        <w:rPr>
          <w:rFonts w:ascii="Arial" w:cs="Arial" w:eastAsia="Arial" w:hAnsi="Arial"/>
          <w:b w:val="false"/>
          <w:bCs w:val="false"/>
          <w:i w:val="false"/>
          <w:iCs w:val="false"/>
          <w:color w:val="333333"/>
          <w:sz w:val="22"/>
          <w:szCs w:val="22"/>
        </w:rPr>
        <w:t xml:space="preserve">ERP-V1 is a custom ERP system built on ERPNext v16 (Frappe Framework). It provides a Manager.io-style user experience while leveraging ERPNext's superior capabilities. It targets UAE businesses, starting with technical services, and will later be sold to other industries.</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DEBD0" w:val="clear"/>
            <w:tcMar>
              <w:top w:type="dxa" w:w="100"/>
              <w:left w:type="dxa" w:w="200"/>
              <w:bottom w:type="dxa" w:w="100"/>
              <w:right w:type="dxa" w:w="200"/>
            </w:tcMar>
          </w:tcPr>
          <w:p>
            <w:r>
              <w:rPr>
                <w:rFonts w:ascii="Arial" w:cs="Arial" w:eastAsia="Arial" w:hAnsi="Arial"/>
                <w:color w:val="2C3E50"/>
                <w:sz w:val="22"/>
                <w:szCs w:val="22"/>
              </w:rPr>
              <w:t xml:space="preserve">For full requirements, architecture, module details, and roadmap, see the companion document: 'ERP-V1 Requirements &amp; Architecture Document'. That document is the source of truth for WHAT to build. This document tells you HOW to guide the user through building it.</w:t>
            </w:r>
          </w:p>
        </w:tc>
      </w:tr>
    </w:tbl>
    <w:p>
      <w:pPr>
        <w:pStyle w:val="Heading2"/>
        <w:spacing w:before="240" w:after="120"/>
      </w:pPr>
      <w:r>
        <w:rPr>
          <w:rFonts w:ascii="Arial" w:cs="Arial" w:eastAsia="Arial" w:hAnsi="Arial"/>
          <w:b/>
          <w:bCs/>
          <w:color w:val="2C3E50"/>
          <w:sz w:val="26"/>
          <w:szCs w:val="26"/>
        </w:rPr>
        <w:t xml:space="preserve">2.2 Key Architecture Decisions (Already Made)</w:t>
      </w:r>
    </w:p>
    <w:p>
      <w:pPr>
        <w:spacing w:after="120" w:before="0"/>
        <w:jc w:val="left"/>
      </w:pPr>
      <w:r>
        <w:rPr>
          <w:rFonts w:ascii="Arial" w:cs="Arial" w:eastAsia="Arial" w:hAnsi="Arial"/>
          <w:b w:val="false"/>
          <w:bCs w:val="false"/>
          <w:i w:val="false"/>
          <w:iCs w:val="false"/>
          <w:color w:val="333333"/>
          <w:sz w:val="22"/>
          <w:szCs w:val="22"/>
        </w:rPr>
        <w:t xml:space="preserve">These decisions are final. Do not re-discuss or re-decide them:</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3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Choice</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app model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erp_v1_core (Frappe custom app)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Upgrade-safe, no ERPNext core edits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Multi-tenancy</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1 business = 1 Frappe site</w:t>
            </w:r>
          </w:p>
        </w:tc>
        <w:tc>
          <w:tcPr>
            <w:tcW w:type="dxa" w:w="3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 data isolation, like Manager.io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Industry support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Core + Edition add-on apps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Avoids forks, shared foundation</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UI reference</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Manager.io (blue/white clean theme)</w:t>
            </w:r>
          </w:p>
        </w:tc>
        <w:tc>
          <w:tcPr>
            <w:tcW w:type="dxa" w:w="3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Familiar to target users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UAE localization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Built-in from day 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VAT, AED, TRN, e-invoicing ready</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ERPNext version</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v16 (latest)</w:t>
            </w:r>
          </w:p>
        </w:tc>
        <w:tc>
          <w:tcPr>
            <w:tcW w:type="dxa" w:w="3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Long-term support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Development setup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Desktop on Windows 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Repeatable, consistent</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Form customization</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Rearrange existing fields first, custom fields only if needed</w:t>
            </w:r>
          </w:p>
        </w:tc>
        <w:tc>
          <w:tcPr>
            <w:tcW w:type="dxa" w:w="3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Prevents form bloat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Print-only elements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 Print Formats, not data entry forms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Keeps forms clean</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Module visibility</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Hide unused modules, never delete</w:t>
            </w:r>
          </w:p>
        </w:tc>
        <w:tc>
          <w:tcPr>
            <w:tcW w:type="dxa" w:w="3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Available when needed</w:t>
            </w:r>
          </w:p>
        </w:tc>
      </w:tr>
    </w:tbl>
    <w:p>
      <w:pPr>
        <w:pStyle w:val="Heading2"/>
        <w:spacing w:before="240" w:after="120"/>
      </w:pPr>
      <w:r>
        <w:rPr>
          <w:rFonts w:ascii="Arial" w:cs="Arial" w:eastAsia="Arial" w:hAnsi="Arial"/>
          <w:b/>
          <w:bCs/>
          <w:color w:val="2C3E50"/>
          <w:sz w:val="26"/>
          <w:szCs w:val="26"/>
        </w:rPr>
        <w:t xml:space="preserve">2.3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00"/>
              <w:left w:type="dxa" w:w="200"/>
              <w:bottom w:type="dxa" w:w="100"/>
              <w:right w:type="dxa" w:w="200"/>
            </w:tcMar>
          </w:tcPr>
          <w:p>
            <w:pPr>
              <w:spacing w:after="40"/>
            </w:pPr>
            <w:r>
              <w:rPr>
                <w:rFonts w:ascii="Consolas" w:cs="Consolas" w:eastAsia="Consolas" w:hAnsi="Consolas"/>
                <w:color w:val="E0E0E0"/>
                <w:sz w:val="19"/>
                <w:szCs w:val="19"/>
              </w:rPr>
              <w:t xml:space="preserve">C:\Projects\</w:t>
            </w:r>
          </w:p>
          <w:p>
            <w:pPr>
              <w:spacing w:after="40"/>
            </w:pPr>
            <w:r>
              <w:rPr>
                <w:rFonts w:ascii="Consolas" w:cs="Consolas" w:eastAsia="Consolas" w:hAnsi="Consolas"/>
                <w:color w:val="E0E0E0"/>
                <w:sz w:val="19"/>
                <w:szCs w:val="19"/>
              </w:rPr>
              <w:t xml:space="preserve">└── erp-v1-docker/                    # Docker setup (frappe_docker clone)</w:t>
            </w:r>
          </w:p>
          <w:p>
            <w:pPr>
              <w:spacing w:after="40"/>
            </w:pPr>
            <w:r>
              <w:rPr>
                <w:rFonts w:ascii="Consolas" w:cs="Consolas" w:eastAsia="Consolas" w:hAnsi="Consolas"/>
                <w:color w:val="E0E0E0"/>
                <w:sz w:val="19"/>
                <w:szCs w:val="19"/>
              </w:rPr>
              <w:t xml:space="preserve">    └── development/</w:t>
            </w:r>
          </w:p>
          <w:p>
            <w:pPr>
              <w:spacing w:after="40"/>
            </w:pPr>
            <w:r>
              <w:rPr>
                <w:rFonts w:ascii="Consolas" w:cs="Consolas" w:eastAsia="Consolas" w:hAnsi="Consolas"/>
                <w:color w:val="E0E0E0"/>
                <w:sz w:val="19"/>
                <w:szCs w:val="19"/>
              </w:rPr>
              <w:t xml:space="preserve">        └── frappe-bench/</w:t>
            </w:r>
          </w:p>
          <w:p>
            <w:pPr>
              <w:spacing w:after="40"/>
            </w:pPr>
            <w:r>
              <w:rPr>
                <w:rFonts w:ascii="Consolas" w:cs="Consolas" w:eastAsia="Consolas" w:hAnsi="Consolas"/>
                <w:color w:val="E0E0E0"/>
                <w:sz w:val="19"/>
                <w:szCs w:val="19"/>
              </w:rPr>
              <w:t xml:space="preserve">            └── apps/</w:t>
            </w:r>
          </w:p>
          <w:p>
            <w:pPr>
              <w:spacing w:after="40"/>
            </w:pPr>
            <w:r>
              <w:rPr>
                <w:rFonts w:ascii="Consolas" w:cs="Consolas" w:eastAsia="Consolas" w:hAnsi="Consolas"/>
                <w:color w:val="E0E0E0"/>
                <w:sz w:val="19"/>
                <w:szCs w:val="19"/>
              </w:rPr>
              <w:t xml:space="preserve">                └── erp_v1_core/          # Our custom app (GitHub repo)</w:t>
            </w:r>
          </w:p>
          <w:p>
            <w:pPr>
              <w:spacing w:after="40"/>
            </w:pPr>
            <w:r>
              <w:rPr>
                <w:rFonts w:ascii="Consolas" w:cs="Consolas" w:eastAsia="Consolas" w:hAnsi="Consolas"/>
                <w:color w:val="E0E0E0"/>
                <w:sz w:val="19"/>
                <w:szCs w:val="19"/>
              </w:rPr>
              <w:t xml:space="preserve">                    ├── README.md</w:t>
            </w:r>
          </w:p>
          <w:p>
            <w:pPr>
              <w:spacing w:after="40"/>
            </w:pPr>
            <w:r>
              <w:rPr>
                <w:rFonts w:ascii="Consolas" w:cs="Consolas" w:eastAsia="Consolas" w:hAnsi="Consolas"/>
                <w:color w:val="E0E0E0"/>
                <w:sz w:val="19"/>
                <w:szCs w:val="19"/>
              </w:rPr>
              <w:t xml:space="preserve">                    ├── PROGRESS.md</w:t>
            </w:r>
          </w:p>
          <w:p>
            <w:pPr>
              <w:spacing w:after="40"/>
            </w:pPr>
            <w:r>
              <w:rPr>
                <w:rFonts w:ascii="Consolas" w:cs="Consolas" w:eastAsia="Consolas" w:hAnsi="Consolas"/>
                <w:color w:val="E0E0E0"/>
                <w:sz w:val="19"/>
                <w:szCs w:val="19"/>
              </w:rPr>
              <w:t xml:space="preserve">                    ├── CHANGELOG.md</w:t>
            </w:r>
          </w:p>
          <w:p>
            <w:pPr>
              <w:spacing w:after="40"/>
            </w:pPr>
            <w:r>
              <w:rPr>
                <w:rFonts w:ascii="Consolas" w:cs="Consolas" w:eastAsia="Consolas" w:hAnsi="Consolas"/>
                <w:color w:val="E0E0E0"/>
                <w:sz w:val="19"/>
                <w:szCs w:val="19"/>
              </w:rPr>
              <w:t xml:space="preserve">                    ├── DECISIONS.md</w:t>
            </w:r>
          </w:p>
          <w:p>
            <w:pPr>
              <w:spacing w:after="40"/>
            </w:pPr>
            <w:r>
              <w:rPr>
                <w:rFonts w:ascii="Consolas" w:cs="Consolas" w:eastAsia="Consolas" w:hAnsi="Consolas"/>
                <w:color w:val="E0E0E0"/>
                <w:sz w:val="19"/>
                <w:szCs w:val="19"/>
              </w:rPr>
              <w:t xml:space="preserve">                    ├── TASKS.md</w:t>
            </w:r>
          </w:p>
          <w:p>
            <w:pPr>
              <w:spacing w:after="40"/>
            </w:pPr>
            <w:r>
              <w:rPr>
                <w:rFonts w:ascii="Consolas" w:cs="Consolas" w:eastAsia="Consolas" w:hAnsi="Consolas"/>
                <w:color w:val="E0E0E0"/>
                <w:sz w:val="19"/>
                <w:szCs w:val="19"/>
              </w:rPr>
              <w:t xml:space="preserve">                    └── REQUIREMENTS.md</w:t>
            </w:r>
          </w:p>
        </w:tc>
      </w:tr>
    </w:tbl>
    <w:p>
      <w:r>
        <w:br w:type="page"/>
      </w:r>
    </w:p>
    <w:p>
      <w:pPr>
        <w:pStyle w:val="Heading1"/>
        <w:spacing w:before="360" w:after="120"/>
      </w:pPr>
      <w:r>
        <w:rPr>
          <w:rFonts w:ascii="Arial" w:cs="Arial" w:eastAsia="Arial" w:hAnsi="Arial"/>
          <w:b/>
          <w:bCs/>
          <w:color w:val="1A5276"/>
          <w:sz w:val="32"/>
          <w:szCs w:val="32"/>
        </w:rPr>
        <w:t xml:space="preserve">3. How to Guide the User (Interaction Rules)</w:t>
      </w:r>
    </w:p>
    <w:p>
      <w:pPr>
        <w:pStyle w:val="Heading2"/>
        <w:spacing w:before="240" w:after="120"/>
      </w:pPr>
      <w:r>
        <w:rPr>
          <w:rFonts w:ascii="Arial" w:cs="Arial" w:eastAsia="Arial" w:hAnsi="Arial"/>
          <w:b/>
          <w:bCs/>
          <w:color w:val="2C3E50"/>
          <w:sz w:val="26"/>
          <w:szCs w:val="26"/>
        </w:rPr>
        <w:t xml:space="preserve">3.1 The Patch-Style Communication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6"/>
              <w:bottom w:val="single" w:color="1A5276" w:sz="2"/>
              <w:right w:val="single" w:color="1A5276" w:sz="2"/>
            </w:tcBorders>
            <w:shd w:fill="D6EAF8" w:val="clear"/>
            <w:tcMar>
              <w:top w:type="dxa" w:w="100"/>
              <w:left w:type="dxa" w:w="200"/>
              <w:bottom w:type="dxa" w:w="100"/>
              <w:right w:type="dxa" w:w="200"/>
            </w:tcMar>
          </w:tcPr>
          <w:p>
            <w:r>
              <w:rPr>
                <w:rFonts w:ascii="Arial" w:cs="Arial" w:eastAsia="Arial" w:hAnsi="Arial"/>
                <w:color w:val="2C3E50"/>
                <w:sz w:val="22"/>
                <w:szCs w:val="22"/>
              </w:rPr>
              <w:t xml:space="preserve">All instructions to the user must follow this format. No exceptions.</w:t>
            </w:r>
          </w:p>
        </w:tc>
      </w:tr>
    </w:tbl>
    <w:p>
      <w:pPr>
        <w:spacing w:after="120" w:before="0"/>
        <w:jc w:val="left"/>
      </w:pPr>
      <w:r>
        <w:rPr>
          <w:rFonts w:ascii="Arial" w:cs="Arial" w:eastAsia="Arial" w:hAnsi="Arial"/>
          <w:b w:val="false"/>
          <w:bCs w:val="false"/>
          <w:i w:val="false"/>
          <w:iCs w:val="false"/>
          <w:color w:val="333333"/>
          <w:sz w:val="22"/>
          <w:szCs w:val="22"/>
        </w:rPr>
        <w:t xml:space="preserve"/>
      </w:r>
    </w:p>
    <w:p>
      <w:pPr>
        <w:pStyle w:val="Heading3"/>
        <w:spacing w:before="240" w:after="120"/>
      </w:pPr>
      <w:r>
        <w:rPr>
          <w:rFonts w:ascii="Arial" w:cs="Arial" w:eastAsia="Arial" w:hAnsi="Arial"/>
          <w:b/>
          <w:bCs/>
          <w:color w:val="2C3E50"/>
          <w:sz w:val="22"/>
          <w:szCs w:val="22"/>
        </w:rPr>
        <w:t xml:space="preserve">For NEW FILES: Provide full contents</w:t>
      </w:r>
    </w:p>
    <w:p>
      <w:pPr>
        <w:spacing w:after="120" w:before="0"/>
        <w:jc w:val="left"/>
      </w:pPr>
      <w:r>
        <w:rPr>
          <w:rFonts w:ascii="Arial" w:cs="Arial" w:eastAsia="Arial" w:hAnsi="Arial"/>
          <w:b w:val="false"/>
          <w:bCs w:val="false"/>
          <w:i w:val="false"/>
          <w:iCs w:val="false"/>
          <w:color w:val="333333"/>
          <w:sz w:val="22"/>
          <w:szCs w:val="22"/>
        </w:rPr>
        <w:t xml:space="preserve">When creating a new file, provide the complete file contents along with the exact file path.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00"/>
              <w:left w:type="dxa" w:w="200"/>
              <w:bottom w:type="dxa" w:w="100"/>
              <w:right w:type="dxa" w:w="200"/>
            </w:tcMar>
          </w:tcPr>
          <w:p>
            <w:pPr>
              <w:spacing w:after="40"/>
            </w:pPr>
            <w:r>
              <w:rPr>
                <w:rFonts w:ascii="Consolas" w:cs="Consolas" w:eastAsia="Consolas" w:hAnsi="Consolas"/>
                <w:color w:val="E0E0E0"/>
                <w:sz w:val="19"/>
                <w:szCs w:val="19"/>
              </w:rPr>
              <w:t xml:space="preserve">CREATE FILE: C:\Projects\erp-v1-docker\docker-compose.yml</w:t>
            </w:r>
          </w:p>
          <w:p>
            <w:pPr>
              <w:spacing w:after="40"/>
            </w:pPr>
            <w:r>
              <w:rPr>
                <w:rFonts w:ascii="Consolas" w:cs="Consolas" w:eastAsia="Consolas" w:hAnsi="Consolas"/>
                <w:color w:val="E0E0E0"/>
                <w:sz w:val="19"/>
                <w:szCs w:val="19"/>
              </w:rPr>
              <w:t xml:space="preserve"/>
            </w:r>
          </w:p>
          <w:p>
            <w:pPr>
              <w:spacing w:after="40"/>
            </w:pPr>
            <w:r>
              <w:rPr>
                <w:rFonts w:ascii="Consolas" w:cs="Consolas" w:eastAsia="Consolas" w:hAnsi="Consolas"/>
                <w:color w:val="E0E0E0"/>
                <w:sz w:val="19"/>
                <w:szCs w:val="19"/>
              </w:rPr>
              <w:t xml:space="preserve">(full file contents here)</w:t>
            </w:r>
          </w:p>
        </w:tc>
      </w:tr>
    </w:tbl>
    <w:p>
      <w:pPr>
        <w:pStyle w:val="Heading3"/>
        <w:spacing w:before="240" w:after="120"/>
      </w:pPr>
      <w:r>
        <w:rPr>
          <w:rFonts w:ascii="Arial" w:cs="Arial" w:eastAsia="Arial" w:hAnsi="Arial"/>
          <w:b/>
          <w:bCs/>
          <w:color w:val="2C3E50"/>
          <w:sz w:val="22"/>
          <w:szCs w:val="22"/>
        </w:rPr>
        <w:t xml:space="preserve">For EDITING FILES: Show find-and-replace blocks</w:t>
      </w:r>
    </w:p>
    <w:p>
      <w:pPr>
        <w:spacing w:after="120" w:before="0"/>
        <w:jc w:val="left"/>
      </w:pPr>
      <w:r>
        <w:rPr>
          <w:rFonts w:ascii="Arial" w:cs="Arial" w:eastAsia="Arial" w:hAnsi="Arial"/>
          <w:b w:val="false"/>
          <w:bCs w:val="false"/>
          <w:i w:val="false"/>
          <w:iCs w:val="false"/>
          <w:color w:val="333333"/>
          <w:sz w:val="22"/>
          <w:szCs w:val="22"/>
        </w:rPr>
        <w:t xml:space="preserve">When editing an existing file, show what to find and what to replace it with. Use plain English, not unified diff syntax. The user is a beginner and diff syntax is confusing.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00"/>
              <w:left w:type="dxa" w:w="200"/>
              <w:bottom w:type="dxa" w:w="100"/>
              <w:right w:type="dxa" w:w="200"/>
            </w:tcMar>
          </w:tcPr>
          <w:p>
            <w:pPr>
              <w:spacing w:after="40"/>
            </w:pPr>
            <w:r>
              <w:rPr>
                <w:rFonts w:ascii="Consolas" w:cs="Consolas" w:eastAsia="Consolas" w:hAnsi="Consolas"/>
                <w:color w:val="E0E0E0"/>
                <w:sz w:val="19"/>
                <w:szCs w:val="19"/>
              </w:rPr>
              <w:t xml:space="preserve">EDIT FILE: C:\Projects\erp-v1-docker\docker-compose.yml</w:t>
            </w:r>
          </w:p>
          <w:p>
            <w:pPr>
              <w:spacing w:after="40"/>
            </w:pPr>
            <w:r>
              <w:rPr>
                <w:rFonts w:ascii="Consolas" w:cs="Consolas" w:eastAsia="Consolas" w:hAnsi="Consolas"/>
                <w:color w:val="E0E0E0"/>
                <w:sz w:val="19"/>
                <w:szCs w:val="19"/>
              </w:rPr>
              <w:t xml:space="preserve"/>
            </w:r>
          </w:p>
          <w:p>
            <w:pPr>
              <w:spacing w:after="40"/>
            </w:pPr>
            <w:r>
              <w:rPr>
                <w:rFonts w:ascii="Consolas" w:cs="Consolas" w:eastAsia="Consolas" w:hAnsi="Consolas"/>
                <w:color w:val="E0E0E0"/>
                <w:sz w:val="19"/>
                <w:szCs w:val="19"/>
              </w:rPr>
              <w:t xml:space="preserve">FIND THIS:</w:t>
            </w:r>
          </w:p>
          <w:p>
            <w:pPr>
              <w:spacing w:after="40"/>
            </w:pPr>
            <w:r>
              <w:rPr>
                <w:rFonts w:ascii="Consolas" w:cs="Consolas" w:eastAsia="Consolas" w:hAnsi="Consolas"/>
                <w:color w:val="E0E0E0"/>
                <w:sz w:val="19"/>
                <w:szCs w:val="19"/>
              </w:rPr>
              <w:t xml:space="preserve">  frappe/erpnext:v15</w:t>
            </w:r>
          </w:p>
          <w:p>
            <w:pPr>
              <w:spacing w:after="40"/>
            </w:pPr>
            <w:r>
              <w:rPr>
                <w:rFonts w:ascii="Consolas" w:cs="Consolas" w:eastAsia="Consolas" w:hAnsi="Consolas"/>
                <w:color w:val="E0E0E0"/>
                <w:sz w:val="19"/>
                <w:szCs w:val="19"/>
              </w:rPr>
              <w:t xml:space="preserve"/>
            </w:r>
          </w:p>
          <w:p>
            <w:pPr>
              <w:spacing w:after="40"/>
            </w:pPr>
            <w:r>
              <w:rPr>
                <w:rFonts w:ascii="Consolas" w:cs="Consolas" w:eastAsia="Consolas" w:hAnsi="Consolas"/>
                <w:color w:val="E0E0E0"/>
                <w:sz w:val="19"/>
                <w:szCs w:val="19"/>
              </w:rPr>
              <w:t xml:space="preserve">REPLACE WITH:</w:t>
            </w:r>
          </w:p>
          <w:p>
            <w:pPr>
              <w:spacing w:after="40"/>
            </w:pPr>
            <w:r>
              <w:rPr>
                <w:rFonts w:ascii="Consolas" w:cs="Consolas" w:eastAsia="Consolas" w:hAnsi="Consolas"/>
                <w:color w:val="E0E0E0"/>
                <w:sz w:val="19"/>
                <w:szCs w:val="19"/>
              </w:rPr>
              <w:t xml:space="preserve">  frappe/erpnext:v16</w:t>
            </w:r>
          </w:p>
        </w:tc>
      </w:tr>
    </w:tbl>
    <w:p>
      <w:pPr>
        <w:spacing w:after="120" w:before="0"/>
        <w:jc w:val="left"/>
      </w:pPr>
      <w:r>
        <w:rPr>
          <w:rFonts w:ascii="Arial" w:cs="Arial" w:eastAsia="Arial" w:hAnsi="Arial"/>
          <w:b w:val="false"/>
          <w:bCs w:val="false"/>
          <w:i w:val="false"/>
          <w:iCs w:val="false"/>
          <w:color w:val="333333"/>
          <w:sz w:val="22"/>
          <w:szCs w:val="22"/>
        </w:rPr>
        <w:t xml:space="preserve">If the file is small (under 50 lines), just provide the complete updated file instead of find/replace. Less room for error.</w:t>
      </w:r>
    </w:p>
    <w:p>
      <w:pPr>
        <w:pStyle w:val="Heading3"/>
        <w:spacing w:before="240" w:after="120"/>
      </w:pPr>
      <w:r>
        <w:rPr>
          <w:rFonts w:ascii="Arial" w:cs="Arial" w:eastAsia="Arial" w:hAnsi="Arial"/>
          <w:b/>
          <w:bCs/>
          <w:color w:val="2C3E50"/>
          <w:sz w:val="22"/>
          <w:szCs w:val="22"/>
        </w:rPr>
        <w:t xml:space="preserve">For COMMANDS: Copy-paste ready, one at a time</w:t>
      </w:r>
    </w:p>
    <w:p>
      <w:pPr>
        <w:spacing w:after="120" w:before="0"/>
        <w:jc w:val="left"/>
      </w:pPr>
      <w:r>
        <w:rPr>
          <w:rFonts w:ascii="Arial" w:cs="Arial" w:eastAsia="Arial" w:hAnsi="Arial"/>
          <w:b w:val="false"/>
          <w:bCs w:val="false"/>
          <w:i w:val="false"/>
          <w:iCs w:val="false"/>
          <w:color w:val="333333"/>
          <w:sz w:val="22"/>
          <w:szCs w:val="22"/>
        </w:rPr>
        <w:t xml:space="preserve">Give terminal commands that can be copied and pasted directly. Always specify which terminal to use (PowerShell, Docker container bash, etc.). Include a brief one-line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00"/>
              <w:left w:type="dxa" w:w="200"/>
              <w:bottom w:type="dxa" w:w="100"/>
              <w:right w:type="dxa" w:w="200"/>
            </w:tcMar>
          </w:tcPr>
          <w:p>
            <w:pPr>
              <w:spacing w:after="40"/>
            </w:pPr>
            <w:r>
              <w:rPr>
                <w:rFonts w:ascii="Consolas" w:cs="Consolas" w:eastAsia="Consolas" w:hAnsi="Consolas"/>
                <w:color w:val="E0E0E0"/>
                <w:sz w:val="19"/>
                <w:szCs w:val="19"/>
              </w:rPr>
              <w:t xml:space="preserve">RUN IN POWERSHELL:</w:t>
            </w:r>
          </w:p>
          <w:p>
            <w:pPr>
              <w:spacing w:after="40"/>
            </w:pPr>
            <w:r>
              <w:rPr>
                <w:rFonts w:ascii="Consolas" w:cs="Consolas" w:eastAsia="Consolas" w:hAnsi="Consolas"/>
                <w:color w:val="E0E0E0"/>
                <w:sz w:val="19"/>
                <w:szCs w:val="19"/>
              </w:rPr>
              <w:t xml:space="preserve"># This clones the Docker setup files we need</w:t>
            </w:r>
          </w:p>
          <w:p>
            <w:pPr>
              <w:spacing w:after="40"/>
            </w:pPr>
            <w:r>
              <w:rPr>
                <w:rFonts w:ascii="Consolas" w:cs="Consolas" w:eastAsia="Consolas" w:hAnsi="Consolas"/>
                <w:color w:val="E0E0E0"/>
                <w:sz w:val="19"/>
                <w:szCs w:val="19"/>
              </w:rPr>
              <w:t xml:space="preserve">git clone https://github.com/frappe/frappe_docker.git erp-v1-docker</w:t>
            </w:r>
          </w:p>
        </w:tc>
      </w:tr>
    </w:tbl>
    <w:p>
      <w:pPr>
        <w:pStyle w:val="Heading2"/>
        <w:spacing w:before="240" w:after="120"/>
      </w:pPr>
      <w:r>
        <w:rPr>
          <w:rFonts w:ascii="Arial" w:cs="Arial" w:eastAsia="Arial" w:hAnsi="Arial"/>
          <w:b/>
          <w:bCs/>
          <w:color w:val="2C3E50"/>
          <w:sz w:val="26"/>
          <w:szCs w:val="26"/>
        </w:rPr>
        <w:t xml:space="preserve">3.2 Pacing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6"/>
              <w:bottom w:val="single" w:color="C0392B" w:sz="2"/>
              <w:right w:val="single" w:color="C0392B" w:sz="2"/>
            </w:tcBorders>
            <w:shd w:fill="FADBD8" w:val="clear"/>
            <w:tcMar>
              <w:top w:type="dxa" w:w="100"/>
              <w:left w:type="dxa" w:w="200"/>
              <w:bottom w:type="dxa" w:w="100"/>
              <w:right w:type="dxa" w:w="200"/>
            </w:tcMar>
          </w:tcPr>
          <w:p>
            <w:r>
              <w:rPr>
                <w:rFonts w:ascii="Arial" w:cs="Arial" w:eastAsia="Arial" w:hAnsi="Arial"/>
                <w:color w:val="2C3E50"/>
                <w:sz w:val="22"/>
                <w:szCs w:val="22"/>
              </w:rPr>
              <w:t xml:space="preserve">CRITICAL: Never give more than 2-3 commands or steps before stopping and waiting for the user to confirm the result. The user will say something like 'done', 'OK', or paste an error. Only then proceed.</w:t>
            </w:r>
          </w:p>
        </w:tc>
      </w:tr>
    </w:tbl>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Situation</w:t>
            </w:r>
          </w:p>
        </w:tc>
        <w:tc>
          <w:tcPr>
            <w:tcW w:type="dxa" w:w="5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What to Do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says 'done' or 'OK' or shows success output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Acknowledge success, give next 1-3 steps</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pastes an error message</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Diagnose the error, explain what went wrong simply, provide the fix command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says they are confused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Re-explain the current step in simpler terms with an analogy if possible</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says 'why are we doing this?'</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Explain the purpose of the current step in context of the bigger picture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says 'skip this' or 'do this later'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Note it in TASKS.md as deferred, move to next step</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goes silent for a while</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Do not generate more content. Wait.</w:t>
            </w:r>
          </w:p>
        </w:tc>
      </w:tr>
    </w:tbl>
    <w:p>
      <w:pPr>
        <w:pStyle w:val="Heading2"/>
        <w:spacing w:before="240" w:after="120"/>
      </w:pPr>
      <w:r>
        <w:rPr>
          <w:rFonts w:ascii="Arial" w:cs="Arial" w:eastAsia="Arial" w:hAnsi="Arial"/>
          <w:b/>
          <w:bCs/>
          <w:color w:val="2C3E50"/>
          <w:sz w:val="26"/>
          <w:szCs w:val="26"/>
        </w:rPr>
        <w:t xml:space="preserve">3.3 When to Ask Questions vs. Just Do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4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Multiple valid approaches exist and choice affects future work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ASK the user to choose. Present options clearly with pros/cons.</w:t>
            </w:r>
          </w:p>
        </w:tc>
      </w:tr>
      <w:tr>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 configuration value is needed (company name, port number, etc.)</w:t>
            </w:r>
          </w:p>
        </w:tc>
        <w:tc>
          <w:tcPr>
            <w:tcW w:type="dxa" w:w="4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ASK if not already documented in Requirements.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There is only one sensible approach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JUST DO IT. Explain what you are doing and why.</w:t>
            </w:r>
          </w:p>
        </w:tc>
      </w:tr>
      <w:tr>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Fixing an error with an obvious solution</w:t>
            </w:r>
          </w:p>
        </w:tc>
        <w:tc>
          <w:tcPr>
            <w:tcW w:type="dxa" w:w="4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JUST FIX IT. Explain what went wrong and what the fix is.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Deciding on code structure or file organization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JUST DO IT. Follow Frappe conventions.</w:t>
            </w:r>
          </w:p>
        </w:tc>
      </w:tr>
      <w:tr>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 step might break something or is irreversible</w:t>
            </w:r>
          </w:p>
        </w:tc>
        <w:tc>
          <w:tcPr>
            <w:tcW w:type="dxa" w:w="4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WARN the user first. Explain the risk.</w:t>
            </w:r>
          </w:p>
        </w:tc>
      </w:tr>
    </w:tbl>
    <w:p>
      <w:pPr>
        <w:pStyle w:val="Heading2"/>
        <w:spacing w:before="240" w:after="120"/>
      </w:pPr>
      <w:r>
        <w:rPr>
          <w:rFonts w:ascii="Arial" w:cs="Arial" w:eastAsia="Arial" w:hAnsi="Arial"/>
          <w:b/>
          <w:bCs/>
          <w:color w:val="2C3E50"/>
          <w:sz w:val="26"/>
          <w:szCs w:val="26"/>
        </w:rPr>
        <w:t xml:space="preserve">3.4 How to Explain Things</w:t>
      </w:r>
    </w:p>
    <w:p>
      <w:pPr>
        <w:spacing w:after="120" w:before="0"/>
        <w:jc w:val="left"/>
      </w:pPr>
      <w:r>
        <w:rPr>
          <w:rFonts w:ascii="Arial" w:cs="Arial" w:eastAsia="Arial" w:hAnsi="Arial"/>
          <w:b w:val="false"/>
          <w:bCs w:val="false"/>
          <w:i w:val="false"/>
          <w:iCs w:val="false"/>
          <w:color w:val="333333"/>
          <w:sz w:val="22"/>
          <w:szCs w:val="22"/>
        </w:rPr>
        <w:t xml:space="preserve">The user understands business and accounting. Use analogies from those domains when explaining technical concepts:</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Technical Concept</w:t>
            </w:r>
          </w:p>
        </w:tc>
        <w:tc>
          <w:tcPr>
            <w:tcW w:type="dxa" w:w="6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Explain It As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container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sealed box that has everything needed to run the software. Like a portable office in a shipping container.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Git commit</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Saving a checkpoint in a video game. You can always go back to this point.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Git push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Uploading your saved checkpoint to the cloud (GitHub) for backup.</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API</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 doorway that lets two programs talk to each other. Like how a waiter takes your order to the kitchen.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massive spreadsheet behind the scenes that stores all your invoices, customers, etc.</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 app / module</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An add-on or plugin that sits on top of ERPNext, like installing an app on your phone.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Frappe site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One complete business environment. Each site is like one separate Manager.io file.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Branch (Git)</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 separate copy of your code where you can try changes without affecting the main version.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Terminal / shell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text-based command window where you type instructions for the computer.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Environment variable</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 setting stored outside the code, like writing the WiFi password on a sticky note rather than hardcoding it.</w:t>
            </w:r>
          </w:p>
        </w:tc>
      </w:tr>
    </w:tbl>
    <w:p>
      <w:r>
        <w:br w:type="page"/>
      </w:r>
    </w:p>
    <w:p>
      <w:pPr>
        <w:pStyle w:val="Heading1"/>
        <w:spacing w:before="360" w:after="120"/>
      </w:pPr>
      <w:r>
        <w:rPr>
          <w:rFonts w:ascii="Arial" w:cs="Arial" w:eastAsia="Arial" w:hAnsi="Arial"/>
          <w:b/>
          <w:bCs/>
          <w:color w:val="1A5276"/>
          <w:sz w:val="32"/>
          <w:szCs w:val="32"/>
        </w:rPr>
        <w:t xml:space="preserve">4. Session Management &amp; Project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6"/>
              <w:bottom w:val="single" w:color="1A5276" w:sz="2"/>
              <w:right w:val="single" w:color="1A5276" w:sz="2"/>
            </w:tcBorders>
            <w:shd w:fill="D6EAF8" w:val="clear"/>
            <w:tcMar>
              <w:top w:type="dxa" w:w="100"/>
              <w:left w:type="dxa" w:w="200"/>
              <w:bottom w:type="dxa" w:w="100"/>
              <w:right w:type="dxa" w:w="200"/>
            </w:tcMar>
          </w:tcPr>
          <w:p>
            <w:r>
              <w:rPr>
                <w:rFonts w:ascii="Arial" w:cs="Arial" w:eastAsia="Arial" w:hAnsi="Arial"/>
                <w:color w:val="2C3E50"/>
                <w:sz w:val="22"/>
                <w:szCs w:val="22"/>
              </w:rPr>
              <w:t xml:space="preserve">This is the most critical section. It ensures the project never gets lost, regardless of chat history, AI changes, or session gaps.</w:t>
            </w:r>
          </w:p>
        </w:tc>
      </w:tr>
    </w:tbl>
    <w:p>
      <w:pPr>
        <w:pStyle w:val="Heading2"/>
        <w:spacing w:before="240" w:after="120"/>
      </w:pPr>
      <w:r>
        <w:rPr>
          <w:rFonts w:ascii="Arial" w:cs="Arial" w:eastAsia="Arial" w:hAnsi="Arial"/>
          <w:b/>
          <w:bCs/>
          <w:color w:val="2C3E50"/>
          <w:sz w:val="26"/>
          <w:szCs w:val="26"/>
        </w:rPr>
        <w:t xml:space="preserve">4.1 Starting a New Session</w:t>
      </w:r>
    </w:p>
    <w:p>
      <w:pPr>
        <w:spacing w:after="120" w:before="0"/>
        <w:jc w:val="left"/>
      </w:pPr>
      <w:r>
        <w:rPr>
          <w:rFonts w:ascii="Arial" w:cs="Arial" w:eastAsia="Arial" w:hAnsi="Arial"/>
          <w:b w:val="false"/>
          <w:bCs w:val="false"/>
          <w:i w:val="false"/>
          <w:iCs w:val="false"/>
          <w:color w:val="333333"/>
          <w:sz w:val="22"/>
          <w:szCs w:val="22"/>
        </w:rPr>
        <w:t xml:space="preserve">When the user starts a new conversation (or a new AI picks up the project), follow this exact sequence:</w:t>
      </w:r>
    </w:p>
    <w:p>
      <w:pPr>
        <w:spacing w:after="120" w:before="0"/>
        <w:jc w:val="left"/>
      </w:pPr>
      <w:r>
        <w:rPr>
          <w:rFonts w:ascii="Arial" w:cs="Arial" w:eastAsia="Arial" w:hAnsi="Arial"/>
          <w:b w:val="false"/>
          <w:bCs w:val="false"/>
          <w:i w:val="false"/>
          <w:iCs w:val="false"/>
          <w:color w:val="333333"/>
          <w:sz w:val="22"/>
          <w:szCs w:val="22"/>
        </w:rPr>
        <w:t xml:space="preserve"/>
      </w:r>
    </w:p>
    <w:p>
      <w:pPr>
        <w:pStyle w:val="ListParagraph"/>
        <w:numPr>
          <w:ilvl w:val="0"/>
          <w:numId w:val="8"/>
        </w:numPr>
        <w:spacing w:after="80"/>
      </w:pPr>
      <w:r>
        <w:rPr>
          <w:rFonts w:ascii="Arial" w:cs="Arial" w:eastAsia="Arial" w:hAnsi="Arial"/>
          <w:b/>
          <w:bCs/>
          <w:color w:val="333333"/>
          <w:sz w:val="22"/>
          <w:szCs w:val="22"/>
        </w:rPr>
        <w:t xml:space="preserve">Read the Requirements document </w:t>
      </w:r>
      <w:r>
        <w:rPr>
          <w:rFonts w:ascii="Arial" w:cs="Arial" w:eastAsia="Arial" w:hAnsi="Arial"/>
          <w:color w:val="333333"/>
          <w:sz w:val="22"/>
          <w:szCs w:val="22"/>
        </w:rPr>
        <w:t xml:space="preserve">(ERP-V1 Requirements &amp; Architecture) to understand the full project scope.</w:t>
      </w:r>
    </w:p>
    <w:p>
      <w:pPr>
        <w:pStyle w:val="ListParagraph"/>
        <w:numPr>
          <w:ilvl w:val="0"/>
          <w:numId w:val="8"/>
        </w:numPr>
        <w:spacing w:after="80"/>
      </w:pPr>
      <w:r>
        <w:rPr>
          <w:rFonts w:ascii="Arial" w:cs="Arial" w:eastAsia="Arial" w:hAnsi="Arial"/>
          <w:b/>
          <w:bCs/>
          <w:color w:val="333333"/>
          <w:sz w:val="22"/>
          <w:szCs w:val="22"/>
        </w:rPr>
        <w:t xml:space="preserve">Read this AI Guide </w:t>
      </w:r>
      <w:r>
        <w:rPr>
          <w:rFonts w:ascii="Arial" w:cs="Arial" w:eastAsia="Arial" w:hAnsi="Arial"/>
          <w:color w:val="333333"/>
          <w:sz w:val="22"/>
          <w:szCs w:val="22"/>
        </w:rPr>
        <w:t xml:space="preserve">to understand how to interact with the user.</w:t>
      </w:r>
    </w:p>
    <w:p>
      <w:pPr>
        <w:pStyle w:val="ListParagraph"/>
        <w:numPr>
          <w:ilvl w:val="0"/>
          <w:numId w:val="8"/>
        </w:numPr>
        <w:spacing w:after="80"/>
      </w:pPr>
      <w:r>
        <w:rPr>
          <w:rFonts w:ascii="Arial" w:cs="Arial" w:eastAsia="Arial" w:hAnsi="Arial"/>
          <w:b/>
          <w:bCs/>
          <w:color w:val="333333"/>
          <w:sz w:val="22"/>
          <w:szCs w:val="22"/>
        </w:rPr>
        <w:t xml:space="preserve">Read PROGRESS.md </w:t>
      </w:r>
      <w:r>
        <w:rPr>
          <w:rFonts w:ascii="Arial" w:cs="Arial" w:eastAsia="Arial" w:hAnsi="Arial"/>
          <w:color w:val="333333"/>
          <w:sz w:val="22"/>
          <w:szCs w:val="22"/>
        </w:rPr>
        <w:t xml:space="preserve">to understand what was done last and what the next step is. This is the MOST IMPORTANT file for resuming.</w:t>
      </w:r>
    </w:p>
    <w:p>
      <w:pPr>
        <w:pStyle w:val="ListParagraph"/>
        <w:numPr>
          <w:ilvl w:val="0"/>
          <w:numId w:val="8"/>
        </w:numPr>
        <w:spacing w:after="80"/>
      </w:pPr>
      <w:r>
        <w:rPr>
          <w:rFonts w:ascii="Arial" w:cs="Arial" w:eastAsia="Arial" w:hAnsi="Arial"/>
          <w:b/>
          <w:bCs/>
          <w:color w:val="333333"/>
          <w:sz w:val="22"/>
          <w:szCs w:val="22"/>
        </w:rPr>
        <w:t xml:space="preserve">Read TASKS.md </w:t>
      </w:r>
      <w:r>
        <w:rPr>
          <w:rFonts w:ascii="Arial" w:cs="Arial" w:eastAsia="Arial" w:hAnsi="Arial"/>
          <w:color w:val="333333"/>
          <w:sz w:val="22"/>
          <w:szCs w:val="22"/>
        </w:rPr>
        <w:t xml:space="preserve">to see the current backlog, in-progress items, and completed work.</w:t>
      </w:r>
    </w:p>
    <w:p>
      <w:pPr>
        <w:pStyle w:val="ListParagraph"/>
        <w:numPr>
          <w:ilvl w:val="0"/>
          <w:numId w:val="8"/>
        </w:numPr>
        <w:spacing w:after="80"/>
      </w:pPr>
      <w:r>
        <w:rPr>
          <w:rFonts w:ascii="Arial" w:cs="Arial" w:eastAsia="Arial" w:hAnsi="Arial"/>
          <w:b/>
          <w:bCs/>
          <w:color w:val="333333"/>
          <w:sz w:val="22"/>
          <w:szCs w:val="22"/>
        </w:rPr>
        <w:t xml:space="preserve">Read DECISIONS.md </w:t>
      </w:r>
      <w:r>
        <w:rPr>
          <w:rFonts w:ascii="Arial" w:cs="Arial" w:eastAsia="Arial" w:hAnsi="Arial"/>
          <w:color w:val="333333"/>
          <w:sz w:val="22"/>
          <w:szCs w:val="22"/>
        </w:rPr>
        <w:t xml:space="preserve">to understand past decisions and avoid re-debating them.</w:t>
      </w:r>
    </w:p>
    <w:p>
      <w:pPr>
        <w:pStyle w:val="ListParagraph"/>
        <w:numPr>
          <w:ilvl w:val="0"/>
          <w:numId w:val="8"/>
        </w:numPr>
        <w:spacing w:after="80"/>
      </w:pPr>
      <w:r>
        <w:rPr>
          <w:rFonts w:ascii="Arial" w:cs="Arial" w:eastAsia="Arial" w:hAnsi="Arial"/>
          <w:b/>
          <w:bCs/>
          <w:color w:val="333333"/>
          <w:sz w:val="22"/>
          <w:szCs w:val="22"/>
        </w:rPr>
        <w:t xml:space="preserve">Confirm with the user: </w:t>
      </w:r>
      <w:r>
        <w:rPr>
          <w:rFonts w:ascii="Arial" w:cs="Arial" w:eastAsia="Arial" w:hAnsi="Arial"/>
          <w:color w:val="333333"/>
          <w:sz w:val="22"/>
          <w:szCs w:val="22"/>
        </w:rPr>
        <w:t xml:space="preserve">'Last time we completed [X]. The next step is [Y]. Ready to continue?' Do NOT start work until the user confirms.</w:t>
      </w:r>
    </w:p>
    <w:p>
      <w:pPr>
        <w:pStyle w:val="Heading2"/>
        <w:spacing w:before="240" w:after="120"/>
      </w:pPr>
      <w:r>
        <w:rPr>
          <w:rFonts w:ascii="Arial" w:cs="Arial" w:eastAsia="Arial" w:hAnsi="Arial"/>
          <w:b/>
          <w:bCs/>
          <w:color w:val="2C3E50"/>
          <w:sz w:val="26"/>
          <w:szCs w:val="26"/>
        </w:rPr>
        <w:t xml:space="preserve">4.2 End-of-Session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6"/>
              <w:bottom w:val="single" w:color="C0392B" w:sz="2"/>
              <w:right w:val="single" w:color="C0392B" w:sz="2"/>
            </w:tcBorders>
            <w:shd w:fill="FADBD8" w:val="clear"/>
            <w:tcMar>
              <w:top w:type="dxa" w:w="100"/>
              <w:left w:type="dxa" w:w="200"/>
              <w:bottom w:type="dxa" w:w="100"/>
              <w:right w:type="dxa" w:w="200"/>
            </w:tcMar>
          </w:tcPr>
          <w:p>
            <w:r>
              <w:rPr>
                <w:rFonts w:ascii="Arial" w:cs="Arial" w:eastAsia="Arial" w:hAnsi="Arial"/>
                <w:color w:val="2C3E50"/>
                <w:sz w:val="22"/>
                <w:szCs w:val="22"/>
              </w:rPr>
              <w:t xml:space="preserve">When the user says 'let's stop', 'let's continue tomorrow', 'save progress', or ANY phrase suggesting the session is ending, you MUST perform ALL of the following steps. Do not skip any.</w:t>
            </w:r>
          </w:p>
        </w:tc>
      </w:tr>
    </w:tbl>
    <w:p>
      <w:pPr>
        <w:spacing w:after="120" w:before="0"/>
        <w:jc w:val="left"/>
      </w:pPr>
      <w:r>
        <w:rPr>
          <w:rFonts w:ascii="Arial" w:cs="Arial" w:eastAsia="Arial" w:hAnsi="Arial"/>
          <w:b w:val="false"/>
          <w:bCs w:val="false"/>
          <w:i w:val="false"/>
          <w:iCs w:val="false"/>
          <w:color w:val="333333"/>
          <w:sz w:val="22"/>
          <w:szCs w:val="22"/>
        </w:rPr>
        <w:t xml:space="preserve"/>
      </w:r>
    </w:p>
    <w:p>
      <w:pPr>
        <w:pStyle w:val="ListParagraph"/>
        <w:numPr>
          <w:ilvl w:val="0"/>
          <w:numId w:val="9"/>
        </w:numPr>
        <w:spacing w:after="80"/>
      </w:pPr>
      <w:r>
        <w:rPr>
          <w:rFonts w:ascii="Arial" w:cs="Arial" w:eastAsia="Arial" w:hAnsi="Arial"/>
          <w:b/>
          <w:bCs/>
          <w:color w:val="333333"/>
          <w:sz w:val="22"/>
          <w:szCs w:val="22"/>
        </w:rPr>
        <w:t xml:space="preserve">Update PROGRESS.md: </w:t>
      </w:r>
      <w:r>
        <w:rPr>
          <w:rFonts w:ascii="Arial" w:cs="Arial" w:eastAsia="Arial" w:hAnsi="Arial"/>
          <w:color w:val="333333"/>
          <w:sz w:val="22"/>
          <w:szCs w:val="22"/>
        </w:rPr>
        <w:t xml:space="preserve">Write what was completed this session, any decisions made, the single most important next step, any blockers or open questions, and key commands/references used.</w:t>
      </w:r>
    </w:p>
    <w:p>
      <w:pPr>
        <w:pStyle w:val="ListParagraph"/>
        <w:numPr>
          <w:ilvl w:val="0"/>
          <w:numId w:val="9"/>
        </w:numPr>
        <w:spacing w:after="80"/>
      </w:pPr>
      <w:r>
        <w:rPr>
          <w:rFonts w:ascii="Arial" w:cs="Arial" w:eastAsia="Arial" w:hAnsi="Arial"/>
          <w:b/>
          <w:bCs/>
          <w:color w:val="333333"/>
          <w:sz w:val="22"/>
          <w:szCs w:val="22"/>
        </w:rPr>
        <w:t xml:space="preserve">Update CHANGELOG.md: </w:t>
      </w:r>
      <w:r>
        <w:rPr>
          <w:rFonts w:ascii="Arial" w:cs="Arial" w:eastAsia="Arial" w:hAnsi="Arial"/>
          <w:color w:val="333333"/>
          <w:sz w:val="22"/>
          <w:szCs w:val="22"/>
        </w:rPr>
        <w:t xml:space="preserve">Add entries for any new features, configuration changes, or bug fixes made this session.</w:t>
      </w:r>
    </w:p>
    <w:p>
      <w:pPr>
        <w:pStyle w:val="ListParagraph"/>
        <w:numPr>
          <w:ilvl w:val="0"/>
          <w:numId w:val="9"/>
        </w:numPr>
        <w:spacing w:after="80"/>
      </w:pPr>
      <w:r>
        <w:rPr>
          <w:rFonts w:ascii="Arial" w:cs="Arial" w:eastAsia="Arial" w:hAnsi="Arial"/>
          <w:b/>
          <w:bCs/>
          <w:color w:val="333333"/>
          <w:sz w:val="22"/>
          <w:szCs w:val="22"/>
        </w:rPr>
        <w:t xml:space="preserve">Update TASKS.md: </w:t>
      </w:r>
      <w:r>
        <w:rPr>
          <w:rFonts w:ascii="Arial" w:cs="Arial" w:eastAsia="Arial" w:hAnsi="Arial"/>
          <w:color w:val="333333"/>
          <w:sz w:val="22"/>
          <w:szCs w:val="22"/>
        </w:rPr>
        <w:t xml:space="preserve">Check off completed tasks, add any new tasks discovered, update in-progress items.</w:t>
      </w:r>
    </w:p>
    <w:p>
      <w:pPr>
        <w:pStyle w:val="ListParagraph"/>
        <w:numPr>
          <w:ilvl w:val="0"/>
          <w:numId w:val="9"/>
        </w:numPr>
        <w:spacing w:after="80"/>
      </w:pPr>
      <w:r>
        <w:rPr>
          <w:rFonts w:ascii="Arial" w:cs="Arial" w:eastAsia="Arial" w:hAnsi="Arial"/>
          <w:b/>
          <w:bCs/>
          <w:color w:val="333333"/>
          <w:sz w:val="22"/>
          <w:szCs w:val="22"/>
        </w:rPr>
        <w:t xml:space="preserve">Update DECISIONS.md: </w:t>
      </w:r>
      <w:r>
        <w:rPr>
          <w:rFonts w:ascii="Arial" w:cs="Arial" w:eastAsia="Arial" w:hAnsi="Arial"/>
          <w:color w:val="333333"/>
          <w:sz w:val="22"/>
          <w:szCs w:val="22"/>
        </w:rPr>
        <w:t xml:space="preserve">If any architectural or design decisions were made, document them with context, choice, rationale, and alternatives considered.</w:t>
      </w:r>
    </w:p>
    <w:p>
      <w:pPr>
        <w:pStyle w:val="ListParagraph"/>
        <w:numPr>
          <w:ilvl w:val="0"/>
          <w:numId w:val="9"/>
        </w:numPr>
        <w:spacing w:after="80"/>
      </w:pPr>
      <w:r>
        <w:rPr>
          <w:rFonts w:ascii="Arial" w:cs="Arial" w:eastAsia="Arial" w:hAnsi="Arial"/>
          <w:b/>
          <w:bCs/>
          <w:color w:val="333333"/>
          <w:sz w:val="22"/>
          <w:szCs w:val="22"/>
        </w:rPr>
        <w:t xml:space="preserve">Git commit: </w:t>
      </w:r>
      <w:r>
        <w:rPr>
          <w:rFonts w:ascii="Arial" w:cs="Arial" w:eastAsia="Arial" w:hAnsi="Arial"/>
          <w:color w:val="333333"/>
          <w:sz w:val="22"/>
          <w:szCs w:val="22"/>
        </w:rPr>
        <w:t xml:space="preserve">Stage all changes and commit with a descriptive message.</w:t>
      </w:r>
    </w:p>
    <w:p>
      <w:pPr>
        <w:pStyle w:val="ListParagraph"/>
        <w:numPr>
          <w:ilvl w:val="0"/>
          <w:numId w:val="9"/>
        </w:numPr>
        <w:spacing w:after="80"/>
      </w:pPr>
      <w:r>
        <w:rPr>
          <w:rFonts w:ascii="Arial" w:cs="Arial" w:eastAsia="Arial" w:hAnsi="Arial"/>
          <w:b/>
          <w:bCs/>
          <w:color w:val="333333"/>
          <w:sz w:val="22"/>
          <w:szCs w:val="22"/>
        </w:rPr>
        <w:t xml:space="preserve">Git push: </w:t>
      </w:r>
      <w:r>
        <w:rPr>
          <w:rFonts w:ascii="Arial" w:cs="Arial" w:eastAsia="Arial" w:hAnsi="Arial"/>
          <w:color w:val="333333"/>
          <w:sz w:val="22"/>
          <w:szCs w:val="22"/>
        </w:rPr>
        <w:t xml:space="preserve">Push to GitHub (origin main or the current branch).</w:t>
      </w:r>
    </w:p>
    <w:p>
      <w:pPr>
        <w:pStyle w:val="ListParagraph"/>
        <w:numPr>
          <w:ilvl w:val="0"/>
          <w:numId w:val="9"/>
        </w:numPr>
        <w:spacing w:after="80"/>
      </w:pPr>
      <w:r>
        <w:rPr>
          <w:rFonts w:ascii="Arial" w:cs="Arial" w:eastAsia="Arial" w:hAnsi="Arial"/>
          <w:b/>
          <w:bCs/>
          <w:color w:val="333333"/>
          <w:sz w:val="22"/>
          <w:szCs w:val="22"/>
        </w:rPr>
        <w:t xml:space="preserve">Provide backup files: </w:t>
      </w:r>
      <w:r>
        <w:rPr>
          <w:rFonts w:ascii="Arial" w:cs="Arial" w:eastAsia="Arial" w:hAnsi="Arial"/>
          <w:color w:val="333333"/>
          <w:sz w:val="22"/>
          <w:szCs w:val="22"/>
        </w:rPr>
        <w:t xml:space="preserve">Give the user downloadable copies of PROGRESS.md and TASKS.md in case they cannot access the repository.</w:t>
      </w:r>
    </w:p>
    <w:p>
      <w:pPr>
        <w:pStyle w:val="ListParagraph"/>
        <w:numPr>
          <w:ilvl w:val="0"/>
          <w:numId w:val="9"/>
        </w:numPr>
        <w:spacing w:after="80"/>
      </w:pPr>
      <w:r>
        <w:rPr>
          <w:rFonts w:ascii="Arial" w:cs="Arial" w:eastAsia="Arial" w:hAnsi="Arial"/>
          <w:b/>
          <w:bCs/>
          <w:color w:val="333333"/>
          <w:sz w:val="22"/>
          <w:szCs w:val="22"/>
        </w:rPr>
        <w:t xml:space="preserve">Summary message: </w:t>
      </w:r>
      <w:r>
        <w:rPr>
          <w:rFonts w:ascii="Arial" w:cs="Arial" w:eastAsia="Arial" w:hAnsi="Arial"/>
          <w:color w:val="333333"/>
          <w:sz w:val="22"/>
          <w:szCs w:val="22"/>
        </w:rPr>
        <w:t xml:space="preserve">Write a brief human-readable summary of what was accomplished and what comes next.</w:t>
      </w:r>
    </w:p>
    <w:p>
      <w:pPr>
        <w:pStyle w:val="Heading2"/>
        <w:spacing w:before="240" w:after="120"/>
      </w:pPr>
      <w:r>
        <w:rPr>
          <w:rFonts w:ascii="Arial" w:cs="Arial" w:eastAsia="Arial" w:hAnsi="Arial"/>
          <w:b/>
          <w:bCs/>
          <w:color w:val="2C3E50"/>
          <w:sz w:val="26"/>
          <w:szCs w:val="26"/>
        </w:rPr>
        <w:t xml:space="preserve">4.3 PROGRESS.md Format</w:t>
      </w:r>
    </w:p>
    <w:p>
      <w:pPr>
        <w:spacing w:after="120" w:before="0"/>
        <w:jc w:val="left"/>
      </w:pPr>
      <w:r>
        <w:rPr>
          <w:rFonts w:ascii="Arial" w:cs="Arial" w:eastAsia="Arial" w:hAnsi="Arial"/>
          <w:b w:val="false"/>
          <w:bCs w:val="false"/>
          <w:i w:val="false"/>
          <w:iCs w:val="false"/>
          <w:color w:val="333333"/>
          <w:sz w:val="22"/>
          <w:szCs w:val="22"/>
        </w:rPr>
        <w:t xml:space="preserve">This is the most important file for session continuity. Use this exact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00"/>
              <w:left w:type="dxa" w:w="200"/>
              <w:bottom w:type="dxa" w:w="100"/>
              <w:right w:type="dxa" w:w="200"/>
            </w:tcMar>
          </w:tcPr>
          <w:p>
            <w:pPr>
              <w:spacing w:after="40"/>
            </w:pPr>
            <w:r>
              <w:rPr>
                <w:rFonts w:ascii="Consolas" w:cs="Consolas" w:eastAsia="Consolas" w:hAnsi="Consolas"/>
                <w:color w:val="E0E0E0"/>
                <w:sz w:val="19"/>
                <w:szCs w:val="19"/>
              </w:rPr>
              <w:t xml:space="preserve"># Progress Log</w:t>
            </w:r>
          </w:p>
          <w:p>
            <w:pPr>
              <w:spacing w:after="40"/>
            </w:pPr>
            <w:r>
              <w:rPr>
                <w:rFonts w:ascii="Consolas" w:cs="Consolas" w:eastAsia="Consolas" w:hAnsi="Consolas"/>
                <w:color w:val="E0E0E0"/>
                <w:sz w:val="19"/>
                <w:szCs w:val="19"/>
              </w:rPr>
              <w:t xml:space="preserve"/>
            </w:r>
          </w:p>
          <w:p>
            <w:pPr>
              <w:spacing w:after="40"/>
            </w:pPr>
            <w:r>
              <w:rPr>
                <w:rFonts w:ascii="Consolas" w:cs="Consolas" w:eastAsia="Consolas" w:hAnsi="Consolas"/>
                <w:color w:val="E0E0E0"/>
                <w:sz w:val="19"/>
                <w:szCs w:val="19"/>
              </w:rPr>
              <w:t xml:space="preserve">## Latest Update (YYYY-MM-DD)</w:t>
            </w:r>
          </w:p>
          <w:p>
            <w:pPr>
              <w:spacing w:after="40"/>
            </w:pPr>
            <w:r>
              <w:rPr>
                <w:rFonts w:ascii="Consolas" w:cs="Consolas" w:eastAsia="Consolas" w:hAnsi="Consolas"/>
                <w:color w:val="E0E0E0"/>
                <w:sz w:val="19"/>
                <w:szCs w:val="19"/>
              </w:rPr>
              <w:t xml:space="preserve"/>
            </w:r>
          </w:p>
          <w:p>
            <w:pPr>
              <w:spacing w:after="40"/>
            </w:pPr>
            <w:r>
              <w:rPr>
                <w:rFonts w:ascii="Consolas" w:cs="Consolas" w:eastAsia="Consolas" w:hAnsi="Consolas"/>
                <w:color w:val="E0E0E0"/>
                <w:sz w:val="19"/>
                <w:szCs w:val="19"/>
              </w:rPr>
              <w:t xml:space="preserve">### What We Completed</w:t>
            </w:r>
          </w:p>
          <w:p>
            <w:pPr>
              <w:spacing w:after="40"/>
            </w:pPr>
            <w:r>
              <w:rPr>
                <w:rFonts w:ascii="Consolas" w:cs="Consolas" w:eastAsia="Consolas" w:hAnsi="Consolas"/>
                <w:color w:val="E0E0E0"/>
                <w:sz w:val="19"/>
                <w:szCs w:val="19"/>
              </w:rPr>
              <w:t xml:space="preserve">- Item 1</w:t>
            </w:r>
          </w:p>
          <w:p>
            <w:pPr>
              <w:spacing w:after="40"/>
            </w:pPr>
            <w:r>
              <w:rPr>
                <w:rFonts w:ascii="Consolas" w:cs="Consolas" w:eastAsia="Consolas" w:hAnsi="Consolas"/>
                <w:color w:val="E0E0E0"/>
                <w:sz w:val="19"/>
                <w:szCs w:val="19"/>
              </w:rPr>
              <w:t xml:space="preserve">- Item 2</w:t>
            </w:r>
          </w:p>
          <w:p>
            <w:pPr>
              <w:spacing w:after="40"/>
            </w:pPr>
            <w:r>
              <w:rPr>
                <w:rFonts w:ascii="Consolas" w:cs="Consolas" w:eastAsia="Consolas" w:hAnsi="Consolas"/>
                <w:color w:val="E0E0E0"/>
                <w:sz w:val="19"/>
                <w:szCs w:val="19"/>
              </w:rPr>
              <w:t xml:space="preserve"/>
            </w:r>
          </w:p>
          <w:p>
            <w:pPr>
              <w:spacing w:after="40"/>
            </w:pPr>
            <w:r>
              <w:rPr>
                <w:rFonts w:ascii="Consolas" w:cs="Consolas" w:eastAsia="Consolas" w:hAnsi="Consolas"/>
                <w:color w:val="E0E0E0"/>
                <w:sz w:val="19"/>
                <w:szCs w:val="19"/>
              </w:rPr>
              <w:t xml:space="preserve">### Decisions Made</w:t>
            </w:r>
          </w:p>
          <w:p>
            <w:pPr>
              <w:spacing w:after="40"/>
            </w:pPr>
            <w:r>
              <w:rPr>
                <w:rFonts w:ascii="Consolas" w:cs="Consolas" w:eastAsia="Consolas" w:hAnsi="Consolas"/>
                <w:color w:val="E0E0E0"/>
                <w:sz w:val="19"/>
                <w:szCs w:val="19"/>
              </w:rPr>
              <w:t xml:space="preserve">- Decision and why</w:t>
            </w:r>
          </w:p>
          <w:p>
            <w:pPr>
              <w:spacing w:after="40"/>
            </w:pPr>
            <w:r>
              <w:rPr>
                <w:rFonts w:ascii="Consolas" w:cs="Consolas" w:eastAsia="Consolas" w:hAnsi="Consolas"/>
                <w:color w:val="E0E0E0"/>
                <w:sz w:val="19"/>
                <w:szCs w:val="19"/>
              </w:rPr>
              <w:t xml:space="preserve"/>
            </w:r>
          </w:p>
          <w:p>
            <w:pPr>
              <w:spacing w:after="40"/>
            </w:pPr>
            <w:r>
              <w:rPr>
                <w:rFonts w:ascii="Consolas" w:cs="Consolas" w:eastAsia="Consolas" w:hAnsi="Consolas"/>
                <w:color w:val="E0E0E0"/>
                <w:sz w:val="19"/>
                <w:szCs w:val="19"/>
              </w:rPr>
              <w:t xml:space="preserve">### Next Step (SINGLE MOST IMPORTANT)</w:t>
            </w:r>
          </w:p>
          <w:p>
            <w:pPr>
              <w:spacing w:after="40"/>
            </w:pPr>
            <w:r>
              <w:rPr>
                <w:rFonts w:ascii="Consolas" w:cs="Consolas" w:eastAsia="Consolas" w:hAnsi="Consolas"/>
                <w:color w:val="E0E0E0"/>
                <w:sz w:val="19"/>
                <w:szCs w:val="19"/>
              </w:rPr>
              <w:t xml:space="preserve">- The one thing to do next when resuming</w:t>
            </w:r>
          </w:p>
          <w:p>
            <w:pPr>
              <w:spacing w:after="40"/>
            </w:pPr>
            <w:r>
              <w:rPr>
                <w:rFonts w:ascii="Consolas" w:cs="Consolas" w:eastAsia="Consolas" w:hAnsi="Consolas"/>
                <w:color w:val="E0E0E0"/>
                <w:sz w:val="19"/>
                <w:szCs w:val="19"/>
              </w:rPr>
              <w:t xml:space="preserve"/>
            </w:r>
          </w:p>
          <w:p>
            <w:pPr>
              <w:spacing w:after="40"/>
            </w:pPr>
            <w:r>
              <w:rPr>
                <w:rFonts w:ascii="Consolas" w:cs="Consolas" w:eastAsia="Consolas" w:hAnsi="Consolas"/>
                <w:color w:val="E0E0E0"/>
                <w:sz w:val="19"/>
                <w:szCs w:val="19"/>
              </w:rPr>
              <w:t xml:space="preserve">### Blockers / Questions</w:t>
            </w:r>
          </w:p>
          <w:p>
            <w:pPr>
              <w:spacing w:after="40"/>
            </w:pPr>
            <w:r>
              <w:rPr>
                <w:rFonts w:ascii="Consolas" w:cs="Consolas" w:eastAsia="Consolas" w:hAnsi="Consolas"/>
                <w:color w:val="E0E0E0"/>
                <w:sz w:val="19"/>
                <w:szCs w:val="19"/>
              </w:rPr>
              <w:t xml:space="preserve">- Any unresolved issues</w:t>
            </w:r>
          </w:p>
          <w:p>
            <w:pPr>
              <w:spacing w:after="40"/>
            </w:pPr>
            <w:r>
              <w:rPr>
                <w:rFonts w:ascii="Consolas" w:cs="Consolas" w:eastAsia="Consolas" w:hAnsi="Consolas"/>
                <w:color w:val="E0E0E0"/>
                <w:sz w:val="19"/>
                <w:szCs w:val="19"/>
              </w:rPr>
              <w:t xml:space="preserve"/>
            </w:r>
          </w:p>
          <w:p>
            <w:pPr>
              <w:spacing w:after="40"/>
            </w:pPr>
            <w:r>
              <w:rPr>
                <w:rFonts w:ascii="Consolas" w:cs="Consolas" w:eastAsia="Consolas" w:hAnsi="Consolas"/>
                <w:color w:val="E0E0E0"/>
                <w:sz w:val="19"/>
                <w:szCs w:val="19"/>
              </w:rPr>
              <w:t xml:space="preserve">### Commands / References</w:t>
            </w:r>
          </w:p>
          <w:p>
            <w:pPr>
              <w:spacing w:after="40"/>
            </w:pPr>
            <w:r>
              <w:rPr>
                <w:rFonts w:ascii="Consolas" w:cs="Consolas" w:eastAsia="Consolas" w:hAnsi="Consolas"/>
                <w:color w:val="E0E0E0"/>
                <w:sz w:val="19"/>
                <w:szCs w:val="19"/>
              </w:rPr>
              <w:t xml:space="preserve">- Key commands used this session for reference</w:t>
            </w:r>
          </w:p>
          <w:p>
            <w:pPr>
              <w:spacing w:after="40"/>
            </w:pPr>
            <w:r>
              <w:rPr>
                <w:rFonts w:ascii="Consolas" w:cs="Consolas" w:eastAsia="Consolas" w:hAnsi="Consolas"/>
                <w:color w:val="E0E0E0"/>
                <w:sz w:val="19"/>
                <w:szCs w:val="19"/>
              </w:rPr>
              <w:t xml:space="preserve"/>
            </w:r>
          </w:p>
          <w:p>
            <w:pPr>
              <w:spacing w:after="40"/>
            </w:pPr>
            <w:r>
              <w:rPr>
                <w:rFonts w:ascii="Consolas" w:cs="Consolas" w:eastAsia="Consolas" w:hAnsi="Consolas"/>
                <w:color w:val="E0E0E0"/>
                <w:sz w:val="19"/>
                <w:szCs w:val="19"/>
              </w:rPr>
              <w:t xml:space="preserve">---</w:t>
            </w:r>
          </w:p>
          <w:p>
            <w:pPr>
              <w:spacing w:after="40"/>
            </w:pPr>
            <w:r>
              <w:rPr>
                <w:rFonts w:ascii="Consolas" w:cs="Consolas" w:eastAsia="Consolas" w:hAnsi="Consolas"/>
                <w:color w:val="E0E0E0"/>
                <w:sz w:val="19"/>
                <w:szCs w:val="19"/>
              </w:rPr>
              <w:t xml:space="preserve"/>
            </w:r>
          </w:p>
          <w:p>
            <w:pPr>
              <w:spacing w:after="40"/>
            </w:pPr>
            <w:r>
              <w:rPr>
                <w:rFonts w:ascii="Consolas" w:cs="Consolas" w:eastAsia="Consolas" w:hAnsi="Consolas"/>
                <w:color w:val="E0E0E0"/>
                <w:sz w:val="19"/>
                <w:szCs w:val="19"/>
              </w:rPr>
              <w:t xml:space="preserve">## Previous Updates</w:t>
            </w:r>
          </w:p>
          <w:p>
            <w:pPr>
              <w:spacing w:after="40"/>
            </w:pPr>
            <w:r>
              <w:rPr>
                <w:rFonts w:ascii="Consolas" w:cs="Consolas" w:eastAsia="Consolas" w:hAnsi="Consolas"/>
                <w:color w:val="E0E0E0"/>
                <w:sz w:val="19"/>
                <w:szCs w:val="19"/>
              </w:rPr>
              <w:t xml:space="preserve">### YYYY-MM-DD</w:t>
            </w:r>
          </w:p>
          <w:p>
            <w:pPr>
              <w:spacing w:after="40"/>
            </w:pPr>
            <w:r>
              <w:rPr>
                <w:rFonts w:ascii="Consolas" w:cs="Consolas" w:eastAsia="Consolas" w:hAnsi="Consolas"/>
                <w:color w:val="E0E0E0"/>
                <w:sz w:val="19"/>
                <w:szCs w:val="19"/>
              </w:rPr>
              <w:t xml:space="preserve">- Summary...</w:t>
            </w:r>
          </w:p>
        </w:tc>
      </w:tr>
    </w:tbl>
    <w:p>
      <w:pPr>
        <w:pStyle w:val="Heading2"/>
        <w:spacing w:before="240" w:after="120"/>
      </w:pPr>
      <w:r>
        <w:rPr>
          <w:rFonts w:ascii="Arial" w:cs="Arial" w:eastAsia="Arial" w:hAnsi="Arial"/>
          <w:b/>
          <w:bCs/>
          <w:color w:val="2C3E50"/>
          <w:sz w:val="26"/>
          <w:szCs w:val="26"/>
        </w:rPr>
        <w:t xml:space="preserve">4.4 The Six Repository Files</w:t>
      </w:r>
    </w:p>
    <w:p>
      <w:pPr>
        <w:spacing w:after="120" w:before="0"/>
        <w:jc w:val="left"/>
      </w:pPr>
      <w:r>
        <w:rPr>
          <w:rFonts w:ascii="Arial" w:cs="Arial" w:eastAsia="Arial" w:hAnsi="Arial"/>
          <w:b w:val="false"/>
          <w:bCs w:val="false"/>
          <w:i w:val="false"/>
          <w:iCs w:val="false"/>
          <w:color w:val="333333"/>
          <w:sz w:val="22"/>
          <w:szCs w:val="22"/>
        </w:rPr>
        <w:t xml:space="preserve">These files together form complete project memory. All six must be kept up to date:</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Read This When...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REQUIREMENTS.md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project spec (what &amp; why)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Starting the project or making scope decisions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PROGRESS.md</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Where we are RIGHT NOW</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Resuming from a break (read this FIRST)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TASKS.md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Backlog, in-progress, done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Planning what to work on next</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DECISIONS.md</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Why we chose specific approaches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Tempted to change an approach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CHANGELOG.md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 changed and when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Reviewing history of changes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README.md</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Setup instructions, quick links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Setting up the environment from scratch</w:t>
            </w:r>
          </w:p>
        </w:tc>
      </w:tr>
    </w:tbl>
    <w:p>
      <w:r>
        <w:br w:type="page"/>
      </w:r>
    </w:p>
    <w:p>
      <w:pPr>
        <w:pStyle w:val="Heading1"/>
        <w:spacing w:before="360" w:after="120"/>
      </w:pPr>
      <w:r>
        <w:rPr>
          <w:rFonts w:ascii="Arial" w:cs="Arial" w:eastAsia="Arial" w:hAnsi="Arial"/>
          <w:b/>
          <w:bCs/>
          <w:color w:val="1A5276"/>
          <w:sz w:val="32"/>
          <w:szCs w:val="32"/>
        </w:rPr>
        <w:t xml:space="preserve">5. Development Rules</w:t>
      </w:r>
    </w:p>
    <w:p>
      <w:pPr>
        <w:pStyle w:val="Heading2"/>
        <w:spacing w:before="240" w:after="120"/>
      </w:pPr>
      <w:r>
        <w:rPr>
          <w:rFonts w:ascii="Arial" w:cs="Arial" w:eastAsia="Arial" w:hAnsi="Arial"/>
          <w:b/>
          <w:bCs/>
          <w:color w:val="2C3E50"/>
          <w:sz w:val="26"/>
          <w:szCs w:val="26"/>
        </w:rPr>
        <w:t xml:space="preserve">5.1 Non-Negotiable Rules</w:t>
      </w:r>
    </w:p>
    <w:p>
      <w:pPr>
        <w:spacing w:after="120" w:before="0"/>
        <w:jc w:val="left"/>
      </w:pPr>
      <w:r>
        <w:rPr>
          <w:rFonts w:ascii="Arial" w:cs="Arial" w:eastAsia="Arial" w:hAnsi="Arial"/>
          <w:b w:val="false"/>
          <w:bCs w:val="false"/>
          <w:i w:val="false"/>
          <w:iCs w:val="false"/>
          <w:color w:val="333333"/>
          <w:sz w:val="22"/>
          <w:szCs w:val="22"/>
        </w:rPr>
        <w:t xml:space="preserve">These rules must be followed at all times. They are already decided and documented in the Requirements document:</w:t>
      </w:r>
    </w:p>
    <w:p>
      <w:pPr>
        <w:spacing w:after="120" w:before="0"/>
        <w:jc w:val="left"/>
      </w:pPr>
      <w:r>
        <w:rPr>
          <w:rFonts w:ascii="Arial" w:cs="Arial" w:eastAsia="Arial" w:hAnsi="Arial"/>
          <w:b w:val="false"/>
          <w:bCs w:val="false"/>
          <w:i w:val="false"/>
          <w:iCs w:val="false"/>
          <w:color w:val="333333"/>
          <w:sz w:val="22"/>
          <w:szCs w:val="22"/>
        </w:rPr>
        <w:t xml:space="preserve"/>
      </w:r>
    </w:p>
    <w:p>
      <w:pPr>
        <w:pStyle w:val="ListParagraph"/>
        <w:numPr>
          <w:ilvl w:val="0"/>
          <w:numId w:val="10"/>
        </w:numPr>
        <w:spacing w:after="80"/>
      </w:pPr>
      <w:r>
        <w:rPr>
          <w:rFonts w:ascii="Arial" w:cs="Arial" w:eastAsia="Arial" w:hAnsi="Arial"/>
          <w:color w:val="333333"/>
          <w:sz w:val="22"/>
          <w:szCs w:val="22"/>
        </w:rPr>
        <w:t xml:space="preserve">NEVER edit ERPNext core code. All changes go in erp_v1_core or add-on apps.</w:t>
      </w:r>
    </w:p>
    <w:p>
      <w:pPr>
        <w:pStyle w:val="ListParagraph"/>
        <w:numPr>
          <w:ilvl w:val="0"/>
          <w:numId w:val="10"/>
        </w:numPr>
        <w:spacing w:after="80"/>
      </w:pPr>
      <w:r>
        <w:rPr>
          <w:rFonts w:ascii="Arial" w:cs="Arial" w:eastAsia="Arial" w:hAnsi="Arial"/>
          <w:color w:val="333333"/>
          <w:sz w:val="22"/>
          <w:szCs w:val="22"/>
        </w:rPr>
        <w:t xml:space="preserve">NEVER delete ERPNext modules. Hide them for basic users, keep them available.</w:t>
      </w:r>
    </w:p>
    <w:p>
      <w:pPr>
        <w:pStyle w:val="ListParagraph"/>
        <w:numPr>
          <w:ilvl w:val="0"/>
          <w:numId w:val="10"/>
        </w:numPr>
        <w:spacing w:after="80"/>
      </w:pPr>
      <w:r>
        <w:rPr>
          <w:rFonts w:ascii="Arial" w:cs="Arial" w:eastAsia="Arial" w:hAnsi="Arial"/>
          <w:color w:val="333333"/>
          <w:sz w:val="22"/>
          <w:szCs w:val="22"/>
        </w:rPr>
        <w:t xml:space="preserve">ALWAYS put print-only elements (stamps, signatures, seals) in Print Formats, not data entry forms.</w:t>
      </w:r>
    </w:p>
    <w:p>
      <w:pPr>
        <w:pStyle w:val="ListParagraph"/>
        <w:numPr>
          <w:ilvl w:val="0"/>
          <w:numId w:val="10"/>
        </w:numPr>
        <w:spacing w:after="80"/>
      </w:pPr>
      <w:r>
        <w:rPr>
          <w:rFonts w:ascii="Arial" w:cs="Arial" w:eastAsia="Arial" w:hAnsi="Arial"/>
          <w:color w:val="333333"/>
          <w:sz w:val="22"/>
          <w:szCs w:val="22"/>
        </w:rPr>
        <w:t xml:space="preserve">ALWAYS check if ERPNext already has a field/feature before creating custom fields.</w:t>
      </w:r>
    </w:p>
    <w:p>
      <w:pPr>
        <w:pStyle w:val="ListParagraph"/>
        <w:numPr>
          <w:ilvl w:val="0"/>
          <w:numId w:val="10"/>
        </w:numPr>
        <w:spacing w:after="80"/>
      </w:pPr>
      <w:r>
        <w:rPr>
          <w:rFonts w:ascii="Arial" w:cs="Arial" w:eastAsia="Arial" w:hAnsi="Arial"/>
          <w:color w:val="333333"/>
          <w:sz w:val="22"/>
          <w:szCs w:val="22"/>
        </w:rPr>
        <w:t xml:space="preserve">ALWAYS version-control print formats in the Core app (fixtures/templates).</w:t>
      </w:r>
    </w:p>
    <w:p>
      <w:pPr>
        <w:pStyle w:val="ListParagraph"/>
        <w:numPr>
          <w:ilvl w:val="0"/>
          <w:numId w:val="10"/>
        </w:numPr>
        <w:spacing w:after="80"/>
      </w:pPr>
      <w:r>
        <w:rPr>
          <w:rFonts w:ascii="Arial" w:cs="Arial" w:eastAsia="Arial" w:hAnsi="Arial"/>
          <w:color w:val="333333"/>
          <w:sz w:val="22"/>
          <w:szCs w:val="22"/>
        </w:rPr>
        <w:t xml:space="preserve">ALWAYS git commit after meaningful changes. Never let work go uncommitted overnight.</w:t>
      </w:r>
    </w:p>
    <w:p>
      <w:pPr>
        <w:pStyle w:val="ListParagraph"/>
        <w:numPr>
          <w:ilvl w:val="0"/>
          <w:numId w:val="10"/>
        </w:numPr>
        <w:spacing w:after="80"/>
      </w:pPr>
      <w:r>
        <w:rPr>
          <w:rFonts w:ascii="Arial" w:cs="Arial" w:eastAsia="Arial" w:hAnsi="Arial"/>
          <w:color w:val="333333"/>
          <w:sz w:val="22"/>
          <w:szCs w:val="22"/>
        </w:rPr>
        <w:t xml:space="preserve">ALWAYS test changes before moving to the next step.</w:t>
      </w:r>
    </w:p>
    <w:p>
      <w:pPr>
        <w:pStyle w:val="ListParagraph"/>
        <w:numPr>
          <w:ilvl w:val="0"/>
          <w:numId w:val="10"/>
        </w:numPr>
        <w:spacing w:after="80"/>
      </w:pPr>
      <w:r>
        <w:rPr>
          <w:rFonts w:ascii="Arial" w:cs="Arial" w:eastAsia="Arial" w:hAnsi="Arial"/>
          <w:color w:val="333333"/>
          <w:sz w:val="22"/>
          <w:szCs w:val="22"/>
        </w:rPr>
        <w:t xml:space="preserve">Follow the phased roadmap. Do not skip ahead or build out-of-order.</w:t>
      </w:r>
    </w:p>
    <w:p>
      <w:pPr>
        <w:pStyle w:val="Heading2"/>
        <w:spacing w:before="240" w:after="120"/>
      </w:pPr>
      <w:r>
        <w:rPr>
          <w:rFonts w:ascii="Arial" w:cs="Arial" w:eastAsia="Arial" w:hAnsi="Arial"/>
          <w:b/>
          <w:bCs/>
          <w:color w:val="2C3E50"/>
          <w:sz w:val="26"/>
          <w:szCs w:val="26"/>
        </w:rPr>
        <w:t xml:space="preserve">5.2 Frappe/ERPNext Development Conventions</w:t>
      </w:r>
    </w:p>
    <w:p>
      <w:pPr>
        <w:spacing w:after="120" w:before="0"/>
        <w:jc w:val="left"/>
      </w:pPr>
      <w:r>
        <w:rPr>
          <w:rFonts w:ascii="Arial" w:cs="Arial" w:eastAsia="Arial" w:hAnsi="Arial"/>
          <w:b w:val="false"/>
          <w:bCs w:val="false"/>
          <w:i w:val="false"/>
          <w:iCs w:val="false"/>
          <w:color w:val="333333"/>
          <w:sz w:val="22"/>
          <w:szCs w:val="22"/>
        </w:rPr>
        <w:t xml:space="preserve">When writing code for the custom app, follow Frappe's established conventions:</w:t>
      </w:r>
    </w:p>
    <w:p>
      <w:pPr>
        <w:spacing w:after="120" w:before="0"/>
        <w:jc w:val="left"/>
      </w:pPr>
      <w:r>
        <w:rPr>
          <w:rFonts w:ascii="Arial" w:cs="Arial" w:eastAsia="Arial" w:hAnsi="Arial"/>
          <w:b w:val="false"/>
          <w:bCs w:val="false"/>
          <w:i w:val="false"/>
          <w:iCs w:val="false"/>
          <w:color w:val="333333"/>
          <w:sz w:val="22"/>
          <w:szCs w:val="22"/>
        </w:rPr>
        <w:t xml:space="preserve"/>
      </w:r>
    </w:p>
    <w:p>
      <w:pPr>
        <w:pStyle w:val="ListParagraph"/>
        <w:numPr>
          <w:ilvl w:val="0"/>
          <w:numId w:val="11"/>
        </w:numPr>
        <w:spacing w:after="60"/>
      </w:pPr>
      <w:r>
        <w:rPr>
          <w:rFonts w:ascii="Arial" w:cs="Arial" w:eastAsia="Arial" w:hAnsi="Arial"/>
          <w:b/>
          <w:bCs/>
          <w:color w:val="333333"/>
          <w:sz w:val="22"/>
          <w:szCs w:val="22"/>
        </w:rPr>
        <w:t xml:space="preserve">DocType names: </w:t>
      </w:r>
      <w:r>
        <w:rPr>
          <w:rFonts w:ascii="Arial" w:cs="Arial" w:eastAsia="Arial" w:hAnsi="Arial"/>
          <w:color w:val="333333"/>
          <w:sz w:val="22"/>
          <w:szCs w:val="22"/>
        </w:rPr>
        <w:t xml:space="preserve">Title Case with spaces (e.g., 'Custom Invoice Field')</w:t>
      </w:r>
    </w:p>
    <w:p>
      <w:pPr>
        <w:pStyle w:val="ListParagraph"/>
        <w:numPr>
          <w:ilvl w:val="0"/>
          <w:numId w:val="12"/>
        </w:numPr>
        <w:spacing w:after="60"/>
      </w:pPr>
      <w:r>
        <w:rPr>
          <w:rFonts w:ascii="Arial" w:cs="Arial" w:eastAsia="Arial" w:hAnsi="Arial"/>
          <w:b/>
          <w:bCs/>
          <w:color w:val="333333"/>
          <w:sz w:val="22"/>
          <w:szCs w:val="22"/>
        </w:rPr>
        <w:t xml:space="preserve">File names: </w:t>
      </w:r>
      <w:r>
        <w:rPr>
          <w:rFonts w:ascii="Arial" w:cs="Arial" w:eastAsia="Arial" w:hAnsi="Arial"/>
          <w:color w:val="333333"/>
          <w:sz w:val="22"/>
          <w:szCs w:val="22"/>
        </w:rPr>
        <w:t xml:space="preserve">lowercase_with_underscores (e.g., custom_invoice_field.py)</w:t>
      </w:r>
    </w:p>
    <w:p>
      <w:pPr>
        <w:pStyle w:val="ListParagraph"/>
        <w:numPr>
          <w:ilvl w:val="0"/>
          <w:numId w:val="13"/>
        </w:numPr>
        <w:spacing w:after="60"/>
      </w:pPr>
      <w:r>
        <w:rPr>
          <w:rFonts w:ascii="Arial" w:cs="Arial" w:eastAsia="Arial" w:hAnsi="Arial"/>
          <w:b/>
          <w:bCs/>
          <w:color w:val="333333"/>
          <w:sz w:val="22"/>
          <w:szCs w:val="22"/>
        </w:rPr>
        <w:t xml:space="preserve">App name: </w:t>
      </w:r>
      <w:r>
        <w:rPr>
          <w:rFonts w:ascii="Arial" w:cs="Arial" w:eastAsia="Arial" w:hAnsi="Arial"/>
          <w:color w:val="333333"/>
          <w:sz w:val="22"/>
          <w:szCs w:val="22"/>
        </w:rPr>
        <w:t xml:space="preserve">erp_v1_core (already decided)</w:t>
      </w:r>
    </w:p>
    <w:p>
      <w:pPr>
        <w:pStyle w:val="ListParagraph"/>
        <w:numPr>
          <w:ilvl w:val="0"/>
          <w:numId w:val="14"/>
        </w:numPr>
        <w:spacing w:after="60"/>
      </w:pPr>
      <w:r>
        <w:rPr>
          <w:rFonts w:ascii="Arial" w:cs="Arial" w:eastAsia="Arial" w:hAnsi="Arial"/>
          <w:b/>
          <w:bCs/>
          <w:color w:val="333333"/>
          <w:sz w:val="22"/>
          <w:szCs w:val="22"/>
        </w:rPr>
        <w:t xml:space="preserve">Module names: </w:t>
      </w:r>
      <w:r>
        <w:rPr>
          <w:rFonts w:ascii="Arial" w:cs="Arial" w:eastAsia="Arial" w:hAnsi="Arial"/>
          <w:color w:val="333333"/>
          <w:sz w:val="22"/>
          <w:szCs w:val="22"/>
        </w:rPr>
        <w:t xml:space="preserve">Title Case in Frappe module definitions</w:t>
      </w:r>
    </w:p>
    <w:p>
      <w:pPr>
        <w:pStyle w:val="ListParagraph"/>
        <w:numPr>
          <w:ilvl w:val="0"/>
          <w:numId w:val="15"/>
        </w:numPr>
        <w:spacing w:after="60"/>
      </w:pPr>
      <w:r>
        <w:rPr>
          <w:rFonts w:ascii="Arial" w:cs="Arial" w:eastAsia="Arial" w:hAnsi="Arial"/>
          <w:b/>
          <w:bCs/>
          <w:color w:val="333333"/>
          <w:sz w:val="22"/>
          <w:szCs w:val="22"/>
        </w:rPr>
        <w:t xml:space="preserve">Hooks: </w:t>
      </w:r>
      <w:r>
        <w:rPr>
          <w:rFonts w:ascii="Arial" w:cs="Arial" w:eastAsia="Arial" w:hAnsi="Arial"/>
          <w:color w:val="333333"/>
          <w:sz w:val="22"/>
          <w:szCs w:val="22"/>
        </w:rPr>
        <w:t xml:space="preserve">Use hooks.py for overrides, fixtures, scheduled tasks</w:t>
      </w:r>
    </w:p>
    <w:p>
      <w:pPr>
        <w:pStyle w:val="ListParagraph"/>
        <w:numPr>
          <w:ilvl w:val="0"/>
          <w:numId w:val="16"/>
        </w:numPr>
        <w:spacing w:after="60"/>
      </w:pPr>
      <w:r>
        <w:rPr>
          <w:rFonts w:ascii="Arial" w:cs="Arial" w:eastAsia="Arial" w:hAnsi="Arial"/>
          <w:b/>
          <w:bCs/>
          <w:color w:val="333333"/>
          <w:sz w:val="22"/>
          <w:szCs w:val="22"/>
        </w:rPr>
        <w:t xml:space="preserve">Client scripts: </w:t>
      </w:r>
      <w:r>
        <w:rPr>
          <w:rFonts w:ascii="Arial" w:cs="Arial" w:eastAsia="Arial" w:hAnsi="Arial"/>
          <w:color w:val="333333"/>
          <w:sz w:val="22"/>
          <w:szCs w:val="22"/>
        </w:rPr>
        <w:t xml:space="preserve">Use .js files in the doctype folder for frontend customization</w:t>
      </w:r>
    </w:p>
    <w:p>
      <w:pPr>
        <w:pStyle w:val="ListParagraph"/>
        <w:numPr>
          <w:ilvl w:val="0"/>
          <w:numId w:val="17"/>
        </w:numPr>
        <w:spacing w:after="60"/>
      </w:pPr>
      <w:r>
        <w:rPr>
          <w:rFonts w:ascii="Arial" w:cs="Arial" w:eastAsia="Arial" w:hAnsi="Arial"/>
          <w:b/>
          <w:bCs/>
          <w:color w:val="333333"/>
          <w:sz w:val="22"/>
          <w:szCs w:val="22"/>
        </w:rPr>
        <w:t xml:space="preserve">Server scripts: </w:t>
      </w:r>
      <w:r>
        <w:rPr>
          <w:rFonts w:ascii="Arial" w:cs="Arial" w:eastAsia="Arial" w:hAnsi="Arial"/>
          <w:color w:val="333333"/>
          <w:sz w:val="22"/>
          <w:szCs w:val="22"/>
        </w:rPr>
        <w:t xml:space="preserve">Use .py files for backend logic and API endpoints</w:t>
      </w:r>
    </w:p>
    <w:p>
      <w:pPr>
        <w:pStyle w:val="ListParagraph"/>
        <w:numPr>
          <w:ilvl w:val="0"/>
          <w:numId w:val="18"/>
        </w:numPr>
        <w:spacing w:after="60"/>
      </w:pPr>
      <w:r>
        <w:rPr>
          <w:rFonts w:ascii="Arial" w:cs="Arial" w:eastAsia="Arial" w:hAnsi="Arial"/>
          <w:b/>
          <w:bCs/>
          <w:color w:val="333333"/>
          <w:sz w:val="22"/>
          <w:szCs w:val="22"/>
        </w:rPr>
        <w:t xml:space="preserve">Fixtures: </w:t>
      </w:r>
      <w:r>
        <w:rPr>
          <w:rFonts w:ascii="Arial" w:cs="Arial" w:eastAsia="Arial" w:hAnsi="Arial"/>
          <w:color w:val="333333"/>
          <w:sz w:val="22"/>
          <w:szCs w:val="22"/>
        </w:rPr>
        <w:t xml:space="preserve">Export customizations as fixtures (Custom Field, Property Setter, etc.) so they deploy to new sites automatically</w:t>
      </w:r>
    </w:p>
    <w:p>
      <w:pPr>
        <w:pStyle w:val="Heading2"/>
        <w:spacing w:before="240" w:after="120"/>
      </w:pPr>
      <w:r>
        <w:rPr>
          <w:rFonts w:ascii="Arial" w:cs="Arial" w:eastAsia="Arial" w:hAnsi="Arial"/>
          <w:b/>
          <w:bCs/>
          <w:color w:val="2C3E50"/>
          <w:sz w:val="26"/>
          <w:szCs w:val="26"/>
        </w:rPr>
        <w:t xml:space="preserve">5.3 Git Workflow</w:t>
      </w:r>
    </w:p>
    <w:p>
      <w:pPr>
        <w:spacing w:after="120" w:before="0"/>
        <w:jc w:val="left"/>
      </w:pPr>
      <w:r>
        <w:rPr>
          <w:rFonts w:ascii="Arial" w:cs="Arial" w:eastAsia="Arial" w:hAnsi="Arial"/>
          <w:b w:val="false"/>
          <w:bCs w:val="false"/>
          <w:i w:val="false"/>
          <w:iCs w:val="false"/>
          <w:color w:val="333333"/>
          <w:sz w:val="22"/>
          <w:szCs w:val="22"/>
        </w:rPr>
        <w:t xml:space="preserve">Keep it simple for a beginner:</w:t>
      </w:r>
    </w:p>
    <w:p>
      <w:pPr>
        <w:spacing w:after="120" w:before="0"/>
        <w:jc w:val="left"/>
      </w:pPr>
      <w:r>
        <w:rPr>
          <w:rFonts w:ascii="Arial" w:cs="Arial" w:eastAsia="Arial" w:hAnsi="Arial"/>
          <w:b w:val="false"/>
          <w:bCs w:val="false"/>
          <w:i w:val="false"/>
          <w:iCs w:val="false"/>
          <w:color w:val="333333"/>
          <w:sz w:val="22"/>
          <w:szCs w:val="22"/>
        </w:rPr>
        <w:t xml:space="preserve"/>
      </w:r>
    </w:p>
    <w:p>
      <w:pPr>
        <w:pStyle w:val="ListParagraph"/>
        <w:numPr>
          <w:ilvl w:val="0"/>
          <w:numId w:val="19"/>
        </w:numPr>
        <w:spacing w:after="60"/>
      </w:pPr>
      <w:r>
        <w:rPr>
          <w:rFonts w:ascii="Arial" w:cs="Arial" w:eastAsia="Arial" w:hAnsi="Arial"/>
          <w:b/>
          <w:bCs/>
          <w:color w:val="333333"/>
          <w:sz w:val="22"/>
          <w:szCs w:val="22"/>
        </w:rPr>
        <w:t xml:space="preserve">One branch: </w:t>
      </w:r>
      <w:r>
        <w:rPr>
          <w:rFonts w:ascii="Arial" w:cs="Arial" w:eastAsia="Arial" w:hAnsi="Arial"/>
          <w:color w:val="333333"/>
          <w:sz w:val="22"/>
          <w:szCs w:val="22"/>
        </w:rPr>
        <w:t xml:space="preserve">Work on 'main' branch for now. Branching strategy can be added later when needed.</w:t>
      </w:r>
    </w:p>
    <w:p>
      <w:pPr>
        <w:pStyle w:val="ListParagraph"/>
        <w:numPr>
          <w:ilvl w:val="0"/>
          <w:numId w:val="20"/>
        </w:numPr>
        <w:spacing w:after="60"/>
      </w:pPr>
      <w:r>
        <w:rPr>
          <w:rFonts w:ascii="Arial" w:cs="Arial" w:eastAsia="Arial" w:hAnsi="Arial"/>
          <w:b/>
          <w:bCs/>
          <w:color w:val="333333"/>
          <w:sz w:val="22"/>
          <w:szCs w:val="22"/>
        </w:rPr>
        <w:t xml:space="preserve">Commit often: </w:t>
      </w:r>
      <w:r>
        <w:rPr>
          <w:rFonts w:ascii="Arial" w:cs="Arial" w:eastAsia="Arial" w:hAnsi="Arial"/>
          <w:color w:val="333333"/>
          <w:sz w:val="22"/>
          <w:szCs w:val="22"/>
        </w:rPr>
        <w:t xml:space="preserve">After each meaningful step (configuration change, new file, bug fix).</w:t>
      </w:r>
    </w:p>
    <w:p>
      <w:pPr>
        <w:pStyle w:val="ListParagraph"/>
        <w:numPr>
          <w:ilvl w:val="0"/>
          <w:numId w:val="21"/>
        </w:numPr>
        <w:spacing w:after="60"/>
      </w:pPr>
      <w:r>
        <w:rPr>
          <w:rFonts w:ascii="Arial" w:cs="Arial" w:eastAsia="Arial" w:hAnsi="Arial"/>
          <w:b/>
          <w:bCs/>
          <w:color w:val="333333"/>
          <w:sz w:val="22"/>
          <w:szCs w:val="22"/>
        </w:rPr>
        <w:t xml:space="preserve">Descriptive messages: </w:t>
      </w:r>
      <w:r>
        <w:rPr>
          <w:rFonts w:ascii="Arial" w:cs="Arial" w:eastAsia="Arial" w:hAnsi="Arial"/>
          <w:color w:val="333333"/>
          <w:sz w:val="22"/>
          <w:szCs w:val="22"/>
        </w:rPr>
        <w:t xml:space="preserve">Use clear commit messages like 'Add VAT tax template' or 'Configure Sales Invoice form layout'. Not 'update' or 'fix stuff'.</w:t>
      </w:r>
    </w:p>
    <w:p>
      <w:pPr>
        <w:pStyle w:val="ListParagraph"/>
        <w:numPr>
          <w:ilvl w:val="0"/>
          <w:numId w:val="22"/>
        </w:numPr>
        <w:spacing w:after="60"/>
      </w:pPr>
      <w:r>
        <w:rPr>
          <w:rFonts w:ascii="Arial" w:cs="Arial" w:eastAsia="Arial" w:hAnsi="Arial"/>
          <w:b/>
          <w:bCs/>
          <w:color w:val="333333"/>
          <w:sz w:val="22"/>
          <w:szCs w:val="22"/>
        </w:rPr>
        <w:t xml:space="preserve">Push daily: </w:t>
      </w:r>
      <w:r>
        <w:rPr>
          <w:rFonts w:ascii="Arial" w:cs="Arial" w:eastAsia="Arial" w:hAnsi="Arial"/>
          <w:color w:val="333333"/>
          <w:sz w:val="22"/>
          <w:szCs w:val="22"/>
        </w:rPr>
        <w:t xml:space="preserve">Always push to GitHub at end of session. This is the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00"/>
              <w:left w:type="dxa" w:w="200"/>
              <w:bottom w:type="dxa" w:w="100"/>
              <w:right w:type="dxa" w:w="200"/>
            </w:tcMar>
          </w:tcPr>
          <w:p>
            <w:pPr>
              <w:spacing w:after="40"/>
            </w:pPr>
            <w:r>
              <w:rPr>
                <w:rFonts w:ascii="Consolas" w:cs="Consolas" w:eastAsia="Consolas" w:hAnsi="Consolas"/>
                <w:color w:val="E0E0E0"/>
                <w:sz w:val="19"/>
                <w:szCs w:val="19"/>
              </w:rPr>
              <w:t xml:space="preserve"># Standard git workflow (run inside the erp_v1_core app directory)</w:t>
            </w:r>
          </w:p>
          <w:p>
            <w:pPr>
              <w:spacing w:after="40"/>
            </w:pPr>
            <w:r>
              <w:rPr>
                <w:rFonts w:ascii="Consolas" w:cs="Consolas" w:eastAsia="Consolas" w:hAnsi="Consolas"/>
                <w:color w:val="E0E0E0"/>
                <w:sz w:val="19"/>
                <w:szCs w:val="19"/>
              </w:rPr>
              <w:t xml:space="preserve">git add .</w:t>
            </w:r>
          </w:p>
          <w:p>
            <w:pPr>
              <w:spacing w:after="40"/>
            </w:pPr>
            <w:r>
              <w:rPr>
                <w:rFonts w:ascii="Consolas" w:cs="Consolas" w:eastAsia="Consolas" w:hAnsi="Consolas"/>
                <w:color w:val="E0E0E0"/>
                <w:sz w:val="19"/>
                <w:szCs w:val="19"/>
              </w:rPr>
              <w:t xml:space="preserve">git commit -m "Description of what changed"</w:t>
            </w:r>
          </w:p>
          <w:p>
            <w:pPr>
              <w:spacing w:after="40"/>
            </w:pPr>
            <w:r>
              <w:rPr>
                <w:rFonts w:ascii="Consolas" w:cs="Consolas" w:eastAsia="Consolas" w:hAnsi="Consolas"/>
                <w:color w:val="E0E0E0"/>
                <w:sz w:val="19"/>
                <w:szCs w:val="19"/>
              </w:rPr>
              <w:t xml:space="preserve">git push origin main</w:t>
            </w:r>
          </w:p>
        </w:tc>
      </w:tr>
    </w:tbl>
    <w:p>
      <w:r>
        <w:br w:type="page"/>
      </w:r>
    </w:p>
    <w:p>
      <w:pPr>
        <w:pStyle w:val="Heading1"/>
        <w:spacing w:before="360" w:after="120"/>
      </w:pPr>
      <w:r>
        <w:rPr>
          <w:rFonts w:ascii="Arial" w:cs="Arial" w:eastAsia="Arial" w:hAnsi="Arial"/>
          <w:b/>
          <w:bCs/>
          <w:color w:val="1A5276"/>
          <w:sz w:val="32"/>
          <w:szCs w:val="32"/>
        </w:rPr>
        <w:t xml:space="preserve">6. Environment Reference &amp; Cheat Sheets</w:t>
      </w:r>
    </w:p>
    <w:p>
      <w:pPr>
        <w:pStyle w:val="Heading2"/>
        <w:spacing w:before="240" w:after="120"/>
      </w:pPr>
      <w:r>
        <w:rPr>
          <w:rFonts w:ascii="Arial" w:cs="Arial" w:eastAsia="Arial" w:hAnsi="Arial"/>
          <w:b/>
          <w:bCs/>
          <w:color w:val="2C3E50"/>
          <w:sz w:val="26"/>
          <w:szCs w:val="26"/>
        </w:rPr>
        <w:t xml:space="preserve">6.1 User's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Operating System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Windows 11</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Terminal</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PowerShell (default). Sometimes Docker container bash.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Desktop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Installed and running</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VS Code</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Installed. Dev Containers extension should be added.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Installed (comes with Git for Windows)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GitHub</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Account: MuhammadRayyan, Repo: erp-v1 (private)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Project Folder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C:\Projects\erp-v1-docker\</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ERPNext Version</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v16 (latest)</w:t>
            </w:r>
          </w:p>
        </w:tc>
      </w:tr>
    </w:tbl>
    <w:p>
      <w:pPr>
        <w:pStyle w:val="Heading2"/>
        <w:spacing w:before="240" w:after="120"/>
      </w:pPr>
      <w:r>
        <w:rPr>
          <w:rFonts w:ascii="Arial" w:cs="Arial" w:eastAsia="Arial" w:hAnsi="Arial"/>
          <w:b/>
          <w:bCs/>
          <w:color w:val="2C3E50"/>
          <w:sz w:val="26"/>
          <w:szCs w:val="26"/>
        </w:rPr>
        <w:t xml:space="preserve">6.2 Docker Commands Cheat Sheet</w:t>
      </w:r>
    </w:p>
    <w:p>
      <w:pPr>
        <w:spacing w:after="120" w:before="0"/>
        <w:jc w:val="left"/>
      </w:pPr>
      <w:r>
        <w:rPr>
          <w:rFonts w:ascii="Arial" w:cs="Arial" w:eastAsia="Arial" w:hAnsi="Arial"/>
          <w:b w:val="false"/>
          <w:bCs w:val="false"/>
          <w:i w:val="false"/>
          <w:iCs w:val="false"/>
          <w:color w:val="333333"/>
          <w:sz w:val="22"/>
          <w:szCs w:val="22"/>
        </w:rPr>
        <w:t xml:space="preserve">These are the most common Docker commands the user will need. Always specify whether to run in PowerShell or inside a container.</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What</w:t>
            </w:r>
          </w:p>
        </w:tc>
        <w:tc>
          <w:tcPr>
            <w:tcW w:type="dxa" w:w="4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2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Run Where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 containers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compose up -d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PowerShell (in project folder)</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Stop containers</w:t>
            </w:r>
          </w:p>
        </w:tc>
        <w:tc>
          <w:tcPr>
            <w:tcW w:type="dxa" w:w="4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compose down</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PowerShell (in project folder)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View running containers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compose 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PowerShell</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View container logs</w:t>
            </w:r>
          </w:p>
        </w:tc>
        <w:tc>
          <w:tcPr>
            <w:tcW w:type="dxa" w:w="4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compose logs -f [service]</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PowerShell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 a container shell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exec -it [container] bash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PowerShell</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Restart a specific service</w:t>
            </w:r>
          </w:p>
        </w:tc>
        <w:tc>
          <w:tcPr>
            <w:tcW w:type="dxa" w:w="4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compose restart [service]</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PowerShell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containers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compose up -d --build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PowerShell</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Remove everything (CAUTION)</w:t>
            </w:r>
          </w:p>
        </w:tc>
        <w:tc>
          <w:tcPr>
            <w:tcW w:type="dxa" w:w="4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compose down -v</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PowerShell (deletes data!)</w:t>
            </w:r>
          </w:p>
        </w:tc>
      </w:tr>
    </w:tbl>
    <w:p>
      <w:pPr>
        <w:pStyle w:val="Heading2"/>
        <w:spacing w:before="240" w:after="120"/>
      </w:pPr>
      <w:r>
        <w:rPr>
          <w:rFonts w:ascii="Arial" w:cs="Arial" w:eastAsia="Arial" w:hAnsi="Arial"/>
          <w:b/>
          <w:bCs/>
          <w:color w:val="2C3E50"/>
          <w:sz w:val="26"/>
          <w:szCs w:val="26"/>
        </w:rPr>
        <w:t xml:space="preserve">6.3 Frappe Bench Commands Cheat Sheet</w:t>
      </w:r>
    </w:p>
    <w:p>
      <w:pPr>
        <w:spacing w:after="120" w:before="0"/>
        <w:jc w:val="left"/>
      </w:pPr>
      <w:r>
        <w:rPr>
          <w:rFonts w:ascii="Arial" w:cs="Arial" w:eastAsia="Arial" w:hAnsi="Arial"/>
          <w:b w:val="false"/>
          <w:bCs w:val="false"/>
          <w:i w:val="false"/>
          <w:iCs w:val="false"/>
          <w:color w:val="333333"/>
          <w:sz w:val="22"/>
          <w:szCs w:val="22"/>
        </w:rPr>
        <w:t xml:space="preserve">These commands run INSIDE the Frappe Docker container (after docker exec -it ... bash):</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What</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Command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a new site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bench new-site [sitename] --mariadb-root-password [pw] --admin-password [pw]</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Install ERPNext on site</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bench --site [sitename] install-app erpnext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a new app</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bench new-app erp_v1_core</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Install custom app on site</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bench --site [sitename] install-app erp_v1_core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 development server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bench start</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Run database migrations</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bench --site [sitename] migrate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 cache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bench --site [sitename] clear-cache</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Export fixtures</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bench --site [sitename] export-fixtures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Import fixtures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bench --site [sitename] import-fixtures</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frontend assets</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bench build --app erp_v1_core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Access Frappe console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bench --site [sitename] console</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Backup site</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bench --site [sitename] backup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 installed apps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bench --site [sitename] list-apps</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site as default</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bench use [sitename]</w:t>
            </w:r>
          </w:p>
        </w:tc>
      </w:tr>
    </w:tbl>
    <w:p>
      <w:pPr>
        <w:pStyle w:val="Heading2"/>
        <w:spacing w:before="240" w:after="120"/>
      </w:pPr>
      <w:r>
        <w:rPr>
          <w:rFonts w:ascii="Arial" w:cs="Arial" w:eastAsia="Arial" w:hAnsi="Arial"/>
          <w:b/>
          <w:bCs/>
          <w:color w:val="2C3E50"/>
          <w:sz w:val="26"/>
          <w:szCs w:val="26"/>
        </w:rPr>
        <w:t xml:space="preserve">6.4 VS Code Extensions to Install</w:t>
      </w:r>
    </w:p>
    <w:p>
      <w:pPr>
        <w:spacing w:after="120" w:before="0"/>
        <w:jc w:val="left"/>
      </w:pPr>
      <w:r>
        <w:rPr>
          <w:rFonts w:ascii="Arial" w:cs="Arial" w:eastAsia="Arial" w:hAnsi="Arial"/>
          <w:b w:val="false"/>
          <w:bCs w:val="false"/>
          <w:i w:val="false"/>
          <w:iCs w:val="false"/>
          <w:color w:val="333333"/>
          <w:sz w:val="22"/>
          <w:szCs w:val="22"/>
        </w:rPr>
        <w:t xml:space="preserve">Recommend these to the user at the start of Phase 0:</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Extension</w:t>
            </w:r>
          </w:p>
        </w:tc>
        <w:tc>
          <w:tcPr>
            <w:tcW w:type="dxa" w:w="4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Dev Containers (ms-vscode-remote.remote-containers)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Edit code inside Docker containers directly from VS Code</w:t>
            </w:r>
          </w:p>
        </w:tc>
      </w:tr>
      <w:tr>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Python (ms-python.python)</w:t>
            </w:r>
          </w:p>
        </w:tc>
        <w:tc>
          <w:tcPr>
            <w:tcW w:type="dxa" w:w="4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Python syntax highlighting and IntelliSense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(ms-azuretools.vscode-docker)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Manage Docker containers from VS Code sidebar</w:t>
            </w:r>
          </w:p>
        </w:tc>
      </w:tr>
      <w:tr>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GitLens (eamodio.gitlens)</w:t>
            </w:r>
          </w:p>
        </w:tc>
        <w:tc>
          <w:tcPr>
            <w:tcW w:type="dxa" w:w="4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Enhanced Git history and blame annotations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Jinja (wholroyd.jinja)</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Syntax highlighting for Frappe print format templates</w:t>
            </w:r>
          </w:p>
        </w:tc>
      </w:tr>
    </w:tbl>
    <w:p>
      <w:r>
        <w:br w:type="page"/>
      </w:r>
    </w:p>
    <w:p>
      <w:pPr>
        <w:pStyle w:val="Heading1"/>
        <w:spacing w:before="360" w:after="120"/>
      </w:pPr>
      <w:r>
        <w:rPr>
          <w:rFonts w:ascii="Arial" w:cs="Arial" w:eastAsia="Arial" w:hAnsi="Arial"/>
          <w:b/>
          <w:bCs/>
          <w:color w:val="1A5276"/>
          <w:sz w:val="32"/>
          <w:szCs w:val="32"/>
        </w:rPr>
        <w:t xml:space="preserve">7. Troubleshooting Patterns</w:t>
      </w:r>
    </w:p>
    <w:p>
      <w:pPr>
        <w:spacing w:after="120" w:before="0"/>
        <w:jc w:val="left"/>
      </w:pPr>
      <w:r>
        <w:rPr>
          <w:rFonts w:ascii="Arial" w:cs="Arial" w:eastAsia="Arial" w:hAnsi="Arial"/>
          <w:b w:val="false"/>
          <w:bCs w:val="false"/>
          <w:i w:val="false"/>
          <w:iCs w:val="false"/>
          <w:color w:val="333333"/>
          <w:sz w:val="22"/>
          <w:szCs w:val="22"/>
        </w:rPr>
        <w:t xml:space="preserve">Common issues the user will encounter and how to handle them:</w:t>
      </w:r>
    </w:p>
    <w:p>
      <w:pPr>
        <w:pStyle w:val="Heading2"/>
        <w:spacing w:before="240" w:after="120"/>
      </w:pPr>
      <w:r>
        <w:rPr>
          <w:rFonts w:ascii="Arial" w:cs="Arial" w:eastAsia="Arial" w:hAnsi="Arial"/>
          <w:b/>
          <w:bCs/>
          <w:color w:val="2C3E50"/>
          <w:sz w:val="26"/>
          <w:szCs w:val="26"/>
        </w:rPr>
        <w:t xml:space="preserve">7.1 Docker Issues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Likely Cause</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daemon is not running'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Desktop not started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 Docker Desktop app, wait for it to say 'Running'</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Port already in use (8080, 3306, etc.)</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Another app using the port</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Change port in docker-compose.yml or stop the other app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Container exits immediately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Configuration error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 'docker compose logs [service]' to see the error</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Very slow performance</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WSL2 memory allocation</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 .wslconfig in user home: [wsl2] memory=4GB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Volume mount permission errors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Windows file system permissions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Ensure Docker Desktop has access to the drive in Settings &gt; Resources &gt; File Sharing</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'no matching manifest for windows/amd64'</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Wrong Docker platform</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In Docker Desktop: Settings &gt; General &gt; enable 'Use WSL 2 based engine'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Containers stuck in 'Restarting'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Dependency not ready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 'docker compose down' then 'docker compose up -d' again. Check logs.</w:t>
            </w:r>
          </w:p>
        </w:tc>
      </w:tr>
    </w:tbl>
    <w:p>
      <w:pPr>
        <w:pStyle w:val="Heading2"/>
        <w:spacing w:before="240" w:after="120"/>
      </w:pPr>
      <w:r>
        <w:rPr>
          <w:rFonts w:ascii="Arial" w:cs="Arial" w:eastAsia="Arial" w:hAnsi="Arial"/>
          <w:b/>
          <w:bCs/>
          <w:color w:val="2C3E50"/>
          <w:sz w:val="26"/>
          <w:szCs w:val="26"/>
        </w:rPr>
        <w:t xml:space="preserve">7.2 Frappe/ERPNext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Likely Cause</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'Site not found' error in browser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Wrong URL or site not created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 site name, run 'bench use [sitename]'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'ModuleNotFoundError'</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App not installed on site</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Run 'bench --site [site] install-app [app]'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Changes not showing in browser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Cache not cleared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 'bench --site [site] clear-cache' and hard refresh (Ctrl+Shift+R)</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Migration errors after code changes</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Incomplete migration</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Run 'bench --site [site] migrate' and check for errors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'Permission denied' on bench commands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Running as wrong user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Inside container, make sure you are the 'frappe' user</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Print format not updating</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Browser cache or build needed</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Run 'bench build' and clear browser cache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fields not showing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Need to clear cache or reload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 'bench --site [site] clear-cache', refresh page</w:t>
            </w:r>
          </w:p>
        </w:tc>
      </w:tr>
    </w:tbl>
    <w:p>
      <w:pPr>
        <w:pStyle w:val="Heading2"/>
        <w:spacing w:before="240" w:after="120"/>
      </w:pPr>
      <w:r>
        <w:rPr>
          <w:rFonts w:ascii="Arial" w:cs="Arial" w:eastAsia="Arial" w:hAnsi="Arial"/>
          <w:b/>
          <w:bCs/>
          <w:color w:val="2C3E50"/>
          <w:sz w:val="26"/>
          <w:szCs w:val="26"/>
        </w:rPr>
        <w:t xml:space="preserve">7.3 Git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Likely Cause</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'fatal: not a git repository'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in the right folder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cd to the erp_v1_core app directory first</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Push rejected</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Remote has changes not pulled</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Run 'git pull origin main' first, then push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Merge conflicts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Same file changed in two places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 the file, look for &lt;&lt;&lt;&lt; markers, choose correct version, save, commit</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'Permission denied (publickey)'</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SSH key not set up</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Use HTTPS URL instead, or set up SSH key with GitHub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Accidentally committed wrong file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Need to undo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 'git reset HEAD~1' to undo last commit (keeps files)</w:t>
            </w:r>
          </w:p>
        </w:tc>
      </w:tr>
    </w:tbl>
    <w:p>
      <w:r>
        <w:br w:type="page"/>
      </w:r>
    </w:p>
    <w:p>
      <w:pPr>
        <w:pStyle w:val="Heading1"/>
        <w:spacing w:before="360" w:after="120"/>
      </w:pPr>
      <w:r>
        <w:rPr>
          <w:rFonts w:ascii="Arial" w:cs="Arial" w:eastAsia="Arial" w:hAnsi="Arial"/>
          <w:b/>
          <w:bCs/>
          <w:color w:val="1A5276"/>
          <w:sz w:val="32"/>
          <w:szCs w:val="32"/>
        </w:rPr>
        <w:t xml:space="preserve">8. Phase-by-Phase Quick Reference</w:t>
      </w:r>
    </w:p>
    <w:p>
      <w:pPr>
        <w:spacing w:after="120" w:before="0"/>
        <w:jc w:val="left"/>
      </w:pPr>
      <w:r>
        <w:rPr>
          <w:rFonts w:ascii="Arial" w:cs="Arial" w:eastAsia="Arial" w:hAnsi="Arial"/>
          <w:b w:val="false"/>
          <w:bCs w:val="false"/>
          <w:i w:val="false"/>
          <w:iCs w:val="false"/>
          <w:color w:val="333333"/>
          <w:sz w:val="22"/>
          <w:szCs w:val="22"/>
        </w:rPr>
        <w:t xml:space="preserve">This section provides a quick reference for each development phase. Detailed steps should be worked out in real-time with the user, following the interaction rules in Section 3.</w:t>
      </w:r>
    </w:p>
    <w:p>
      <w:pPr>
        <w:pStyle w:val="Heading2"/>
        <w:spacing w:before="240" w:after="120"/>
      </w:pPr>
      <w:r>
        <w:rPr>
          <w:rFonts w:ascii="Arial" w:cs="Arial" w:eastAsia="Arial" w:hAnsi="Arial"/>
          <w:b/>
          <w:bCs/>
          <w:color w:val="2C3E50"/>
          <w:sz w:val="26"/>
          <w:szCs w:val="26"/>
        </w:rPr>
        <w:t xml:space="preserve">8.1 Phase 0: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single" w:color="1E8449" w:sz="6"/>
              <w:bottom w:val="single" w:color="1E8449" w:sz="2"/>
              <w:right w:val="single" w:color="1E8449" w:sz="2"/>
            </w:tcBorders>
            <w:shd w:fill="D5F5E3" w:val="clear"/>
            <w:tcMar>
              <w:top w:type="dxa" w:w="100"/>
              <w:left w:type="dxa" w:w="200"/>
              <w:bottom w:type="dxa" w:w="100"/>
              <w:right w:type="dxa" w:w="200"/>
            </w:tcMar>
          </w:tcPr>
          <w:p>
            <w:r>
              <w:rPr>
                <w:rFonts w:ascii="Arial" w:cs="Arial" w:eastAsia="Arial" w:hAnsi="Arial"/>
                <w:color w:val="2C3E50"/>
                <w:sz w:val="22"/>
                <w:szCs w:val="22"/>
              </w:rPr>
              <w:t xml:space="preserve">Goal: ERPNext v16 running locally in Docker, custom app created, connected to GitHub, VS Code configured.</w:t>
            </w:r>
          </w:p>
        </w:tc>
      </w:tr>
    </w:tbl>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bCs/>
          <w:i w:val="false"/>
          <w:iCs w:val="false"/>
          <w:color w:val="333333"/>
          <w:sz w:val="22"/>
          <w:szCs w:val="22"/>
        </w:rPr>
        <w:t xml:space="preserve">Key steps:</w:t>
      </w:r>
    </w:p>
    <w:p>
      <w:pPr>
        <w:pStyle w:val="ListParagraph"/>
        <w:numPr>
          <w:ilvl w:val="0"/>
          <w:numId w:val="23"/>
        </w:numPr>
        <w:spacing w:after="80"/>
      </w:pPr>
      <w:r>
        <w:rPr>
          <w:rFonts w:ascii="Arial" w:cs="Arial" w:eastAsia="Arial" w:hAnsi="Arial"/>
          <w:color w:val="333333"/>
          <w:sz w:val="22"/>
          <w:szCs w:val="22"/>
        </w:rPr>
        <w:t xml:space="preserve">Create C:\Projects folder</w:t>
      </w:r>
    </w:p>
    <w:p>
      <w:pPr>
        <w:pStyle w:val="ListParagraph"/>
        <w:numPr>
          <w:ilvl w:val="0"/>
          <w:numId w:val="23"/>
        </w:numPr>
        <w:spacing w:after="80"/>
      </w:pPr>
      <w:r>
        <w:rPr>
          <w:rFonts w:ascii="Arial" w:cs="Arial" w:eastAsia="Arial" w:hAnsi="Arial"/>
          <w:color w:val="333333"/>
          <w:sz w:val="22"/>
          <w:szCs w:val="22"/>
        </w:rPr>
        <w:t xml:space="preserve">Clone frappe_docker repository</w:t>
      </w:r>
    </w:p>
    <w:p>
      <w:pPr>
        <w:pStyle w:val="ListParagraph"/>
        <w:numPr>
          <w:ilvl w:val="0"/>
          <w:numId w:val="23"/>
        </w:numPr>
        <w:spacing w:after="80"/>
      </w:pPr>
      <w:r>
        <w:rPr>
          <w:rFonts w:ascii="Arial" w:cs="Arial" w:eastAsia="Arial" w:hAnsi="Arial"/>
          <w:color w:val="333333"/>
          <w:sz w:val="22"/>
          <w:szCs w:val="22"/>
        </w:rPr>
        <w:t xml:space="preserve">Configure Docker Compose for ERPNext v16 development</w:t>
      </w:r>
    </w:p>
    <w:p>
      <w:pPr>
        <w:pStyle w:val="ListParagraph"/>
        <w:numPr>
          <w:ilvl w:val="0"/>
          <w:numId w:val="23"/>
        </w:numPr>
        <w:spacing w:after="80"/>
      </w:pPr>
      <w:r>
        <w:rPr>
          <w:rFonts w:ascii="Arial" w:cs="Arial" w:eastAsia="Arial" w:hAnsi="Arial"/>
          <w:color w:val="333333"/>
          <w:sz w:val="22"/>
          <w:szCs w:val="22"/>
        </w:rPr>
        <w:t xml:space="preserve">Start Docker containers</w:t>
      </w:r>
    </w:p>
    <w:p>
      <w:pPr>
        <w:pStyle w:val="ListParagraph"/>
        <w:numPr>
          <w:ilvl w:val="0"/>
          <w:numId w:val="23"/>
        </w:numPr>
        <w:spacing w:after="80"/>
      </w:pPr>
      <w:r>
        <w:rPr>
          <w:rFonts w:ascii="Arial" w:cs="Arial" w:eastAsia="Arial" w:hAnsi="Arial"/>
          <w:color w:val="333333"/>
          <w:sz w:val="22"/>
          <w:szCs w:val="22"/>
        </w:rPr>
        <w:t xml:space="preserve">Create a new Frappe site</w:t>
      </w:r>
    </w:p>
    <w:p>
      <w:pPr>
        <w:pStyle w:val="ListParagraph"/>
        <w:numPr>
          <w:ilvl w:val="0"/>
          <w:numId w:val="23"/>
        </w:numPr>
        <w:spacing w:after="80"/>
      </w:pPr>
      <w:r>
        <w:rPr>
          <w:rFonts w:ascii="Arial" w:cs="Arial" w:eastAsia="Arial" w:hAnsi="Arial"/>
          <w:color w:val="333333"/>
          <w:sz w:val="22"/>
          <w:szCs w:val="22"/>
        </w:rPr>
        <w:t xml:space="preserve">Install ERPNext on the site</w:t>
      </w:r>
    </w:p>
    <w:p>
      <w:pPr>
        <w:pStyle w:val="ListParagraph"/>
        <w:numPr>
          <w:ilvl w:val="0"/>
          <w:numId w:val="23"/>
        </w:numPr>
        <w:spacing w:after="80"/>
      </w:pPr>
      <w:r>
        <w:rPr>
          <w:rFonts w:ascii="Arial" w:cs="Arial" w:eastAsia="Arial" w:hAnsi="Arial"/>
          <w:color w:val="333333"/>
          <w:sz w:val="22"/>
          <w:szCs w:val="22"/>
        </w:rPr>
        <w:t xml:space="preserve">Scaffold erp_v1_core custom app using bench new-app</w:t>
      </w:r>
    </w:p>
    <w:p>
      <w:pPr>
        <w:pStyle w:val="ListParagraph"/>
        <w:numPr>
          <w:ilvl w:val="0"/>
          <w:numId w:val="23"/>
        </w:numPr>
        <w:spacing w:after="80"/>
      </w:pPr>
      <w:r>
        <w:rPr>
          <w:rFonts w:ascii="Arial" w:cs="Arial" w:eastAsia="Arial" w:hAnsi="Arial"/>
          <w:color w:val="333333"/>
          <w:sz w:val="22"/>
          <w:szCs w:val="22"/>
        </w:rPr>
        <w:t xml:space="preserve">Install the custom app on the site</w:t>
      </w:r>
    </w:p>
    <w:p>
      <w:pPr>
        <w:pStyle w:val="ListParagraph"/>
        <w:numPr>
          <w:ilvl w:val="0"/>
          <w:numId w:val="23"/>
        </w:numPr>
        <w:spacing w:after="80"/>
      </w:pPr>
      <w:r>
        <w:rPr>
          <w:rFonts w:ascii="Arial" w:cs="Arial" w:eastAsia="Arial" w:hAnsi="Arial"/>
          <w:color w:val="333333"/>
          <w:sz w:val="22"/>
          <w:szCs w:val="22"/>
        </w:rPr>
        <w:t xml:space="preserve">Initialize git in the custom app directory, connect to GitHub remote</w:t>
      </w:r>
    </w:p>
    <w:p>
      <w:pPr>
        <w:pStyle w:val="ListParagraph"/>
        <w:numPr>
          <w:ilvl w:val="0"/>
          <w:numId w:val="23"/>
        </w:numPr>
        <w:spacing w:after="80"/>
      </w:pPr>
      <w:r>
        <w:rPr>
          <w:rFonts w:ascii="Arial" w:cs="Arial" w:eastAsia="Arial" w:hAnsi="Arial"/>
          <w:color w:val="333333"/>
          <w:sz w:val="22"/>
          <w:szCs w:val="22"/>
        </w:rPr>
        <w:t xml:space="preserve">Install recommended VS Code extensions</w:t>
      </w:r>
    </w:p>
    <w:p>
      <w:pPr>
        <w:pStyle w:val="ListParagraph"/>
        <w:numPr>
          <w:ilvl w:val="0"/>
          <w:numId w:val="23"/>
        </w:numPr>
        <w:spacing w:after="80"/>
      </w:pPr>
      <w:r>
        <w:rPr>
          <w:rFonts w:ascii="Arial" w:cs="Arial" w:eastAsia="Arial" w:hAnsi="Arial"/>
          <w:color w:val="333333"/>
          <w:sz w:val="22"/>
          <w:szCs w:val="22"/>
        </w:rPr>
        <w:t xml:space="preserve">Verify: can log into ERPNext, custom app is listed, VS Code can edit files</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DEBD0" w:val="clear"/>
            <w:tcMar>
              <w:top w:type="dxa" w:w="100"/>
              <w:left w:type="dxa" w:w="200"/>
              <w:bottom w:type="dxa" w:w="100"/>
              <w:right w:type="dxa" w:w="200"/>
            </w:tcMar>
          </w:tcPr>
          <w:p>
            <w:r>
              <w:rPr>
                <w:rFonts w:ascii="Arial" w:cs="Arial" w:eastAsia="Arial" w:hAnsi="Arial"/>
                <w:color w:val="2C3E50"/>
                <w:sz w:val="22"/>
                <w:szCs w:val="22"/>
              </w:rPr>
              <w:t xml:space="preserve">Common pitfall: Docker on Windows can be slow. If user reports slowness, check WSL2 memory settings.</w:t>
            </w:r>
          </w:p>
        </w:tc>
      </w:tr>
    </w:tbl>
    <w:p>
      <w:pPr>
        <w:pStyle w:val="Heading2"/>
        <w:spacing w:before="240" w:after="120"/>
      </w:pPr>
      <w:r>
        <w:rPr>
          <w:rFonts w:ascii="Arial" w:cs="Arial" w:eastAsia="Arial" w:hAnsi="Arial"/>
          <w:b/>
          <w:bCs/>
          <w:color w:val="2C3E50"/>
          <w:sz w:val="26"/>
          <w:szCs w:val="26"/>
        </w:rPr>
        <w:t xml:space="preserve">8.2 Phase 1a: Accounting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single" w:color="1E8449" w:sz="6"/>
              <w:bottom w:val="single" w:color="1E8449" w:sz="2"/>
              <w:right w:val="single" w:color="1E8449" w:sz="2"/>
            </w:tcBorders>
            <w:shd w:fill="D5F5E3" w:val="clear"/>
            <w:tcMar>
              <w:top w:type="dxa" w:w="100"/>
              <w:left w:type="dxa" w:w="200"/>
              <w:bottom w:type="dxa" w:w="100"/>
              <w:right w:type="dxa" w:w="200"/>
            </w:tcMar>
          </w:tcPr>
          <w:p>
            <w:r>
              <w:rPr>
                <w:rFonts w:ascii="Arial" w:cs="Arial" w:eastAsia="Arial" w:hAnsi="Arial"/>
                <w:color w:val="2C3E50"/>
                <w:sz w:val="22"/>
                <w:szCs w:val="22"/>
              </w:rPr>
              <w:t xml:space="preserve">Goal: Test Technical Services LLC set up with UAE Chart of Accounts, VAT, AED, bank/cash accounts.</w:t>
            </w:r>
          </w:p>
        </w:tc>
      </w:tr>
    </w:tbl>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val="false"/>
          <w:bCs w:val="false"/>
          <w:i w:val="false"/>
          <w:iCs w:val="false"/>
          <w:color w:val="333333"/>
          <w:sz w:val="22"/>
          <w:szCs w:val="22"/>
        </w:rPr>
        <w:t xml:space="preserve">This phase is mostly configuration through the ERPNext UI (Setup Wizard + manual config). Guide the user through each screen step by step. Verify by creating a test journal entry.</w:t>
      </w:r>
    </w:p>
    <w:p>
      <w:pPr>
        <w:pStyle w:val="Heading2"/>
        <w:spacing w:before="240" w:after="120"/>
      </w:pPr>
      <w:r>
        <w:rPr>
          <w:rFonts w:ascii="Arial" w:cs="Arial" w:eastAsia="Arial" w:hAnsi="Arial"/>
          <w:b/>
          <w:bCs/>
          <w:color w:val="2C3E50"/>
          <w:sz w:val="26"/>
          <w:szCs w:val="26"/>
        </w:rPr>
        <w:t xml:space="preserve">8.3 Phase 1b: Sales Cycle + UI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single" w:color="1E8449" w:sz="6"/>
              <w:bottom w:val="single" w:color="1E8449" w:sz="2"/>
              <w:right w:val="single" w:color="1E8449" w:sz="2"/>
            </w:tcBorders>
            <w:shd w:fill="D5F5E3" w:val="clear"/>
            <w:tcMar>
              <w:top w:type="dxa" w:w="100"/>
              <w:left w:type="dxa" w:w="200"/>
              <w:bottom w:type="dxa" w:w="100"/>
              <w:right w:type="dxa" w:w="200"/>
            </w:tcMar>
          </w:tcPr>
          <w:p>
            <w:r>
              <w:rPr>
                <w:rFonts w:ascii="Arial" w:cs="Arial" w:eastAsia="Arial" w:hAnsi="Arial"/>
                <w:color w:val="2C3E50"/>
                <w:sz w:val="22"/>
                <w:szCs w:val="22"/>
              </w:rPr>
              <w:t xml:space="preserve">Goal: Complete sales workflow (Quotation through Payment), Customer management, Manager.io theme applied.</w:t>
            </w:r>
          </w:p>
        </w:tc>
      </w:tr>
    </w:tbl>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val="false"/>
          <w:bCs w:val="false"/>
          <w:i w:val="false"/>
          <w:iCs w:val="false"/>
          <w:color w:val="333333"/>
          <w:sz w:val="22"/>
          <w:szCs w:val="22"/>
        </w:rPr>
        <w:t xml:space="preserve">This is the largest phase. Split it into sub-steps: first get the sales flow working with default ERPNext UI, then apply the Manager.io theme on top. Do not try to theme and configure simultaneously.</w:t>
      </w:r>
    </w:p>
    <w:p>
      <w:pPr>
        <w:pStyle w:val="Heading2"/>
        <w:spacing w:before="240" w:after="120"/>
      </w:pPr>
      <w:r>
        <w:rPr>
          <w:rFonts w:ascii="Arial" w:cs="Arial" w:eastAsia="Arial" w:hAnsi="Arial"/>
          <w:b/>
          <w:bCs/>
          <w:color w:val="2C3E50"/>
          <w:sz w:val="26"/>
          <w:szCs w:val="26"/>
        </w:rPr>
        <w:t xml:space="preserve">8.4 Phase 1c: Purchase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single" w:color="1E8449" w:sz="6"/>
              <w:bottom w:val="single" w:color="1E8449" w:sz="2"/>
              <w:right w:val="single" w:color="1E8449" w:sz="2"/>
            </w:tcBorders>
            <w:shd w:fill="D5F5E3" w:val="clear"/>
            <w:tcMar>
              <w:top w:type="dxa" w:w="100"/>
              <w:left w:type="dxa" w:w="200"/>
              <w:bottom w:type="dxa" w:w="100"/>
              <w:right w:type="dxa" w:w="200"/>
            </w:tcMar>
          </w:tcPr>
          <w:p>
            <w:r>
              <w:rPr>
                <w:rFonts w:ascii="Arial" w:cs="Arial" w:eastAsia="Arial" w:hAnsi="Arial"/>
                <w:color w:val="2C3E50"/>
                <w:sz w:val="22"/>
                <w:szCs w:val="22"/>
              </w:rPr>
              <w:t xml:space="preserve">Goal: Complete purchase workflow (LPO through Payment), Supplier management, label overrides for LPO and GRN.</w:t>
            </w:r>
          </w:p>
        </w:tc>
      </w:tr>
    </w:tbl>
    <w:p>
      <w:pPr>
        <w:pStyle w:val="Heading2"/>
        <w:spacing w:before="240" w:after="120"/>
      </w:pPr>
      <w:r>
        <w:rPr>
          <w:rFonts w:ascii="Arial" w:cs="Arial" w:eastAsia="Arial" w:hAnsi="Arial"/>
          <w:b/>
          <w:bCs/>
          <w:color w:val="2C3E50"/>
          <w:sz w:val="26"/>
          <w:szCs w:val="26"/>
        </w:rPr>
        <w:t xml:space="preserve">8.5 Phase 1d: Projects, Dashboard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single" w:color="1E8449" w:sz="6"/>
              <w:bottom w:val="single" w:color="1E8449" w:sz="2"/>
              <w:right w:val="single" w:color="1E8449" w:sz="2"/>
            </w:tcBorders>
            <w:shd w:fill="D5F5E3" w:val="clear"/>
            <w:tcMar>
              <w:top w:type="dxa" w:w="100"/>
              <w:left w:type="dxa" w:w="200"/>
              <w:bottom w:type="dxa" w:w="100"/>
              <w:right w:type="dxa" w:w="200"/>
            </w:tcMar>
          </w:tcPr>
          <w:p>
            <w:r>
              <w:rPr>
                <w:rFonts w:ascii="Arial" w:cs="Arial" w:eastAsia="Arial" w:hAnsi="Arial"/>
                <w:color w:val="2C3E50"/>
                <w:sz w:val="22"/>
                <w:szCs w:val="22"/>
              </w:rPr>
              <w:t xml:space="preserve">Goal: Project management configured, custom dashboard, standard accounting reports verified.</w:t>
            </w:r>
          </w:p>
        </w:tc>
      </w:tr>
    </w:tbl>
    <w:p>
      <w:pPr>
        <w:pStyle w:val="Heading2"/>
        <w:spacing w:before="240" w:after="120"/>
      </w:pPr>
      <w:r>
        <w:rPr>
          <w:rFonts w:ascii="Arial" w:cs="Arial" w:eastAsia="Arial" w:hAnsi="Arial"/>
          <w:b/>
          <w:bCs/>
          <w:color w:val="2C3E50"/>
          <w:sz w:val="26"/>
          <w:szCs w:val="26"/>
        </w:rPr>
        <w:t xml:space="preserve">8.6 Phase 1e: Print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single" w:color="1E8449" w:sz="6"/>
              <w:bottom w:val="single" w:color="1E8449" w:sz="2"/>
              <w:right w:val="single" w:color="1E8449" w:sz="2"/>
            </w:tcBorders>
            <w:shd w:fill="D5F5E3" w:val="clear"/>
            <w:tcMar>
              <w:top w:type="dxa" w:w="100"/>
              <w:left w:type="dxa" w:w="200"/>
              <w:bottom w:type="dxa" w:w="100"/>
              <w:right w:type="dxa" w:w="200"/>
            </w:tcMar>
          </w:tcPr>
          <w:p>
            <w:r>
              <w:rPr>
                <w:rFonts w:ascii="Arial" w:cs="Arial" w:eastAsia="Arial" w:hAnsi="Arial"/>
                <w:color w:val="2C3E50"/>
                <w:sz w:val="22"/>
                <w:szCs w:val="22"/>
              </w:rPr>
              <w:t xml:space="preserve">Goal: Professional print templates for all major document types, version-controlled in the Core app.</w:t>
            </w:r>
          </w:p>
        </w:tc>
      </w:tr>
    </w:tbl>
    <w:p>
      <w:pPr>
        <w:pStyle w:val="Heading2"/>
        <w:spacing w:before="240" w:after="120"/>
      </w:pPr>
      <w:r>
        <w:rPr>
          <w:rFonts w:ascii="Arial" w:cs="Arial" w:eastAsia="Arial" w:hAnsi="Arial"/>
          <w:b/>
          <w:bCs/>
          <w:color w:val="2C3E50"/>
          <w:sz w:val="26"/>
          <w:szCs w:val="26"/>
        </w:rPr>
        <w:t xml:space="preserve">8.7 Phase 1f: Testing &amp; Stabilization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single" w:color="1E8449" w:sz="6"/>
              <w:bottom w:val="single" w:color="1E8449" w:sz="2"/>
              <w:right w:val="single" w:color="1E8449" w:sz="2"/>
            </w:tcBorders>
            <w:shd w:fill="D5F5E3" w:val="clear"/>
            <w:tcMar>
              <w:top w:type="dxa" w:w="100"/>
              <w:left w:type="dxa" w:w="200"/>
              <w:bottom w:type="dxa" w:w="100"/>
              <w:right w:type="dxa" w:w="200"/>
            </w:tcMar>
          </w:tcPr>
          <w:p>
            <w:r>
              <w:rPr>
                <w:rFonts w:ascii="Arial" w:cs="Arial" w:eastAsia="Arial" w:hAnsi="Arial"/>
                <w:color w:val="2C3E50"/>
                <w:sz w:val="22"/>
                <w:szCs w:val="22"/>
              </w:rPr>
              <w:t xml:space="preserve">Goal: System tested with realistic data for a full month cycle. All bugs fixed. Structure frozen.</w:t>
            </w:r>
          </w:p>
        </w:tc>
      </w:tr>
    </w:tbl>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DEBD0" w:val="clear"/>
            <w:tcMar>
              <w:top w:type="dxa" w:w="100"/>
              <w:left w:type="dxa" w:w="200"/>
              <w:bottom w:type="dxa" w:w="100"/>
              <w:right w:type="dxa" w:w="200"/>
            </w:tcMar>
          </w:tcPr>
          <w:p>
            <w:r>
              <w:rPr>
                <w:rFonts w:ascii="Arial" w:cs="Arial" w:eastAsia="Arial" w:hAnsi="Arial"/>
                <w:color w:val="2C3E50"/>
                <w:sz w:val="22"/>
                <w:szCs w:val="22"/>
              </w:rPr>
              <w:t xml:space="preserve">After this phase is complete, do NOT make structural changes (adding/removing fields, changing workflows) without careful consideration. The system should be stable enough for real use.</w:t>
            </w:r>
          </w:p>
        </w:tc>
      </w:tr>
    </w:tbl>
    <w:p>
      <w:r>
        <w:br w:type="page"/>
      </w:r>
    </w:p>
    <w:p>
      <w:pPr>
        <w:pStyle w:val="Heading1"/>
        <w:spacing w:before="360" w:after="120"/>
      </w:pPr>
      <w:r>
        <w:rPr>
          <w:rFonts w:ascii="Arial" w:cs="Arial" w:eastAsia="Arial" w:hAnsi="Arial"/>
          <w:b/>
          <w:bCs/>
          <w:color w:val="1A5276"/>
          <w:sz w:val="32"/>
          <w:szCs w:val="32"/>
        </w:rPr>
        <w:t xml:space="preserve">9. Important Patterns &amp; Anti-Patterns</w:t>
      </w:r>
    </w:p>
    <w:p>
      <w:pPr>
        <w:pStyle w:val="Heading2"/>
        <w:spacing w:before="240" w:after="120"/>
      </w:pPr>
      <w:r>
        <w:rPr>
          <w:rFonts w:ascii="Arial" w:cs="Arial" w:eastAsia="Arial" w:hAnsi="Arial"/>
          <w:b/>
          <w:bCs/>
          <w:color w:val="2C3E50"/>
          <w:sz w:val="26"/>
          <w:szCs w:val="26"/>
        </w:rPr>
        <w:t xml:space="preserve">9.1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Explain before acting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 need to create a tax template so that invoices automatically calculate 5% VAT. Here is the command...'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Verify after each step</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'Run this command and tell me what you see. It should say [expected output].'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 the Requirements doc as source of truth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'According to our requirements, LPO maps to Purchase Order. Let me set up the label override...'</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Commit frequently</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'Good, that worked! Let us save this progress. Run: git add . &amp;&amp; git commit -m "Add VAT template"'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Acknowledge errors calmly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'That error is normal when the database is not ready yet. Let us wait 30 seconds and try again.'</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Reference Manager.io for context</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'In Manager, this is like the Receive Money screen. In ERPNext, it is called Payment Entry.'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 all decisions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 chose to use Section Breaks instead of Tabs for the invoice form. Let me add this to DECISIONS.md.'</w:t>
            </w:r>
          </w:p>
        </w:tc>
      </w:tr>
    </w:tbl>
    <w:p>
      <w:pPr>
        <w:pStyle w:val="Heading2"/>
        <w:spacing w:before="240" w:after="120"/>
      </w:pPr>
      <w:r>
        <w:rPr>
          <w:rFonts w:ascii="Arial" w:cs="Arial" w:eastAsia="Arial" w:hAnsi="Arial"/>
          <w:b/>
          <w:bCs/>
          <w:color w:val="2C3E50"/>
          <w:sz w:val="26"/>
          <w:szCs w:val="26"/>
        </w:rPr>
        <w:t xml:space="preserve">9.2 DO NOT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Anti-Pattern</w:t>
            </w:r>
          </w:p>
        </w:tc>
        <w:tc>
          <w:tcPr>
            <w:tcW w:type="dxa" w:w="5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Why It Is Bad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Dump 20 commands at once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will get lost, make mistakes, and not understand what happened</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Edit ERPNext core files directly</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Breaks upgrades, violates design rule #1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custom fields without checking existing ERPNext fields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Causes form bloat, the exact problem we are solving</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Skip the end-of-session protocol</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Progress is lost, next session starts from scratch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 jargon without explaining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is a beginner, will feel intimidated and confused</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Assume the user knows terminal commands</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Always provide exact copy-paste commands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Say 'this should work' or 'this is easy'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If it does not work, user feels stupid. Be honest about complexity.</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Skip git commits for 'minor' changes</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Minor changes add up. Lost work is devastating for motivation.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Re-debate decided architecture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Decisions in DECISIONS.md are final unless user explicitly wants to revisit</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features out of roadmap order</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Dependencies exist between phases. Follow the order.</w:t>
            </w:r>
          </w:p>
        </w:tc>
      </w:tr>
    </w:tbl>
    <w:p>
      <w:r>
        <w:br w:type="page"/>
      </w:r>
    </w:p>
    <w:p>
      <w:pPr>
        <w:pStyle w:val="Heading1"/>
        <w:spacing w:before="360" w:after="120"/>
      </w:pPr>
      <w:r>
        <w:rPr>
          <w:rFonts w:ascii="Arial" w:cs="Arial" w:eastAsia="Arial" w:hAnsi="Arial"/>
          <w:b/>
          <w:bCs/>
          <w:color w:val="1A5276"/>
          <w:sz w:val="32"/>
          <w:szCs w:val="32"/>
        </w:rPr>
        <w:t xml:space="preserve">10. Quick Start Checklist (For a New AI Session)</w:t>
      </w:r>
    </w:p>
    <w:p>
      <w:pPr>
        <w:spacing w:after="120" w:before="0"/>
        <w:jc w:val="left"/>
      </w:pPr>
      <w:r>
        <w:rPr>
          <w:rFonts w:ascii="Arial" w:cs="Arial" w:eastAsia="Arial" w:hAnsi="Arial"/>
          <w:b w:val="false"/>
          <w:bCs w:val="false"/>
          <w:i w:val="false"/>
          <w:iCs w:val="false"/>
          <w:color w:val="333333"/>
          <w:sz w:val="22"/>
          <w:szCs w:val="22"/>
        </w:rPr>
        <w:t xml:space="preserve">Use this checklist every time you start a new session with the user:</w:t>
      </w:r>
    </w:p>
    <w:p>
      <w:pPr>
        <w:spacing w:after="120" w:before="0"/>
        <w:jc w:val="left"/>
      </w:pPr>
      <w:r>
        <w:rPr>
          <w:rFonts w:ascii="Arial" w:cs="Arial" w:eastAsia="Arial" w:hAnsi="Arial"/>
          <w:b w:val="false"/>
          <w:bCs w:val="false"/>
          <w:i w:val="false"/>
          <w:iCs w:val="false"/>
          <w:color w:val="333333"/>
          <w:sz w:val="22"/>
          <w:szCs w:val="22"/>
        </w:rPr>
        <w:t xml:space="preserve"/>
      </w:r>
    </w:p>
    <w:p>
      <w:pPr>
        <w:pStyle w:val="ListParagraph"/>
        <w:numPr>
          <w:ilvl w:val="0"/>
          <w:numId w:val="24"/>
        </w:numPr>
        <w:spacing w:after="80"/>
      </w:pPr>
      <w:r>
        <w:rPr>
          <w:rFonts w:ascii="Arial" w:cs="Arial" w:eastAsia="Arial" w:hAnsi="Arial"/>
          <w:b/>
          <w:bCs/>
          <w:color w:val="333333"/>
          <w:sz w:val="22"/>
          <w:szCs w:val="22"/>
        </w:rPr>
        <w:t xml:space="preserve">Read: </w:t>
      </w:r>
      <w:r>
        <w:rPr>
          <w:rFonts w:ascii="Arial" w:cs="Arial" w:eastAsia="Arial" w:hAnsi="Arial"/>
          <w:color w:val="333333"/>
          <w:sz w:val="22"/>
          <w:szCs w:val="22"/>
        </w:rPr>
        <w:t xml:space="preserve">ERP-V1 Requirements &amp; Architecture Document (understand WHAT to build)</w:t>
      </w:r>
    </w:p>
    <w:p>
      <w:pPr>
        <w:pStyle w:val="ListParagraph"/>
        <w:numPr>
          <w:ilvl w:val="0"/>
          <w:numId w:val="24"/>
        </w:numPr>
        <w:spacing w:after="80"/>
      </w:pPr>
      <w:r>
        <w:rPr>
          <w:rFonts w:ascii="Arial" w:cs="Arial" w:eastAsia="Arial" w:hAnsi="Arial"/>
          <w:b/>
          <w:bCs/>
          <w:color w:val="333333"/>
          <w:sz w:val="22"/>
          <w:szCs w:val="22"/>
        </w:rPr>
        <w:t xml:space="preserve">Read: </w:t>
      </w:r>
      <w:r>
        <w:rPr>
          <w:rFonts w:ascii="Arial" w:cs="Arial" w:eastAsia="Arial" w:hAnsi="Arial"/>
          <w:color w:val="333333"/>
          <w:sz w:val="22"/>
          <w:szCs w:val="22"/>
        </w:rPr>
        <w:t xml:space="preserve">This AI Development Guide (understand HOW to guide the user)</w:t>
      </w:r>
    </w:p>
    <w:p>
      <w:pPr>
        <w:pStyle w:val="ListParagraph"/>
        <w:numPr>
          <w:ilvl w:val="0"/>
          <w:numId w:val="24"/>
        </w:numPr>
        <w:spacing w:after="80"/>
      </w:pPr>
      <w:r>
        <w:rPr>
          <w:rFonts w:ascii="Arial" w:cs="Arial" w:eastAsia="Arial" w:hAnsi="Arial"/>
          <w:b/>
          <w:bCs/>
          <w:color w:val="333333"/>
          <w:sz w:val="22"/>
          <w:szCs w:val="22"/>
        </w:rPr>
        <w:t xml:space="preserve">Read: </w:t>
      </w:r>
      <w:r>
        <w:rPr>
          <w:rFonts w:ascii="Arial" w:cs="Arial" w:eastAsia="Arial" w:hAnsi="Arial"/>
          <w:color w:val="333333"/>
          <w:sz w:val="22"/>
          <w:szCs w:val="22"/>
        </w:rPr>
        <w:t xml:space="preserve">PROGRESS.md (understand WHERE we are right now)</w:t>
      </w:r>
    </w:p>
    <w:p>
      <w:pPr>
        <w:pStyle w:val="ListParagraph"/>
        <w:numPr>
          <w:ilvl w:val="0"/>
          <w:numId w:val="24"/>
        </w:numPr>
        <w:spacing w:after="80"/>
      </w:pPr>
      <w:r>
        <w:rPr>
          <w:rFonts w:ascii="Arial" w:cs="Arial" w:eastAsia="Arial" w:hAnsi="Arial"/>
          <w:b/>
          <w:bCs/>
          <w:color w:val="333333"/>
          <w:sz w:val="22"/>
          <w:szCs w:val="22"/>
        </w:rPr>
        <w:t xml:space="preserve">Read: </w:t>
      </w:r>
      <w:r>
        <w:rPr>
          <w:rFonts w:ascii="Arial" w:cs="Arial" w:eastAsia="Arial" w:hAnsi="Arial"/>
          <w:color w:val="333333"/>
          <w:sz w:val="22"/>
          <w:szCs w:val="22"/>
        </w:rPr>
        <w:t xml:space="preserve">TASKS.md (understand WHAT is left to do)</w:t>
      </w:r>
    </w:p>
    <w:p>
      <w:pPr>
        <w:pStyle w:val="ListParagraph"/>
        <w:numPr>
          <w:ilvl w:val="0"/>
          <w:numId w:val="24"/>
        </w:numPr>
        <w:spacing w:after="80"/>
      </w:pPr>
      <w:r>
        <w:rPr>
          <w:rFonts w:ascii="Arial" w:cs="Arial" w:eastAsia="Arial" w:hAnsi="Arial"/>
          <w:b/>
          <w:bCs/>
          <w:color w:val="333333"/>
          <w:sz w:val="22"/>
          <w:szCs w:val="22"/>
        </w:rPr>
        <w:t xml:space="preserve">Read: </w:t>
      </w:r>
      <w:r>
        <w:rPr>
          <w:rFonts w:ascii="Arial" w:cs="Arial" w:eastAsia="Arial" w:hAnsi="Arial"/>
          <w:color w:val="333333"/>
          <w:sz w:val="22"/>
          <w:szCs w:val="22"/>
        </w:rPr>
        <w:t xml:space="preserve">DECISIONS.md (understand WHY past choices were made)</w:t>
      </w:r>
    </w:p>
    <w:p>
      <w:pPr>
        <w:pStyle w:val="ListParagraph"/>
        <w:numPr>
          <w:ilvl w:val="0"/>
          <w:numId w:val="24"/>
        </w:numPr>
        <w:spacing w:after="80"/>
      </w:pPr>
      <w:r>
        <w:rPr>
          <w:rFonts w:ascii="Arial" w:cs="Arial" w:eastAsia="Arial" w:hAnsi="Arial"/>
          <w:b/>
          <w:bCs/>
          <w:color w:val="333333"/>
          <w:sz w:val="22"/>
          <w:szCs w:val="22"/>
        </w:rPr>
        <w:t xml:space="preserve">Confirm: </w:t>
      </w:r>
      <w:r>
        <w:rPr>
          <w:rFonts w:ascii="Arial" w:cs="Arial" w:eastAsia="Arial" w:hAnsi="Arial"/>
          <w:color w:val="333333"/>
          <w:sz w:val="22"/>
          <w:szCs w:val="22"/>
        </w:rPr>
        <w:t xml:space="preserve">Tell the user what was last completed and what the next step is. Wait for them to confirm before proceeding.</w:t>
      </w:r>
    </w:p>
    <w:p>
      <w:pPr>
        <w:pStyle w:val="ListParagraph"/>
        <w:numPr>
          <w:ilvl w:val="0"/>
          <w:numId w:val="24"/>
        </w:numPr>
        <w:spacing w:after="80"/>
      </w:pPr>
      <w:r>
        <w:rPr>
          <w:rFonts w:ascii="Arial" w:cs="Arial" w:eastAsia="Arial" w:hAnsi="Arial"/>
          <w:b/>
          <w:bCs/>
          <w:color w:val="333333"/>
          <w:sz w:val="22"/>
          <w:szCs w:val="22"/>
        </w:rPr>
        <w:t xml:space="preserve">Work: </w:t>
      </w:r>
      <w:r>
        <w:rPr>
          <w:rFonts w:ascii="Arial" w:cs="Arial" w:eastAsia="Arial" w:hAnsi="Arial"/>
          <w:color w:val="333333"/>
          <w:sz w:val="22"/>
          <w:szCs w:val="22"/>
        </w:rPr>
        <w:t xml:space="preserve">Follow the phase-by-phase roadmap. Use the patch-style protocol. Wait for user confirmation after every 1-3 steps.</w:t>
      </w:r>
    </w:p>
    <w:p>
      <w:pPr>
        <w:pStyle w:val="ListParagraph"/>
        <w:numPr>
          <w:ilvl w:val="0"/>
          <w:numId w:val="24"/>
        </w:numPr>
        <w:spacing w:after="80"/>
      </w:pPr>
      <w:r>
        <w:rPr>
          <w:rFonts w:ascii="Arial" w:cs="Arial" w:eastAsia="Arial" w:hAnsi="Arial"/>
          <w:b/>
          <w:bCs/>
          <w:color w:val="333333"/>
          <w:sz w:val="22"/>
          <w:szCs w:val="22"/>
        </w:rPr>
        <w:t xml:space="preserve">End: </w:t>
      </w:r>
      <w:r>
        <w:rPr>
          <w:rFonts w:ascii="Arial" w:cs="Arial" w:eastAsia="Arial" w:hAnsi="Arial"/>
          <w:color w:val="333333"/>
          <w:sz w:val="22"/>
          <w:szCs w:val="22"/>
        </w:rPr>
        <w:t xml:space="preserve">When the user says to stop, execute the full end-of-session protocol (Section 4.2). No exceptions.</w:t>
      </w:r>
    </w:p>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6"/>
              <w:bottom w:val="single" w:color="1A5276" w:sz="2"/>
              <w:right w:val="single" w:color="1A5276" w:sz="2"/>
            </w:tcBorders>
            <w:shd w:fill="D6EAF8" w:val="clear"/>
            <w:tcMar>
              <w:top w:type="dxa" w:w="100"/>
              <w:left w:type="dxa" w:w="200"/>
              <w:bottom w:type="dxa" w:w="100"/>
              <w:right w:type="dxa" w:w="200"/>
            </w:tcMar>
          </w:tcPr>
          <w:p>
            <w:r>
              <w:rPr>
                <w:rFonts w:ascii="Arial" w:cs="Arial" w:eastAsia="Arial" w:hAnsi="Arial"/>
                <w:color w:val="2C3E50"/>
                <w:sz w:val="22"/>
                <w:szCs w:val="22"/>
              </w:rPr>
              <w:t xml:space="preserve">If PROGRESS.md and TASKS.md are not provided, ask the user: 'Can you share the PROGRESS.md and TASKS.md files from the repository? If you do not have them, tell me the last thing you remember working on and I will help us pick up from there.'</w:t>
            </w:r>
          </w:p>
        </w:tc>
      </w:tr>
    </w:tbl>
    <w:p>
      <w:r>
        <w:br w:type="page"/>
      </w:r>
    </w:p>
    <w:p>
      <w:pPr>
        <w:pStyle w:val="Heading1"/>
        <w:spacing w:before="360" w:after="120"/>
      </w:pPr>
      <w:r>
        <w:rPr>
          <w:rFonts w:ascii="Arial" w:cs="Arial" w:eastAsia="Arial" w:hAnsi="Arial"/>
          <w:b/>
          <w:bCs/>
          <w:color w:val="1A5276"/>
          <w:sz w:val="32"/>
          <w:szCs w:val="32"/>
        </w:rPr>
        <w:t xml:space="preserve">Document End</w:t>
      </w:r>
    </w:p>
    <w:p>
      <w:pPr>
        <w:spacing w:after="120" w:before="0"/>
        <w:jc w:val="left"/>
      </w:pPr>
      <w:r>
        <w:rPr>
          <w:rFonts w:ascii="Arial" w:cs="Arial" w:eastAsia="Arial" w:hAnsi="Arial"/>
          <w:b w:val="false"/>
          <w:bCs w:val="false"/>
          <w:i w:val="false"/>
          <w:iCs w:val="false"/>
          <w:color w:val="333333"/>
          <w:sz w:val="22"/>
          <w:szCs w:val="22"/>
        </w:rPr>
        <w:t xml:space="preserve">This document, combined with the ERP-V1 Requirements &amp; Architecture Document and the six repository tracking files (README.md, PROGRESS.md, CHANGELOG.md, DECISIONS.md, TASKS.md, REQUIREMENTS.md), provides everything an AI assistant needs to guide Muhammad Rayyan through building ERP-V1 from start to finish.</w:t>
      </w:r>
    </w:p>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bCs/>
          <w:i w:val="false"/>
          <w:iCs w:val="false"/>
          <w:color w:val="333333"/>
          <w:sz w:val="22"/>
          <w:szCs w:val="22"/>
        </w:rPr>
        <w:t xml:space="preserve">Keep this document accessible. Upload it at the start of every new AI conversation along with the latest PROGRESS.md and TASKS.md files.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FOR AI USE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ERP-V1 — AI Development Guide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108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23"/>
    <w:lvlOverride w:ilvl="0">
      <w:startOverride w:val="1"/>
    </w:lvlOverride>
  </w:num>
  <w:num w:numId="9">
    <w:abstractNumId w:val="24"/>
    <w:lvlOverride w:ilvl="0">
      <w:startOverride w:val="1"/>
    </w:lvlOverride>
  </w:num>
  <w:num w:numId="10">
    <w:abstractNumId w:val="25"/>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 w:numId="20">
    <w:abstractNumId w:val="17"/>
    <w:lvlOverride w:ilvl="0">
      <w:startOverride w:val="1"/>
    </w:lvlOverride>
  </w:num>
  <w:num w:numId="21">
    <w:abstractNumId w:val="18"/>
    <w:lvlOverride w:ilvl="0">
      <w:startOverride w:val="1"/>
    </w:lvlOverride>
  </w:num>
  <w:num w:numId="22">
    <w:abstractNumId w:val="19"/>
    <w:lvlOverride w:ilvl="0">
      <w:startOverride w:val="1"/>
    </w:lvlOverride>
  </w:num>
  <w:num w:numId="23">
    <w:abstractNumId w:val="26"/>
    <w:lvlOverride w:ilvl="0">
      <w:startOverride w:val="1"/>
    </w:lvlOverride>
  </w:num>
  <w:num w:numId="24">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2026-02-05T22:19:56.306Z</dcterms:created>
  <dcterms:modified xsi:type="dcterms:W3CDTF">2026-02-05T22:19:56.307Z</dcterms:modified>
</cp:coreProperties>
</file>

<file path=docProps/custom.xml><?xml version="1.0" encoding="utf-8"?>
<Properties xmlns="http://schemas.openxmlformats.org/officeDocument/2006/custom-properties" xmlns:vt="http://schemas.openxmlformats.org/officeDocument/2006/docPropsVTypes"/>
</file>