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Perancangan Mini Operating System Kernel dan Evaluasi Performa pada Studi Kasus CPU-Bound dan I/O-Bound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Pendahuluan</w:t>
      </w:r>
    </w:p>
    <w:p w:rsidR="00000000" w:rsidDel="00000000" w:rsidP="00000000" w:rsidRDefault="00000000" w:rsidRPr="00000000" w14:paraId="00000004">
      <w:pPr>
        <w:spacing w:line="240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Operating System (Mini-OS) adalah kernel sederhana yang dirancang untuk mempelajari konsep dasar sistem operasi seperti task scheduling, manajemen memori, dan operasi I/O.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 studi kasus ini: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Mendesain dan mengimplementasikan Mini-OS minimal.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Menjalankan satu studi kasus nyata pada Mini-OS.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Membandingkan performanya dengan OS modern.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Menganalisis faktor penyebab perbedaan performa.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yang diuji: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CPU-bound: perhitungan Fibonacci multitasking.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I/O-bound: simulasi baca/tulis blok 4 KB.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Desain Mini Operating System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Mini-OS terdiri dari komponen utama berikut: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line="240" w:lineRule="auto"/>
        <w:ind w:left="730" w:hanging="37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Task Scheduler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Menggunakan Round Robin Scheduling.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Mendukung beberapa task.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Fungsi: init_scheduler(), create_task(), start_scheduler().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Manager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Fixed-size memory pool.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Fungsi alokasi sederhana simple_alloc().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 Simulasi I/O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Block device berbasis array RAM.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Sektor 512 byte / blok 4 KB.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Fungsi: io_write_sector(), io_read_sector(), io_get_status().</w:t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Call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sys_print(), wrapper driver read/write, create_task, memory allocate.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Bootloader dan Kernel Init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Bootloader assembly.</w:t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Kernel dijalankan melalui kernel_main().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Implementasi Studi Kasus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CPU-Bound: Multitasking Fibonacci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Task 1: Fibonacci ke–40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Task 2: Fibonacci ke–20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Pengukuran waktu dilakukan dengan timer internal Mini-OS.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I/O-Bound: Simulasi I/O 4KB Block</w:t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Parameter: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BLOCK_SIZE = 4096 bytes</w:t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BLOCK_COUNT = 1000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Total data 4 MB</w:t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Operasi: write seluruh blok, lalu read seluruh blok.</w:t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 Pengujian Mini-OS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Multitasking Fibonacci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Hasil sesuai QEMU: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776"/>
        <w:gridCol w:w="1701"/>
        <w:gridCol w:w="3003"/>
        <w:tblGridChange w:id="0">
          <w:tblGrid>
            <w:gridCol w:w="2160"/>
            <w:gridCol w:w="1776"/>
            <w:gridCol w:w="1701"/>
            <w:gridCol w:w="3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Operasi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Eksekusi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Task 1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fib(40)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102334155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15,700,068 µs (≈ 15.7 detik)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Task 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fib(20)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6765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1,026 µs</w:t>
            </w:r>
          </w:p>
        </w:tc>
      </w:tr>
    </w:tbl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" w:right="0" w:hanging="37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Simulasi I/O 4KB Block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3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2"/>
        <w:gridCol w:w="2162"/>
        <w:gridCol w:w="2162"/>
        <w:gridCol w:w="2162"/>
        <w:tblGridChange w:id="0">
          <w:tblGrid>
            <w:gridCol w:w="2162"/>
            <w:gridCol w:w="2162"/>
            <w:gridCol w:w="2162"/>
            <w:gridCol w:w="2162"/>
          </w:tblGrid>
        </w:tblGridChange>
      </w:tblGrid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Percobaan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Operasi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Tidak realistis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 µs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400,000 KB/s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Tidak realistis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 µs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400,000 KB/s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Realistis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50,000 µs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~80,000 KB/s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Realistis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50,000 µs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~80,000 KB/s</w:t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Perbandingan Mini-OS vs OS Modern</w:t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CPU-bound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Eksekusi fib(40)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Mini-OS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15.7 detik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OS Modern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2–5 detik</w:t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I/O-bound</w:t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 I/O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Mini-OS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~78 MB/s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OS Modern (RAM Disk)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400–1000 MB/s</w:t>
            </w:r>
          </w:p>
        </w:tc>
      </w:tr>
    </w:tbl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Diskusi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Kelebihan Mini-OS:</w:t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Kernel sederhana, multitasking berfungsi, driver virtual stabil.</w:t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Kekurangan:</w:t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Timer tidak akurat, driver I/O terbatas, scheduler tidak efisien.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modern lebih cepat karena optimisasi CPU, scheduler canggih, memori virtual, dan driver hardware yang matang.</w:t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Kesimpulan</w:t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Mini-OS berhasil menjalankan studi kasus CPU dan I/O.</w:t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Performa CPU-bound jauh lebih lambat dibanding OS modern.</w:t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Hasil I/O realistis mencapai ~78 MB/s.</w:t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Mini-OS efektif sebagai pembelajaran dasar kernel.</w:t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decimal"/>
      <w:lvlText w:val="%1.%2"/>
      <w:lvlJc w:val="left"/>
      <w:pPr>
        <w:ind w:left="730" w:hanging="37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