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2F" w:rsidRDefault="001455F8">
      <w:pPr>
        <w:pStyle w:val="BodyText"/>
        <w:ind w:left="1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33600" cy="2114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2F" w:rsidRDefault="00D64A2F">
      <w:pPr>
        <w:pStyle w:val="BodyText"/>
        <w:rPr>
          <w:rFonts w:ascii="Times New Roman"/>
          <w:sz w:val="20"/>
        </w:rPr>
      </w:pPr>
    </w:p>
    <w:p w:rsidR="00D64A2F" w:rsidRDefault="00D64A2F">
      <w:pPr>
        <w:pStyle w:val="BodyText"/>
        <w:rPr>
          <w:rFonts w:ascii="Times New Roman"/>
          <w:sz w:val="20"/>
        </w:rPr>
      </w:pPr>
    </w:p>
    <w:p w:rsidR="00D64A2F" w:rsidRDefault="00D64A2F">
      <w:pPr>
        <w:pStyle w:val="BodyText"/>
        <w:rPr>
          <w:rFonts w:ascii="Times New Roman"/>
          <w:sz w:val="20"/>
        </w:rPr>
      </w:pPr>
    </w:p>
    <w:p w:rsidR="00D64A2F" w:rsidRDefault="001455F8">
      <w:pPr>
        <w:pStyle w:val="BodyText"/>
        <w:spacing w:before="5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130212</wp:posOffset>
            </wp:positionV>
            <wp:extent cx="1092004" cy="1234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0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A2F" w:rsidRDefault="00D64A2F">
      <w:pPr>
        <w:pStyle w:val="BodyText"/>
        <w:spacing w:before="1"/>
        <w:rPr>
          <w:rFonts w:ascii="Times New Roman"/>
          <w:sz w:val="25"/>
        </w:rPr>
      </w:pPr>
    </w:p>
    <w:p w:rsidR="00D64A2F" w:rsidRDefault="001455F8">
      <w:pPr>
        <w:pStyle w:val="Title"/>
        <w:spacing w:line="249" w:lineRule="auto"/>
      </w:pPr>
      <w:r>
        <w:rPr>
          <w:color w:val="1A1A1A"/>
          <w:w w:val="105"/>
        </w:rPr>
        <w:t>Applied Physics</w:t>
      </w:r>
      <w:r>
        <w:rPr>
          <w:color w:val="1A1A1A"/>
          <w:spacing w:val="-144"/>
          <w:w w:val="105"/>
        </w:rPr>
        <w:t xml:space="preserve"> </w:t>
      </w:r>
      <w:r>
        <w:rPr>
          <w:color w:val="1A1A1A"/>
          <w:spacing w:val="-6"/>
          <w:w w:val="105"/>
        </w:rPr>
        <w:t xml:space="preserve">for </w:t>
      </w:r>
      <w:r>
        <w:rPr>
          <w:color w:val="1A1A1A"/>
          <w:w w:val="105"/>
        </w:rPr>
        <w:t>Scientists and Engineers</w:t>
      </w:r>
    </w:p>
    <w:p w:rsidR="00D64A2F" w:rsidRDefault="001455F8">
      <w:pPr>
        <w:pStyle w:val="Heading1"/>
        <w:spacing w:line="447" w:lineRule="exact"/>
      </w:pPr>
      <w:r>
        <w:rPr>
          <w:color w:val="666666"/>
        </w:rPr>
        <w:t>Lab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Report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6: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Study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Variation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Photoelectric</w:t>
      </w:r>
    </w:p>
    <w:p w:rsidR="00D64A2F" w:rsidRDefault="001455F8">
      <w:pPr>
        <w:spacing w:before="255"/>
        <w:ind w:left="160"/>
        <w:rPr>
          <w:rFonts w:ascii="Trebuchet MS"/>
          <w:b/>
          <w:sz w:val="40"/>
        </w:rPr>
      </w:pPr>
      <w:r>
        <w:rPr>
          <w:rFonts w:ascii="Trebuchet MS"/>
          <w:b/>
          <w:color w:val="666666"/>
          <w:sz w:val="40"/>
        </w:rPr>
        <w:t>Effect</w:t>
      </w:r>
      <w:r>
        <w:rPr>
          <w:rFonts w:ascii="Trebuchet MS"/>
          <w:b/>
          <w:color w:val="666666"/>
          <w:spacing w:val="-55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Current</w:t>
      </w:r>
      <w:r>
        <w:rPr>
          <w:rFonts w:ascii="Trebuchet MS"/>
          <w:b/>
          <w:color w:val="666666"/>
          <w:spacing w:val="-54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with</w:t>
      </w:r>
      <w:r>
        <w:rPr>
          <w:rFonts w:ascii="Trebuchet MS"/>
          <w:b/>
          <w:color w:val="666666"/>
          <w:spacing w:val="-55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Intensity</w:t>
      </w:r>
      <w:r>
        <w:rPr>
          <w:rFonts w:ascii="Trebuchet MS"/>
          <w:b/>
          <w:color w:val="666666"/>
          <w:spacing w:val="-54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of</w:t>
      </w:r>
      <w:r>
        <w:rPr>
          <w:rFonts w:ascii="Trebuchet MS"/>
          <w:b/>
          <w:color w:val="666666"/>
          <w:spacing w:val="-55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Incident</w:t>
      </w:r>
      <w:r>
        <w:rPr>
          <w:rFonts w:ascii="Trebuchet MS"/>
          <w:b/>
          <w:color w:val="666666"/>
          <w:spacing w:val="-54"/>
          <w:sz w:val="40"/>
        </w:rPr>
        <w:t xml:space="preserve"> </w:t>
      </w:r>
      <w:r>
        <w:rPr>
          <w:rFonts w:ascii="Trebuchet MS"/>
          <w:b/>
          <w:color w:val="666666"/>
          <w:sz w:val="40"/>
        </w:rPr>
        <w:t>Light</w:t>
      </w: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D64A2F">
      <w:pPr>
        <w:pStyle w:val="BodyText"/>
        <w:spacing w:before="11"/>
        <w:rPr>
          <w:rFonts w:ascii="Trebuchet MS"/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3183"/>
        <w:gridCol w:w="2573"/>
      </w:tblGrid>
      <w:tr w:rsidR="00D64A2F">
        <w:trPr>
          <w:trHeight w:val="1765"/>
        </w:trPr>
        <w:tc>
          <w:tcPr>
            <w:tcW w:w="3539" w:type="dxa"/>
          </w:tcPr>
          <w:p w:rsidR="00D64A2F" w:rsidRDefault="001455F8">
            <w:pPr>
              <w:pStyle w:val="TableParagraph"/>
              <w:spacing w:before="13"/>
              <w:ind w:left="5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Submitted to</w:t>
            </w:r>
          </w:p>
          <w:p w:rsidR="00D64A2F" w:rsidRDefault="001455F8">
            <w:pPr>
              <w:pStyle w:val="TableParagraph"/>
              <w:spacing w:before="110"/>
              <w:ind w:left="50"/>
              <w:rPr>
                <w:sz w:val="28"/>
              </w:rPr>
            </w:pPr>
            <w:r>
              <w:rPr>
                <w:sz w:val="28"/>
              </w:rPr>
              <w:t>Sir. Haseen Ullah Jan</w:t>
            </w:r>
          </w:p>
          <w:p w:rsidR="00D64A2F" w:rsidRDefault="00D64A2F">
            <w:pPr>
              <w:pStyle w:val="TableParagraph"/>
              <w:spacing w:before="0"/>
              <w:ind w:left="0"/>
              <w:rPr>
                <w:rFonts w:ascii="Trebuchet MS"/>
                <w:b/>
                <w:sz w:val="34"/>
              </w:rPr>
            </w:pPr>
          </w:p>
          <w:p w:rsidR="00D64A2F" w:rsidRDefault="001455F8">
            <w:pPr>
              <w:pStyle w:val="TableParagraph"/>
              <w:spacing w:before="228"/>
              <w:ind w:left="5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Submitted by</w:t>
            </w:r>
          </w:p>
        </w:tc>
        <w:tc>
          <w:tcPr>
            <w:tcW w:w="5756" w:type="dxa"/>
            <w:gridSpan w:val="2"/>
          </w:tcPr>
          <w:p w:rsidR="00D64A2F" w:rsidRDefault="00D64A2F">
            <w:pPr>
              <w:pStyle w:val="TableParagraph"/>
              <w:spacing w:before="0"/>
              <w:ind w:left="0"/>
              <w:rPr>
                <w:rFonts w:ascii="Times New Roman"/>
                <w:sz w:val="42"/>
              </w:rPr>
            </w:pPr>
          </w:p>
        </w:tc>
      </w:tr>
      <w:tr w:rsidR="00D64A2F">
        <w:trPr>
          <w:trHeight w:val="435"/>
        </w:trPr>
        <w:tc>
          <w:tcPr>
            <w:tcW w:w="3539" w:type="dxa"/>
          </w:tcPr>
          <w:p w:rsidR="00D64A2F" w:rsidRDefault="00B762D2">
            <w:pPr>
              <w:pStyle w:val="TableParagraph"/>
              <w:spacing w:before="63"/>
              <w:ind w:left="50"/>
              <w:rPr>
                <w:sz w:val="28"/>
              </w:rPr>
            </w:pPr>
            <w:r>
              <w:rPr>
                <w:w w:val="105"/>
                <w:sz w:val="28"/>
              </w:rPr>
              <w:t>Muhammad Sadeeq</w:t>
            </w:r>
          </w:p>
        </w:tc>
        <w:tc>
          <w:tcPr>
            <w:tcW w:w="3183" w:type="dxa"/>
          </w:tcPr>
          <w:p w:rsidR="00D64A2F" w:rsidRDefault="001455F8" w:rsidP="00B762D2">
            <w:pPr>
              <w:pStyle w:val="TableParagraph"/>
              <w:spacing w:before="63"/>
              <w:ind w:left="831"/>
              <w:rPr>
                <w:sz w:val="28"/>
              </w:rPr>
            </w:pPr>
            <w:r>
              <w:rPr>
                <w:w w:val="105"/>
                <w:sz w:val="28"/>
              </w:rPr>
              <w:t xml:space="preserve">Roll No. </w:t>
            </w:r>
            <w:r w:rsidR="00B762D2">
              <w:rPr>
                <w:w w:val="105"/>
                <w:sz w:val="28"/>
              </w:rPr>
              <w:t>75025</w:t>
            </w:r>
          </w:p>
        </w:tc>
        <w:tc>
          <w:tcPr>
            <w:tcW w:w="2573" w:type="dxa"/>
          </w:tcPr>
          <w:p w:rsidR="00D64A2F" w:rsidRDefault="001455F8">
            <w:pPr>
              <w:pStyle w:val="TableParagraph"/>
              <w:spacing w:before="63"/>
              <w:ind w:left="527"/>
              <w:rPr>
                <w:sz w:val="28"/>
              </w:rPr>
            </w:pPr>
            <w:r>
              <w:rPr>
                <w:w w:val="105"/>
                <w:sz w:val="28"/>
              </w:rPr>
              <w:t>F</w:t>
            </w:r>
            <w:r w:rsidR="00B762D2">
              <w:rPr>
                <w:w w:val="105"/>
                <w:sz w:val="28"/>
              </w:rPr>
              <w:t>all-2021</w:t>
            </w:r>
          </w:p>
        </w:tc>
      </w:tr>
      <w:tr w:rsidR="00D64A2F">
        <w:trPr>
          <w:trHeight w:val="385"/>
        </w:trPr>
        <w:tc>
          <w:tcPr>
            <w:tcW w:w="3539" w:type="dxa"/>
          </w:tcPr>
          <w:p w:rsidR="00D64A2F" w:rsidRDefault="00B762D2">
            <w:pPr>
              <w:pStyle w:val="TableParagraph"/>
              <w:spacing w:before="63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Computer system</w:t>
            </w:r>
            <w:r w:rsidR="001455F8">
              <w:rPr>
                <w:sz w:val="28"/>
              </w:rPr>
              <w:t xml:space="preserve"> Engineering</w:t>
            </w:r>
          </w:p>
        </w:tc>
        <w:tc>
          <w:tcPr>
            <w:tcW w:w="3183" w:type="dxa"/>
          </w:tcPr>
          <w:p w:rsidR="00D64A2F" w:rsidRDefault="001455F8" w:rsidP="00B762D2">
            <w:pPr>
              <w:pStyle w:val="TableParagraph"/>
              <w:spacing w:before="63" w:line="302" w:lineRule="exact"/>
              <w:ind w:left="831"/>
              <w:rPr>
                <w:sz w:val="28"/>
              </w:rPr>
            </w:pPr>
            <w:r>
              <w:rPr>
                <w:sz w:val="28"/>
              </w:rPr>
              <w:t xml:space="preserve">Sec. </w:t>
            </w:r>
            <w:r w:rsidR="00B762D2">
              <w:rPr>
                <w:sz w:val="28"/>
              </w:rPr>
              <w:t>C</w:t>
            </w:r>
            <w:bookmarkStart w:id="0" w:name="_GoBack"/>
            <w:bookmarkEnd w:id="0"/>
          </w:p>
        </w:tc>
        <w:tc>
          <w:tcPr>
            <w:tcW w:w="2573" w:type="dxa"/>
          </w:tcPr>
          <w:p w:rsidR="00D64A2F" w:rsidRDefault="00D64A2F">
            <w:pPr>
              <w:pStyle w:val="TableParagraph"/>
              <w:spacing w:before="63" w:line="302" w:lineRule="exact"/>
              <w:ind w:left="527"/>
              <w:rPr>
                <w:sz w:val="28"/>
              </w:rPr>
            </w:pPr>
          </w:p>
        </w:tc>
      </w:tr>
    </w:tbl>
    <w:p w:rsidR="00D64A2F" w:rsidRDefault="00D64A2F">
      <w:pPr>
        <w:spacing w:line="302" w:lineRule="exact"/>
        <w:rPr>
          <w:sz w:val="28"/>
        </w:rPr>
        <w:sectPr w:rsidR="00D64A2F">
          <w:type w:val="continuous"/>
          <w:pgSz w:w="12240" w:h="15840"/>
          <w:pgMar w:top="1280" w:right="1300" w:bottom="280" w:left="1280" w:header="720" w:footer="720" w:gutter="0"/>
          <w:cols w:space="720"/>
        </w:sectPr>
      </w:pPr>
    </w:p>
    <w:p w:rsidR="00D64A2F" w:rsidRDefault="00D64A2F">
      <w:pPr>
        <w:pStyle w:val="BodyText"/>
        <w:spacing w:before="7"/>
        <w:rPr>
          <w:rFonts w:ascii="Trebuchet MS"/>
          <w:b/>
          <w:sz w:val="20"/>
        </w:rPr>
      </w:pPr>
    </w:p>
    <w:p w:rsidR="00D64A2F" w:rsidRDefault="001455F8">
      <w:pPr>
        <w:pStyle w:val="BodyText"/>
        <w:spacing w:line="90" w:lineRule="exact"/>
        <w:ind w:left="190"/>
        <w:rPr>
          <w:rFonts w:ascii="Trebuchet MS"/>
          <w:sz w:val="9"/>
        </w:rPr>
      </w:pPr>
      <w:r>
        <w:rPr>
          <w:rFonts w:ascii="Trebuchet MS"/>
          <w:noProof/>
          <w:position w:val="-1"/>
          <w:sz w:val="9"/>
        </w:rPr>
        <w:drawing>
          <wp:inline distT="0" distB="0" distL="0" distR="0">
            <wp:extent cx="647700" cy="571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2F" w:rsidRDefault="00D64A2F">
      <w:pPr>
        <w:pStyle w:val="BodyText"/>
        <w:spacing w:before="3"/>
        <w:rPr>
          <w:rFonts w:ascii="Trebuchet MS"/>
          <w:b/>
          <w:sz w:val="13"/>
        </w:rPr>
      </w:pPr>
    </w:p>
    <w:p w:rsidR="00D64A2F" w:rsidRDefault="001455F8">
      <w:pPr>
        <w:pStyle w:val="Heading1"/>
        <w:spacing w:before="104" w:after="10" w:line="326" w:lineRule="auto"/>
        <w:ind w:right="674"/>
        <w:rPr>
          <w:rFonts w:ascii="Gill Sans MT"/>
        </w:rPr>
      </w:pPr>
      <w:r>
        <w:rPr>
          <w:rFonts w:ascii="Gill Sans MT"/>
          <w:color w:val="1A1A1A"/>
        </w:rPr>
        <w:t>Changing Photoelectric Current With Light intensity:</w:t>
      </w:r>
    </w:p>
    <w:p w:rsidR="00D64A2F" w:rsidRDefault="001455F8">
      <w:pPr>
        <w:pStyle w:val="BodyText"/>
        <w:ind w:left="3265"/>
        <w:rPr>
          <w:rFonts w:ascii="Gill Sans MT"/>
          <w:sz w:val="20"/>
        </w:rPr>
      </w:pPr>
      <w:r>
        <w:rPr>
          <w:rFonts w:ascii="Gill Sans MT"/>
          <w:noProof/>
          <w:sz w:val="20"/>
        </w:rPr>
        <w:drawing>
          <wp:inline distT="0" distB="0" distL="0" distR="0">
            <wp:extent cx="2000250" cy="14668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2F" w:rsidRDefault="001455F8">
      <w:pPr>
        <w:spacing w:before="168"/>
        <w:ind w:left="160"/>
        <w:rPr>
          <w:rFonts w:ascii="Gill Sans MT"/>
          <w:b/>
          <w:sz w:val="40"/>
        </w:rPr>
      </w:pPr>
      <w:r>
        <w:rPr>
          <w:rFonts w:ascii="Gill Sans MT"/>
          <w:b/>
          <w:color w:val="1A1A1A"/>
          <w:sz w:val="40"/>
        </w:rPr>
        <w:t>Apparatus:</w:t>
      </w:r>
    </w:p>
    <w:p w:rsidR="00D64A2F" w:rsidRDefault="001455F8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48"/>
        <w:rPr>
          <w:sz w:val="24"/>
        </w:rPr>
      </w:pPr>
      <w:r>
        <w:rPr>
          <w:color w:val="585858"/>
          <w:w w:val="105"/>
          <w:sz w:val="24"/>
        </w:rPr>
        <w:t>Voltmeter.</w:t>
      </w:r>
    </w:p>
    <w:p w:rsidR="00D64A2F" w:rsidRDefault="001455F8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w w:val="110"/>
          <w:sz w:val="24"/>
        </w:rPr>
        <w:t>Micrometer</w:t>
      </w:r>
    </w:p>
    <w:p w:rsidR="00D64A2F" w:rsidRDefault="001455F8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sz w:val="24"/>
        </w:rPr>
        <w:t>Power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Supply</w:t>
      </w:r>
    </w:p>
    <w:p w:rsidR="00D64A2F" w:rsidRDefault="001455F8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w w:val="105"/>
          <w:sz w:val="24"/>
        </w:rPr>
        <w:t>Meter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Rod</w:t>
      </w:r>
    </w:p>
    <w:p w:rsidR="00D64A2F" w:rsidRDefault="001455F8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w w:val="105"/>
          <w:sz w:val="24"/>
        </w:rPr>
        <w:t>Photoelectric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Effect.</w:t>
      </w:r>
    </w:p>
    <w:p w:rsidR="00D64A2F" w:rsidRDefault="001455F8">
      <w:pPr>
        <w:pStyle w:val="Heading1"/>
        <w:spacing w:before="113"/>
      </w:pPr>
      <w:r>
        <w:rPr>
          <w:color w:val="666666"/>
        </w:rPr>
        <w:t>Diagram:</w:t>
      </w: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D64A2F">
      <w:pPr>
        <w:pStyle w:val="BodyText"/>
        <w:rPr>
          <w:rFonts w:ascii="Trebuchet MS"/>
          <w:b/>
          <w:sz w:val="20"/>
        </w:rPr>
      </w:pPr>
    </w:p>
    <w:p w:rsidR="00D64A2F" w:rsidRDefault="001455F8">
      <w:pPr>
        <w:pStyle w:val="BodyText"/>
        <w:spacing w:before="10"/>
        <w:rPr>
          <w:rFonts w:ascii="Trebuchet MS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2466975</wp:posOffset>
            </wp:positionH>
            <wp:positionV relativeFrom="paragraph">
              <wp:posOffset>149299</wp:posOffset>
            </wp:positionV>
            <wp:extent cx="2657475" cy="1714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A2F" w:rsidRDefault="001455F8">
      <w:pPr>
        <w:spacing w:before="135"/>
        <w:ind w:left="160"/>
        <w:rPr>
          <w:rFonts w:ascii="Trebuchet MS"/>
          <w:b/>
          <w:sz w:val="40"/>
        </w:rPr>
      </w:pPr>
      <w:r>
        <w:rPr>
          <w:rFonts w:ascii="Trebuchet MS"/>
          <w:b/>
          <w:color w:val="666666"/>
          <w:sz w:val="40"/>
        </w:rPr>
        <w:t>Procedure: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151" w:line="326" w:lineRule="auto"/>
        <w:ind w:right="175"/>
        <w:rPr>
          <w:sz w:val="24"/>
        </w:rPr>
      </w:pPr>
      <w:r>
        <w:rPr>
          <w:color w:val="585858"/>
          <w:w w:val="105"/>
          <w:sz w:val="24"/>
        </w:rPr>
        <w:t>Light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from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source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falls</w:t>
      </w:r>
      <w:r>
        <w:rPr>
          <w:color w:val="585858"/>
          <w:spacing w:val="-53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on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metal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surface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at</w:t>
      </w:r>
      <w:r>
        <w:rPr>
          <w:color w:val="585858"/>
          <w:spacing w:val="-53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some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particular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distance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measured with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meter</w:t>
      </w:r>
      <w:r>
        <w:rPr>
          <w:color w:val="585858"/>
          <w:spacing w:val="-2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rod.</w:t>
      </w:r>
    </w:p>
    <w:p w:rsidR="00D64A2F" w:rsidRDefault="00D64A2F">
      <w:pPr>
        <w:spacing w:line="326" w:lineRule="auto"/>
        <w:rPr>
          <w:sz w:val="24"/>
        </w:rPr>
        <w:sectPr w:rsidR="00D64A2F">
          <w:footerReference w:type="default" r:id="rId12"/>
          <w:pgSz w:w="12240" w:h="15840"/>
          <w:pgMar w:top="1500" w:right="1300" w:bottom="1320" w:left="1280" w:header="0" w:footer="1133" w:gutter="0"/>
          <w:pgNumType w:start="1"/>
          <w:cols w:space="720"/>
        </w:sectPr>
      </w:pP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100" w:line="326" w:lineRule="auto"/>
        <w:ind w:right="205"/>
        <w:rPr>
          <w:sz w:val="24"/>
        </w:rPr>
      </w:pPr>
      <w:r>
        <w:rPr>
          <w:color w:val="585858"/>
          <w:w w:val="105"/>
          <w:sz w:val="24"/>
        </w:rPr>
        <w:lastRenderedPageBreak/>
        <w:t>Electrons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emitted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from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metal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surfaces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due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to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incident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beam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are</w:t>
      </w:r>
      <w:r>
        <w:rPr>
          <w:color w:val="585858"/>
          <w:spacing w:val="-52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called</w:t>
      </w:r>
      <w:r>
        <w:rPr>
          <w:color w:val="585858"/>
          <w:spacing w:val="-5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photons and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currently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produced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due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to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photons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called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photoelectric.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0" w:line="275" w:lineRule="exact"/>
        <w:rPr>
          <w:sz w:val="24"/>
        </w:rPr>
      </w:pPr>
      <w:r>
        <w:rPr>
          <w:color w:val="585858"/>
          <w:w w:val="105"/>
          <w:sz w:val="24"/>
        </w:rPr>
        <w:t>The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microammeter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will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show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little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current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readings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and</w:t>
      </w:r>
      <w:r>
        <w:rPr>
          <w:color w:val="585858"/>
          <w:spacing w:val="-2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deflection.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line="326" w:lineRule="auto"/>
        <w:ind w:right="182"/>
        <w:rPr>
          <w:sz w:val="24"/>
        </w:rPr>
      </w:pPr>
      <w:r>
        <w:rPr>
          <w:color w:val="585858"/>
          <w:w w:val="105"/>
          <w:sz w:val="24"/>
        </w:rPr>
        <w:t>The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circuit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figure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show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cathode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and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anode.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diode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tube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cathode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connected</w:t>
      </w:r>
      <w:r>
        <w:rPr>
          <w:color w:val="585858"/>
          <w:spacing w:val="-5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to 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negative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terminal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of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battery.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0" w:line="275" w:lineRule="exact"/>
        <w:rPr>
          <w:sz w:val="24"/>
        </w:rPr>
      </w:pPr>
      <w:r>
        <w:rPr>
          <w:color w:val="585858"/>
          <w:w w:val="105"/>
          <w:sz w:val="24"/>
        </w:rPr>
        <w:t>The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microammeter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connected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series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with</w:t>
      </w:r>
      <w:r>
        <w:rPr>
          <w:color w:val="585858"/>
          <w:spacing w:val="-27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circuit.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rPr>
          <w:sz w:val="24"/>
        </w:rPr>
      </w:pPr>
      <w:r>
        <w:rPr>
          <w:color w:val="585858"/>
          <w:sz w:val="24"/>
        </w:rPr>
        <w:t>The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light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from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source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incident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on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cathode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bulb.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line="326" w:lineRule="auto"/>
        <w:ind w:right="1100"/>
        <w:rPr>
          <w:sz w:val="24"/>
        </w:rPr>
      </w:pPr>
      <w:r>
        <w:rPr>
          <w:color w:val="585858"/>
          <w:w w:val="105"/>
          <w:sz w:val="24"/>
        </w:rPr>
        <w:t>If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increase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or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decrease</w:t>
      </w:r>
      <w:r>
        <w:rPr>
          <w:color w:val="585858"/>
          <w:spacing w:val="-53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distance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between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53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bulb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and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cathode,</w:t>
      </w:r>
      <w:r>
        <w:rPr>
          <w:color w:val="585858"/>
          <w:spacing w:val="-54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 microammeter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will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show</w:t>
      </w:r>
      <w:r>
        <w:rPr>
          <w:color w:val="585858"/>
          <w:spacing w:val="-26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25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deflection.</w:t>
      </w: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0" w:line="275" w:lineRule="exact"/>
        <w:rPr>
          <w:sz w:val="24"/>
        </w:rPr>
      </w:pPr>
      <w:r>
        <w:rPr>
          <w:color w:val="585858"/>
          <w:w w:val="105"/>
          <w:sz w:val="24"/>
        </w:rPr>
        <w:t>The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intensity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of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beam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depends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upon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distance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of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source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from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9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tube.</w:t>
      </w:r>
    </w:p>
    <w:p w:rsidR="00D64A2F" w:rsidRDefault="001455F8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3206061</wp:posOffset>
            </wp:positionH>
            <wp:positionV relativeFrom="paragraph">
              <wp:posOffset>201306</wp:posOffset>
            </wp:positionV>
            <wp:extent cx="1466458" cy="4754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458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A2F" w:rsidRDefault="00D64A2F">
      <w:pPr>
        <w:pStyle w:val="BodyText"/>
        <w:spacing w:before="3"/>
        <w:rPr>
          <w:sz w:val="37"/>
        </w:rPr>
      </w:pPr>
    </w:p>
    <w:p w:rsidR="00D64A2F" w:rsidRDefault="001455F8">
      <w:pPr>
        <w:pStyle w:val="ListParagraph"/>
        <w:numPr>
          <w:ilvl w:val="1"/>
          <w:numId w:val="2"/>
        </w:numPr>
        <w:tabs>
          <w:tab w:val="left" w:pos="880"/>
        </w:tabs>
        <w:spacing w:before="0"/>
        <w:rPr>
          <w:sz w:val="24"/>
        </w:rPr>
      </w:pPr>
      <w:r>
        <w:rPr>
          <w:color w:val="585858"/>
          <w:w w:val="105"/>
          <w:sz w:val="24"/>
        </w:rPr>
        <w:t>The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voltage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changed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from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different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values</w:t>
      </w:r>
      <w:r>
        <w:rPr>
          <w:color w:val="585858"/>
          <w:spacing w:val="-30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and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the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graph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is</w:t>
      </w:r>
      <w:r>
        <w:rPr>
          <w:color w:val="585858"/>
          <w:spacing w:val="-31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plotted.</w:t>
      </w:r>
    </w:p>
    <w:p w:rsidR="00D64A2F" w:rsidRDefault="00D64A2F">
      <w:pPr>
        <w:pStyle w:val="BodyText"/>
        <w:rPr>
          <w:sz w:val="28"/>
        </w:rPr>
      </w:pPr>
    </w:p>
    <w:p w:rsidR="00D64A2F" w:rsidRDefault="00D64A2F">
      <w:pPr>
        <w:pStyle w:val="BodyText"/>
        <w:spacing w:before="8"/>
        <w:rPr>
          <w:sz w:val="36"/>
        </w:rPr>
      </w:pPr>
    </w:p>
    <w:p w:rsidR="00D64A2F" w:rsidRDefault="001455F8">
      <w:pPr>
        <w:pStyle w:val="Heading1"/>
      </w:pPr>
      <w:r>
        <w:rPr>
          <w:color w:val="666666"/>
        </w:rPr>
        <w:t>Readings:</w:t>
      </w:r>
    </w:p>
    <w:p w:rsidR="00D64A2F" w:rsidRDefault="001455F8">
      <w:pPr>
        <w:pStyle w:val="BodyText"/>
        <w:spacing w:before="151"/>
        <w:ind w:left="160"/>
      </w:pPr>
      <w:r>
        <w:rPr>
          <w:color w:val="585858"/>
          <w:w w:val="105"/>
        </w:rPr>
        <w:t>For voltage V=50 volts</w:t>
      </w: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spacing w:before="3"/>
        <w:rPr>
          <w:sz w:val="21"/>
        </w:r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Distance (cm)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Angle (dA)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D*2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10"/>
                <w:sz w:val="24"/>
              </w:rPr>
              <w:t>I=1/d*2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50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2.5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 A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0.000625 A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900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0.00111 A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6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0.0025 A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0.01 A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0.04</w:t>
            </w:r>
          </w:p>
        </w:tc>
      </w:tr>
    </w:tbl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rPr>
          <w:sz w:val="23"/>
        </w:rPr>
      </w:pPr>
    </w:p>
    <w:p w:rsidR="00D64A2F" w:rsidRDefault="001455F8">
      <w:pPr>
        <w:pStyle w:val="BodyText"/>
        <w:ind w:left="160"/>
      </w:pPr>
      <w:r>
        <w:rPr>
          <w:color w:val="585858"/>
          <w:w w:val="105"/>
        </w:rPr>
        <w:t>Voltage V=100 volts</w:t>
      </w:r>
    </w:p>
    <w:p w:rsidR="00D64A2F" w:rsidRDefault="00D64A2F">
      <w:pPr>
        <w:sectPr w:rsidR="00D64A2F">
          <w:pgSz w:w="12240" w:h="15840"/>
          <w:pgMar w:top="1340" w:right="1300" w:bottom="1320" w:left="1280" w:header="0" w:footer="1133" w:gutter="0"/>
          <w:cols w:space="720"/>
        </w:sectPr>
      </w:pPr>
    </w:p>
    <w:p w:rsidR="00D64A2F" w:rsidRDefault="00D64A2F">
      <w:pPr>
        <w:pStyle w:val="BodyText"/>
        <w:spacing w:before="4"/>
        <w:rPr>
          <w:sz w:val="27"/>
        </w:r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Distance (cm)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Angle (dA)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D*2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10"/>
                <w:sz w:val="24"/>
              </w:rPr>
              <w:t>I=1/d*2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50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3.3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0.000493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4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0.000623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1225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0.000216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6.5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0.000111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8.5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0.0016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0.0025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0.0031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0.01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8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80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64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0.010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120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9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0.111</w:t>
            </w:r>
          </w:p>
        </w:tc>
      </w:tr>
    </w:tbl>
    <w:p w:rsidR="00D64A2F" w:rsidRDefault="00D64A2F">
      <w:pPr>
        <w:pStyle w:val="BodyText"/>
        <w:spacing w:before="10"/>
        <w:rPr>
          <w:sz w:val="22"/>
        </w:rPr>
      </w:pPr>
    </w:p>
    <w:p w:rsidR="00D64A2F" w:rsidRDefault="001455F8">
      <w:pPr>
        <w:pStyle w:val="BodyText"/>
        <w:spacing w:before="112"/>
        <w:ind w:left="160"/>
      </w:pPr>
      <w:r>
        <w:rPr>
          <w:color w:val="585858"/>
          <w:w w:val="105"/>
        </w:rPr>
        <w:t>For voltage V= 150 volts</w:t>
      </w: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spacing w:before="2"/>
        <w:rPr>
          <w:sz w:val="21"/>
        </w:r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Distance (cm)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Angle (dA)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D*2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10"/>
                <w:sz w:val="24"/>
              </w:rPr>
              <w:t>I=1/d*2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50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6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6.3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0.000413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t>8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0.000623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9.5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1223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0.000819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900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0.00111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17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0.0016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26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0.0023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46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0.0044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0.01</w:t>
            </w:r>
          </w:p>
        </w:tc>
      </w:tr>
    </w:tbl>
    <w:p w:rsidR="00D64A2F" w:rsidRDefault="00D64A2F">
      <w:pPr>
        <w:rPr>
          <w:sz w:val="24"/>
        </w:rPr>
        <w:sectPr w:rsidR="00D64A2F">
          <w:pgSz w:w="12240" w:h="15840"/>
          <w:pgMar w:top="1500" w:right="1300" w:bottom="1320" w:left="1280" w:header="0" w:footer="1133" w:gutter="0"/>
          <w:cols w:space="720"/>
        </w:sect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4"/>
                <w:sz w:val="24"/>
              </w:rPr>
              <w:lastRenderedPageBreak/>
              <w:t>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360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0.04</w:t>
            </w:r>
          </w:p>
        </w:tc>
      </w:tr>
    </w:tbl>
    <w:p w:rsidR="00D64A2F" w:rsidRDefault="00D64A2F">
      <w:pPr>
        <w:pStyle w:val="BodyText"/>
        <w:spacing w:before="10"/>
        <w:rPr>
          <w:sz w:val="22"/>
        </w:rPr>
      </w:pPr>
    </w:p>
    <w:p w:rsidR="00D64A2F" w:rsidRDefault="001455F8">
      <w:pPr>
        <w:pStyle w:val="BodyText"/>
        <w:spacing w:before="112"/>
        <w:ind w:left="160"/>
      </w:pPr>
      <w:r>
        <w:rPr>
          <w:color w:val="585858"/>
          <w:w w:val="105"/>
        </w:rPr>
        <w:t>For Voltage V= 250 volts</w:t>
      </w:r>
    </w:p>
    <w:p w:rsidR="00D64A2F" w:rsidRDefault="00D64A2F">
      <w:pPr>
        <w:pStyle w:val="BodyText"/>
        <w:rPr>
          <w:sz w:val="20"/>
        </w:rPr>
      </w:pPr>
    </w:p>
    <w:p w:rsidR="00D64A2F" w:rsidRDefault="00D64A2F">
      <w:pPr>
        <w:pStyle w:val="BodyText"/>
        <w:spacing w:before="2"/>
        <w:rPr>
          <w:sz w:val="21"/>
        </w:rPr>
      </w:pPr>
    </w:p>
    <w:tbl>
      <w:tblPr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Distance (cm)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Angle (dA)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D*2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10"/>
                <w:sz w:val="24"/>
              </w:rPr>
              <w:t>I=1/d*2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50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18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0.000433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0.000623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27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1223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0.000819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37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900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0.00111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70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625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0.0016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0.0023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15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160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223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0.0044</w:t>
            </w:r>
          </w:p>
        </w:tc>
      </w:tr>
      <w:tr w:rsidR="00D64A2F">
        <w:trPr>
          <w:trHeight w:val="495"/>
        </w:trPr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2340" w:type="dxa"/>
          </w:tcPr>
          <w:p w:rsidR="00D64A2F" w:rsidRDefault="001455F8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0.01</w:t>
            </w:r>
          </w:p>
        </w:tc>
      </w:tr>
    </w:tbl>
    <w:p w:rsidR="00D64A2F" w:rsidRDefault="00D64A2F">
      <w:pPr>
        <w:pStyle w:val="BodyText"/>
        <w:spacing w:before="5"/>
        <w:rPr>
          <w:sz w:val="23"/>
        </w:rPr>
      </w:pPr>
    </w:p>
    <w:p w:rsidR="00D64A2F" w:rsidRDefault="001455F8">
      <w:pPr>
        <w:pStyle w:val="Heading1"/>
        <w:spacing w:before="120"/>
      </w:pPr>
      <w:r>
        <w:rPr>
          <w:color w:val="666666"/>
        </w:rPr>
        <w:t>Precautions:</w:t>
      </w:r>
    </w:p>
    <w:p w:rsidR="00D64A2F" w:rsidRDefault="001455F8">
      <w:pPr>
        <w:pStyle w:val="Heading2"/>
        <w:numPr>
          <w:ilvl w:val="0"/>
          <w:numId w:val="1"/>
        </w:numPr>
        <w:tabs>
          <w:tab w:val="left" w:pos="880"/>
        </w:tabs>
        <w:spacing w:before="158"/>
      </w:pPr>
      <w:r>
        <w:rPr>
          <w:color w:val="585858"/>
        </w:rPr>
        <w:t>The</w:t>
      </w:r>
      <w:r>
        <w:rPr>
          <w:color w:val="585858"/>
          <w:spacing w:val="-26"/>
        </w:rPr>
        <w:t xml:space="preserve"> </w:t>
      </w:r>
      <w:r>
        <w:rPr>
          <w:color w:val="585858"/>
        </w:rPr>
        <w:t>connections</w:t>
      </w:r>
      <w:r>
        <w:rPr>
          <w:color w:val="585858"/>
          <w:spacing w:val="-25"/>
        </w:rPr>
        <w:t xml:space="preserve"> </w:t>
      </w:r>
      <w:r>
        <w:rPr>
          <w:color w:val="585858"/>
        </w:rPr>
        <w:t>should</w:t>
      </w:r>
      <w:r>
        <w:rPr>
          <w:color w:val="585858"/>
          <w:spacing w:val="-26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25"/>
        </w:rPr>
        <w:t xml:space="preserve"> </w:t>
      </w:r>
      <w:r>
        <w:rPr>
          <w:color w:val="585858"/>
        </w:rPr>
        <w:t>nr]eat</w:t>
      </w:r>
      <w:r>
        <w:rPr>
          <w:color w:val="585858"/>
          <w:spacing w:val="-2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6"/>
        </w:rPr>
        <w:t xml:space="preserve"> </w:t>
      </w:r>
      <w:r>
        <w:rPr>
          <w:color w:val="585858"/>
        </w:rPr>
        <w:t>clean.</w:t>
      </w:r>
    </w:p>
    <w:p w:rsidR="00D64A2F" w:rsidRDefault="001455F8">
      <w:pPr>
        <w:pStyle w:val="ListParagraph"/>
        <w:numPr>
          <w:ilvl w:val="0"/>
          <w:numId w:val="1"/>
        </w:numPr>
        <w:tabs>
          <w:tab w:val="left" w:pos="880"/>
        </w:tabs>
        <w:spacing w:before="113"/>
        <w:rPr>
          <w:sz w:val="28"/>
        </w:rPr>
      </w:pPr>
      <w:r>
        <w:rPr>
          <w:color w:val="585858"/>
          <w:sz w:val="28"/>
        </w:rPr>
        <w:t>Wire</w:t>
      </w:r>
      <w:r>
        <w:rPr>
          <w:color w:val="585858"/>
          <w:spacing w:val="-26"/>
          <w:sz w:val="28"/>
        </w:rPr>
        <w:t xml:space="preserve"> </w:t>
      </w:r>
      <w:r>
        <w:rPr>
          <w:color w:val="585858"/>
          <w:sz w:val="28"/>
        </w:rPr>
        <w:t>ends</w:t>
      </w:r>
      <w:r>
        <w:rPr>
          <w:color w:val="585858"/>
          <w:spacing w:val="-25"/>
          <w:sz w:val="28"/>
        </w:rPr>
        <w:t xml:space="preserve"> </w:t>
      </w:r>
      <w:r>
        <w:rPr>
          <w:color w:val="585858"/>
          <w:sz w:val="28"/>
        </w:rPr>
        <w:t>should</w:t>
      </w:r>
      <w:r>
        <w:rPr>
          <w:color w:val="585858"/>
          <w:spacing w:val="-25"/>
          <w:sz w:val="28"/>
        </w:rPr>
        <w:t xml:space="preserve"> </w:t>
      </w:r>
      <w:r>
        <w:rPr>
          <w:color w:val="585858"/>
          <w:sz w:val="28"/>
        </w:rPr>
        <w:t>be</w:t>
      </w:r>
      <w:r>
        <w:rPr>
          <w:color w:val="585858"/>
          <w:spacing w:val="-25"/>
          <w:sz w:val="28"/>
        </w:rPr>
        <w:t xml:space="preserve"> </w:t>
      </w:r>
      <w:r>
        <w:rPr>
          <w:color w:val="585858"/>
          <w:sz w:val="28"/>
        </w:rPr>
        <w:t>cleaned</w:t>
      </w:r>
      <w:r>
        <w:rPr>
          <w:color w:val="585858"/>
          <w:spacing w:val="-25"/>
          <w:sz w:val="28"/>
        </w:rPr>
        <w:t xml:space="preserve"> </w:t>
      </w:r>
      <w:r>
        <w:rPr>
          <w:color w:val="585858"/>
          <w:sz w:val="28"/>
        </w:rPr>
        <w:t>with</w:t>
      </w:r>
      <w:r>
        <w:rPr>
          <w:color w:val="585858"/>
          <w:spacing w:val="-25"/>
          <w:sz w:val="28"/>
        </w:rPr>
        <w:t xml:space="preserve"> </w:t>
      </w:r>
      <w:r>
        <w:rPr>
          <w:color w:val="585858"/>
          <w:sz w:val="28"/>
        </w:rPr>
        <w:t>sandpaper.</w:t>
      </w:r>
    </w:p>
    <w:p w:rsidR="00D64A2F" w:rsidRDefault="001455F8">
      <w:pPr>
        <w:pStyle w:val="Heading2"/>
        <w:numPr>
          <w:ilvl w:val="0"/>
          <w:numId w:val="1"/>
        </w:numPr>
        <w:tabs>
          <w:tab w:val="left" w:pos="880"/>
        </w:tabs>
      </w:pPr>
      <w:r>
        <w:rPr>
          <w:color w:val="585858"/>
          <w:w w:val="105"/>
        </w:rPr>
        <w:t>Shunt</w:t>
      </w:r>
      <w:r>
        <w:rPr>
          <w:color w:val="585858"/>
          <w:spacing w:val="-32"/>
          <w:w w:val="105"/>
        </w:rPr>
        <w:t xml:space="preserve"> </w:t>
      </w:r>
      <w:r>
        <w:rPr>
          <w:color w:val="585858"/>
          <w:w w:val="105"/>
        </w:rPr>
        <w:t>the</w:t>
      </w:r>
      <w:r>
        <w:rPr>
          <w:color w:val="585858"/>
          <w:spacing w:val="-31"/>
          <w:w w:val="105"/>
        </w:rPr>
        <w:t xml:space="preserve"> </w:t>
      </w:r>
      <w:r>
        <w:rPr>
          <w:color w:val="585858"/>
          <w:w w:val="105"/>
        </w:rPr>
        <w:t>ammeter</w:t>
      </w:r>
      <w:r>
        <w:rPr>
          <w:color w:val="585858"/>
          <w:spacing w:val="-32"/>
          <w:w w:val="105"/>
        </w:rPr>
        <w:t xml:space="preserve"> </w:t>
      </w:r>
      <w:r>
        <w:rPr>
          <w:color w:val="585858"/>
          <w:w w:val="105"/>
        </w:rPr>
        <w:t>to</w:t>
      </w:r>
      <w:r>
        <w:rPr>
          <w:color w:val="585858"/>
          <w:spacing w:val="-31"/>
          <w:w w:val="105"/>
        </w:rPr>
        <w:t xml:space="preserve"> </w:t>
      </w:r>
      <w:r>
        <w:rPr>
          <w:color w:val="585858"/>
          <w:w w:val="105"/>
        </w:rPr>
        <w:t>prevent</w:t>
      </w:r>
      <w:r>
        <w:rPr>
          <w:color w:val="585858"/>
          <w:spacing w:val="-32"/>
          <w:w w:val="105"/>
        </w:rPr>
        <w:t xml:space="preserve"> </w:t>
      </w:r>
      <w:r>
        <w:rPr>
          <w:color w:val="585858"/>
          <w:w w:val="105"/>
        </w:rPr>
        <w:t>from</w:t>
      </w:r>
      <w:r>
        <w:rPr>
          <w:color w:val="585858"/>
          <w:spacing w:val="-31"/>
          <w:w w:val="105"/>
        </w:rPr>
        <w:t xml:space="preserve"> </w:t>
      </w:r>
      <w:r>
        <w:rPr>
          <w:color w:val="585858"/>
          <w:w w:val="105"/>
        </w:rPr>
        <w:t>damage.</w:t>
      </w:r>
    </w:p>
    <w:sectPr w:rsidR="00D64A2F">
      <w:pgSz w:w="12240" w:h="15840"/>
      <w:pgMar w:top="1440" w:right="1300" w:bottom="1320" w:left="128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5F8" w:rsidRDefault="001455F8">
      <w:r>
        <w:separator/>
      </w:r>
    </w:p>
  </w:endnote>
  <w:endnote w:type="continuationSeparator" w:id="0">
    <w:p w:rsidR="001455F8" w:rsidRDefault="0014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A2F" w:rsidRDefault="001455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75pt;margin-top:724.35pt;width:11.25pt;height:12.8pt;z-index:-251658752;mso-position-horizontal-relative:page;mso-position-vertical-relative:page" filled="f" stroked="f">
          <v:textbox inset="0,0,0,0">
            <w:txbxContent>
              <w:p w:rsidR="00D64A2F" w:rsidRDefault="001455F8">
                <w:pPr>
                  <w:spacing w:before="2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4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762D2">
                  <w:rPr>
                    <w:noProof/>
                    <w:color w:val="585858"/>
                    <w:w w:val="104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5F8" w:rsidRDefault="001455F8">
      <w:r>
        <w:separator/>
      </w:r>
    </w:p>
  </w:footnote>
  <w:footnote w:type="continuationSeparator" w:id="0">
    <w:p w:rsidR="001455F8" w:rsidRDefault="00145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C2"/>
    <w:multiLevelType w:val="hybridMultilevel"/>
    <w:tmpl w:val="B790C6E8"/>
    <w:lvl w:ilvl="0" w:tplc="577EEBB6">
      <w:start w:val="1"/>
      <w:numFmt w:val="decimal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69704DCC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0FC688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F68523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9ACB2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7F4DD2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2515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310F5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D325A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65088F"/>
    <w:multiLevelType w:val="hybridMultilevel"/>
    <w:tmpl w:val="F4EED298"/>
    <w:lvl w:ilvl="0" w:tplc="8C0AE446">
      <w:start w:val="1"/>
      <w:numFmt w:val="decimal"/>
      <w:lvlText w:val="%1."/>
      <w:lvlJc w:val="left"/>
      <w:pPr>
        <w:ind w:left="880" w:hanging="360"/>
        <w:jc w:val="left"/>
      </w:pPr>
      <w:rPr>
        <w:rFonts w:ascii="Arial" w:eastAsia="Arial" w:hAnsi="Arial" w:cs="Arial" w:hint="default"/>
        <w:color w:val="585858"/>
        <w:spacing w:val="-1"/>
        <w:w w:val="76"/>
        <w:sz w:val="28"/>
        <w:szCs w:val="28"/>
        <w:lang w:val="en-US" w:eastAsia="en-US" w:bidi="ar-SA"/>
      </w:rPr>
    </w:lvl>
    <w:lvl w:ilvl="1" w:tplc="06347B8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9B24411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5224A7B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57364E3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6B2912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5263DA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6AA8DE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CB4CB56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64A2F"/>
    <w:rsid w:val="001455F8"/>
    <w:rsid w:val="00B762D2"/>
    <w:rsid w:val="00D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94AF47"/>
  <w15:docId w15:val="{76A323A4-7724-4E78-AFA0-FD05A91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3"/>
      <w:ind w:left="88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1"/>
      <w:ind w:left="160" w:right="674"/>
    </w:pPr>
    <w:rPr>
      <w:rFonts w:ascii="Gill Sans MT" w:eastAsia="Gill Sans MT" w:hAnsi="Gill Sans MT" w:cs="Gill Sans MT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99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>HP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SADEEQ KACHOO</cp:lastModifiedBy>
  <cp:revision>3</cp:revision>
  <dcterms:created xsi:type="dcterms:W3CDTF">2021-12-28T18:12:00Z</dcterms:created>
  <dcterms:modified xsi:type="dcterms:W3CDTF">2021-12-28T18:18:00Z</dcterms:modified>
</cp:coreProperties>
</file>