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7685" w14:textId="6352A026" w:rsidR="006E1AEB" w:rsidRDefault="006E1AEB"/>
    <w:p w14:paraId="193DCAEE" w14:textId="750910A0" w:rsidR="00AD4B9A" w:rsidRDefault="006E1AEB" w:rsidP="006E1AEB">
      <w:pPr>
        <w:pStyle w:val="Title"/>
        <w:rPr>
          <w:b/>
          <w:bCs/>
          <w:i/>
          <w:iCs/>
          <w:sz w:val="52"/>
          <w:szCs w:val="52"/>
          <w:u w:val="single"/>
        </w:rPr>
      </w:pPr>
      <w:r w:rsidRPr="006E1AEB">
        <w:rPr>
          <w:b/>
          <w:bCs/>
          <w:i/>
          <w:iCs/>
          <w:sz w:val="52"/>
          <w:szCs w:val="52"/>
          <w:u w:val="single"/>
        </w:rPr>
        <w:t>EXPERIMENT</w:t>
      </w:r>
      <w:r w:rsidR="0071186D">
        <w:rPr>
          <w:b/>
          <w:bCs/>
          <w:i/>
          <w:iCs/>
          <w:sz w:val="52"/>
          <w:szCs w:val="52"/>
          <w:u w:val="single"/>
        </w:rPr>
        <w:t xml:space="preserve"> #  10</w:t>
      </w:r>
    </w:p>
    <w:p w14:paraId="75D2E561" w14:textId="36B6A6F6" w:rsidR="006E1AEB" w:rsidRPr="006E1AEB" w:rsidRDefault="006E1AEB" w:rsidP="006E1AEB">
      <w:pPr>
        <w:rPr>
          <w:b/>
          <w:bCs/>
          <w:i/>
          <w:iCs/>
          <w:u w:val="single"/>
        </w:rPr>
      </w:pPr>
    </w:p>
    <w:p w14:paraId="182FF46D" w14:textId="2EA371F7" w:rsidR="006E1AEB" w:rsidRDefault="006E1AEB" w:rsidP="006E1AEB">
      <w:pPr>
        <w:rPr>
          <w:b/>
          <w:bCs/>
          <w:i/>
          <w:iCs/>
          <w:sz w:val="36"/>
          <w:szCs w:val="36"/>
          <w:u w:val="single"/>
        </w:rPr>
      </w:pPr>
      <w:r w:rsidRPr="006E1AEB">
        <w:rPr>
          <w:b/>
          <w:bCs/>
          <w:i/>
          <w:iCs/>
          <w:sz w:val="36"/>
          <w:szCs w:val="36"/>
          <w:u w:val="single"/>
        </w:rPr>
        <w:t>“To calibrate the thermocouple by deflection method”</w:t>
      </w:r>
    </w:p>
    <w:p w14:paraId="7CD12D7C" w14:textId="0D5DD581" w:rsidR="006E1AEB" w:rsidRDefault="006E1AEB" w:rsidP="006E1AEB">
      <w:pPr>
        <w:pStyle w:val="Heading2"/>
        <w:spacing w:after="163"/>
        <w:ind w:left="-5"/>
        <w:rPr>
          <w:u w:val="none"/>
        </w:rPr>
      </w:pPr>
      <w:r>
        <w:t>THEORY</w:t>
      </w:r>
      <w:r>
        <w:rPr>
          <w:u w:val="none"/>
        </w:rPr>
        <w:t xml:space="preserve"> </w:t>
      </w:r>
    </w:p>
    <w:p w14:paraId="658E52BB" w14:textId="77777777" w:rsidR="006E1AEB" w:rsidRDefault="006E1AEB" w:rsidP="006E1AEB">
      <w:pPr>
        <w:ind w:left="-5"/>
      </w:pPr>
      <w:r w:rsidRPr="006E1AEB">
        <w:rPr>
          <w:rFonts w:ascii="Arial" w:eastAsia="Arial" w:hAnsi="Arial" w:cs="Arial"/>
          <w:b/>
          <w:sz w:val="40"/>
          <w:u w:val="single"/>
        </w:rPr>
        <w:t>Thermo-Couple</w:t>
      </w:r>
      <w:r>
        <w:rPr>
          <w:rFonts w:ascii="Arial" w:eastAsia="Arial" w:hAnsi="Arial" w:cs="Arial"/>
          <w:b/>
          <w:sz w:val="40"/>
        </w:rPr>
        <w:t xml:space="preserve">: </w:t>
      </w:r>
    </w:p>
    <w:p w14:paraId="2008C353" w14:textId="77777777" w:rsidR="006E1AEB" w:rsidRDefault="006E1AEB" w:rsidP="006E1AEB">
      <w:pPr>
        <w:spacing w:after="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3A1681" w14:textId="77777777" w:rsidR="006E1AEB" w:rsidRDefault="006E1AEB" w:rsidP="006E1AEB">
      <w:pPr>
        <w:spacing w:line="326" w:lineRule="auto"/>
        <w:ind w:right="34"/>
      </w:pPr>
      <w:r>
        <w:t xml:space="preserve">A </w:t>
      </w:r>
      <w:r>
        <w:rPr>
          <w:rFonts w:ascii="Arial" w:eastAsia="Arial" w:hAnsi="Arial" w:cs="Arial"/>
          <w:b/>
        </w:rPr>
        <w:t>Thermocouple</w:t>
      </w:r>
      <w:r>
        <w:t xml:space="preserve"> is a sensor used to measure temperature. </w:t>
      </w:r>
      <w:r>
        <w:rPr>
          <w:rFonts w:ascii="Arial" w:eastAsia="Arial" w:hAnsi="Arial" w:cs="Arial"/>
          <w:b/>
        </w:rPr>
        <w:t>Thermocouples</w:t>
      </w:r>
      <w:r>
        <w:t xml:space="preserve"> consist of two wire legs made from different metals. The wires legs are welded together at one end, creating a junction. This junction is where the temperature is measured. When the junction experiences a change in temperature, a voltage is created. </w:t>
      </w:r>
    </w:p>
    <w:p w14:paraId="4E7E140D" w14:textId="77777777" w:rsidR="006E1AEB" w:rsidRDefault="006E1AEB" w:rsidP="006E1AEB"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D4119C" w14:textId="77777777" w:rsidR="006E1AEB" w:rsidRDefault="006E1AEB" w:rsidP="006E1AEB">
      <w:pPr>
        <w:spacing w:line="326" w:lineRule="auto"/>
        <w:ind w:right="312"/>
      </w:pPr>
      <w:r>
        <w:t xml:space="preserve">A thermocouple can be any junction between two different metals and may be used to measure temperature. Each metal produces a different electrical potential that varies according to changes in temperature. This rate of change is different for each of the metals in the thermocouple, so a thermocouple produces a voltage that increases with temperature. </w:t>
      </w:r>
    </w:p>
    <w:p w14:paraId="43B4742D" w14:textId="77777777" w:rsidR="006E1AEB" w:rsidRDefault="006E1AEB" w:rsidP="006E1AEB">
      <w:pPr>
        <w:spacing w:after="12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D9A867" w14:textId="77777777" w:rsidR="006E1AEB" w:rsidRPr="006E1AEB" w:rsidRDefault="006E1AEB" w:rsidP="006E1AEB">
      <w:pPr>
        <w:ind w:left="-5"/>
        <w:rPr>
          <w:u w:val="single"/>
        </w:rPr>
      </w:pPr>
      <w:r w:rsidRPr="006E1AEB">
        <w:rPr>
          <w:rFonts w:ascii="Arial" w:eastAsia="Arial" w:hAnsi="Arial" w:cs="Arial"/>
          <w:b/>
          <w:sz w:val="40"/>
          <w:u w:val="single"/>
        </w:rPr>
        <w:t xml:space="preserve">Calibrating a Thermo-Couple: </w:t>
      </w:r>
    </w:p>
    <w:p w14:paraId="451E7140" w14:textId="77777777" w:rsidR="006E1AEB" w:rsidRDefault="006E1AEB" w:rsidP="006E1AEB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EB8B94" w14:textId="4D7CFC40" w:rsidR="006E1AEB" w:rsidRDefault="006E1AEB" w:rsidP="006E1AEB">
      <w:pPr>
        <w:spacing w:line="328" w:lineRule="auto"/>
        <w:ind w:right="312"/>
      </w:pPr>
      <w:r>
        <w:t xml:space="preserve">A thermocouple can be calibrated by plotting the thermocouple’s </w:t>
      </w:r>
      <w:proofErr w:type="spellStart"/>
      <w:r>
        <w:t>voltagetemperature</w:t>
      </w:r>
      <w:proofErr w:type="spellEnd"/>
      <w:r>
        <w:t xml:space="preserve"> curve. </w:t>
      </w:r>
    </w:p>
    <w:p w14:paraId="4EE60E8C" w14:textId="21574F42" w:rsidR="006E1AEB" w:rsidRDefault="006E1AEB" w:rsidP="006E1AEB">
      <w:pPr>
        <w:spacing w:line="328" w:lineRule="auto"/>
        <w:ind w:right="312"/>
        <w:rPr>
          <w:sz w:val="56"/>
          <w:u w:val="single" w:color="000000"/>
        </w:rPr>
      </w:pPr>
      <w:r>
        <w:rPr>
          <w:sz w:val="56"/>
          <w:u w:val="single" w:color="000000"/>
        </w:rPr>
        <w:t>APPARATUS</w:t>
      </w:r>
    </w:p>
    <w:p w14:paraId="01C6538F" w14:textId="77777777" w:rsidR="001014A5" w:rsidRDefault="001014A5" w:rsidP="001014A5"/>
    <w:p w14:paraId="308038B1" w14:textId="77777777" w:rsidR="001014A5" w:rsidRPr="001014A5" w:rsidRDefault="001014A5" w:rsidP="001014A5">
      <w:pPr>
        <w:numPr>
          <w:ilvl w:val="0"/>
          <w:numId w:val="2"/>
        </w:numPr>
        <w:spacing w:after="0"/>
        <w:ind w:right="312" w:hanging="360"/>
        <w:rPr>
          <w:sz w:val="28"/>
          <w:szCs w:val="28"/>
        </w:rPr>
      </w:pPr>
      <w:r w:rsidRPr="001014A5">
        <w:rPr>
          <w:sz w:val="28"/>
          <w:szCs w:val="28"/>
        </w:rPr>
        <w:t xml:space="preserve">2 thermometers </w:t>
      </w:r>
    </w:p>
    <w:p w14:paraId="420BAA6E" w14:textId="77777777" w:rsidR="001014A5" w:rsidRPr="001014A5" w:rsidRDefault="001014A5" w:rsidP="001014A5">
      <w:pPr>
        <w:rPr>
          <w:sz w:val="28"/>
          <w:szCs w:val="28"/>
        </w:rPr>
      </w:pPr>
      <w:r w:rsidRPr="001014A5">
        <w:rPr>
          <w:sz w:val="28"/>
          <w:szCs w:val="28"/>
        </w:rPr>
        <w:t xml:space="preserve"> </w:t>
      </w:r>
    </w:p>
    <w:p w14:paraId="54961D6B" w14:textId="77777777" w:rsidR="001014A5" w:rsidRPr="001014A5" w:rsidRDefault="001014A5" w:rsidP="001014A5">
      <w:pPr>
        <w:numPr>
          <w:ilvl w:val="0"/>
          <w:numId w:val="2"/>
        </w:numPr>
        <w:spacing w:after="0"/>
        <w:ind w:right="312" w:hanging="360"/>
        <w:rPr>
          <w:sz w:val="28"/>
          <w:szCs w:val="28"/>
        </w:rPr>
      </w:pPr>
      <w:r w:rsidRPr="001014A5">
        <w:rPr>
          <w:sz w:val="28"/>
          <w:szCs w:val="28"/>
        </w:rPr>
        <w:t xml:space="preserve">2 Beakers </w:t>
      </w:r>
    </w:p>
    <w:p w14:paraId="1DF37B73" w14:textId="77777777" w:rsidR="001014A5" w:rsidRPr="001014A5" w:rsidRDefault="001014A5" w:rsidP="001014A5">
      <w:pPr>
        <w:rPr>
          <w:sz w:val="28"/>
          <w:szCs w:val="28"/>
        </w:rPr>
      </w:pPr>
      <w:r w:rsidRPr="001014A5">
        <w:rPr>
          <w:sz w:val="28"/>
          <w:szCs w:val="28"/>
        </w:rPr>
        <w:t xml:space="preserve"> </w:t>
      </w:r>
    </w:p>
    <w:p w14:paraId="20D39BA2" w14:textId="77777777" w:rsidR="001014A5" w:rsidRPr="001014A5" w:rsidRDefault="001014A5" w:rsidP="001014A5">
      <w:pPr>
        <w:numPr>
          <w:ilvl w:val="0"/>
          <w:numId w:val="2"/>
        </w:numPr>
        <w:spacing w:after="0"/>
        <w:ind w:right="312" w:hanging="360"/>
        <w:rPr>
          <w:sz w:val="28"/>
          <w:szCs w:val="28"/>
        </w:rPr>
      </w:pPr>
      <w:r w:rsidRPr="001014A5">
        <w:rPr>
          <w:sz w:val="28"/>
          <w:szCs w:val="28"/>
        </w:rPr>
        <w:t xml:space="preserve">2 Test Tubes </w:t>
      </w:r>
    </w:p>
    <w:p w14:paraId="710659CF" w14:textId="77777777" w:rsidR="001014A5" w:rsidRPr="001014A5" w:rsidRDefault="001014A5" w:rsidP="001014A5">
      <w:pPr>
        <w:rPr>
          <w:sz w:val="28"/>
          <w:szCs w:val="28"/>
        </w:rPr>
      </w:pPr>
      <w:r w:rsidRPr="001014A5">
        <w:rPr>
          <w:sz w:val="28"/>
          <w:szCs w:val="28"/>
        </w:rPr>
        <w:t xml:space="preserve"> </w:t>
      </w:r>
    </w:p>
    <w:p w14:paraId="1BB050BD" w14:textId="77777777" w:rsidR="001014A5" w:rsidRPr="001014A5" w:rsidRDefault="001014A5" w:rsidP="001014A5">
      <w:pPr>
        <w:numPr>
          <w:ilvl w:val="0"/>
          <w:numId w:val="2"/>
        </w:numPr>
        <w:spacing w:after="0"/>
        <w:ind w:right="312" w:hanging="360"/>
        <w:rPr>
          <w:sz w:val="28"/>
          <w:szCs w:val="28"/>
        </w:rPr>
      </w:pPr>
      <w:r w:rsidRPr="001014A5">
        <w:rPr>
          <w:sz w:val="28"/>
          <w:szCs w:val="28"/>
        </w:rPr>
        <w:t xml:space="preserve">Galvanometer </w:t>
      </w:r>
    </w:p>
    <w:p w14:paraId="561623EC" w14:textId="77777777" w:rsidR="001014A5" w:rsidRPr="001014A5" w:rsidRDefault="001014A5" w:rsidP="001014A5">
      <w:pPr>
        <w:rPr>
          <w:sz w:val="28"/>
          <w:szCs w:val="28"/>
        </w:rPr>
      </w:pPr>
      <w:r w:rsidRPr="001014A5">
        <w:rPr>
          <w:sz w:val="28"/>
          <w:szCs w:val="28"/>
        </w:rPr>
        <w:t xml:space="preserve"> </w:t>
      </w:r>
    </w:p>
    <w:p w14:paraId="2A6CF698" w14:textId="77777777" w:rsidR="001014A5" w:rsidRPr="001014A5" w:rsidRDefault="001014A5" w:rsidP="001014A5">
      <w:pPr>
        <w:numPr>
          <w:ilvl w:val="0"/>
          <w:numId w:val="2"/>
        </w:numPr>
        <w:spacing w:after="0"/>
        <w:ind w:right="312" w:hanging="360"/>
        <w:rPr>
          <w:sz w:val="28"/>
          <w:szCs w:val="28"/>
        </w:rPr>
      </w:pPr>
      <w:r w:rsidRPr="001014A5">
        <w:rPr>
          <w:sz w:val="28"/>
          <w:szCs w:val="28"/>
        </w:rPr>
        <w:t xml:space="preserve">Spirit Lamp </w:t>
      </w:r>
    </w:p>
    <w:p w14:paraId="313CE13D" w14:textId="77777777" w:rsidR="001014A5" w:rsidRPr="001014A5" w:rsidRDefault="001014A5" w:rsidP="001014A5">
      <w:pPr>
        <w:rPr>
          <w:sz w:val="28"/>
          <w:szCs w:val="28"/>
        </w:rPr>
      </w:pPr>
      <w:r w:rsidRPr="001014A5">
        <w:rPr>
          <w:sz w:val="28"/>
          <w:szCs w:val="28"/>
        </w:rPr>
        <w:t xml:space="preserve"> </w:t>
      </w:r>
    </w:p>
    <w:p w14:paraId="0799A799" w14:textId="77777777" w:rsidR="001014A5" w:rsidRPr="001014A5" w:rsidRDefault="001014A5" w:rsidP="001014A5">
      <w:pPr>
        <w:numPr>
          <w:ilvl w:val="0"/>
          <w:numId w:val="2"/>
        </w:numPr>
        <w:spacing w:after="0"/>
        <w:ind w:right="312" w:hanging="360"/>
        <w:rPr>
          <w:sz w:val="28"/>
          <w:szCs w:val="28"/>
        </w:rPr>
      </w:pPr>
      <w:r w:rsidRPr="001014A5">
        <w:rPr>
          <w:sz w:val="28"/>
          <w:szCs w:val="28"/>
        </w:rPr>
        <w:t xml:space="preserve">Stand </w:t>
      </w:r>
    </w:p>
    <w:p w14:paraId="2CBF422B" w14:textId="77777777" w:rsidR="001014A5" w:rsidRPr="001014A5" w:rsidRDefault="001014A5" w:rsidP="001014A5">
      <w:pPr>
        <w:rPr>
          <w:sz w:val="28"/>
          <w:szCs w:val="28"/>
        </w:rPr>
      </w:pPr>
      <w:r w:rsidRPr="001014A5">
        <w:rPr>
          <w:sz w:val="28"/>
          <w:szCs w:val="28"/>
        </w:rPr>
        <w:t xml:space="preserve"> </w:t>
      </w:r>
    </w:p>
    <w:p w14:paraId="405A3E31" w14:textId="77777777" w:rsidR="001014A5" w:rsidRPr="001014A5" w:rsidRDefault="001014A5" w:rsidP="001014A5">
      <w:pPr>
        <w:numPr>
          <w:ilvl w:val="0"/>
          <w:numId w:val="2"/>
        </w:numPr>
        <w:spacing w:after="0"/>
        <w:ind w:right="312" w:hanging="360"/>
        <w:rPr>
          <w:sz w:val="28"/>
          <w:szCs w:val="28"/>
        </w:rPr>
      </w:pPr>
      <w:r w:rsidRPr="001014A5">
        <w:rPr>
          <w:sz w:val="28"/>
          <w:szCs w:val="28"/>
        </w:rPr>
        <w:t xml:space="preserve">Water </w:t>
      </w:r>
    </w:p>
    <w:p w14:paraId="6110BE15" w14:textId="77777777" w:rsidR="001014A5" w:rsidRPr="001014A5" w:rsidRDefault="001014A5" w:rsidP="001014A5">
      <w:pPr>
        <w:rPr>
          <w:sz w:val="28"/>
          <w:szCs w:val="28"/>
        </w:rPr>
      </w:pPr>
      <w:r w:rsidRPr="001014A5">
        <w:rPr>
          <w:sz w:val="28"/>
          <w:szCs w:val="28"/>
        </w:rPr>
        <w:t xml:space="preserve"> </w:t>
      </w:r>
    </w:p>
    <w:p w14:paraId="5A591520" w14:textId="77777777" w:rsidR="001014A5" w:rsidRPr="001014A5" w:rsidRDefault="001014A5" w:rsidP="001014A5">
      <w:pPr>
        <w:numPr>
          <w:ilvl w:val="0"/>
          <w:numId w:val="2"/>
        </w:numPr>
        <w:spacing w:after="0"/>
        <w:ind w:right="312" w:hanging="360"/>
        <w:rPr>
          <w:sz w:val="28"/>
          <w:szCs w:val="28"/>
        </w:rPr>
      </w:pPr>
      <w:r w:rsidRPr="001014A5">
        <w:rPr>
          <w:sz w:val="28"/>
          <w:szCs w:val="28"/>
        </w:rPr>
        <w:t xml:space="preserve">Wire </w:t>
      </w:r>
    </w:p>
    <w:p w14:paraId="268C633D" w14:textId="77777777" w:rsidR="001014A5" w:rsidRPr="001014A5" w:rsidRDefault="001014A5" w:rsidP="001014A5">
      <w:pPr>
        <w:rPr>
          <w:sz w:val="28"/>
          <w:szCs w:val="28"/>
        </w:rPr>
      </w:pPr>
      <w:r w:rsidRPr="001014A5">
        <w:rPr>
          <w:sz w:val="28"/>
          <w:szCs w:val="28"/>
        </w:rPr>
        <w:t xml:space="preserve"> </w:t>
      </w:r>
    </w:p>
    <w:p w14:paraId="72C7E33D" w14:textId="77777777" w:rsidR="001014A5" w:rsidRPr="001014A5" w:rsidRDefault="001014A5" w:rsidP="001014A5">
      <w:pPr>
        <w:numPr>
          <w:ilvl w:val="0"/>
          <w:numId w:val="2"/>
        </w:numPr>
        <w:spacing w:after="0"/>
        <w:ind w:right="312" w:hanging="360"/>
        <w:rPr>
          <w:sz w:val="28"/>
          <w:szCs w:val="28"/>
        </w:rPr>
      </w:pPr>
      <w:r w:rsidRPr="001014A5">
        <w:rPr>
          <w:sz w:val="28"/>
          <w:szCs w:val="28"/>
        </w:rPr>
        <w:lastRenderedPageBreak/>
        <w:t xml:space="preserve">Heater Rod </w:t>
      </w:r>
    </w:p>
    <w:p w14:paraId="258EA984" w14:textId="77777777" w:rsidR="001014A5" w:rsidRDefault="001014A5" w:rsidP="001014A5">
      <w:pPr>
        <w:pStyle w:val="Heading2"/>
        <w:spacing w:after="244"/>
        <w:ind w:left="-5"/>
        <w:rPr>
          <w:u w:val="none"/>
        </w:rPr>
      </w:pPr>
      <w:r w:rsidRPr="001014A5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r>
        <w:t>Description Of Apparatus</w:t>
      </w:r>
      <w:r>
        <w:rPr>
          <w:u w:val="none"/>
        </w:rPr>
        <w:t xml:space="preserve"> </w:t>
      </w:r>
    </w:p>
    <w:p w14:paraId="4E162206" w14:textId="364B0E58" w:rsidR="001014A5" w:rsidRDefault="001014A5" w:rsidP="001014A5">
      <w:pPr>
        <w:pStyle w:val="Heading2"/>
        <w:numPr>
          <w:ilvl w:val="0"/>
          <w:numId w:val="4"/>
        </w:numPr>
        <w:spacing w:after="244"/>
        <w:rPr>
          <w:sz w:val="36"/>
          <w:szCs w:val="36"/>
        </w:rPr>
      </w:pPr>
      <w:r w:rsidRPr="001014A5">
        <w:rPr>
          <w:sz w:val="36"/>
          <w:szCs w:val="36"/>
        </w:rPr>
        <w:t>Thermometers</w:t>
      </w:r>
    </w:p>
    <w:p w14:paraId="78722606" w14:textId="6F373694" w:rsidR="001014A5" w:rsidRDefault="001014A5" w:rsidP="001014A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014A5">
        <w:rPr>
          <w:rFonts w:ascii="Arial" w:hAnsi="Arial" w:cs="Arial"/>
          <w:color w:val="202124"/>
          <w:sz w:val="28"/>
          <w:szCs w:val="28"/>
          <w:shd w:val="clear" w:color="auto" w:fill="FFFFFF"/>
        </w:rPr>
        <w:t>A thermometer is </w:t>
      </w:r>
      <w:r w:rsidRPr="001014A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 device used for measuring temperature</w:t>
      </w:r>
      <w:r w:rsidRPr="001014A5">
        <w:rPr>
          <w:rFonts w:ascii="Arial" w:hAnsi="Arial" w:cs="Arial"/>
          <w:color w:val="202124"/>
          <w:sz w:val="28"/>
          <w:szCs w:val="28"/>
          <w:shd w:val="clear" w:color="auto" w:fill="FFFFFF"/>
        </w:rPr>
        <w:t>. ... A thermometer is an instrument that measures temperature. It can measure the temperature of a solid such as food, a liquid such as water, or a gas such as air. The three most common units of measurement for temperature are Celsius, Fahrenheit, and kelvin.</w:t>
      </w:r>
    </w:p>
    <w:p w14:paraId="3435BDBC" w14:textId="7804C67C" w:rsidR="001014A5" w:rsidRDefault="001014A5" w:rsidP="001014A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014A5">
        <w:rPr>
          <w:rFonts w:ascii="Arial" w:hAnsi="Arial" w:cs="Arial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  <w:t>2.</w:t>
      </w:r>
      <w:r w:rsidRPr="001014A5">
        <w:rPr>
          <w:b/>
          <w:bCs/>
          <w:i/>
          <w:iCs/>
          <w:sz w:val="32"/>
          <w:szCs w:val="32"/>
          <w:u w:val="single"/>
        </w:rPr>
        <w:t xml:space="preserve"> Beakers </w:t>
      </w:r>
      <w:r w:rsidR="009C221E" w:rsidRPr="009C221E">
        <w:rPr>
          <w:sz w:val="32"/>
          <w:szCs w:val="32"/>
        </w:rPr>
        <w:t xml:space="preserve">     </w:t>
      </w:r>
      <w:proofErr w:type="spellStart"/>
      <w:r w:rsidR="009C221E" w:rsidRPr="009C221E">
        <w:rPr>
          <w:rFonts w:ascii="Arial" w:hAnsi="Arial" w:cs="Arial"/>
          <w:color w:val="202124"/>
          <w:sz w:val="28"/>
          <w:szCs w:val="28"/>
          <w:shd w:val="clear" w:color="auto" w:fill="FFFFFF"/>
        </w:rPr>
        <w:t>Beakers</w:t>
      </w:r>
      <w:proofErr w:type="spellEnd"/>
      <w:r w:rsidR="009C221E" w:rsidRPr="009C221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are useful as </w:t>
      </w:r>
      <w:r w:rsidR="009C221E" w:rsidRPr="009C221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 reaction container or to hold liquid or solid samples</w:t>
      </w:r>
      <w:r w:rsidR="009C221E" w:rsidRPr="009C221E">
        <w:rPr>
          <w:rFonts w:ascii="Arial" w:hAnsi="Arial" w:cs="Arial"/>
          <w:color w:val="202124"/>
          <w:sz w:val="28"/>
          <w:szCs w:val="28"/>
          <w:shd w:val="clear" w:color="auto" w:fill="FFFFFF"/>
        </w:rPr>
        <w:t>. They are also used to catch liquids from titrations and filtrates from filtering operations.</w:t>
      </w:r>
    </w:p>
    <w:p w14:paraId="7105BF03" w14:textId="77777777" w:rsidR="009C221E" w:rsidRDefault="009C221E" w:rsidP="001014A5">
      <w:pPr>
        <w:rPr>
          <w:rFonts w:ascii="Times New Roman" w:eastAsia="Times New Roman" w:hAnsi="Times New Roman" w:cs="Times New Roman"/>
          <w:sz w:val="24"/>
          <w:szCs w:val="28"/>
        </w:rPr>
      </w:pPr>
      <w:r w:rsidRPr="009C221E">
        <w:rPr>
          <w:rFonts w:ascii="Arial" w:hAnsi="Arial" w:cs="Arial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  <w:t>3.Test tubes</w:t>
      </w:r>
    </w:p>
    <w:p w14:paraId="6D723156" w14:textId="3FA84ABD" w:rsidR="009C221E" w:rsidRDefault="009C221E" w:rsidP="009C221E">
      <w:pPr>
        <w:shd w:val="clear" w:color="auto" w:fill="FFFFFF"/>
        <w:rPr>
          <w:rFonts w:ascii="Arial" w:eastAsia="Times New Roman" w:hAnsi="Arial" w:cs="Arial"/>
          <w:color w:val="4D5156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r w:rsidRPr="009C221E">
        <w:rPr>
          <w:rFonts w:ascii="Arial" w:eastAsia="Times New Roman" w:hAnsi="Arial" w:cs="Arial"/>
          <w:color w:val="4D5156"/>
          <w:sz w:val="28"/>
          <w:szCs w:val="28"/>
        </w:rPr>
        <w:t>The </w:t>
      </w:r>
      <w:r w:rsidRPr="009C221E">
        <w:rPr>
          <w:rFonts w:ascii="Arial" w:eastAsia="Times New Roman" w:hAnsi="Arial" w:cs="Arial"/>
          <w:b/>
          <w:bCs/>
          <w:color w:val="4D5156"/>
          <w:sz w:val="28"/>
          <w:szCs w:val="28"/>
        </w:rPr>
        <w:t>test tube</w:t>
      </w:r>
      <w:r w:rsidRPr="009C221E">
        <w:rPr>
          <w:rFonts w:ascii="Arial" w:eastAsia="Times New Roman" w:hAnsi="Arial" w:cs="Arial"/>
          <w:color w:val="4D5156"/>
          <w:sz w:val="28"/>
          <w:szCs w:val="28"/>
        </w:rPr>
        <w:t xml:space="preserve"> can </w:t>
      </w:r>
      <w:proofErr w:type="spellStart"/>
      <w:r w:rsidRPr="009C221E">
        <w:rPr>
          <w:rFonts w:ascii="Arial" w:eastAsia="Times New Roman" w:hAnsi="Arial" w:cs="Arial"/>
          <w:color w:val="4D5156"/>
          <w:sz w:val="28"/>
          <w:szCs w:val="28"/>
        </w:rPr>
        <w:t>upport</w:t>
      </w:r>
      <w:proofErr w:type="spellEnd"/>
      <w:r w:rsidRPr="009C221E">
        <w:rPr>
          <w:rFonts w:ascii="Arial" w:eastAsia="Times New Roman" w:hAnsi="Arial" w:cs="Arial"/>
          <w:color w:val="4D5156"/>
          <w:sz w:val="28"/>
          <w:szCs w:val="28"/>
        </w:rPr>
        <w:t xml:space="preserve"> stand centrifuge speed up. Excellent temperature and chemical resistance. Free sample available. CE FDA SGS certification. SINCE 2003. Highlights: Established In 2003, We Have </w:t>
      </w:r>
      <w:proofErr w:type="gramStart"/>
      <w:r w:rsidRPr="009C221E">
        <w:rPr>
          <w:rFonts w:ascii="Arial" w:eastAsia="Times New Roman" w:hAnsi="Arial" w:cs="Arial"/>
          <w:color w:val="4D5156"/>
          <w:sz w:val="28"/>
          <w:szCs w:val="28"/>
        </w:rPr>
        <w:t>A</w:t>
      </w:r>
      <w:proofErr w:type="gramEnd"/>
      <w:r w:rsidRPr="009C221E">
        <w:rPr>
          <w:rFonts w:ascii="Arial" w:eastAsia="Times New Roman" w:hAnsi="Arial" w:cs="Arial"/>
          <w:color w:val="4D5156"/>
          <w:sz w:val="28"/>
          <w:szCs w:val="28"/>
        </w:rPr>
        <w:t xml:space="preserve"> Team With Strong Professional Skills.</w:t>
      </w:r>
    </w:p>
    <w:p w14:paraId="05DD3565" w14:textId="396F10E8" w:rsidR="009C221E" w:rsidRPr="009C221E" w:rsidRDefault="009C221E" w:rsidP="009C221E">
      <w:pPr>
        <w:spacing w:after="0"/>
        <w:ind w:right="312"/>
        <w:rPr>
          <w:b/>
          <w:bCs/>
          <w:i/>
          <w:iCs/>
          <w:sz w:val="32"/>
          <w:szCs w:val="32"/>
          <w:u w:val="single"/>
        </w:rPr>
      </w:pPr>
      <w:r w:rsidRPr="009C221E">
        <w:rPr>
          <w:rFonts w:ascii="Arial" w:eastAsia="Times New Roman" w:hAnsi="Arial" w:cs="Arial"/>
          <w:b/>
          <w:bCs/>
          <w:i/>
          <w:iCs/>
          <w:color w:val="4D5156"/>
          <w:sz w:val="32"/>
          <w:szCs w:val="32"/>
          <w:u w:val="single"/>
        </w:rPr>
        <w:t>4.</w:t>
      </w:r>
      <w:r w:rsidRPr="009C221E">
        <w:rPr>
          <w:b/>
          <w:bCs/>
          <w:i/>
          <w:iCs/>
          <w:sz w:val="32"/>
          <w:szCs w:val="32"/>
          <w:u w:val="single"/>
        </w:rPr>
        <w:t xml:space="preserve"> Galvanometer </w:t>
      </w:r>
      <w:r>
        <w:rPr>
          <w:b/>
          <w:bCs/>
          <w:i/>
          <w:iCs/>
          <w:sz w:val="32"/>
          <w:szCs w:val="32"/>
          <w:u w:val="single"/>
        </w:rPr>
        <w:t xml:space="preserve">   </w:t>
      </w:r>
    </w:p>
    <w:p w14:paraId="12560C3B" w14:textId="0A86C977" w:rsidR="009C221E" w:rsidRDefault="009C221E" w:rsidP="009C221E">
      <w:pPr>
        <w:spacing w:after="342" w:line="265" w:lineRule="auto"/>
        <w:ind w:left="-5" w:hanging="10"/>
        <w:rPr>
          <w:rFonts w:ascii="Arial" w:eastAsia="Arial" w:hAnsi="Arial" w:cs="Arial"/>
          <w:color w:val="202124"/>
          <w:sz w:val="32"/>
        </w:rPr>
      </w:pPr>
      <w:r>
        <w:rPr>
          <w:rFonts w:ascii="Arial" w:eastAsia="Arial" w:hAnsi="Arial" w:cs="Arial"/>
          <w:color w:val="202124"/>
          <w:sz w:val="32"/>
        </w:rPr>
        <w:t xml:space="preserve"> An instrument for detecting or measuring a small electric current by movements of a magnetic needle or of a coil in a magnetic field. </w:t>
      </w:r>
    </w:p>
    <w:p w14:paraId="2AF67365" w14:textId="77777777" w:rsidR="00E873DD" w:rsidRDefault="00E873DD" w:rsidP="00E873DD">
      <w:pPr>
        <w:ind w:left="-5"/>
      </w:pPr>
      <w:r>
        <w:rPr>
          <w:rFonts w:ascii="Arial" w:eastAsia="Arial" w:hAnsi="Arial" w:cs="Arial"/>
          <w:b/>
          <w:sz w:val="40"/>
        </w:rPr>
        <w:t xml:space="preserve">Procedure: </w:t>
      </w:r>
    </w:p>
    <w:p w14:paraId="4BB5AE2D" w14:textId="77777777" w:rsidR="00E873DD" w:rsidRPr="00E873DD" w:rsidRDefault="00E873DD" w:rsidP="00E873DD">
      <w:pPr>
        <w:spacing w:after="4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E7CEF0" w14:textId="77777777" w:rsidR="00E873DD" w:rsidRPr="00E873DD" w:rsidRDefault="00E873DD" w:rsidP="00E873DD">
      <w:pPr>
        <w:spacing w:after="36"/>
        <w:rPr>
          <w:sz w:val="28"/>
          <w:szCs w:val="28"/>
        </w:rPr>
      </w:pPr>
      <w:r w:rsidRPr="00E873D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3EFA97D1" w14:textId="77777777" w:rsidR="00E873DD" w:rsidRPr="00E873DD" w:rsidRDefault="00E873DD" w:rsidP="00E873DD">
      <w:pPr>
        <w:ind w:right="312"/>
        <w:rPr>
          <w:sz w:val="28"/>
          <w:szCs w:val="28"/>
        </w:rPr>
      </w:pPr>
      <w:r w:rsidRPr="00E873DD">
        <w:rPr>
          <w:sz w:val="28"/>
          <w:szCs w:val="28"/>
        </w:rPr>
        <w:t xml:space="preserve">Following procedure is followed to carry out this experiment: </w:t>
      </w:r>
    </w:p>
    <w:p w14:paraId="2E9F0378" w14:textId="77777777" w:rsidR="00E873DD" w:rsidRPr="00E873DD" w:rsidRDefault="00E873DD" w:rsidP="00E873DD">
      <w:pPr>
        <w:rPr>
          <w:sz w:val="28"/>
          <w:szCs w:val="28"/>
        </w:rPr>
      </w:pPr>
      <w:r w:rsidRPr="00E873D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2554E491" w14:textId="77777777" w:rsidR="00E873DD" w:rsidRPr="00E873DD" w:rsidRDefault="00E873DD" w:rsidP="00E873DD">
      <w:pPr>
        <w:numPr>
          <w:ilvl w:val="0"/>
          <w:numId w:val="7"/>
        </w:numPr>
        <w:spacing w:after="0" w:line="326" w:lineRule="auto"/>
        <w:ind w:right="312" w:hanging="360"/>
        <w:rPr>
          <w:sz w:val="28"/>
          <w:szCs w:val="28"/>
        </w:rPr>
      </w:pPr>
      <w:r w:rsidRPr="00E873DD">
        <w:rPr>
          <w:sz w:val="28"/>
          <w:szCs w:val="28"/>
        </w:rPr>
        <w:t xml:space="preserve">Test tubes are both </w:t>
      </w:r>
      <w:proofErr w:type="gramStart"/>
      <w:r w:rsidRPr="00E873DD">
        <w:rPr>
          <w:sz w:val="28"/>
          <w:szCs w:val="28"/>
        </w:rPr>
        <w:t>completely filled</w:t>
      </w:r>
      <w:proofErr w:type="gramEnd"/>
      <w:r w:rsidRPr="00E873DD">
        <w:rPr>
          <w:sz w:val="28"/>
          <w:szCs w:val="28"/>
        </w:rPr>
        <w:t xml:space="preserve"> with mercury. </w:t>
      </w:r>
    </w:p>
    <w:p w14:paraId="44D15D93" w14:textId="77777777" w:rsidR="00E873DD" w:rsidRPr="00E873DD" w:rsidRDefault="00E873DD" w:rsidP="00E873DD">
      <w:pPr>
        <w:numPr>
          <w:ilvl w:val="0"/>
          <w:numId w:val="7"/>
        </w:numPr>
        <w:spacing w:after="0" w:line="327" w:lineRule="auto"/>
        <w:ind w:right="312" w:hanging="360"/>
        <w:rPr>
          <w:sz w:val="28"/>
          <w:szCs w:val="28"/>
        </w:rPr>
      </w:pPr>
      <w:r w:rsidRPr="00E873DD">
        <w:rPr>
          <w:sz w:val="28"/>
          <w:szCs w:val="28"/>
        </w:rPr>
        <w:t xml:space="preserve">Test tubes are dipped with </w:t>
      </w:r>
      <w:proofErr w:type="spellStart"/>
      <w:r w:rsidRPr="00E873DD">
        <w:rPr>
          <w:sz w:val="28"/>
          <w:szCs w:val="28"/>
        </w:rPr>
        <w:t>eurika</w:t>
      </w:r>
      <w:proofErr w:type="spellEnd"/>
      <w:r w:rsidRPr="00E873DD">
        <w:rPr>
          <w:sz w:val="28"/>
          <w:szCs w:val="28"/>
        </w:rPr>
        <w:t xml:space="preserve"> and copper wires respectively and joined by ends. </w:t>
      </w:r>
    </w:p>
    <w:p w14:paraId="2EFFB482" w14:textId="77777777" w:rsidR="00E873DD" w:rsidRPr="00E873DD" w:rsidRDefault="00E873DD" w:rsidP="00E873DD">
      <w:pPr>
        <w:numPr>
          <w:ilvl w:val="0"/>
          <w:numId w:val="7"/>
        </w:numPr>
        <w:spacing w:after="0" w:line="326" w:lineRule="auto"/>
        <w:ind w:right="312" w:hanging="360"/>
        <w:rPr>
          <w:sz w:val="28"/>
          <w:szCs w:val="28"/>
        </w:rPr>
      </w:pPr>
      <w:r w:rsidRPr="00E873DD">
        <w:rPr>
          <w:sz w:val="28"/>
          <w:szCs w:val="28"/>
        </w:rPr>
        <w:t xml:space="preserve">These joined wires are now became thermocouples. </w:t>
      </w:r>
    </w:p>
    <w:p w14:paraId="22BCAC7B" w14:textId="77777777" w:rsidR="00E873DD" w:rsidRPr="00E873DD" w:rsidRDefault="00E873DD" w:rsidP="00E873DD">
      <w:pPr>
        <w:numPr>
          <w:ilvl w:val="0"/>
          <w:numId w:val="7"/>
        </w:numPr>
        <w:spacing w:after="3" w:line="338" w:lineRule="auto"/>
        <w:ind w:right="312" w:hanging="360"/>
        <w:rPr>
          <w:sz w:val="28"/>
          <w:szCs w:val="28"/>
        </w:rPr>
      </w:pPr>
      <w:r w:rsidRPr="00E873DD">
        <w:rPr>
          <w:sz w:val="28"/>
          <w:szCs w:val="28"/>
        </w:rPr>
        <w:t xml:space="preserve">These test tubes are dropped into two beakers where a heating rod is also dipped in one of the beakers. </w:t>
      </w:r>
    </w:p>
    <w:p w14:paraId="3B31A893" w14:textId="77777777" w:rsidR="00E873DD" w:rsidRPr="00E873DD" w:rsidRDefault="00E873DD" w:rsidP="00E873DD">
      <w:pPr>
        <w:numPr>
          <w:ilvl w:val="0"/>
          <w:numId w:val="7"/>
        </w:numPr>
        <w:spacing w:after="3" w:line="338" w:lineRule="auto"/>
        <w:ind w:right="312" w:hanging="360"/>
        <w:rPr>
          <w:sz w:val="28"/>
          <w:szCs w:val="28"/>
        </w:rPr>
      </w:pPr>
      <w:r w:rsidRPr="00E873DD">
        <w:rPr>
          <w:sz w:val="28"/>
          <w:szCs w:val="28"/>
        </w:rPr>
        <w:t xml:space="preserve">As the temperature is increased gradually, it gives the voltmeter gives us gradual readings to correspondent temperature respectively. </w:t>
      </w:r>
    </w:p>
    <w:p w14:paraId="7B1CEA96" w14:textId="77777777" w:rsidR="00E873DD" w:rsidRPr="00E873DD" w:rsidRDefault="00E873DD" w:rsidP="00E873DD">
      <w:pPr>
        <w:rPr>
          <w:sz w:val="28"/>
          <w:szCs w:val="28"/>
        </w:rPr>
      </w:pPr>
      <w:r w:rsidRPr="00E873DD">
        <w:rPr>
          <w:sz w:val="28"/>
          <w:szCs w:val="28"/>
        </w:rPr>
        <w:t xml:space="preserve"> </w:t>
      </w:r>
    </w:p>
    <w:p w14:paraId="1F607EDF" w14:textId="77777777" w:rsidR="00E873DD" w:rsidRPr="00E873DD" w:rsidRDefault="00E873DD" w:rsidP="00E873DD">
      <w:pPr>
        <w:numPr>
          <w:ilvl w:val="0"/>
          <w:numId w:val="7"/>
        </w:numPr>
        <w:spacing w:after="42"/>
        <w:ind w:right="312" w:hanging="360"/>
        <w:rPr>
          <w:sz w:val="28"/>
          <w:szCs w:val="28"/>
        </w:rPr>
      </w:pPr>
      <w:r w:rsidRPr="00E873DD">
        <w:rPr>
          <w:sz w:val="28"/>
          <w:szCs w:val="28"/>
        </w:rPr>
        <w:t xml:space="preserve">We also find readings mathematically by checking on the temperature difference. </w:t>
      </w:r>
    </w:p>
    <w:p w14:paraId="53EFE696" w14:textId="77777777" w:rsidR="00E873DD" w:rsidRPr="00E873DD" w:rsidRDefault="00E873DD" w:rsidP="00E873DD">
      <w:pPr>
        <w:rPr>
          <w:sz w:val="28"/>
          <w:szCs w:val="28"/>
        </w:rPr>
      </w:pPr>
      <w:r w:rsidRPr="00E873DD">
        <w:rPr>
          <w:sz w:val="28"/>
          <w:szCs w:val="28"/>
        </w:rPr>
        <w:t xml:space="preserve"> </w:t>
      </w:r>
      <w:r w:rsidRPr="00E873DD">
        <w:rPr>
          <w:sz w:val="28"/>
          <w:szCs w:val="28"/>
        </w:rPr>
        <w:tab/>
        <w:t xml:space="preserve"> </w:t>
      </w:r>
    </w:p>
    <w:p w14:paraId="356DDD76" w14:textId="1DC77F8E" w:rsidR="00E873DD" w:rsidRDefault="00E873DD" w:rsidP="00E873DD">
      <w:pPr>
        <w:numPr>
          <w:ilvl w:val="0"/>
          <w:numId w:val="7"/>
        </w:numPr>
        <w:spacing w:after="0"/>
        <w:ind w:right="312" w:hanging="360"/>
        <w:rPr>
          <w:sz w:val="28"/>
          <w:szCs w:val="28"/>
        </w:rPr>
      </w:pPr>
      <w:r w:rsidRPr="00E873DD">
        <w:rPr>
          <w:sz w:val="28"/>
          <w:szCs w:val="28"/>
        </w:rPr>
        <w:t>At last graph is plotted between</w:t>
      </w:r>
      <w:r w:rsidRPr="00E873DD">
        <w:rPr>
          <w:rFonts w:ascii="Cambria Math" w:eastAsia="Cambria Math" w:hAnsi="Cambria Math" w:cs="Cambria Math"/>
          <w:sz w:val="28"/>
          <w:szCs w:val="28"/>
        </w:rPr>
        <w:t xml:space="preserve"> △</w:t>
      </w:r>
      <w:r w:rsidRPr="00E873DD">
        <w:rPr>
          <w:sz w:val="28"/>
          <w:szCs w:val="28"/>
        </w:rPr>
        <w:t xml:space="preserve">T and V. We will obtain a straight line. </w:t>
      </w:r>
    </w:p>
    <w:p w14:paraId="71001017" w14:textId="77777777" w:rsidR="00E873DD" w:rsidRDefault="00E873DD" w:rsidP="00E873DD">
      <w:pPr>
        <w:pStyle w:val="ListParagraph"/>
        <w:rPr>
          <w:sz w:val="28"/>
          <w:szCs w:val="28"/>
        </w:rPr>
      </w:pPr>
    </w:p>
    <w:p w14:paraId="0975385D" w14:textId="4DB6326C" w:rsidR="00E873DD" w:rsidRDefault="00E873DD" w:rsidP="00E873DD">
      <w:pPr>
        <w:spacing w:after="0"/>
        <w:ind w:right="312"/>
        <w:rPr>
          <w:b/>
          <w:bCs/>
          <w:i/>
          <w:iCs/>
          <w:sz w:val="36"/>
          <w:szCs w:val="36"/>
          <w:u w:val="single"/>
        </w:rPr>
      </w:pPr>
      <w:r w:rsidRPr="00E873DD">
        <w:rPr>
          <w:b/>
          <w:bCs/>
          <w:i/>
          <w:iCs/>
          <w:sz w:val="36"/>
          <w:szCs w:val="36"/>
          <w:u w:val="single"/>
        </w:rPr>
        <w:t>Circuit Diagram</w:t>
      </w:r>
    </w:p>
    <w:p w14:paraId="61B93193" w14:textId="1EBF13C1" w:rsidR="00E873DD" w:rsidRDefault="00E873DD" w:rsidP="00E873DD">
      <w:pPr>
        <w:spacing w:after="0"/>
        <w:ind w:right="312"/>
        <w:rPr>
          <w:b/>
          <w:bCs/>
          <w:i/>
          <w:iCs/>
          <w:sz w:val="36"/>
          <w:szCs w:val="36"/>
          <w:u w:val="single"/>
        </w:rPr>
      </w:pPr>
    </w:p>
    <w:p w14:paraId="23659461" w14:textId="0AFA08BC" w:rsidR="00E873DD" w:rsidRPr="00E873DD" w:rsidRDefault="00E873DD" w:rsidP="00E873DD">
      <w:pPr>
        <w:spacing w:after="0"/>
        <w:ind w:right="312"/>
        <w:rPr>
          <w:b/>
          <w:bCs/>
          <w:i/>
          <w:i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352DD051" wp14:editId="76EEB9B6">
            <wp:simplePos x="0" y="0"/>
            <wp:positionH relativeFrom="column">
              <wp:posOffset>676275</wp:posOffset>
            </wp:positionH>
            <wp:positionV relativeFrom="paragraph">
              <wp:posOffset>-238125</wp:posOffset>
            </wp:positionV>
            <wp:extent cx="4895850" cy="3038475"/>
            <wp:effectExtent l="0" t="0" r="0" b="0"/>
            <wp:wrapSquare wrapText="bothSides"/>
            <wp:docPr id="204" name="Picture 20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B8B15" w14:textId="77777777" w:rsidR="009C221E" w:rsidRDefault="009C221E" w:rsidP="009C221E">
      <w:pPr>
        <w:spacing w:after="342" w:line="265" w:lineRule="auto"/>
        <w:ind w:left="-5" w:hanging="10"/>
      </w:pPr>
    </w:p>
    <w:p w14:paraId="0F3083D5" w14:textId="0A1FF12E" w:rsidR="009C221E" w:rsidRPr="009C221E" w:rsidRDefault="009C221E" w:rsidP="009C221E">
      <w:pPr>
        <w:spacing w:after="0"/>
        <w:ind w:right="312"/>
        <w:rPr>
          <w:b/>
          <w:bCs/>
          <w:i/>
          <w:iCs/>
          <w:sz w:val="32"/>
          <w:szCs w:val="32"/>
          <w:u w:val="single"/>
        </w:rPr>
      </w:pPr>
    </w:p>
    <w:p w14:paraId="36480B81" w14:textId="13BCED40" w:rsidR="009C221E" w:rsidRPr="009C221E" w:rsidRDefault="009C221E" w:rsidP="009C221E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</w:p>
    <w:p w14:paraId="6A3F7769" w14:textId="50DBA13C" w:rsidR="009C221E" w:rsidRPr="009C221E" w:rsidRDefault="009C221E" w:rsidP="001014A5">
      <w:pPr>
        <w:rPr>
          <w:rFonts w:ascii="Times New Roman" w:eastAsia="Times New Roman" w:hAnsi="Times New Roman" w:cs="Times New Roman"/>
          <w:sz w:val="24"/>
          <w:szCs w:val="28"/>
        </w:rPr>
      </w:pPr>
      <w:r w:rsidRPr="009C221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79659152" w14:textId="42240DE1" w:rsidR="001014A5" w:rsidRPr="001014A5" w:rsidRDefault="001014A5" w:rsidP="001014A5">
      <w:pPr>
        <w:spacing w:after="116" w:line="216" w:lineRule="auto"/>
        <w:ind w:right="9311"/>
        <w:rPr>
          <w:sz w:val="28"/>
          <w:szCs w:val="28"/>
        </w:rPr>
      </w:pPr>
      <w:r w:rsidRPr="001014A5">
        <w:rPr>
          <w:rFonts w:ascii="Times New Roman" w:eastAsia="Times New Roman" w:hAnsi="Times New Roman" w:cs="Times New Roman"/>
          <w:sz w:val="24"/>
          <w:szCs w:val="28"/>
        </w:rPr>
        <w:t xml:space="preserve">       </w:t>
      </w:r>
    </w:p>
    <w:p w14:paraId="2D886068" w14:textId="77777777" w:rsidR="001014A5" w:rsidRPr="001014A5" w:rsidRDefault="001014A5" w:rsidP="001014A5">
      <w:pPr>
        <w:pStyle w:val="ListParagraph"/>
        <w:spacing w:line="328" w:lineRule="auto"/>
        <w:ind w:right="312"/>
        <w:rPr>
          <w:sz w:val="56"/>
          <w:u w:val="single" w:color="000000"/>
        </w:rPr>
      </w:pPr>
    </w:p>
    <w:p w14:paraId="71B5F431" w14:textId="438B7649" w:rsidR="006E1AEB" w:rsidRDefault="006E1AEB" w:rsidP="006E1AEB">
      <w:pPr>
        <w:spacing w:line="328" w:lineRule="auto"/>
        <w:ind w:right="312"/>
      </w:pPr>
    </w:p>
    <w:p w14:paraId="5845B83E" w14:textId="05BA07AE" w:rsidR="000555F6" w:rsidRDefault="000555F6" w:rsidP="006E1AEB">
      <w:pPr>
        <w:spacing w:line="328" w:lineRule="auto"/>
        <w:ind w:right="312"/>
      </w:pPr>
    </w:p>
    <w:p w14:paraId="5B9207F2" w14:textId="77777777" w:rsidR="000555F6" w:rsidRDefault="000555F6" w:rsidP="000555F6">
      <w:pPr>
        <w:ind w:left="-5"/>
      </w:pPr>
      <w:r>
        <w:rPr>
          <w:rFonts w:ascii="Arial" w:eastAsia="Arial" w:hAnsi="Arial" w:cs="Arial"/>
          <w:b/>
          <w:sz w:val="40"/>
        </w:rPr>
        <w:t xml:space="preserve">Readings: </w:t>
      </w:r>
    </w:p>
    <w:p w14:paraId="0C47ABAE" w14:textId="77777777" w:rsidR="000555F6" w:rsidRDefault="000555F6" w:rsidP="000555F6">
      <w:pPr>
        <w:spacing w:after="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91E0BE" w14:textId="77777777" w:rsidR="000555F6" w:rsidRDefault="000555F6" w:rsidP="000555F6"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402" w:type="dxa"/>
        <w:tblInd w:w="0" w:type="dxa"/>
        <w:tblCellMar>
          <w:top w:w="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359"/>
        <w:gridCol w:w="2341"/>
        <w:gridCol w:w="2340"/>
        <w:gridCol w:w="2362"/>
      </w:tblGrid>
      <w:tr w:rsidR="000555F6" w14:paraId="505D991E" w14:textId="77777777" w:rsidTr="00C260DA">
        <w:trPr>
          <w:trHeight w:val="404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5B67AB25" w14:textId="77777777" w:rsidR="000555F6" w:rsidRDefault="000555F6" w:rsidP="00C260DA">
            <w:pPr>
              <w:ind w:left="110"/>
            </w:pPr>
            <w:r>
              <w:t xml:space="preserve">Hot Side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31D8747" w14:textId="77777777" w:rsidR="000555F6" w:rsidRDefault="000555F6" w:rsidP="00C260DA">
            <w:pPr>
              <w:ind w:left="79"/>
            </w:pPr>
            <w:r>
              <w:t xml:space="preserve">Cold side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EDB8AA9" w14:textId="77777777" w:rsidR="000555F6" w:rsidRDefault="000555F6" w:rsidP="00C260DA">
            <w:pPr>
              <w:ind w:left="79"/>
            </w:pPr>
            <w:r>
              <w:t xml:space="preserve">Voltage in Volts 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7631D09" w14:textId="77777777" w:rsidR="000555F6" w:rsidRDefault="000555F6" w:rsidP="00C260DA">
            <w:pPr>
              <w:ind w:left="119"/>
            </w:pPr>
            <w:r>
              <w:rPr>
                <w:noProof/>
              </w:rPr>
              <w:drawing>
                <wp:inline distT="0" distB="0" distL="0" distR="0" wp14:anchorId="446CA4F1" wp14:editId="1700803A">
                  <wp:extent cx="94488" cy="94488"/>
                  <wp:effectExtent l="0" t="0" r="0" b="0"/>
                  <wp:docPr id="7178" name="Picture 7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8" name="Picture 71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" cy="9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T=T2-T1 </w:t>
            </w:r>
          </w:p>
        </w:tc>
      </w:tr>
      <w:tr w:rsidR="000555F6" w14:paraId="6C5EA043" w14:textId="77777777" w:rsidTr="00C260DA">
        <w:trPr>
          <w:trHeight w:val="412"/>
        </w:trPr>
        <w:tc>
          <w:tcPr>
            <w:tcW w:w="2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7EC3D" w14:textId="77777777" w:rsidR="000555F6" w:rsidRDefault="000555F6" w:rsidP="00C260DA">
            <w:pPr>
              <w:ind w:left="110"/>
            </w:pPr>
            <w:r>
              <w:t xml:space="preserve">Temperature </w:t>
            </w:r>
          </w:p>
          <w:p w14:paraId="5DBEBFEB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2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7974" w14:textId="77777777" w:rsidR="000555F6" w:rsidRDefault="000555F6" w:rsidP="00C260DA">
            <w:pPr>
              <w:ind w:left="79"/>
            </w:pPr>
            <w:r>
              <w:t xml:space="preserve">Temperature </w:t>
            </w:r>
          </w:p>
          <w:p w14:paraId="0DA1443D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9D9D" w14:textId="77777777" w:rsidR="000555F6" w:rsidRDefault="000555F6" w:rsidP="00C260D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829EDA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4CCC3" w14:textId="77777777" w:rsidR="000555F6" w:rsidRDefault="000555F6" w:rsidP="00C260D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003E30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0555F6" w14:paraId="61525CA4" w14:textId="77777777" w:rsidTr="00C260DA">
        <w:trPr>
          <w:trHeight w:val="509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7089B" w14:textId="77777777" w:rsidR="000555F6" w:rsidRDefault="000555F6" w:rsidP="00C260DA">
            <w:pPr>
              <w:ind w:left="110"/>
            </w:pPr>
            <w:r>
              <w:t>25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C </w:t>
            </w:r>
          </w:p>
          <w:p w14:paraId="2B51C2E7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AEF247" w14:textId="77777777" w:rsidR="000555F6" w:rsidRDefault="000555F6" w:rsidP="00C260DA">
            <w:pPr>
              <w:ind w:left="79"/>
            </w:pPr>
            <w:r>
              <w:t>17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2491903F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577D80" w14:textId="77777777" w:rsidR="000555F6" w:rsidRDefault="000555F6" w:rsidP="00C260DA">
            <w:pPr>
              <w:ind w:left="79"/>
            </w:pPr>
            <w:r>
              <w:t xml:space="preserve">0.1 V </w:t>
            </w:r>
          </w:p>
          <w:p w14:paraId="5A7695AE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59098F" w14:textId="77777777" w:rsidR="000555F6" w:rsidRDefault="000555F6" w:rsidP="00C260DA">
            <w:pPr>
              <w:ind w:left="79"/>
            </w:pPr>
            <w:r>
              <w:t>8</w:t>
            </w:r>
            <w:r>
              <w:rPr>
                <w:rFonts w:ascii="Nirmala UI" w:eastAsia="Nirmala UI" w:hAnsi="Nirmala UI" w:cs="Nirmala UI"/>
              </w:rPr>
              <w:t xml:space="preserve"> ०</w:t>
            </w:r>
            <w:r>
              <w:t xml:space="preserve">C </w:t>
            </w:r>
          </w:p>
          <w:p w14:paraId="7CD06227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0555F6" w14:paraId="78FCD8FD" w14:textId="77777777" w:rsidTr="00C260DA">
        <w:trPr>
          <w:trHeight w:val="511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B8DDC4" w14:textId="77777777" w:rsidR="000555F6" w:rsidRDefault="000555F6" w:rsidP="00C260DA">
            <w:pPr>
              <w:ind w:left="110"/>
            </w:pPr>
            <w:r>
              <w:t>35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6220680A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43E8C" w14:textId="77777777" w:rsidR="000555F6" w:rsidRDefault="000555F6" w:rsidP="00C260DA">
            <w:pPr>
              <w:ind w:left="79"/>
            </w:pPr>
            <w:r>
              <w:t>17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25203E74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8A774" w14:textId="77777777" w:rsidR="000555F6" w:rsidRDefault="000555F6" w:rsidP="00C260DA">
            <w:pPr>
              <w:ind w:left="79"/>
            </w:pPr>
            <w:r>
              <w:t xml:space="preserve">0.2 V </w:t>
            </w:r>
          </w:p>
          <w:p w14:paraId="240CF9A4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D1BCA8" w14:textId="77777777" w:rsidR="000555F6" w:rsidRDefault="000555F6" w:rsidP="00C260DA">
            <w:pPr>
              <w:ind w:left="79"/>
            </w:pPr>
            <w:r>
              <w:t>18</w:t>
            </w:r>
            <w:r>
              <w:rPr>
                <w:rFonts w:ascii="Nirmala UI" w:eastAsia="Nirmala UI" w:hAnsi="Nirmala UI" w:cs="Nirmala UI"/>
              </w:rPr>
              <w:t xml:space="preserve"> ०</w:t>
            </w:r>
            <w:r>
              <w:t xml:space="preserve">C </w:t>
            </w:r>
          </w:p>
          <w:p w14:paraId="293F35BA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0555F6" w14:paraId="6FA7B5E9" w14:textId="77777777" w:rsidTr="00C260DA">
        <w:trPr>
          <w:trHeight w:val="509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1D5980" w14:textId="77777777" w:rsidR="000555F6" w:rsidRDefault="000555F6" w:rsidP="00C260DA">
            <w:pPr>
              <w:ind w:left="110"/>
            </w:pPr>
            <w:r>
              <w:t>45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5BFF3314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76D37" w14:textId="77777777" w:rsidR="000555F6" w:rsidRDefault="000555F6" w:rsidP="00C260DA">
            <w:pPr>
              <w:ind w:left="79"/>
            </w:pPr>
            <w:r>
              <w:t>17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7D05C6D8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A53F0" w14:textId="77777777" w:rsidR="000555F6" w:rsidRDefault="000555F6" w:rsidP="00C260DA">
            <w:pPr>
              <w:ind w:left="79"/>
            </w:pPr>
            <w:r>
              <w:t xml:space="preserve">0.3 V </w:t>
            </w:r>
          </w:p>
          <w:p w14:paraId="5E63079C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27DB51" w14:textId="77777777" w:rsidR="000555F6" w:rsidRDefault="000555F6" w:rsidP="00C260DA">
            <w:pPr>
              <w:ind w:left="79"/>
            </w:pPr>
            <w:r>
              <w:t>28</w:t>
            </w:r>
            <w:r>
              <w:rPr>
                <w:rFonts w:ascii="Nirmala UI" w:eastAsia="Nirmala UI" w:hAnsi="Nirmala UI" w:cs="Nirmala UI"/>
              </w:rPr>
              <w:t xml:space="preserve"> ०</w:t>
            </w:r>
            <w:r>
              <w:t xml:space="preserve">C </w:t>
            </w:r>
          </w:p>
          <w:p w14:paraId="4C157EA1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0555F6" w14:paraId="56928459" w14:textId="77777777" w:rsidTr="00C260DA">
        <w:trPr>
          <w:trHeight w:val="512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A9A2B" w14:textId="77777777" w:rsidR="000555F6" w:rsidRDefault="000555F6" w:rsidP="00C260DA">
            <w:pPr>
              <w:ind w:left="110"/>
            </w:pPr>
            <w:r>
              <w:t>55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1BF9141A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4F0ED" w14:textId="77777777" w:rsidR="000555F6" w:rsidRDefault="000555F6" w:rsidP="00C260DA">
            <w:pPr>
              <w:ind w:left="79"/>
            </w:pPr>
            <w:r>
              <w:t>17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301B98E1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C4AEFB" w14:textId="77777777" w:rsidR="000555F6" w:rsidRDefault="000555F6" w:rsidP="00C260DA">
            <w:pPr>
              <w:ind w:left="79"/>
            </w:pPr>
            <w:r>
              <w:t xml:space="preserve">0.4 V </w:t>
            </w:r>
          </w:p>
          <w:p w14:paraId="6D799258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F03EE4" w14:textId="77777777" w:rsidR="000555F6" w:rsidRDefault="000555F6" w:rsidP="00C260DA">
            <w:pPr>
              <w:ind w:left="79"/>
            </w:pPr>
            <w:r>
              <w:t>38</w:t>
            </w:r>
            <w:r>
              <w:rPr>
                <w:rFonts w:ascii="Nirmala UI" w:eastAsia="Nirmala UI" w:hAnsi="Nirmala UI" w:cs="Nirmala UI"/>
              </w:rPr>
              <w:t xml:space="preserve"> ०</w:t>
            </w:r>
            <w:r>
              <w:t xml:space="preserve">C </w:t>
            </w:r>
          </w:p>
          <w:p w14:paraId="7AA993A8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0555F6" w14:paraId="120629E5" w14:textId="77777777" w:rsidTr="00C260DA">
        <w:trPr>
          <w:trHeight w:val="509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C2EF6" w14:textId="77777777" w:rsidR="000555F6" w:rsidRDefault="000555F6" w:rsidP="00C260DA">
            <w:pPr>
              <w:ind w:left="110"/>
            </w:pPr>
            <w:r>
              <w:t>65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78D26B08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60FFAD" w14:textId="77777777" w:rsidR="000555F6" w:rsidRDefault="000555F6" w:rsidP="00C260DA">
            <w:pPr>
              <w:ind w:left="79"/>
            </w:pPr>
            <w:r>
              <w:t>17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133D6DBC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A78FA0" w14:textId="77777777" w:rsidR="000555F6" w:rsidRDefault="000555F6" w:rsidP="00C260DA">
            <w:pPr>
              <w:ind w:left="79"/>
            </w:pPr>
            <w:r>
              <w:t xml:space="preserve">0.5 V </w:t>
            </w:r>
          </w:p>
          <w:p w14:paraId="553DCE28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1AB6FD" w14:textId="77777777" w:rsidR="000555F6" w:rsidRDefault="000555F6" w:rsidP="00C260DA">
            <w:pPr>
              <w:ind w:left="79"/>
            </w:pPr>
            <w:r>
              <w:t>48</w:t>
            </w:r>
            <w:r>
              <w:rPr>
                <w:rFonts w:ascii="Nirmala UI" w:eastAsia="Nirmala UI" w:hAnsi="Nirmala UI" w:cs="Nirmala UI"/>
              </w:rPr>
              <w:t xml:space="preserve"> ०</w:t>
            </w:r>
            <w:r>
              <w:t xml:space="preserve">C </w:t>
            </w:r>
          </w:p>
          <w:p w14:paraId="7EEAD54F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0555F6" w14:paraId="3DF76B91" w14:textId="77777777" w:rsidTr="00C260DA">
        <w:trPr>
          <w:trHeight w:val="511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81E2C7" w14:textId="77777777" w:rsidR="000555F6" w:rsidRDefault="000555F6" w:rsidP="00C260DA">
            <w:pPr>
              <w:ind w:left="110"/>
            </w:pPr>
            <w:r>
              <w:t>75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3EE5A2B1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F3533" w14:textId="77777777" w:rsidR="000555F6" w:rsidRDefault="000555F6" w:rsidP="00C260DA">
            <w:pPr>
              <w:ind w:left="79"/>
            </w:pPr>
            <w:r>
              <w:t>17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18C8914A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7A7A5B" w14:textId="77777777" w:rsidR="000555F6" w:rsidRDefault="000555F6" w:rsidP="00C260DA">
            <w:pPr>
              <w:ind w:left="79"/>
            </w:pPr>
            <w:r>
              <w:t xml:space="preserve">0.6 V </w:t>
            </w:r>
          </w:p>
          <w:p w14:paraId="32B4D0EC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FBBBC" w14:textId="77777777" w:rsidR="000555F6" w:rsidRDefault="000555F6" w:rsidP="00C260DA">
            <w:pPr>
              <w:ind w:left="79"/>
            </w:pPr>
            <w:r>
              <w:t>58</w:t>
            </w:r>
            <w:r>
              <w:rPr>
                <w:rFonts w:ascii="Nirmala UI" w:eastAsia="Nirmala UI" w:hAnsi="Nirmala UI" w:cs="Nirmala UI"/>
              </w:rPr>
              <w:t xml:space="preserve"> ०</w:t>
            </w:r>
            <w:r>
              <w:t xml:space="preserve">C </w:t>
            </w:r>
          </w:p>
          <w:p w14:paraId="1F91F883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0555F6" w14:paraId="0F70B0E8" w14:textId="77777777" w:rsidTr="00C260DA">
        <w:trPr>
          <w:trHeight w:val="511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6796F" w14:textId="77777777" w:rsidR="000555F6" w:rsidRDefault="000555F6" w:rsidP="00C260DA">
            <w:pPr>
              <w:ind w:left="110"/>
            </w:pPr>
            <w:r>
              <w:t>85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3FCD7669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460E0" w14:textId="77777777" w:rsidR="000555F6" w:rsidRDefault="000555F6" w:rsidP="00C260DA">
            <w:pPr>
              <w:ind w:left="79"/>
            </w:pPr>
            <w:r>
              <w:t>17</w:t>
            </w:r>
            <w:r>
              <w:rPr>
                <w:rFonts w:ascii="Nirmala UI" w:eastAsia="Nirmala UI" w:hAnsi="Nirmala UI" w:cs="Nirmala UI"/>
              </w:rPr>
              <w:t>०</w:t>
            </w:r>
            <w:r>
              <w:t xml:space="preserve"> C </w:t>
            </w:r>
          </w:p>
          <w:p w14:paraId="02455D33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152F9D" w14:textId="77777777" w:rsidR="000555F6" w:rsidRDefault="000555F6" w:rsidP="00C260DA">
            <w:pPr>
              <w:ind w:left="79"/>
            </w:pPr>
            <w:r>
              <w:t xml:space="preserve">0.8 V </w:t>
            </w:r>
          </w:p>
          <w:p w14:paraId="59D07BD1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AF358" w14:textId="77777777" w:rsidR="000555F6" w:rsidRDefault="000555F6" w:rsidP="00C260DA">
            <w:pPr>
              <w:ind w:left="79"/>
            </w:pPr>
            <w:r>
              <w:t>68</w:t>
            </w:r>
            <w:r>
              <w:rPr>
                <w:rFonts w:ascii="Nirmala UI" w:eastAsia="Nirmala UI" w:hAnsi="Nirmala UI" w:cs="Nirmala UI"/>
              </w:rPr>
              <w:t xml:space="preserve"> ०</w:t>
            </w:r>
            <w:r>
              <w:t xml:space="preserve">C </w:t>
            </w:r>
          </w:p>
          <w:p w14:paraId="40C63875" w14:textId="77777777" w:rsidR="000555F6" w:rsidRDefault="000555F6" w:rsidP="00C260DA"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</w:tbl>
    <w:p w14:paraId="713F63EF" w14:textId="77777777" w:rsidR="000555F6" w:rsidRDefault="000555F6" w:rsidP="000555F6">
      <w:pPr>
        <w:spacing w:after="87" w:line="216" w:lineRule="auto"/>
        <w:ind w:right="9311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27E9B5BF" w14:textId="77777777" w:rsidR="000555F6" w:rsidRDefault="000555F6" w:rsidP="000555F6"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EE25D8" w14:textId="77777777" w:rsidR="000555F6" w:rsidRDefault="000555F6" w:rsidP="000555F6">
      <w:pPr>
        <w:spacing w:after="86"/>
        <w:ind w:right="-15"/>
        <w:jc w:val="right"/>
      </w:pPr>
      <w:r>
        <w:rPr>
          <w:sz w:val="18"/>
        </w:rPr>
        <w:t xml:space="preserve">3 </w:t>
      </w:r>
    </w:p>
    <w:p w14:paraId="0A2EB7EC" w14:textId="77777777" w:rsidR="000555F6" w:rsidRDefault="000555F6" w:rsidP="000555F6">
      <w:pPr>
        <w:ind w:left="-5"/>
      </w:pPr>
      <w:r>
        <w:rPr>
          <w:rFonts w:ascii="Arial" w:eastAsia="Arial" w:hAnsi="Arial" w:cs="Arial"/>
          <w:b/>
          <w:sz w:val="40"/>
        </w:rPr>
        <w:t xml:space="preserve">Precautions: </w:t>
      </w:r>
    </w:p>
    <w:p w14:paraId="3D529427" w14:textId="77777777" w:rsidR="000555F6" w:rsidRDefault="000555F6" w:rsidP="000555F6">
      <w:pPr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0A7795" w14:textId="77777777" w:rsidR="000555F6" w:rsidRPr="000555F6" w:rsidRDefault="000555F6" w:rsidP="000555F6">
      <w:pPr>
        <w:ind w:right="312"/>
        <w:rPr>
          <w:sz w:val="28"/>
          <w:szCs w:val="28"/>
        </w:rPr>
      </w:pPr>
      <w:r w:rsidRPr="000555F6">
        <w:rPr>
          <w:sz w:val="28"/>
          <w:szCs w:val="28"/>
        </w:rPr>
        <w:t xml:space="preserve">Following precautions should be taken: </w:t>
      </w:r>
    </w:p>
    <w:p w14:paraId="409A59AF" w14:textId="77777777" w:rsidR="000555F6" w:rsidRPr="000555F6" w:rsidRDefault="000555F6" w:rsidP="000555F6">
      <w:pPr>
        <w:rPr>
          <w:sz w:val="28"/>
          <w:szCs w:val="28"/>
        </w:rPr>
      </w:pPr>
      <w:r w:rsidRPr="000555F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7C6F5E25" w14:textId="77777777" w:rsidR="000555F6" w:rsidRPr="000555F6" w:rsidRDefault="000555F6" w:rsidP="000555F6">
      <w:pPr>
        <w:numPr>
          <w:ilvl w:val="0"/>
          <w:numId w:val="8"/>
        </w:numPr>
        <w:spacing w:after="0"/>
        <w:ind w:right="312" w:hanging="360"/>
        <w:rPr>
          <w:sz w:val="28"/>
          <w:szCs w:val="28"/>
        </w:rPr>
      </w:pPr>
      <w:r w:rsidRPr="000555F6">
        <w:rPr>
          <w:sz w:val="28"/>
          <w:szCs w:val="28"/>
        </w:rPr>
        <w:t xml:space="preserve">Check apparatus for error. </w:t>
      </w:r>
    </w:p>
    <w:p w14:paraId="577BADE5" w14:textId="77777777" w:rsidR="000555F6" w:rsidRPr="000555F6" w:rsidRDefault="000555F6" w:rsidP="000555F6">
      <w:pPr>
        <w:rPr>
          <w:sz w:val="28"/>
          <w:szCs w:val="28"/>
        </w:rPr>
      </w:pPr>
      <w:r w:rsidRPr="000555F6">
        <w:rPr>
          <w:sz w:val="28"/>
          <w:szCs w:val="28"/>
        </w:rPr>
        <w:t xml:space="preserve"> </w:t>
      </w:r>
    </w:p>
    <w:p w14:paraId="3ECB1F28" w14:textId="77777777" w:rsidR="000555F6" w:rsidRPr="000555F6" w:rsidRDefault="000555F6" w:rsidP="000555F6">
      <w:pPr>
        <w:numPr>
          <w:ilvl w:val="0"/>
          <w:numId w:val="8"/>
        </w:numPr>
        <w:spacing w:after="0"/>
        <w:ind w:right="312" w:hanging="360"/>
        <w:rPr>
          <w:sz w:val="28"/>
          <w:szCs w:val="28"/>
        </w:rPr>
      </w:pPr>
      <w:r w:rsidRPr="000555F6">
        <w:rPr>
          <w:sz w:val="28"/>
          <w:szCs w:val="28"/>
        </w:rPr>
        <w:t xml:space="preserve">Stay away from hot water or hot rod. </w:t>
      </w:r>
    </w:p>
    <w:p w14:paraId="117709C4" w14:textId="77777777" w:rsidR="000555F6" w:rsidRPr="000555F6" w:rsidRDefault="000555F6" w:rsidP="000555F6">
      <w:pPr>
        <w:rPr>
          <w:sz w:val="28"/>
          <w:szCs w:val="28"/>
        </w:rPr>
      </w:pPr>
      <w:r w:rsidRPr="000555F6">
        <w:rPr>
          <w:sz w:val="28"/>
          <w:szCs w:val="28"/>
        </w:rPr>
        <w:t xml:space="preserve"> </w:t>
      </w:r>
    </w:p>
    <w:p w14:paraId="1EBE5B94" w14:textId="77777777" w:rsidR="000555F6" w:rsidRPr="000555F6" w:rsidRDefault="000555F6" w:rsidP="000555F6">
      <w:pPr>
        <w:numPr>
          <w:ilvl w:val="0"/>
          <w:numId w:val="8"/>
        </w:numPr>
        <w:spacing w:after="0"/>
        <w:ind w:right="312" w:hanging="360"/>
        <w:rPr>
          <w:sz w:val="28"/>
          <w:szCs w:val="28"/>
        </w:rPr>
      </w:pPr>
      <w:r w:rsidRPr="000555F6">
        <w:rPr>
          <w:sz w:val="28"/>
          <w:szCs w:val="28"/>
        </w:rPr>
        <w:t xml:space="preserve">Don’t touch eureka wire. </w:t>
      </w:r>
    </w:p>
    <w:p w14:paraId="07CBF929" w14:textId="77777777" w:rsidR="000555F6" w:rsidRDefault="000555F6" w:rsidP="000555F6">
      <w:pPr>
        <w:spacing w:line="216" w:lineRule="auto"/>
        <w:ind w:right="9311"/>
      </w:pPr>
      <w:r>
        <w:rPr>
          <w:rFonts w:ascii="Times New Roman" w:eastAsia="Times New Roman" w:hAnsi="Times New Roman" w:cs="Times New Roman"/>
          <w:sz w:val="20"/>
        </w:rPr>
        <w:t xml:space="preserve">                     </w:t>
      </w:r>
    </w:p>
    <w:p w14:paraId="37225CCE" w14:textId="77777777" w:rsidR="000555F6" w:rsidRDefault="000555F6" w:rsidP="000555F6">
      <w:pPr>
        <w:spacing w:after="6" w:line="216" w:lineRule="auto"/>
        <w:ind w:right="9311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</w:t>
      </w:r>
    </w:p>
    <w:p w14:paraId="3C4F2C8B" w14:textId="77777777" w:rsidR="000555F6" w:rsidRDefault="000555F6" w:rsidP="000555F6"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4CC559EE" w14:textId="77777777" w:rsidR="000555F6" w:rsidRDefault="000555F6" w:rsidP="006E1AEB">
      <w:pPr>
        <w:spacing w:line="328" w:lineRule="auto"/>
        <w:ind w:right="312"/>
      </w:pPr>
    </w:p>
    <w:p w14:paraId="565672BF" w14:textId="77777777" w:rsidR="006E1AEB" w:rsidRDefault="006E1AEB" w:rsidP="006E1AEB"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D4758D" w14:textId="77777777" w:rsidR="006E1AEB" w:rsidRPr="006E1AEB" w:rsidRDefault="006E1AEB" w:rsidP="006E1AEB"/>
    <w:p w14:paraId="4F57D1C5" w14:textId="77777777" w:rsidR="006E1AEB" w:rsidRPr="006E1AEB" w:rsidRDefault="006E1AEB" w:rsidP="006E1AEB">
      <w:pPr>
        <w:rPr>
          <w:b/>
          <w:bCs/>
          <w:i/>
          <w:iCs/>
          <w:sz w:val="36"/>
          <w:szCs w:val="36"/>
          <w:u w:val="single"/>
        </w:rPr>
      </w:pPr>
    </w:p>
    <w:sectPr w:rsidR="006E1AEB" w:rsidRPr="006E1AEB" w:rsidSect="006E1AEB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4A8"/>
    <w:multiLevelType w:val="hybridMultilevel"/>
    <w:tmpl w:val="C1FA4966"/>
    <w:lvl w:ilvl="0" w:tplc="1A84903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C2E0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34B1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92EC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8622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29E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3E3D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634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A09F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5761F"/>
    <w:multiLevelType w:val="hybridMultilevel"/>
    <w:tmpl w:val="C1FA4966"/>
    <w:lvl w:ilvl="0" w:tplc="FFFFFFFF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423D73"/>
    <w:multiLevelType w:val="hybridMultilevel"/>
    <w:tmpl w:val="45AE8E6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63E63BF1"/>
    <w:multiLevelType w:val="hybridMultilevel"/>
    <w:tmpl w:val="8FE8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074DF"/>
    <w:multiLevelType w:val="hybridMultilevel"/>
    <w:tmpl w:val="A79EC32C"/>
    <w:lvl w:ilvl="0" w:tplc="E5A46DC4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7D0ED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28C2D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970F9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D0245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942E3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79E43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13A5C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C8859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CA6823"/>
    <w:multiLevelType w:val="hybridMultilevel"/>
    <w:tmpl w:val="CD12C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F1E11"/>
    <w:multiLevelType w:val="hybridMultilevel"/>
    <w:tmpl w:val="3ED02B50"/>
    <w:lvl w:ilvl="0" w:tplc="1036667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422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63D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784F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C55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436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A2B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4BF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C2E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F71F95"/>
    <w:multiLevelType w:val="hybridMultilevel"/>
    <w:tmpl w:val="81FC2EFE"/>
    <w:lvl w:ilvl="0" w:tplc="2E56FA3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00D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BA2B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A0FD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0D4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0E71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A49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A79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8627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AEB"/>
    <w:rsid w:val="000555F6"/>
    <w:rsid w:val="001014A5"/>
    <w:rsid w:val="002B1E08"/>
    <w:rsid w:val="006E1AEB"/>
    <w:rsid w:val="0071186D"/>
    <w:rsid w:val="009C221E"/>
    <w:rsid w:val="00AD4B9A"/>
    <w:rsid w:val="00C60047"/>
    <w:rsid w:val="00D715BF"/>
    <w:rsid w:val="00E8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B505"/>
  <w15:chartTrackingRefBased/>
  <w15:docId w15:val="{0E0B4041-5059-404D-884A-D75BB0A6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EB"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6E1AEB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i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A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E1AE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6E1AEB"/>
    <w:rPr>
      <w:rFonts w:ascii="Calibri" w:eastAsia="Calibri" w:hAnsi="Calibri" w:cs="Calibri"/>
      <w:b/>
      <w:i/>
      <w:color w:val="000000"/>
      <w:sz w:val="56"/>
      <w:u w:val="single" w:color="000000"/>
    </w:rPr>
  </w:style>
  <w:style w:type="paragraph" w:styleId="ListParagraph">
    <w:name w:val="List Paragraph"/>
    <w:basedOn w:val="Normal"/>
    <w:uiPriority w:val="34"/>
    <w:qFormat/>
    <w:rsid w:val="001014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221E"/>
    <w:rPr>
      <w:i/>
      <w:iCs/>
    </w:rPr>
  </w:style>
  <w:style w:type="table" w:customStyle="1" w:styleId="TableGrid">
    <w:name w:val="TableGrid"/>
    <w:rsid w:val="000555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u2018111</dc:creator>
  <cp:keywords/>
  <dc:description/>
  <cp:lastModifiedBy>u2018111</cp:lastModifiedBy>
  <cp:revision>2</cp:revision>
  <dcterms:created xsi:type="dcterms:W3CDTF">2022-01-17T13:46:00Z</dcterms:created>
  <dcterms:modified xsi:type="dcterms:W3CDTF">2022-01-17T13:46:00Z</dcterms:modified>
</cp:coreProperties>
</file>