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2F" w:rsidRDefault="001851AB">
      <w:pPr>
        <w:spacing w:after="0" w:line="259" w:lineRule="auto"/>
        <w:ind w:left="0" w:firstLine="0"/>
      </w:pPr>
      <w:r>
        <w:rPr>
          <w:b/>
          <w:sz w:val="32"/>
        </w:rPr>
        <w:t>Experiment # 7</w:t>
      </w:r>
    </w:p>
    <w:p w:rsidR="0076412F" w:rsidRDefault="001851AB">
      <w:pPr>
        <w:spacing w:after="263" w:line="259" w:lineRule="auto"/>
        <w:ind w:left="0" w:firstLine="0"/>
        <w:jc w:val="center"/>
      </w:pPr>
      <w:r>
        <w:rPr>
          <w:sz w:val="32"/>
        </w:rPr>
        <w:t>Verification of Node Voltage Method using PSPICE</w:t>
      </w:r>
    </w:p>
    <w:p w:rsidR="0076412F" w:rsidRDefault="001851AB">
      <w:pPr>
        <w:spacing w:after="0" w:line="259" w:lineRule="auto"/>
        <w:ind w:left="-5"/>
      </w:pPr>
      <w:r>
        <w:rPr>
          <w:b/>
          <w:sz w:val="32"/>
          <w:u w:val="single" w:color="000000"/>
        </w:rPr>
        <w:t>Objectives:</w:t>
      </w:r>
    </w:p>
    <w:p w:rsidR="0076412F" w:rsidRDefault="001851AB">
      <w:pPr>
        <w:numPr>
          <w:ilvl w:val="0"/>
          <w:numId w:val="1"/>
        </w:numPr>
        <w:spacing w:after="261"/>
        <w:ind w:hanging="360"/>
      </w:pPr>
      <w:r>
        <w:t xml:space="preserve">How to calculate node voltages of a </w:t>
      </w:r>
      <w:proofErr w:type="gramStart"/>
      <w:r>
        <w:t>circuit.</w:t>
      </w:r>
      <w:proofErr w:type="gramEnd"/>
    </w:p>
    <w:p w:rsidR="0076412F" w:rsidRDefault="001851AB">
      <w:pPr>
        <w:spacing w:after="0" w:line="259" w:lineRule="auto"/>
        <w:ind w:left="-5"/>
      </w:pPr>
      <w:r>
        <w:rPr>
          <w:b/>
          <w:sz w:val="32"/>
          <w:u w:val="single" w:color="000000"/>
        </w:rPr>
        <w:t>Apparatus:</w:t>
      </w:r>
    </w:p>
    <w:p w:rsidR="0076412F" w:rsidRDefault="001851AB">
      <w:pPr>
        <w:numPr>
          <w:ilvl w:val="0"/>
          <w:numId w:val="1"/>
        </w:numPr>
        <w:spacing w:after="261"/>
        <w:ind w:hanging="360"/>
      </w:pPr>
      <w:r>
        <w:t>Computer with PSPICE installed</w:t>
      </w:r>
    </w:p>
    <w:p w:rsidR="0076412F" w:rsidRDefault="001851AB">
      <w:pPr>
        <w:spacing w:after="0" w:line="259" w:lineRule="auto"/>
        <w:ind w:left="-5"/>
      </w:pPr>
      <w:r>
        <w:rPr>
          <w:b/>
          <w:sz w:val="32"/>
          <w:u w:val="single" w:color="000000"/>
        </w:rPr>
        <w:t>Procedure:</w:t>
      </w:r>
    </w:p>
    <w:p w:rsidR="0076412F" w:rsidRDefault="001851AB">
      <w:pPr>
        <w:numPr>
          <w:ilvl w:val="0"/>
          <w:numId w:val="2"/>
        </w:numPr>
        <w:ind w:hanging="360"/>
      </w:pPr>
      <w:r>
        <w:t xml:space="preserve">Open schematic program of </w:t>
      </w:r>
      <w:proofErr w:type="spellStart"/>
      <w:r>
        <w:t>PSpice</w:t>
      </w:r>
      <w:proofErr w:type="spellEnd"/>
    </w:p>
    <w:p w:rsidR="0076412F" w:rsidRDefault="001851AB">
      <w:pPr>
        <w:numPr>
          <w:ilvl w:val="0"/>
          <w:numId w:val="2"/>
        </w:numPr>
        <w:ind w:hanging="360"/>
      </w:pPr>
      <w:r>
        <w:t>Click on the “Get New Part” button on the toolbar</w:t>
      </w:r>
    </w:p>
    <w:p w:rsidR="0076412F" w:rsidRDefault="001851AB">
      <w:pPr>
        <w:numPr>
          <w:ilvl w:val="0"/>
          <w:numId w:val="2"/>
        </w:numPr>
        <w:ind w:hanging="360"/>
      </w:pPr>
      <w:r>
        <w:t>Type ‘r’ in the search bar and place the eight resistors on the white sheet</w:t>
      </w:r>
    </w:p>
    <w:p w:rsidR="0076412F" w:rsidRDefault="001851AB">
      <w:pPr>
        <w:numPr>
          <w:ilvl w:val="0"/>
          <w:numId w:val="2"/>
        </w:numPr>
        <w:ind w:hanging="360"/>
      </w:pPr>
      <w:r>
        <w:t>Type ‘</w:t>
      </w:r>
      <w:proofErr w:type="spellStart"/>
      <w:r>
        <w:t>vdc</w:t>
      </w:r>
      <w:proofErr w:type="spellEnd"/>
      <w:r>
        <w:t>’ in the search bar and place two of them on the white sheet</w:t>
      </w:r>
    </w:p>
    <w:p w:rsidR="0076412F" w:rsidRDefault="001851AB">
      <w:pPr>
        <w:numPr>
          <w:ilvl w:val="0"/>
          <w:numId w:val="2"/>
        </w:numPr>
        <w:ind w:hanging="360"/>
      </w:pPr>
      <w:r>
        <w:t>Type ‘</w:t>
      </w:r>
      <w:proofErr w:type="spellStart"/>
      <w:r>
        <w:t>gnd</w:t>
      </w:r>
      <w:proofErr w:type="spellEnd"/>
      <w:r>
        <w:t>-earth’ and place it on the white sheet</w:t>
      </w:r>
    </w:p>
    <w:p w:rsidR="0076412F" w:rsidRDefault="001851AB">
      <w:pPr>
        <w:numPr>
          <w:ilvl w:val="0"/>
          <w:numId w:val="2"/>
        </w:numPr>
        <w:ind w:hanging="360"/>
      </w:pPr>
      <w:r>
        <w:t>Now arrange</w:t>
      </w:r>
      <w:r>
        <w:t xml:space="preserve"> these components on the white sheet according to the circuit diagram as following</w:t>
      </w:r>
    </w:p>
    <w:p w:rsidR="0076412F" w:rsidRDefault="001851AB">
      <w:pPr>
        <w:numPr>
          <w:ilvl w:val="0"/>
          <w:numId w:val="2"/>
        </w:numPr>
        <w:spacing w:after="353"/>
        <w:ind w:hanging="360"/>
      </w:pPr>
      <w:r>
        <w:t>After arranging click on simulate</w:t>
      </w:r>
      <w:bookmarkStart w:id="0" w:name="_GoBack"/>
      <w:bookmarkEnd w:id="0"/>
      <w:r>
        <w:t xml:space="preserve"> button and the following results are generated</w:t>
      </w:r>
    </w:p>
    <w:p w:rsidR="0076412F" w:rsidRDefault="001851AB">
      <w:pPr>
        <w:spacing w:after="281" w:line="259" w:lineRule="auto"/>
        <w:ind w:left="345" w:firstLine="0"/>
      </w:pPr>
      <w:r>
        <w:rPr>
          <w:noProof/>
        </w:rPr>
        <w:drawing>
          <wp:inline distT="0" distB="0" distL="0" distR="0">
            <wp:extent cx="5505450" cy="302895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2F" w:rsidRDefault="001851AB">
      <w:pPr>
        <w:spacing w:after="219" w:line="259" w:lineRule="auto"/>
        <w:ind w:left="0" w:firstLine="0"/>
        <w:jc w:val="center"/>
      </w:pPr>
      <w:r>
        <w:rPr>
          <w:sz w:val="18"/>
        </w:rPr>
        <w:t>Figure 15 Circuit Diagram</w:t>
      </w:r>
    </w:p>
    <w:p w:rsidR="0076412F" w:rsidRDefault="001851AB">
      <w:pPr>
        <w:spacing w:after="0" w:line="259" w:lineRule="auto"/>
        <w:ind w:left="0" w:firstLine="0"/>
      </w:pPr>
      <w:r>
        <w:rPr>
          <w:b/>
          <w:sz w:val="22"/>
        </w:rPr>
        <w:t xml:space="preserve">Note: </w:t>
      </w:r>
      <w:r>
        <w:rPr>
          <w:sz w:val="22"/>
        </w:rPr>
        <w:t>Node B is above between R2 and R5 while node D is in the m</w:t>
      </w:r>
      <w:r>
        <w:rPr>
          <w:sz w:val="22"/>
        </w:rPr>
        <w:t>iddle between R3 and R7.</w:t>
      </w:r>
    </w:p>
    <w:sectPr w:rsidR="007641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0318"/>
    <w:multiLevelType w:val="hybridMultilevel"/>
    <w:tmpl w:val="AA6C7ABC"/>
    <w:lvl w:ilvl="0" w:tplc="E65AC38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416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616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8C7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18AD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8C7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2C08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0ED5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027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F4A1E"/>
    <w:multiLevelType w:val="hybridMultilevel"/>
    <w:tmpl w:val="29841C50"/>
    <w:lvl w:ilvl="0" w:tplc="87B4AE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2CB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254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3A4E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249B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EFA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E1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CAD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949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2F"/>
    <w:rsid w:val="001851AB"/>
    <w:rsid w:val="0076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D6281-88FD-466B-B082-0E97EA36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5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cp:lastModifiedBy>SADEEQ KACHOO</cp:lastModifiedBy>
  <cp:revision>2</cp:revision>
  <dcterms:created xsi:type="dcterms:W3CDTF">2022-05-28T04:40:00Z</dcterms:created>
  <dcterms:modified xsi:type="dcterms:W3CDTF">2022-05-28T04:40:00Z</dcterms:modified>
</cp:coreProperties>
</file>