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2D69" w14:textId="77777777" w:rsidR="0029201D" w:rsidRPr="00C81828" w:rsidRDefault="0029201D" w:rsidP="0029201D">
      <w:pPr>
        <w:spacing w:after="0" w:line="265" w:lineRule="auto"/>
        <w:ind w:left="10" w:right="72" w:hanging="10"/>
        <w:jc w:val="center"/>
        <w:rPr>
          <w:rFonts w:ascii="Times New Roman" w:eastAsia="Times New Roman" w:hAnsi="Times New Roman" w:cs="Times New Roman"/>
          <w:sz w:val="40"/>
          <w:szCs w:val="32"/>
        </w:rPr>
      </w:pPr>
      <w:r w:rsidRPr="00C81828">
        <w:rPr>
          <w:rFonts w:ascii="Times New Roman" w:eastAsia="Times New Roman" w:hAnsi="Times New Roman" w:cs="Times New Roman"/>
          <w:sz w:val="40"/>
          <w:szCs w:val="32"/>
        </w:rPr>
        <w:t>LAB #</w:t>
      </w:r>
      <w:r w:rsidR="00C81828" w:rsidRPr="00C81828">
        <w:rPr>
          <w:rFonts w:ascii="Times New Roman" w:eastAsia="Times New Roman" w:hAnsi="Times New Roman" w:cs="Times New Roman"/>
          <w:sz w:val="40"/>
          <w:szCs w:val="32"/>
        </w:rPr>
        <w:t>10</w:t>
      </w:r>
    </w:p>
    <w:p w14:paraId="562AE491" w14:textId="77777777" w:rsidR="00C81828" w:rsidRDefault="00C81828"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Active Filters</w:t>
      </w:r>
    </w:p>
    <w:p w14:paraId="468F7D32" w14:textId="77777777" w:rsidR="004E75BF" w:rsidRDefault="00CF098A" w:rsidP="0029201D">
      <w:pPr>
        <w:spacing w:after="1078"/>
        <w:jc w:val="center"/>
      </w:pPr>
      <w:r>
        <w:rPr>
          <w:noProof/>
        </w:rPr>
        <w:drawing>
          <wp:inline distT="0" distB="0" distL="0" distR="0" wp14:anchorId="2302DE37" wp14:editId="4013B128">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14:paraId="09C2BDEF" w14:textId="77777777" w:rsidR="004E75BF" w:rsidRPr="00185CA3" w:rsidRDefault="00D9144C">
      <w:pPr>
        <w:spacing w:after="182" w:line="265" w:lineRule="auto"/>
        <w:ind w:left="10" w:right="96" w:hanging="10"/>
        <w:jc w:val="center"/>
        <w:rPr>
          <w:sz w:val="36"/>
        </w:rPr>
      </w:pPr>
      <w:r>
        <w:rPr>
          <w:rFonts w:ascii="Times New Roman" w:eastAsia="Times New Roman" w:hAnsi="Times New Roman" w:cs="Times New Roman"/>
          <w:sz w:val="40"/>
        </w:rPr>
        <w:t>Fall</w:t>
      </w:r>
      <w:r w:rsidR="00CF098A" w:rsidRPr="00185CA3">
        <w:rPr>
          <w:rFonts w:ascii="Times New Roman" w:eastAsia="Times New Roman" w:hAnsi="Times New Roman" w:cs="Times New Roman"/>
          <w:sz w:val="40"/>
        </w:rPr>
        <w:t xml:space="preserve"> 2022</w:t>
      </w:r>
    </w:p>
    <w:p w14:paraId="0EFD3A57" w14:textId="77777777" w:rsidR="00CF098A" w:rsidRPr="002B4449" w:rsidRDefault="00D14AB7"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CSE-203L </w:t>
      </w:r>
      <w:r w:rsidR="00D9144C" w:rsidRPr="002B4449">
        <w:rPr>
          <w:rFonts w:ascii="Times New Roman" w:eastAsia="Times New Roman" w:hAnsi="Times New Roman" w:cs="Times New Roman"/>
          <w:b/>
          <w:sz w:val="36"/>
        </w:rPr>
        <w:t>CS 2</w:t>
      </w:r>
      <w:r w:rsidR="009C54BA" w:rsidRPr="002B4449">
        <w:rPr>
          <w:rFonts w:ascii="Times New Roman" w:eastAsia="Times New Roman" w:hAnsi="Times New Roman" w:cs="Times New Roman"/>
          <w:b/>
          <w:sz w:val="36"/>
        </w:rPr>
        <w:t xml:space="preserve"> LAB</w:t>
      </w:r>
    </w:p>
    <w:p w14:paraId="23B3DE25" w14:textId="5A3A42DC"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 xml:space="preserve">Submitted by: </w:t>
      </w:r>
      <w:r w:rsidR="001219FE">
        <w:rPr>
          <w:rFonts w:ascii="Times New Roman" w:eastAsia="Times New Roman" w:hAnsi="Times New Roman" w:cs="Times New Roman"/>
          <w:sz w:val="32"/>
        </w:rPr>
        <w:t>MAAZ KHAN</w:t>
      </w:r>
    </w:p>
    <w:p w14:paraId="465DF04E" w14:textId="0407467D"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w:t>
      </w:r>
      <w:r w:rsidR="001219FE">
        <w:rPr>
          <w:rFonts w:ascii="Times New Roman" w:eastAsia="Times New Roman" w:hAnsi="Times New Roman" w:cs="Times New Roman"/>
          <w:sz w:val="32"/>
        </w:rPr>
        <w:t>040</w:t>
      </w:r>
    </w:p>
    <w:p w14:paraId="1CD8C963" w14:textId="77777777"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14:paraId="43B2A7C4" w14:textId="77777777"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14:paraId="37DAEB03" w14:textId="77777777"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Submitted to:</w:t>
      </w:r>
    </w:p>
    <w:p w14:paraId="64769FA4" w14:textId="77777777" w:rsidR="004E75BF" w:rsidRPr="00185CA3" w:rsidRDefault="00D9144C">
      <w:pPr>
        <w:spacing w:after="105" w:line="265" w:lineRule="auto"/>
        <w:ind w:left="10" w:right="62" w:hanging="10"/>
        <w:jc w:val="center"/>
        <w:rPr>
          <w:sz w:val="28"/>
        </w:rPr>
      </w:pPr>
      <w:r>
        <w:rPr>
          <w:rFonts w:ascii="Times New Roman" w:eastAsia="Times New Roman" w:hAnsi="Times New Roman" w:cs="Times New Roman"/>
          <w:sz w:val="32"/>
        </w:rPr>
        <w:t xml:space="preserve">Engr. </w:t>
      </w:r>
      <w:r w:rsidR="00DF162A">
        <w:rPr>
          <w:rFonts w:ascii="Times New Roman" w:eastAsia="Times New Roman" w:hAnsi="Times New Roman" w:cs="Times New Roman"/>
          <w:sz w:val="32"/>
        </w:rPr>
        <w:t>Faiz Ullah</w:t>
      </w:r>
    </w:p>
    <w:p w14:paraId="35D73058" w14:textId="77777777"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C81828">
        <w:rPr>
          <w:rFonts w:ascii="Times New Roman" w:eastAsia="Times New Roman" w:hAnsi="Times New Roman" w:cs="Times New Roman"/>
          <w:sz w:val="32"/>
        </w:rPr>
        <w:t>27</w:t>
      </w:r>
      <w:r w:rsidR="009C54BA" w:rsidRPr="00185CA3">
        <w:rPr>
          <w:rFonts w:ascii="Times New Roman" w:eastAsia="Times New Roman" w:hAnsi="Times New Roman" w:cs="Times New Roman"/>
          <w:sz w:val="32"/>
        </w:rPr>
        <w:t xml:space="preserve"> </w:t>
      </w:r>
      <w:r w:rsidR="00C81828">
        <w:rPr>
          <w:rFonts w:ascii="Times New Roman" w:eastAsia="Times New Roman" w:hAnsi="Times New Roman" w:cs="Times New Roman"/>
          <w:sz w:val="32"/>
        </w:rPr>
        <w:t>Dec</w:t>
      </w:r>
      <w:r w:rsidR="00CF098A" w:rsidRPr="00185CA3">
        <w:rPr>
          <w:rFonts w:ascii="Times New Roman" w:eastAsia="Times New Roman" w:hAnsi="Times New Roman" w:cs="Times New Roman"/>
          <w:sz w:val="32"/>
        </w:rPr>
        <w:t xml:space="preserve"> 2022)</w:t>
      </w:r>
    </w:p>
    <w:p w14:paraId="1B666AAD" w14:textId="77777777"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14:paraId="431725FF" w14:textId="77777777"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14:paraId="6A19757C" w14:textId="77777777" w:rsidR="00FA7F42" w:rsidRDefault="00FA7F42" w:rsidP="00DF162A">
      <w:pPr>
        <w:spacing w:after="0" w:line="265" w:lineRule="auto"/>
        <w:ind w:left="1683" w:right="1735" w:hanging="10"/>
        <w:jc w:val="center"/>
        <w:rPr>
          <w:rFonts w:ascii="Times New Roman" w:eastAsia="Times New Roman" w:hAnsi="Times New Roman" w:cs="Times New Roman"/>
          <w:sz w:val="28"/>
        </w:rPr>
      </w:pPr>
    </w:p>
    <w:p w14:paraId="6DBD0BAF" w14:textId="77777777" w:rsidR="00FA7F42" w:rsidRDefault="00FA7F42" w:rsidP="00DF162A">
      <w:pPr>
        <w:spacing w:after="0" w:line="265" w:lineRule="auto"/>
        <w:ind w:left="1683" w:right="1735" w:hanging="10"/>
        <w:jc w:val="center"/>
        <w:rPr>
          <w:rFonts w:ascii="Times New Roman" w:eastAsia="Times New Roman" w:hAnsi="Times New Roman" w:cs="Times New Roman"/>
          <w:sz w:val="28"/>
        </w:rPr>
      </w:pPr>
    </w:p>
    <w:p w14:paraId="08761929" w14:textId="77777777" w:rsidR="00FA7F42" w:rsidRPr="00FA7F42" w:rsidRDefault="00FA7F42" w:rsidP="00FA7F42">
      <w:pPr>
        <w:spacing w:after="5"/>
        <w:ind w:left="-5"/>
        <w:rPr>
          <w:rFonts w:ascii="Times New Roman" w:eastAsia="Times New Roman" w:hAnsi="Times New Roman" w:cs="Times New Roman"/>
          <w:b/>
          <w:sz w:val="28"/>
          <w:szCs w:val="24"/>
          <w:u w:val="single"/>
        </w:rPr>
      </w:pPr>
      <w:r w:rsidRPr="00FA7F42">
        <w:rPr>
          <w:rFonts w:ascii="Times New Roman" w:eastAsia="Times New Roman" w:hAnsi="Times New Roman" w:cs="Times New Roman"/>
          <w:b/>
          <w:sz w:val="28"/>
          <w:szCs w:val="24"/>
          <w:u w:val="single"/>
        </w:rPr>
        <w:lastRenderedPageBreak/>
        <w:t>Theory</w:t>
      </w:r>
      <w:r>
        <w:rPr>
          <w:rFonts w:ascii="Times New Roman" w:eastAsia="Times New Roman" w:hAnsi="Times New Roman" w:cs="Times New Roman"/>
          <w:b/>
          <w:sz w:val="28"/>
          <w:szCs w:val="24"/>
          <w:u w:val="single"/>
        </w:rPr>
        <w:t>:</w:t>
      </w:r>
      <w:r w:rsidRPr="00FA7F42">
        <w:rPr>
          <w:rFonts w:ascii="Times New Roman" w:eastAsia="Times New Roman" w:hAnsi="Times New Roman" w:cs="Times New Roman"/>
          <w:b/>
          <w:sz w:val="28"/>
          <w:szCs w:val="24"/>
          <w:u w:val="single"/>
        </w:rPr>
        <w:t xml:space="preserve">  </w:t>
      </w:r>
    </w:p>
    <w:p w14:paraId="35AFF29E" w14:textId="77777777" w:rsidR="00FA7F42" w:rsidRDefault="00FA7F42" w:rsidP="002E3DF5">
      <w:pPr>
        <w:spacing w:after="0" w:line="265" w:lineRule="auto"/>
        <w:ind w:right="1735"/>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An electric filter is a frequency-selecting circuit designed to pass a specified band of frequencies while attenuating signals of frequencies outside this band. Filters may be either active or passive depending on the type of elements used in their circuitry. Passive filters contain only resistors, capacitors, and inductors. Active filters employ transistors or op-amps in addition to resistors and capacitors. Active filters offer several advantages over passive filters. Since the op-amp is capable of providing a gain, the input signal is not attenuated as it is in a passive filter. Because of the high input and low output resistance of the op-amp, the active filter does not cause loading of the source or load. There are four types of filters: low-pass, high-pass, band-pass, and band-reject filters. A low-pass filter has a constant gain (=Vout/Vin) from 0 Hz to a high cut off frequency fH. This cut off frequency is defined as the frequency where the voltage gain is reduced to 0.707, that is at fH the gain is down by 3 dB; after that (f &gt; fH) it decreases as f increases. The frequencies between 0 Hz and fH are called pass band frequencies, whereas the frequencies beyond fH are the so-called stop band frequencies. A common use of a low-pass filter is to remove noise or other unwanted highfrequency components in a signal for which you are only interested in the dc or low frequency components. Low-pass filters are also used to avoid aliasing in analog-digital conversion correspondingly, a high-pass filter has a stop band for 0 &lt; f &lt; fL and where fL is the low cut off frequency. A common use for a high-pass filter is to remove the dc component of a signal for which you are only interested in the ac components (such as an audio signal). A band pass filter has a pass band between two cut off frequencies fH and fL, (fH &gt; fL), and two stop bands 0 &lt; f &lt; fL and f &gt; fH. The bandwidth of a band pass filter is equal to fH–fL. The actual response curves of the filters in the stop band either steadily decrease or increase with increase of frequency. The roll-off rate, measured at [dB/decade] or [dB/octave] is defined as rate change of power at 10 times (decade) or 2 times (octave) change of frequency in the stop band. The “First-order” filters attenuate voltages in the stop band 20 dB/decade (for example, a first-order low pass filter would attenuate a signal at a frequency 100 times (2 decades) higher than fH by 40 dB. The second-order filters </w:t>
      </w:r>
      <w:r w:rsidR="00903A0D">
        <w:rPr>
          <w:rFonts w:ascii="Times New Roman" w:eastAsia="Times New Roman" w:hAnsi="Times New Roman" w:cs="Times New Roman"/>
          <w:sz w:val="24"/>
          <w:szCs w:val="24"/>
        </w:rPr>
        <w:t>attenuate by about 40 dB/decade.</w:t>
      </w:r>
    </w:p>
    <w:p w14:paraId="39FB5E22" w14:textId="77777777" w:rsidR="00FA7F42" w:rsidRDefault="00903A0D" w:rsidP="00FA7F42">
      <w:pPr>
        <w:spacing w:after="6" w:line="254" w:lineRule="auto"/>
        <w:ind w:right="2857"/>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t>Low Pass Filter</w:t>
      </w:r>
    </w:p>
    <w:p w14:paraId="7B5703CF" w14:textId="77777777" w:rsidR="00903A0D" w:rsidRDefault="00903A0D" w:rsidP="00FA7F42">
      <w:pPr>
        <w:spacing w:after="6" w:line="254" w:lineRule="auto"/>
        <w:ind w:right="2857"/>
      </w:pPr>
    </w:p>
    <w:p w14:paraId="543A04A6" w14:textId="77777777" w:rsidR="00FA7F42" w:rsidRPr="00FA7F42" w:rsidRDefault="00FA7F42" w:rsidP="00FA7F42">
      <w:pPr>
        <w:spacing w:after="6" w:line="254" w:lineRule="auto"/>
        <w:ind w:left="10" w:right="2857" w:hanging="10"/>
        <w:rPr>
          <w:rFonts w:ascii="Times New Roman" w:eastAsia="Times New Roman" w:hAnsi="Times New Roman" w:cs="Times New Roman"/>
          <w:b/>
          <w:sz w:val="28"/>
          <w:szCs w:val="24"/>
          <w:u w:val="single"/>
        </w:rPr>
      </w:pPr>
      <w:r w:rsidRPr="00FA7F42">
        <w:rPr>
          <w:rFonts w:ascii="Times New Roman" w:eastAsia="Times New Roman" w:hAnsi="Times New Roman" w:cs="Times New Roman"/>
          <w:b/>
          <w:sz w:val="28"/>
          <w:szCs w:val="24"/>
          <w:u w:val="single"/>
        </w:rPr>
        <w:t xml:space="preserve">Objectives: </w:t>
      </w:r>
    </w:p>
    <w:p w14:paraId="50D1363C" w14:textId="77777777" w:rsidR="00FA7F42" w:rsidRPr="00FA7F42" w:rsidRDefault="00FA7F42" w:rsidP="00FA7F42">
      <w:pPr>
        <w:spacing w:after="256" w:line="252" w:lineRule="auto"/>
        <w:ind w:left="10" w:right="443" w:hanging="10"/>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To study the Active Low pass filter and to evaluate:   </w:t>
      </w:r>
    </w:p>
    <w:p w14:paraId="051A8526" w14:textId="77777777" w:rsidR="00FA7F42" w:rsidRPr="00FA7F42" w:rsidRDefault="00FA7F42" w:rsidP="00FA7F42">
      <w:pPr>
        <w:numPr>
          <w:ilvl w:val="0"/>
          <w:numId w:val="1"/>
        </w:numPr>
        <w:spacing w:after="7" w:line="252" w:lineRule="auto"/>
        <w:ind w:left="687" w:right="443" w:hanging="355"/>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High cutoff frequency of Low pass filter.   </w:t>
      </w:r>
    </w:p>
    <w:p w14:paraId="6572C51D" w14:textId="77777777" w:rsidR="00FA7F42" w:rsidRPr="00FA7F42" w:rsidRDefault="00FA7F42" w:rsidP="00FA7F42">
      <w:pPr>
        <w:numPr>
          <w:ilvl w:val="0"/>
          <w:numId w:val="1"/>
        </w:numPr>
        <w:spacing w:after="8" w:line="252" w:lineRule="auto"/>
        <w:ind w:left="687" w:right="443" w:hanging="355"/>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Pass band gain of Low pass filter.   </w:t>
      </w:r>
    </w:p>
    <w:p w14:paraId="7F00E038" w14:textId="77777777" w:rsidR="00FA7F42" w:rsidRPr="00FA7F42" w:rsidRDefault="00FA7F42" w:rsidP="00FA7F42">
      <w:pPr>
        <w:numPr>
          <w:ilvl w:val="0"/>
          <w:numId w:val="1"/>
        </w:numPr>
        <w:spacing w:after="33" w:line="252" w:lineRule="auto"/>
        <w:ind w:left="687" w:right="443" w:hanging="355"/>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Plot the frequency response of Low pass filter.  </w:t>
      </w:r>
    </w:p>
    <w:p w14:paraId="5FA6B9C1" w14:textId="77777777" w:rsidR="00FA7F42" w:rsidRPr="00FA7F42" w:rsidRDefault="00FA7F42" w:rsidP="00FA7F42">
      <w:pPr>
        <w:spacing w:after="267" w:line="254" w:lineRule="auto"/>
        <w:ind w:right="2857"/>
        <w:rPr>
          <w:rFonts w:ascii="Times New Roman" w:eastAsia="Times New Roman" w:hAnsi="Times New Roman" w:cs="Times New Roman"/>
          <w:b/>
          <w:sz w:val="28"/>
          <w:szCs w:val="24"/>
          <w:u w:val="single"/>
        </w:rPr>
      </w:pPr>
      <w:r w:rsidRPr="00FA7F42">
        <w:rPr>
          <w:rFonts w:ascii="Times New Roman" w:eastAsia="Times New Roman" w:hAnsi="Times New Roman" w:cs="Times New Roman"/>
          <w:b/>
          <w:sz w:val="28"/>
          <w:szCs w:val="24"/>
          <w:u w:val="single"/>
        </w:rPr>
        <w:lastRenderedPageBreak/>
        <w:t xml:space="preserve">Equipment:  </w:t>
      </w:r>
    </w:p>
    <w:p w14:paraId="1A31133B" w14:textId="77777777" w:rsidR="00FA7F42" w:rsidRPr="00FA7F42" w:rsidRDefault="00FA7F42" w:rsidP="00FA7F42">
      <w:pPr>
        <w:pStyle w:val="ListParagraph"/>
        <w:numPr>
          <w:ilvl w:val="0"/>
          <w:numId w:val="4"/>
        </w:numPr>
        <w:spacing w:after="33" w:line="252" w:lineRule="auto"/>
        <w:ind w:right="443"/>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DC power supplies +15V, −15V from external source   </w:t>
      </w:r>
    </w:p>
    <w:p w14:paraId="67BB8A69" w14:textId="77777777" w:rsidR="00FA7F42" w:rsidRPr="00FA7F42" w:rsidRDefault="00FA7F42" w:rsidP="00FA7F42">
      <w:pPr>
        <w:pStyle w:val="ListParagraph"/>
        <w:numPr>
          <w:ilvl w:val="0"/>
          <w:numId w:val="4"/>
        </w:numPr>
        <w:spacing w:after="33" w:line="252" w:lineRule="auto"/>
        <w:ind w:right="443"/>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Function generator  </w:t>
      </w:r>
    </w:p>
    <w:p w14:paraId="20B9BF07" w14:textId="77777777" w:rsidR="00FA7F42" w:rsidRPr="00FA7F42" w:rsidRDefault="00FA7F42" w:rsidP="00FA7F42">
      <w:pPr>
        <w:pStyle w:val="ListParagraph"/>
        <w:numPr>
          <w:ilvl w:val="0"/>
          <w:numId w:val="4"/>
        </w:numPr>
        <w:spacing w:after="33" w:line="252" w:lineRule="auto"/>
        <w:ind w:right="443"/>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Oscilloscope  </w:t>
      </w:r>
    </w:p>
    <w:p w14:paraId="10E24411" w14:textId="77777777" w:rsidR="00FA7F42" w:rsidRPr="00FA7F42" w:rsidRDefault="00FA7F42" w:rsidP="00FA7F42">
      <w:pPr>
        <w:pStyle w:val="ListParagraph"/>
        <w:numPr>
          <w:ilvl w:val="0"/>
          <w:numId w:val="4"/>
        </w:numPr>
        <w:spacing w:after="281" w:line="252" w:lineRule="auto"/>
        <w:ind w:right="443"/>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Digital Multimeter  </w:t>
      </w:r>
    </w:p>
    <w:p w14:paraId="5359EF74" w14:textId="77777777" w:rsidR="00FA7F42" w:rsidRDefault="00FA7F42" w:rsidP="00FA7F42">
      <w:pPr>
        <w:spacing w:after="57" w:line="254" w:lineRule="auto"/>
        <w:ind w:right="2857"/>
      </w:pPr>
      <w:r w:rsidRPr="00FA7F42">
        <w:rPr>
          <w:rFonts w:ascii="Times New Roman" w:eastAsia="Times New Roman" w:hAnsi="Times New Roman" w:cs="Times New Roman"/>
          <w:b/>
          <w:sz w:val="28"/>
          <w:szCs w:val="24"/>
          <w:u w:val="single"/>
        </w:rPr>
        <w:t xml:space="preserve">Components:  </w:t>
      </w:r>
    </w:p>
    <w:p w14:paraId="3C442695" w14:textId="77777777" w:rsidR="00FA7F42" w:rsidRPr="00FA7F42" w:rsidRDefault="00FA7F42" w:rsidP="00FA7F42">
      <w:pPr>
        <w:numPr>
          <w:ilvl w:val="0"/>
          <w:numId w:val="2"/>
        </w:numPr>
        <w:spacing w:after="78"/>
        <w:ind w:hanging="362"/>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Resistance 10kΩ  </w:t>
      </w:r>
    </w:p>
    <w:p w14:paraId="1D88FC1F" w14:textId="77777777" w:rsidR="00FA7F42" w:rsidRPr="00FA7F42" w:rsidRDefault="00FA7F42" w:rsidP="00FA7F42">
      <w:pPr>
        <w:numPr>
          <w:ilvl w:val="0"/>
          <w:numId w:val="2"/>
        </w:numPr>
        <w:spacing w:after="78"/>
        <w:ind w:hanging="362"/>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Resistance 22kΩ  </w:t>
      </w:r>
    </w:p>
    <w:p w14:paraId="2B3CEA82" w14:textId="77777777" w:rsidR="00FA7F42" w:rsidRPr="00FA7F42" w:rsidRDefault="00FA7F42" w:rsidP="00FA7F42">
      <w:pPr>
        <w:numPr>
          <w:ilvl w:val="0"/>
          <w:numId w:val="2"/>
        </w:numPr>
        <w:spacing w:after="75"/>
        <w:ind w:hanging="362"/>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Capacitor 0.01µF  </w:t>
      </w:r>
    </w:p>
    <w:p w14:paraId="5AFD4E5F" w14:textId="77777777" w:rsidR="00FA7F42" w:rsidRPr="00FA7F42" w:rsidRDefault="00FA7F42" w:rsidP="00FA7F42">
      <w:pPr>
        <w:numPr>
          <w:ilvl w:val="0"/>
          <w:numId w:val="2"/>
        </w:numPr>
        <w:spacing w:after="194"/>
        <w:ind w:hanging="362"/>
        <w:rPr>
          <w:rFonts w:ascii="Times New Roman" w:eastAsia="Times New Roman" w:hAnsi="Times New Roman" w:cs="Times New Roman"/>
          <w:sz w:val="24"/>
          <w:szCs w:val="24"/>
        </w:rPr>
      </w:pPr>
      <w:r w:rsidRPr="00FA7F42">
        <w:rPr>
          <w:rFonts w:ascii="Times New Roman" w:eastAsia="Times New Roman" w:hAnsi="Times New Roman" w:cs="Times New Roman"/>
          <w:sz w:val="24"/>
          <w:szCs w:val="24"/>
        </w:rPr>
        <w:t xml:space="preserve">LM 741  </w:t>
      </w:r>
    </w:p>
    <w:p w14:paraId="42B487D9" w14:textId="77777777" w:rsidR="00FA7F42" w:rsidRDefault="00FA7F42" w:rsidP="00FA7F42">
      <w:pPr>
        <w:spacing w:after="0" w:line="265" w:lineRule="auto"/>
        <w:ind w:right="1735"/>
        <w:rPr>
          <w:rFonts w:ascii="Times New Roman" w:eastAsia="Times New Roman" w:hAnsi="Times New Roman" w:cs="Times New Roman"/>
          <w:sz w:val="24"/>
          <w:szCs w:val="24"/>
        </w:rPr>
      </w:pPr>
    </w:p>
    <w:p w14:paraId="22CC7AE8" w14:textId="77777777" w:rsidR="00FA7F42" w:rsidRDefault="00FA7F42" w:rsidP="00FA7F42">
      <w:pPr>
        <w:spacing w:after="0"/>
        <w:ind w:left="442"/>
        <w:jc w:val="center"/>
      </w:pPr>
      <w:r>
        <w:t xml:space="preserve">  </w:t>
      </w:r>
    </w:p>
    <w:p w14:paraId="1993DF6A" w14:textId="77777777" w:rsidR="00FA7F42" w:rsidRDefault="00FA7F42" w:rsidP="00FA7F42">
      <w:pPr>
        <w:tabs>
          <w:tab w:val="center" w:pos="320"/>
          <w:tab w:val="center" w:pos="2403"/>
          <w:tab w:val="center" w:pos="6811"/>
        </w:tabs>
        <w:spacing w:after="0"/>
      </w:pPr>
      <w:r>
        <w:tab/>
        <w:t xml:space="preserve">  </w:t>
      </w:r>
      <w:r>
        <w:tab/>
      </w:r>
      <w:r>
        <w:rPr>
          <w:noProof/>
        </w:rPr>
        <w:drawing>
          <wp:inline distT="0" distB="0" distL="0" distR="0" wp14:anchorId="4E8028D1" wp14:editId="25AAB93D">
            <wp:extent cx="2087880" cy="2014855"/>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2087880" cy="2014855"/>
                    </a:xfrm>
                    <a:prstGeom prst="rect">
                      <a:avLst/>
                    </a:prstGeom>
                  </pic:spPr>
                </pic:pic>
              </a:graphicData>
            </a:graphic>
          </wp:inline>
        </w:drawing>
      </w:r>
      <w:r>
        <w:t xml:space="preserve"> </w:t>
      </w:r>
      <w:r>
        <w:tab/>
      </w:r>
      <w:r>
        <w:rPr>
          <w:noProof/>
        </w:rPr>
        <w:drawing>
          <wp:inline distT="0" distB="0" distL="0" distR="0" wp14:anchorId="21910E70" wp14:editId="54E397C8">
            <wp:extent cx="2407920" cy="1895475"/>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8"/>
                    <a:stretch>
                      <a:fillRect/>
                    </a:stretch>
                  </pic:blipFill>
                  <pic:spPr>
                    <a:xfrm>
                      <a:off x="0" y="0"/>
                      <a:ext cx="2407920" cy="1895475"/>
                    </a:xfrm>
                    <a:prstGeom prst="rect">
                      <a:avLst/>
                    </a:prstGeom>
                  </pic:spPr>
                </pic:pic>
              </a:graphicData>
            </a:graphic>
          </wp:inline>
        </w:drawing>
      </w:r>
    </w:p>
    <w:p w14:paraId="58EEA3C6" w14:textId="77777777" w:rsidR="00FA7F42" w:rsidRDefault="00FA7F42" w:rsidP="00FA7F42">
      <w:pPr>
        <w:spacing w:after="0"/>
        <w:ind w:left="320" w:right="1043"/>
      </w:pPr>
      <w:r>
        <w:rPr>
          <w:rFonts w:ascii="Cambria" w:eastAsia="Cambria" w:hAnsi="Cambria" w:cs="Cambria"/>
          <w:b/>
          <w:color w:val="4F81BD"/>
          <w:sz w:val="26"/>
        </w:rPr>
        <w:t xml:space="preserve"> </w:t>
      </w:r>
      <w:r>
        <w:t xml:space="preserve"> </w:t>
      </w:r>
    </w:p>
    <w:p w14:paraId="560DBA98" w14:textId="77777777" w:rsidR="00FA7F42" w:rsidRDefault="00FA7F42" w:rsidP="00FA7F42">
      <w:pPr>
        <w:spacing w:after="274"/>
        <w:ind w:left="4635"/>
      </w:pPr>
      <w:r>
        <w:rPr>
          <w:b/>
        </w:rPr>
        <w:t xml:space="preserve">Figure 1 </w:t>
      </w:r>
      <w:r>
        <w:t xml:space="preserve"> </w:t>
      </w:r>
    </w:p>
    <w:p w14:paraId="67BC46FD" w14:textId="77777777" w:rsidR="00FA7F42" w:rsidRPr="00FA7F42" w:rsidRDefault="00DE3EFD" w:rsidP="00DE3EFD">
      <w:pPr>
        <w:spacing w:after="6" w:line="254" w:lineRule="auto"/>
        <w:ind w:right="2857"/>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t>Equation of low pass filter:</w:t>
      </w:r>
    </w:p>
    <w:p w14:paraId="3CFC35B9" w14:textId="77777777" w:rsidR="00FA7F42" w:rsidRDefault="00FA7F42" w:rsidP="00FA7F42">
      <w:pPr>
        <w:spacing w:after="0"/>
        <w:ind w:left="320"/>
      </w:pPr>
      <w:r>
        <w:t xml:space="preserve">  </w:t>
      </w:r>
    </w:p>
    <w:p w14:paraId="32A5BD92" w14:textId="77777777" w:rsidR="00FA7F42" w:rsidRPr="00DE3EFD" w:rsidRDefault="00FA7F42" w:rsidP="00FA7F42">
      <w:pPr>
        <w:spacing w:after="174"/>
        <w:ind w:right="3767"/>
        <w:jc w:val="right"/>
        <w:rPr>
          <w:rFonts w:ascii="Times New Roman" w:eastAsia="Times New Roman" w:hAnsi="Times New Roman" w:cs="Times New Roman"/>
          <w:sz w:val="24"/>
          <w:szCs w:val="24"/>
        </w:rPr>
      </w:pPr>
      <w:r w:rsidRPr="00DE3EFD">
        <w:rPr>
          <w:rFonts w:ascii="Times New Roman" w:eastAsia="Times New Roman" w:hAnsi="Times New Roman" w:cs="Times New Roman"/>
          <w:noProof/>
          <w:sz w:val="24"/>
          <w:szCs w:val="24"/>
        </w:rPr>
        <w:drawing>
          <wp:inline distT="0" distB="0" distL="0" distR="0" wp14:anchorId="3A42BD3B" wp14:editId="2D6257A7">
            <wp:extent cx="3514344" cy="29210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9"/>
                    <a:stretch>
                      <a:fillRect/>
                    </a:stretch>
                  </pic:blipFill>
                  <pic:spPr>
                    <a:xfrm>
                      <a:off x="0" y="0"/>
                      <a:ext cx="3514344" cy="292100"/>
                    </a:xfrm>
                    <a:prstGeom prst="rect">
                      <a:avLst/>
                    </a:prstGeom>
                  </pic:spPr>
                </pic:pic>
              </a:graphicData>
            </a:graphic>
          </wp:inline>
        </w:drawing>
      </w:r>
      <w:r w:rsidRPr="00DE3EFD">
        <w:rPr>
          <w:rFonts w:ascii="Times New Roman" w:eastAsia="Times New Roman" w:hAnsi="Times New Roman" w:cs="Times New Roman"/>
          <w:sz w:val="24"/>
          <w:szCs w:val="24"/>
        </w:rPr>
        <w:t xml:space="preserve">  </w:t>
      </w:r>
    </w:p>
    <w:p w14:paraId="1B6648D5" w14:textId="77777777" w:rsidR="00FA7F42" w:rsidRPr="00DE3EFD" w:rsidRDefault="00FA7F42" w:rsidP="00FA7F42">
      <w:pPr>
        <w:spacing w:after="131"/>
        <w:ind w:right="3696"/>
        <w:jc w:val="right"/>
        <w:rPr>
          <w:rFonts w:ascii="Times New Roman" w:eastAsia="Times New Roman" w:hAnsi="Times New Roman" w:cs="Times New Roman"/>
          <w:sz w:val="24"/>
          <w:szCs w:val="24"/>
        </w:rPr>
      </w:pPr>
      <w:r w:rsidRPr="00DE3EFD">
        <w:rPr>
          <w:rFonts w:ascii="Times New Roman" w:eastAsia="Times New Roman" w:hAnsi="Times New Roman" w:cs="Times New Roman"/>
          <w:noProof/>
          <w:sz w:val="24"/>
          <w:szCs w:val="24"/>
        </w:rPr>
        <w:drawing>
          <wp:inline distT="0" distB="0" distL="0" distR="0" wp14:anchorId="30C965A1" wp14:editId="394CA1AA">
            <wp:extent cx="3553460" cy="77712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0"/>
                    <a:stretch>
                      <a:fillRect/>
                    </a:stretch>
                  </pic:blipFill>
                  <pic:spPr>
                    <a:xfrm>
                      <a:off x="0" y="0"/>
                      <a:ext cx="3553460" cy="777125"/>
                    </a:xfrm>
                    <a:prstGeom prst="rect">
                      <a:avLst/>
                    </a:prstGeom>
                  </pic:spPr>
                </pic:pic>
              </a:graphicData>
            </a:graphic>
          </wp:inline>
        </w:drawing>
      </w:r>
      <w:r w:rsidRPr="00DE3EFD">
        <w:rPr>
          <w:rFonts w:ascii="Times New Roman" w:eastAsia="Times New Roman" w:hAnsi="Times New Roman" w:cs="Times New Roman"/>
          <w:sz w:val="24"/>
          <w:szCs w:val="24"/>
        </w:rPr>
        <w:t xml:space="preserve">  </w:t>
      </w:r>
    </w:p>
    <w:p w14:paraId="3E04CF19" w14:textId="77777777" w:rsidR="00FA7F42" w:rsidRPr="00DE3EFD" w:rsidRDefault="00FA7F42" w:rsidP="00FA7F42">
      <w:pPr>
        <w:spacing w:after="145" w:line="252" w:lineRule="auto"/>
        <w:ind w:left="330" w:right="443" w:hanging="10"/>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Vin =Input signal Voltage  </w:t>
      </w:r>
    </w:p>
    <w:p w14:paraId="5989C301" w14:textId="77777777" w:rsidR="00FA7F42" w:rsidRPr="00DE3EFD" w:rsidRDefault="00FA7F42" w:rsidP="00FA7F42">
      <w:pPr>
        <w:spacing w:after="85" w:line="252" w:lineRule="auto"/>
        <w:ind w:left="330" w:right="443" w:hanging="10"/>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Vout = Output signal Voltage  </w:t>
      </w:r>
    </w:p>
    <w:p w14:paraId="150ADDCD" w14:textId="77777777" w:rsidR="00FA7F42" w:rsidRPr="00DE3EFD" w:rsidRDefault="00FA7F42" w:rsidP="00FA7F42">
      <w:pPr>
        <w:spacing w:after="0"/>
        <w:ind w:left="320"/>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 </w:t>
      </w:r>
    </w:p>
    <w:p w14:paraId="5CEBAC2E" w14:textId="77777777" w:rsidR="00FA7F42" w:rsidRPr="00DE3EFD" w:rsidRDefault="00FA7F42" w:rsidP="00FA7F42">
      <w:pPr>
        <w:spacing w:after="0" w:line="379" w:lineRule="auto"/>
        <w:ind w:left="330" w:right="2576" w:hanging="10"/>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lastRenderedPageBreak/>
        <w:t xml:space="preserve">| Vout/Vin |= Gain of filter as a function of frequency  AF =1+RF/R1 = pass band gain of filter  f = frequency of input signal  fH =1/2πRC =high cut off frequency, 3-dB frequency, corner frequency  </w:t>
      </w:r>
    </w:p>
    <w:p w14:paraId="58394F14" w14:textId="77777777" w:rsidR="00FA7F42" w:rsidRPr="00DE3EFD" w:rsidRDefault="00FA7F42" w:rsidP="00FA7F42">
      <w:pPr>
        <w:spacing w:after="33" w:line="252" w:lineRule="auto"/>
        <w:ind w:left="330" w:right="443" w:hanging="10"/>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Operation of low pass filter using equation 2  </w:t>
      </w:r>
    </w:p>
    <w:p w14:paraId="299BA176" w14:textId="77777777" w:rsidR="00FA7F42" w:rsidRPr="00DE3EFD" w:rsidRDefault="00FA7F42" w:rsidP="00FA7F42">
      <w:pPr>
        <w:tabs>
          <w:tab w:val="center" w:pos="3834"/>
          <w:tab w:val="center" w:pos="6807"/>
        </w:tabs>
        <w:spacing w:after="284"/>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ab/>
      </w:r>
      <w:r w:rsidRPr="00DE3EFD">
        <w:rPr>
          <w:rFonts w:ascii="Times New Roman" w:eastAsia="Times New Roman" w:hAnsi="Times New Roman" w:cs="Times New Roman"/>
          <w:noProof/>
          <w:sz w:val="24"/>
          <w:szCs w:val="24"/>
        </w:rPr>
        <w:drawing>
          <wp:inline distT="0" distB="0" distL="0" distR="0" wp14:anchorId="4BE2B7DF" wp14:editId="53B4B9EE">
            <wp:extent cx="3477387" cy="106299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1"/>
                    <a:stretch>
                      <a:fillRect/>
                    </a:stretch>
                  </pic:blipFill>
                  <pic:spPr>
                    <a:xfrm>
                      <a:off x="0" y="0"/>
                      <a:ext cx="3477387" cy="1062990"/>
                    </a:xfrm>
                    <a:prstGeom prst="rect">
                      <a:avLst/>
                    </a:prstGeom>
                  </pic:spPr>
                </pic:pic>
              </a:graphicData>
            </a:graphic>
          </wp:inline>
        </w:drawing>
      </w:r>
      <w:r w:rsidRPr="00DE3EFD">
        <w:rPr>
          <w:rFonts w:ascii="Times New Roman" w:eastAsia="Times New Roman" w:hAnsi="Times New Roman" w:cs="Times New Roman"/>
          <w:sz w:val="24"/>
          <w:szCs w:val="24"/>
        </w:rPr>
        <w:t xml:space="preserve"> </w:t>
      </w:r>
      <w:r w:rsidRPr="00DE3EFD">
        <w:rPr>
          <w:rFonts w:ascii="Times New Roman" w:eastAsia="Times New Roman" w:hAnsi="Times New Roman" w:cs="Times New Roman"/>
          <w:sz w:val="24"/>
          <w:szCs w:val="24"/>
        </w:rPr>
        <w:tab/>
        <w:t xml:space="preserve"> </w:t>
      </w:r>
    </w:p>
    <w:p w14:paraId="528DF49F" w14:textId="77777777" w:rsidR="00FA7F42" w:rsidRPr="00DE3EFD" w:rsidRDefault="00FA7F42" w:rsidP="00FA7F42">
      <w:pPr>
        <w:spacing w:after="154" w:line="252" w:lineRule="auto"/>
        <w:ind w:left="330" w:right="15" w:hanging="10"/>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The ideal low pass filter has a constant gain AF from 0 to high cut off frequency (fH) at fH the gain is 0.707 * AF, and after fH it decreases at a constant rate with an increase in frequency i.e., when input frequency is increased tenfold (one decade), the voltage gain is divided by 10. Gain (dB) = 20 log | Vout / Vin | i.e., Gain Roll off rate is −20dB / decade.  </w:t>
      </w:r>
    </w:p>
    <w:p w14:paraId="2AEE5FEA" w14:textId="77777777" w:rsidR="00FA7F42" w:rsidRPr="00DE3EFD" w:rsidRDefault="00FA7F42" w:rsidP="00FA7F42">
      <w:pPr>
        <w:spacing w:after="110"/>
        <w:ind w:left="65"/>
        <w:jc w:val="center"/>
        <w:rPr>
          <w:rFonts w:ascii="Times New Roman" w:eastAsia="Times New Roman" w:hAnsi="Times New Roman" w:cs="Times New Roman"/>
          <w:sz w:val="24"/>
          <w:szCs w:val="24"/>
        </w:rPr>
      </w:pPr>
      <w:r w:rsidRPr="00DE3EFD">
        <w:rPr>
          <w:rFonts w:ascii="Times New Roman" w:eastAsia="Times New Roman" w:hAnsi="Times New Roman" w:cs="Times New Roman"/>
          <w:noProof/>
          <w:sz w:val="24"/>
          <w:szCs w:val="24"/>
        </w:rPr>
        <w:drawing>
          <wp:inline distT="0" distB="0" distL="0" distR="0" wp14:anchorId="574DCA15" wp14:editId="5E4E73AD">
            <wp:extent cx="1814830" cy="1842135"/>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2"/>
                    <a:stretch>
                      <a:fillRect/>
                    </a:stretch>
                  </pic:blipFill>
                  <pic:spPr>
                    <a:xfrm>
                      <a:off x="0" y="0"/>
                      <a:ext cx="1814830" cy="1842135"/>
                    </a:xfrm>
                    <a:prstGeom prst="rect">
                      <a:avLst/>
                    </a:prstGeom>
                  </pic:spPr>
                </pic:pic>
              </a:graphicData>
            </a:graphic>
          </wp:inline>
        </w:drawing>
      </w:r>
      <w:r w:rsidRPr="00DE3EFD">
        <w:rPr>
          <w:rFonts w:ascii="Times New Roman" w:eastAsia="Times New Roman" w:hAnsi="Times New Roman" w:cs="Times New Roman"/>
          <w:sz w:val="24"/>
          <w:szCs w:val="24"/>
        </w:rPr>
        <w:t xml:space="preserve"> </w:t>
      </w:r>
    </w:p>
    <w:p w14:paraId="15E259EB" w14:textId="77777777" w:rsidR="00FA7F42" w:rsidRPr="00DE3EFD" w:rsidRDefault="00FA7F42" w:rsidP="00FA7F42">
      <w:pPr>
        <w:spacing w:after="175" w:line="254" w:lineRule="auto"/>
        <w:ind w:left="290" w:right="2857" w:firstLine="4337"/>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Figure 2  </w:t>
      </w:r>
    </w:p>
    <w:p w14:paraId="27A051E8" w14:textId="77777777" w:rsidR="00FA7F42" w:rsidRPr="00FA7F42" w:rsidRDefault="00FA7F42" w:rsidP="00FA7F42">
      <w:pPr>
        <w:spacing w:after="175" w:line="254" w:lineRule="auto"/>
        <w:ind w:right="2857"/>
        <w:rPr>
          <w:rFonts w:ascii="Times New Roman" w:eastAsia="Times New Roman" w:hAnsi="Times New Roman" w:cs="Times New Roman"/>
          <w:b/>
          <w:sz w:val="28"/>
          <w:szCs w:val="24"/>
          <w:u w:val="single"/>
        </w:rPr>
      </w:pPr>
      <w:r w:rsidRPr="00FA7F42">
        <w:rPr>
          <w:rFonts w:ascii="Times New Roman" w:eastAsia="Times New Roman" w:hAnsi="Times New Roman" w:cs="Times New Roman"/>
          <w:b/>
          <w:sz w:val="28"/>
          <w:szCs w:val="24"/>
          <w:u w:val="single"/>
        </w:rPr>
        <w:t xml:space="preserve">Procedure:  </w:t>
      </w:r>
    </w:p>
    <w:p w14:paraId="4C72FA56" w14:textId="77777777" w:rsidR="00FA7F42" w:rsidRPr="00DE3EFD" w:rsidRDefault="00FA7F42" w:rsidP="00FA7F42">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Connect the circuit as shown in Figure 2.  </w:t>
      </w:r>
    </w:p>
    <w:p w14:paraId="71FA92E6" w14:textId="77777777" w:rsidR="00FA7F42" w:rsidRPr="00DE3EFD" w:rsidRDefault="00FA7F42" w:rsidP="00FA7F42">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Switch ON the power supply  </w:t>
      </w:r>
    </w:p>
    <w:p w14:paraId="34E283B5" w14:textId="77777777" w:rsidR="00FA7F42" w:rsidRPr="00DE3EFD" w:rsidRDefault="00FA7F42" w:rsidP="00FA7F42">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Connect a sinusoidal signal of amplitude 1V (p-p) of frequency 1KHz to Vin of Low pass filter from function generator  </w:t>
      </w:r>
    </w:p>
    <w:p w14:paraId="70E37DDC" w14:textId="77777777" w:rsidR="00FA7F42" w:rsidRPr="00DE3EFD" w:rsidRDefault="00FA7F42" w:rsidP="00FA7F42">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Connect Ch-1 of oscilloscope to the signal source  </w:t>
      </w:r>
    </w:p>
    <w:p w14:paraId="62604938" w14:textId="77777777" w:rsidR="00FA7F42" w:rsidRPr="00DE3EFD" w:rsidRDefault="00FA7F42" w:rsidP="00FA7F42">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Observe output on Ch-2 of oscilloscope   </w:t>
      </w:r>
    </w:p>
    <w:p w14:paraId="22E5E38E" w14:textId="77777777" w:rsidR="00FA7F42" w:rsidRPr="00DE3EFD" w:rsidRDefault="00FA7F42" w:rsidP="00FA7F42">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Increase the frequency of input signal step by step and observe the effect on output Vout on oscilloscope  </w:t>
      </w:r>
    </w:p>
    <w:p w14:paraId="68577BE0" w14:textId="77777777" w:rsidR="00FA7F42" w:rsidRPr="00DE3EFD" w:rsidRDefault="00FA7F42" w:rsidP="00FA7F42">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Tabulate values of Vout, gain, gain (dB) at different values of input frequency shown in observation Table 2.  </w:t>
      </w:r>
    </w:p>
    <w:p w14:paraId="7F38308A" w14:textId="77777777" w:rsidR="00903A0D" w:rsidRDefault="00FA7F42" w:rsidP="00903A0D">
      <w:pPr>
        <w:numPr>
          <w:ilvl w:val="0"/>
          <w:numId w:val="5"/>
        </w:numPr>
        <w:spacing w:after="33" w:line="252" w:lineRule="auto"/>
        <w:ind w:right="443" w:hanging="355"/>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lastRenderedPageBreak/>
        <w:t xml:space="preserve">Plot the frequency response of low pass filter using the data obtained at different input frequencies.  </w:t>
      </w:r>
    </w:p>
    <w:p w14:paraId="29AB1B1D" w14:textId="77777777" w:rsidR="00903A0D" w:rsidRPr="00903A0D" w:rsidRDefault="00903A0D" w:rsidP="00903A0D">
      <w:pPr>
        <w:spacing w:after="33" w:line="252" w:lineRule="auto"/>
        <w:ind w:right="443"/>
        <w:rPr>
          <w:rFonts w:ascii="Times New Roman" w:eastAsia="Times New Roman" w:hAnsi="Times New Roman" w:cs="Times New Roman"/>
          <w:sz w:val="24"/>
          <w:szCs w:val="24"/>
        </w:rPr>
      </w:pPr>
    </w:p>
    <w:p w14:paraId="243C007A" w14:textId="77777777" w:rsidR="00FA7F42" w:rsidRPr="00DE3EFD" w:rsidRDefault="00134FAA" w:rsidP="00DE3EFD">
      <w:pPr>
        <w:spacing w:after="169" w:line="254" w:lineRule="auto"/>
        <w:ind w:right="2857"/>
        <w:rPr>
          <w:rFonts w:ascii="Times New Roman" w:eastAsia="Times New Roman" w:hAnsi="Times New Roman" w:cs="Times New Roman"/>
          <w:b/>
          <w:sz w:val="28"/>
          <w:szCs w:val="24"/>
          <w:u w:val="single"/>
        </w:rPr>
      </w:pPr>
      <w:r w:rsidRPr="00DE3EFD">
        <w:rPr>
          <w:rFonts w:ascii="Times New Roman" w:eastAsia="Times New Roman" w:hAnsi="Times New Roman" w:cs="Times New Roman"/>
          <w:b/>
          <w:sz w:val="28"/>
          <w:szCs w:val="24"/>
          <w:u w:val="single"/>
        </w:rPr>
        <w:t>Theoretical</w:t>
      </w:r>
      <w:r w:rsidR="00FA7F42" w:rsidRPr="00DE3EFD">
        <w:rPr>
          <w:rFonts w:ascii="Times New Roman" w:eastAsia="Times New Roman" w:hAnsi="Times New Roman" w:cs="Times New Roman"/>
          <w:b/>
          <w:sz w:val="28"/>
          <w:szCs w:val="24"/>
          <w:u w:val="single"/>
        </w:rPr>
        <w:t xml:space="preserve"> Calculations:  </w:t>
      </w:r>
    </w:p>
    <w:p w14:paraId="2CEB131A" w14:textId="77777777" w:rsidR="00FA7F42" w:rsidRPr="00DE3EFD" w:rsidRDefault="00FA7F42" w:rsidP="00DE3EFD">
      <w:pPr>
        <w:spacing w:after="258" w:line="252" w:lineRule="auto"/>
        <w:ind w:right="443"/>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Calculate all the following values  </w:t>
      </w:r>
    </w:p>
    <w:p w14:paraId="51488A8F" w14:textId="77777777" w:rsidR="00FA7F42" w:rsidRPr="00DE3EFD" w:rsidRDefault="00FA7F42" w:rsidP="00DE3EFD">
      <w:pPr>
        <w:pStyle w:val="ListParagraph"/>
        <w:numPr>
          <w:ilvl w:val="0"/>
          <w:numId w:val="6"/>
        </w:numPr>
        <w:spacing w:after="57" w:line="252" w:lineRule="auto"/>
        <w:ind w:right="443"/>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Pass band gain of Low pass filter AF = 1 + RF / R1  </w:t>
      </w:r>
    </w:p>
    <w:p w14:paraId="66F8800A" w14:textId="77777777" w:rsidR="00FA7F42" w:rsidRPr="00DE3EFD" w:rsidRDefault="00FA7F42" w:rsidP="00DE3EFD">
      <w:pPr>
        <w:pStyle w:val="ListParagraph"/>
        <w:numPr>
          <w:ilvl w:val="0"/>
          <w:numId w:val="6"/>
        </w:numPr>
        <w:spacing w:after="80" w:line="252" w:lineRule="auto"/>
        <w:ind w:right="443"/>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Pass band gain (dB) = 20 log |Vout / Vin|  </w:t>
      </w:r>
    </w:p>
    <w:p w14:paraId="6654F5A5" w14:textId="77777777" w:rsidR="00FA7F42" w:rsidRPr="00DE3EFD" w:rsidRDefault="00FA7F42" w:rsidP="00DE3EFD">
      <w:pPr>
        <w:pStyle w:val="ListParagraph"/>
        <w:numPr>
          <w:ilvl w:val="0"/>
          <w:numId w:val="6"/>
        </w:numPr>
        <w:spacing w:after="56" w:line="252" w:lineRule="auto"/>
        <w:ind w:right="443"/>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3 dB frequency fH = 1/2πRC  </w:t>
      </w:r>
    </w:p>
    <w:p w14:paraId="64609800" w14:textId="77777777" w:rsidR="00FA7F42" w:rsidRPr="00DE3EFD" w:rsidRDefault="00FA7F42" w:rsidP="00DE3EFD">
      <w:pPr>
        <w:pStyle w:val="ListParagraph"/>
        <w:numPr>
          <w:ilvl w:val="0"/>
          <w:numId w:val="6"/>
        </w:numPr>
        <w:spacing w:after="126" w:line="252" w:lineRule="auto"/>
        <w:ind w:right="443"/>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Gain at 3 dB frequency fH = 0.707 * AF  </w:t>
      </w:r>
    </w:p>
    <w:p w14:paraId="68B428C4" w14:textId="77777777" w:rsidR="00DE3EFD" w:rsidRPr="00DE3EFD" w:rsidRDefault="00FA7F42" w:rsidP="00DE3EFD">
      <w:pPr>
        <w:pStyle w:val="ListParagraph"/>
        <w:numPr>
          <w:ilvl w:val="0"/>
          <w:numId w:val="6"/>
        </w:numPr>
        <w:spacing w:after="0" w:line="441" w:lineRule="auto"/>
        <w:ind w:right="443"/>
        <w:rPr>
          <w:rFonts w:ascii="Times New Roman" w:eastAsia="Times New Roman" w:hAnsi="Times New Roman" w:cs="Times New Roman"/>
          <w:sz w:val="24"/>
          <w:szCs w:val="24"/>
        </w:rPr>
      </w:pPr>
      <w:r w:rsidRPr="00DE3EFD">
        <w:rPr>
          <w:rFonts w:ascii="Times New Roman" w:eastAsia="Times New Roman" w:hAnsi="Times New Roman" w:cs="Times New Roman"/>
          <w:sz w:val="24"/>
          <w:szCs w:val="24"/>
        </w:rPr>
        <w:t xml:space="preserve">Roll off rate = −20db/decade  </w:t>
      </w:r>
    </w:p>
    <w:p w14:paraId="628CCF34" w14:textId="77777777" w:rsidR="00FA7F42" w:rsidRDefault="00FA7F42" w:rsidP="00134FAA">
      <w:pPr>
        <w:spacing w:after="0" w:line="441" w:lineRule="auto"/>
        <w:ind w:right="443"/>
        <w:rPr>
          <w:rFonts w:ascii="Times New Roman" w:eastAsia="Times New Roman" w:hAnsi="Times New Roman" w:cs="Times New Roman"/>
          <w:b/>
          <w:sz w:val="28"/>
          <w:szCs w:val="24"/>
          <w:u w:val="single"/>
        </w:rPr>
      </w:pPr>
      <w:r w:rsidRPr="00DE3EFD">
        <w:rPr>
          <w:rFonts w:ascii="Times New Roman" w:eastAsia="Times New Roman" w:hAnsi="Times New Roman" w:cs="Times New Roman"/>
          <w:b/>
          <w:sz w:val="28"/>
          <w:szCs w:val="24"/>
          <w:u w:val="single"/>
        </w:rPr>
        <w:t xml:space="preserve">Results:  </w:t>
      </w:r>
    </w:p>
    <w:tbl>
      <w:tblPr>
        <w:tblStyle w:val="TableGrid"/>
        <w:tblW w:w="9663" w:type="dxa"/>
        <w:jc w:val="center"/>
        <w:tblInd w:w="0" w:type="dxa"/>
        <w:tblCellMar>
          <w:top w:w="16" w:type="dxa"/>
          <w:left w:w="110" w:type="dxa"/>
          <w:right w:w="15" w:type="dxa"/>
        </w:tblCellMar>
        <w:tblLook w:val="04A0" w:firstRow="1" w:lastRow="0" w:firstColumn="1" w:lastColumn="0" w:noHBand="0" w:noVBand="1"/>
      </w:tblPr>
      <w:tblGrid>
        <w:gridCol w:w="1754"/>
        <w:gridCol w:w="3037"/>
        <w:gridCol w:w="4872"/>
      </w:tblGrid>
      <w:tr w:rsidR="00134FAA" w14:paraId="4A88566B" w14:textId="77777777" w:rsidTr="00032757">
        <w:trPr>
          <w:trHeight w:val="697"/>
          <w:jc w:val="center"/>
        </w:trPr>
        <w:tc>
          <w:tcPr>
            <w:tcW w:w="1754" w:type="dxa"/>
            <w:tcBorders>
              <w:top w:val="single" w:sz="3" w:space="0" w:color="000000"/>
              <w:left w:val="single" w:sz="3" w:space="0" w:color="000000"/>
              <w:bottom w:val="single" w:sz="3" w:space="0" w:color="000000"/>
              <w:right w:val="single" w:sz="3" w:space="0" w:color="000000"/>
            </w:tcBorders>
          </w:tcPr>
          <w:p w14:paraId="4EF5DC3A" w14:textId="77777777" w:rsidR="00134FAA" w:rsidRDefault="00134FAA" w:rsidP="00121DBF">
            <w:pPr>
              <w:spacing w:line="259" w:lineRule="auto"/>
              <w:ind w:left="8"/>
              <w:jc w:val="center"/>
            </w:pPr>
          </w:p>
        </w:tc>
        <w:tc>
          <w:tcPr>
            <w:tcW w:w="3037" w:type="dxa"/>
            <w:tcBorders>
              <w:top w:val="single" w:sz="3" w:space="0" w:color="000000"/>
              <w:left w:val="single" w:sz="3" w:space="0" w:color="000000"/>
              <w:bottom w:val="single" w:sz="3" w:space="0" w:color="000000"/>
              <w:right w:val="single" w:sz="3" w:space="0" w:color="000000"/>
            </w:tcBorders>
          </w:tcPr>
          <w:p w14:paraId="490E6AD8" w14:textId="77777777" w:rsidR="00134FAA" w:rsidRDefault="00134FAA" w:rsidP="00121DBF">
            <w:pPr>
              <w:spacing w:line="259" w:lineRule="auto"/>
              <w:ind w:right="139"/>
              <w:jc w:val="center"/>
            </w:pPr>
            <w:r w:rsidRPr="00134FAA">
              <w:rPr>
                <w:rFonts w:ascii="Times New Roman" w:eastAsia="Times New Roman" w:hAnsi="Times New Roman" w:cs="Times New Roman"/>
                <w:sz w:val="24"/>
                <w:szCs w:val="24"/>
              </w:rPr>
              <w:t>Theoretical</w:t>
            </w:r>
          </w:p>
        </w:tc>
        <w:tc>
          <w:tcPr>
            <w:tcW w:w="4872" w:type="dxa"/>
            <w:tcBorders>
              <w:top w:val="single" w:sz="3" w:space="0" w:color="000000"/>
              <w:left w:val="single" w:sz="3" w:space="0" w:color="000000"/>
              <w:bottom w:val="single" w:sz="3" w:space="0" w:color="000000"/>
              <w:right w:val="single" w:sz="3" w:space="0" w:color="000000"/>
            </w:tcBorders>
          </w:tcPr>
          <w:p w14:paraId="4925CF23" w14:textId="77777777" w:rsidR="00134FAA" w:rsidRDefault="00134FAA" w:rsidP="00121DBF">
            <w:pPr>
              <w:spacing w:line="259" w:lineRule="auto"/>
              <w:ind w:left="28"/>
              <w:jc w:val="center"/>
            </w:pPr>
            <w:r>
              <w:rPr>
                <w:rFonts w:ascii="Times New Roman" w:eastAsia="Times New Roman" w:hAnsi="Times New Roman" w:cs="Times New Roman"/>
                <w:sz w:val="24"/>
                <w:szCs w:val="24"/>
              </w:rPr>
              <w:t>Practical</w:t>
            </w:r>
          </w:p>
        </w:tc>
      </w:tr>
      <w:tr w:rsidR="00134FAA" w14:paraId="19DFDBE0" w14:textId="77777777" w:rsidTr="00032757">
        <w:trPr>
          <w:trHeight w:val="430"/>
          <w:jc w:val="center"/>
        </w:trPr>
        <w:tc>
          <w:tcPr>
            <w:tcW w:w="1754" w:type="dxa"/>
            <w:tcBorders>
              <w:top w:val="single" w:sz="3" w:space="0" w:color="000000"/>
              <w:left w:val="single" w:sz="3" w:space="0" w:color="000000"/>
              <w:bottom w:val="single" w:sz="3" w:space="0" w:color="000000"/>
              <w:right w:val="single" w:sz="3" w:space="0" w:color="000000"/>
            </w:tcBorders>
          </w:tcPr>
          <w:p w14:paraId="6B682581" w14:textId="77777777" w:rsidR="00134FAA" w:rsidRPr="00903A0D" w:rsidRDefault="00134FAA" w:rsidP="00121DBF">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 band gain</w:t>
            </w:r>
          </w:p>
        </w:tc>
        <w:tc>
          <w:tcPr>
            <w:tcW w:w="3037" w:type="dxa"/>
            <w:tcBorders>
              <w:top w:val="single" w:sz="3" w:space="0" w:color="000000"/>
              <w:left w:val="single" w:sz="3" w:space="0" w:color="000000"/>
              <w:bottom w:val="single" w:sz="3" w:space="0" w:color="000000"/>
              <w:right w:val="single" w:sz="3" w:space="0" w:color="000000"/>
            </w:tcBorders>
          </w:tcPr>
          <w:p w14:paraId="1573AF84" w14:textId="277D67F2" w:rsidR="00134FAA" w:rsidRPr="00903A0D" w:rsidRDefault="004D364B" w:rsidP="004D364B">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72" w:type="dxa"/>
            <w:tcBorders>
              <w:top w:val="single" w:sz="3" w:space="0" w:color="000000"/>
              <w:left w:val="single" w:sz="3" w:space="0" w:color="000000"/>
              <w:bottom w:val="single" w:sz="3" w:space="0" w:color="000000"/>
              <w:right w:val="single" w:sz="3" w:space="0" w:color="000000"/>
            </w:tcBorders>
          </w:tcPr>
          <w:p w14:paraId="122112ED" w14:textId="77777777" w:rsidR="00134FAA" w:rsidRPr="00903A0D" w:rsidRDefault="00134FAA" w:rsidP="00134FAA">
            <w:pPr>
              <w:spacing w:line="259" w:lineRule="auto"/>
              <w:ind w:left="206"/>
              <w:rPr>
                <w:rFonts w:ascii="Times New Roman" w:eastAsia="Times New Roman" w:hAnsi="Times New Roman" w:cs="Times New Roman"/>
                <w:sz w:val="24"/>
                <w:szCs w:val="24"/>
              </w:rPr>
            </w:pPr>
          </w:p>
        </w:tc>
      </w:tr>
      <w:tr w:rsidR="00134FAA" w14:paraId="214AC73B" w14:textId="77777777" w:rsidTr="00032757">
        <w:trPr>
          <w:trHeight w:val="429"/>
          <w:jc w:val="center"/>
        </w:trPr>
        <w:tc>
          <w:tcPr>
            <w:tcW w:w="1754" w:type="dxa"/>
            <w:tcBorders>
              <w:top w:val="single" w:sz="3" w:space="0" w:color="000000"/>
              <w:left w:val="single" w:sz="3" w:space="0" w:color="000000"/>
              <w:bottom w:val="single" w:sz="3" w:space="0" w:color="000000"/>
              <w:right w:val="single" w:sz="3" w:space="0" w:color="000000"/>
            </w:tcBorders>
          </w:tcPr>
          <w:p w14:paraId="3C02E8AE" w14:textId="77777777" w:rsidR="00134FAA" w:rsidRPr="00903A0D" w:rsidRDefault="00134FAA" w:rsidP="00121DBF">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 band gain in db</w:t>
            </w:r>
          </w:p>
        </w:tc>
        <w:tc>
          <w:tcPr>
            <w:tcW w:w="3037" w:type="dxa"/>
            <w:tcBorders>
              <w:top w:val="single" w:sz="3" w:space="0" w:color="000000"/>
              <w:left w:val="single" w:sz="3" w:space="0" w:color="000000"/>
              <w:bottom w:val="single" w:sz="3" w:space="0" w:color="000000"/>
              <w:right w:val="single" w:sz="3" w:space="0" w:color="000000"/>
            </w:tcBorders>
          </w:tcPr>
          <w:p w14:paraId="56A53FEA" w14:textId="35D44EC3" w:rsidR="00134FAA" w:rsidRPr="00903A0D" w:rsidRDefault="004D364B" w:rsidP="004D364B">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6.0205</w:t>
            </w:r>
          </w:p>
        </w:tc>
        <w:tc>
          <w:tcPr>
            <w:tcW w:w="4872" w:type="dxa"/>
            <w:tcBorders>
              <w:top w:val="single" w:sz="3" w:space="0" w:color="000000"/>
              <w:left w:val="single" w:sz="3" w:space="0" w:color="000000"/>
              <w:bottom w:val="single" w:sz="3" w:space="0" w:color="000000"/>
              <w:right w:val="single" w:sz="3" w:space="0" w:color="000000"/>
            </w:tcBorders>
          </w:tcPr>
          <w:p w14:paraId="1C91D2A5" w14:textId="77777777" w:rsidR="00134FAA" w:rsidRPr="00903A0D" w:rsidRDefault="00134FAA" w:rsidP="00121DBF">
            <w:pPr>
              <w:spacing w:line="259" w:lineRule="auto"/>
              <w:ind w:left="206"/>
              <w:jc w:val="center"/>
              <w:rPr>
                <w:rFonts w:ascii="Times New Roman" w:eastAsia="Times New Roman" w:hAnsi="Times New Roman" w:cs="Times New Roman"/>
                <w:sz w:val="24"/>
                <w:szCs w:val="24"/>
              </w:rPr>
            </w:pPr>
          </w:p>
        </w:tc>
      </w:tr>
      <w:tr w:rsidR="00134FAA" w14:paraId="7F919CFC" w14:textId="77777777" w:rsidTr="00032757">
        <w:trPr>
          <w:trHeight w:val="423"/>
          <w:jc w:val="center"/>
        </w:trPr>
        <w:tc>
          <w:tcPr>
            <w:tcW w:w="1754" w:type="dxa"/>
            <w:tcBorders>
              <w:top w:val="single" w:sz="3" w:space="0" w:color="000000"/>
              <w:left w:val="single" w:sz="3" w:space="0" w:color="000000"/>
              <w:bottom w:val="single" w:sz="3" w:space="0" w:color="000000"/>
              <w:right w:val="single" w:sz="3" w:space="0" w:color="000000"/>
            </w:tcBorders>
          </w:tcPr>
          <w:p w14:paraId="4CC9DA41" w14:textId="77777777" w:rsidR="00134FAA" w:rsidRPr="00903A0D" w:rsidRDefault="00134FAA" w:rsidP="00121DBF">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3db frequency </w:t>
            </w:r>
          </w:p>
        </w:tc>
        <w:tc>
          <w:tcPr>
            <w:tcW w:w="3037" w:type="dxa"/>
            <w:tcBorders>
              <w:top w:val="single" w:sz="3" w:space="0" w:color="000000"/>
              <w:left w:val="single" w:sz="3" w:space="0" w:color="000000"/>
              <w:bottom w:val="single" w:sz="3" w:space="0" w:color="000000"/>
              <w:right w:val="single" w:sz="3" w:space="0" w:color="000000"/>
            </w:tcBorders>
          </w:tcPr>
          <w:p w14:paraId="76C6D5D0" w14:textId="7834C829" w:rsidR="00134FAA" w:rsidRPr="00903A0D" w:rsidRDefault="004D364B" w:rsidP="004D364B">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w:t>
            </w:r>
          </w:p>
        </w:tc>
        <w:tc>
          <w:tcPr>
            <w:tcW w:w="4872" w:type="dxa"/>
            <w:tcBorders>
              <w:top w:val="single" w:sz="3" w:space="0" w:color="000000"/>
              <w:left w:val="single" w:sz="3" w:space="0" w:color="000000"/>
              <w:bottom w:val="single" w:sz="3" w:space="0" w:color="000000"/>
              <w:right w:val="single" w:sz="3" w:space="0" w:color="000000"/>
            </w:tcBorders>
          </w:tcPr>
          <w:p w14:paraId="45058379" w14:textId="77777777" w:rsidR="00134FAA" w:rsidRPr="00903A0D" w:rsidRDefault="00134FAA" w:rsidP="00121DBF">
            <w:pPr>
              <w:spacing w:line="259" w:lineRule="auto"/>
              <w:ind w:left="206"/>
              <w:jc w:val="center"/>
              <w:rPr>
                <w:rFonts w:ascii="Times New Roman" w:eastAsia="Times New Roman" w:hAnsi="Times New Roman" w:cs="Times New Roman"/>
                <w:sz w:val="24"/>
                <w:szCs w:val="24"/>
              </w:rPr>
            </w:pPr>
          </w:p>
        </w:tc>
      </w:tr>
      <w:tr w:rsidR="00134FAA" w14:paraId="19BC7936" w14:textId="77777777" w:rsidTr="00032757">
        <w:trPr>
          <w:trHeight w:val="429"/>
          <w:jc w:val="center"/>
        </w:trPr>
        <w:tc>
          <w:tcPr>
            <w:tcW w:w="1754" w:type="dxa"/>
            <w:tcBorders>
              <w:top w:val="single" w:sz="3" w:space="0" w:color="000000"/>
              <w:left w:val="single" w:sz="3" w:space="0" w:color="000000"/>
              <w:bottom w:val="single" w:sz="3" w:space="0" w:color="000000"/>
              <w:right w:val="single" w:sz="3" w:space="0" w:color="000000"/>
            </w:tcBorders>
          </w:tcPr>
          <w:p w14:paraId="10405C32" w14:textId="77777777" w:rsidR="00134FAA" w:rsidRPr="00903A0D" w:rsidRDefault="00134FAA" w:rsidP="00121DBF">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Gain at 3db frequency in db</w:t>
            </w:r>
          </w:p>
        </w:tc>
        <w:tc>
          <w:tcPr>
            <w:tcW w:w="3037" w:type="dxa"/>
            <w:tcBorders>
              <w:top w:val="single" w:sz="3" w:space="0" w:color="000000"/>
              <w:left w:val="single" w:sz="3" w:space="0" w:color="000000"/>
              <w:bottom w:val="single" w:sz="3" w:space="0" w:color="000000"/>
              <w:right w:val="single" w:sz="3" w:space="0" w:color="000000"/>
            </w:tcBorders>
          </w:tcPr>
          <w:p w14:paraId="101DAC54" w14:textId="559F3F20" w:rsidR="00134FAA" w:rsidRPr="00903A0D" w:rsidRDefault="004D364B" w:rsidP="004D364B">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c>
          <w:tcPr>
            <w:tcW w:w="4872" w:type="dxa"/>
            <w:tcBorders>
              <w:top w:val="single" w:sz="3" w:space="0" w:color="000000"/>
              <w:left w:val="single" w:sz="3" w:space="0" w:color="000000"/>
              <w:bottom w:val="single" w:sz="3" w:space="0" w:color="000000"/>
              <w:right w:val="single" w:sz="3" w:space="0" w:color="000000"/>
            </w:tcBorders>
          </w:tcPr>
          <w:p w14:paraId="5D68D4E7" w14:textId="77777777" w:rsidR="00134FAA" w:rsidRPr="00903A0D" w:rsidRDefault="00134FAA" w:rsidP="00121DBF">
            <w:pPr>
              <w:spacing w:line="259" w:lineRule="auto"/>
              <w:ind w:left="206"/>
              <w:jc w:val="center"/>
              <w:rPr>
                <w:rFonts w:ascii="Times New Roman" w:eastAsia="Times New Roman" w:hAnsi="Times New Roman" w:cs="Times New Roman"/>
                <w:sz w:val="24"/>
                <w:szCs w:val="24"/>
              </w:rPr>
            </w:pPr>
          </w:p>
        </w:tc>
      </w:tr>
    </w:tbl>
    <w:p w14:paraId="6E82D78B" w14:textId="77777777" w:rsidR="00FA7F42" w:rsidRDefault="00FA7F42" w:rsidP="00032757">
      <w:pPr>
        <w:pStyle w:val="Heading2"/>
        <w:ind w:left="0" w:right="2882" w:firstLine="0"/>
      </w:pPr>
      <w:r>
        <w:t>Table 1</w:t>
      </w:r>
    </w:p>
    <w:p w14:paraId="2C93E1EA" w14:textId="77777777" w:rsidR="00FA7F42" w:rsidRDefault="00FA7F42" w:rsidP="00FA7F42">
      <w:pPr>
        <w:spacing w:after="0"/>
        <w:ind w:right="2350"/>
        <w:jc w:val="center"/>
      </w:pPr>
      <w:r>
        <w:t xml:space="preserve"> </w:t>
      </w:r>
    </w:p>
    <w:tbl>
      <w:tblPr>
        <w:tblStyle w:val="TableGrid"/>
        <w:tblW w:w="9475" w:type="dxa"/>
        <w:tblInd w:w="408" w:type="dxa"/>
        <w:tblCellMar>
          <w:top w:w="16" w:type="dxa"/>
          <w:left w:w="110" w:type="dxa"/>
          <w:right w:w="15" w:type="dxa"/>
        </w:tblCellMar>
        <w:tblLook w:val="04A0" w:firstRow="1" w:lastRow="0" w:firstColumn="1" w:lastColumn="0" w:noHBand="0" w:noVBand="1"/>
      </w:tblPr>
      <w:tblGrid>
        <w:gridCol w:w="632"/>
        <w:gridCol w:w="2157"/>
        <w:gridCol w:w="1214"/>
        <w:gridCol w:w="2101"/>
        <w:gridCol w:w="3371"/>
      </w:tblGrid>
      <w:tr w:rsidR="00FA7F42" w14:paraId="36820737" w14:textId="77777777" w:rsidTr="00121DBF">
        <w:trPr>
          <w:trHeight w:val="759"/>
        </w:trPr>
        <w:tc>
          <w:tcPr>
            <w:tcW w:w="632" w:type="dxa"/>
            <w:tcBorders>
              <w:top w:val="single" w:sz="3" w:space="0" w:color="000000"/>
              <w:left w:val="single" w:sz="3" w:space="0" w:color="000000"/>
              <w:bottom w:val="single" w:sz="3" w:space="0" w:color="000000"/>
              <w:right w:val="single" w:sz="3" w:space="0" w:color="000000"/>
            </w:tcBorders>
          </w:tcPr>
          <w:p w14:paraId="404E8F92" w14:textId="77777777" w:rsidR="00FA7F42" w:rsidRDefault="00FA7F42" w:rsidP="00903A0D">
            <w:pPr>
              <w:spacing w:line="259" w:lineRule="auto"/>
              <w:ind w:left="92" w:firstLine="21"/>
              <w:jc w:val="center"/>
            </w:pPr>
            <w:r>
              <w:rPr>
                <w:rFonts w:ascii="Times New Roman" w:eastAsia="Times New Roman" w:hAnsi="Times New Roman" w:cs="Times New Roman"/>
                <w:b/>
              </w:rPr>
              <w:t>Sr. No.</w:t>
            </w:r>
          </w:p>
        </w:tc>
        <w:tc>
          <w:tcPr>
            <w:tcW w:w="2157" w:type="dxa"/>
            <w:tcBorders>
              <w:top w:val="single" w:sz="3" w:space="0" w:color="000000"/>
              <w:left w:val="single" w:sz="3" w:space="0" w:color="000000"/>
              <w:bottom w:val="single" w:sz="3" w:space="0" w:color="000000"/>
              <w:right w:val="single" w:sz="3" w:space="0" w:color="000000"/>
            </w:tcBorders>
          </w:tcPr>
          <w:p w14:paraId="20E6AB68" w14:textId="77777777" w:rsidR="00FA7F42" w:rsidRDefault="00FA7F42" w:rsidP="00903A0D">
            <w:pPr>
              <w:spacing w:line="259" w:lineRule="auto"/>
              <w:jc w:val="center"/>
            </w:pPr>
            <w:r>
              <w:rPr>
                <w:rFonts w:ascii="Times New Roman" w:eastAsia="Times New Roman" w:hAnsi="Times New Roman" w:cs="Times New Roman"/>
                <w:b/>
              </w:rPr>
              <w:t>Input Frequency (Hz)</w:t>
            </w:r>
          </w:p>
        </w:tc>
        <w:tc>
          <w:tcPr>
            <w:tcW w:w="1214" w:type="dxa"/>
            <w:tcBorders>
              <w:top w:val="single" w:sz="3" w:space="0" w:color="000000"/>
              <w:left w:val="single" w:sz="3" w:space="0" w:color="000000"/>
              <w:bottom w:val="single" w:sz="3" w:space="0" w:color="000000"/>
              <w:right w:val="single" w:sz="3" w:space="0" w:color="000000"/>
            </w:tcBorders>
          </w:tcPr>
          <w:p w14:paraId="4C4A86AD" w14:textId="77777777" w:rsidR="00FA7F42" w:rsidRDefault="00FA7F42" w:rsidP="00903A0D">
            <w:pPr>
              <w:spacing w:line="259" w:lineRule="auto"/>
              <w:ind w:left="8"/>
              <w:jc w:val="center"/>
            </w:pPr>
            <w:r>
              <w:rPr>
                <w:rFonts w:ascii="Times New Roman" w:eastAsia="Times New Roman" w:hAnsi="Times New Roman" w:cs="Times New Roman"/>
                <w:b/>
              </w:rPr>
              <w:t>V</w:t>
            </w:r>
            <w:r>
              <w:rPr>
                <w:rFonts w:ascii="Times New Roman" w:eastAsia="Times New Roman" w:hAnsi="Times New Roman" w:cs="Times New Roman"/>
                <w:b/>
                <w:sz w:val="16"/>
              </w:rPr>
              <w:t>out</w:t>
            </w:r>
          </w:p>
        </w:tc>
        <w:tc>
          <w:tcPr>
            <w:tcW w:w="2101" w:type="dxa"/>
            <w:tcBorders>
              <w:top w:val="single" w:sz="3" w:space="0" w:color="000000"/>
              <w:left w:val="single" w:sz="3" w:space="0" w:color="000000"/>
              <w:bottom w:val="single" w:sz="3" w:space="0" w:color="000000"/>
              <w:right w:val="single" w:sz="3" w:space="0" w:color="000000"/>
            </w:tcBorders>
          </w:tcPr>
          <w:p w14:paraId="621D8924" w14:textId="77777777" w:rsidR="00FA7F42" w:rsidRDefault="00FA7F42" w:rsidP="00903A0D">
            <w:pPr>
              <w:spacing w:line="259" w:lineRule="auto"/>
              <w:ind w:right="139"/>
              <w:jc w:val="center"/>
            </w:pPr>
            <w:r>
              <w:rPr>
                <w:rFonts w:ascii="Times New Roman" w:eastAsia="Times New Roman" w:hAnsi="Times New Roman" w:cs="Times New Roman"/>
                <w:b/>
              </w:rPr>
              <w:t>| V</w:t>
            </w:r>
            <w:r>
              <w:rPr>
                <w:rFonts w:ascii="Times New Roman" w:eastAsia="Times New Roman" w:hAnsi="Times New Roman" w:cs="Times New Roman"/>
                <w:b/>
                <w:vertAlign w:val="subscript"/>
              </w:rPr>
              <w:t>out</w:t>
            </w:r>
            <w:r>
              <w:rPr>
                <w:rFonts w:ascii="Times New Roman" w:eastAsia="Times New Roman" w:hAnsi="Times New Roman" w:cs="Times New Roman"/>
                <w:b/>
              </w:rPr>
              <w:t>/V</w:t>
            </w:r>
            <w:r>
              <w:rPr>
                <w:rFonts w:ascii="Times New Roman" w:eastAsia="Times New Roman" w:hAnsi="Times New Roman" w:cs="Times New Roman"/>
                <w:b/>
                <w:vertAlign w:val="subscript"/>
              </w:rPr>
              <w:t xml:space="preserve">in </w:t>
            </w:r>
            <w:r>
              <w:rPr>
                <w:rFonts w:ascii="Times New Roman" w:eastAsia="Times New Roman" w:hAnsi="Times New Roman" w:cs="Times New Roman"/>
                <w:b/>
              </w:rPr>
              <w:t>|= Gain</w:t>
            </w:r>
          </w:p>
        </w:tc>
        <w:tc>
          <w:tcPr>
            <w:tcW w:w="3371" w:type="dxa"/>
            <w:tcBorders>
              <w:top w:val="single" w:sz="3" w:space="0" w:color="000000"/>
              <w:left w:val="single" w:sz="3" w:space="0" w:color="000000"/>
              <w:bottom w:val="single" w:sz="3" w:space="0" w:color="000000"/>
              <w:right w:val="single" w:sz="3" w:space="0" w:color="000000"/>
            </w:tcBorders>
          </w:tcPr>
          <w:p w14:paraId="2223124E" w14:textId="77777777" w:rsidR="00FA7F42" w:rsidRDefault="00FA7F42" w:rsidP="00903A0D">
            <w:pPr>
              <w:spacing w:line="259" w:lineRule="auto"/>
              <w:ind w:left="28"/>
              <w:jc w:val="center"/>
            </w:pPr>
            <w:r>
              <w:rPr>
                <w:rFonts w:ascii="Times New Roman" w:eastAsia="Times New Roman" w:hAnsi="Times New Roman" w:cs="Times New Roman"/>
                <w:b/>
              </w:rPr>
              <w:t>Gain (dB) = 20 log | V</w:t>
            </w:r>
            <w:r>
              <w:rPr>
                <w:rFonts w:ascii="Times New Roman" w:eastAsia="Times New Roman" w:hAnsi="Times New Roman" w:cs="Times New Roman"/>
                <w:b/>
                <w:vertAlign w:val="subscript"/>
              </w:rPr>
              <w:t>out</w:t>
            </w:r>
            <w:r>
              <w:rPr>
                <w:rFonts w:ascii="Times New Roman" w:eastAsia="Times New Roman" w:hAnsi="Times New Roman" w:cs="Times New Roman"/>
                <w:b/>
              </w:rPr>
              <w:t xml:space="preserve"> / V</w:t>
            </w:r>
            <w:r>
              <w:rPr>
                <w:rFonts w:ascii="Times New Roman" w:eastAsia="Times New Roman" w:hAnsi="Times New Roman" w:cs="Times New Roman"/>
                <w:b/>
                <w:vertAlign w:val="subscript"/>
              </w:rPr>
              <w:t>in</w:t>
            </w:r>
            <w:r>
              <w:rPr>
                <w:rFonts w:ascii="Times New Roman" w:eastAsia="Times New Roman" w:hAnsi="Times New Roman" w:cs="Times New Roman"/>
                <w:b/>
              </w:rPr>
              <w:t xml:space="preserve"> |</w:t>
            </w:r>
          </w:p>
        </w:tc>
      </w:tr>
      <w:tr w:rsidR="00FA7F42" w14:paraId="5946B5EB" w14:textId="77777777" w:rsidTr="00121DBF">
        <w:trPr>
          <w:trHeight w:val="469"/>
        </w:trPr>
        <w:tc>
          <w:tcPr>
            <w:tcW w:w="632" w:type="dxa"/>
            <w:tcBorders>
              <w:top w:val="single" w:sz="3" w:space="0" w:color="000000"/>
              <w:left w:val="single" w:sz="3" w:space="0" w:color="000000"/>
              <w:bottom w:val="single" w:sz="3" w:space="0" w:color="000000"/>
              <w:right w:val="single" w:sz="3" w:space="0" w:color="000000"/>
            </w:tcBorders>
          </w:tcPr>
          <w:p w14:paraId="355B8A65" w14:textId="77777777" w:rsidR="00FA7F42" w:rsidRPr="00903A0D" w:rsidRDefault="00FA7F42" w:rsidP="00903A0D">
            <w:pPr>
              <w:spacing w:line="259" w:lineRule="auto"/>
              <w:ind w:right="32"/>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1</w:t>
            </w:r>
          </w:p>
        </w:tc>
        <w:tc>
          <w:tcPr>
            <w:tcW w:w="2157" w:type="dxa"/>
            <w:tcBorders>
              <w:top w:val="single" w:sz="3" w:space="0" w:color="000000"/>
              <w:left w:val="single" w:sz="3" w:space="0" w:color="000000"/>
              <w:bottom w:val="single" w:sz="3" w:space="0" w:color="000000"/>
              <w:right w:val="single" w:sz="3" w:space="0" w:color="000000"/>
            </w:tcBorders>
          </w:tcPr>
          <w:p w14:paraId="13D90E20" w14:textId="77777777" w:rsidR="00FA7F42" w:rsidRPr="00903A0D" w:rsidRDefault="00FA7F42" w:rsidP="00903A0D">
            <w:pPr>
              <w:spacing w:line="259" w:lineRule="auto"/>
              <w:ind w:right="67"/>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300</w:t>
            </w:r>
          </w:p>
        </w:tc>
        <w:tc>
          <w:tcPr>
            <w:tcW w:w="1214" w:type="dxa"/>
            <w:tcBorders>
              <w:top w:val="single" w:sz="3" w:space="0" w:color="000000"/>
              <w:left w:val="single" w:sz="3" w:space="0" w:color="000000"/>
              <w:bottom w:val="single" w:sz="3" w:space="0" w:color="000000"/>
              <w:right w:val="single" w:sz="3" w:space="0" w:color="000000"/>
            </w:tcBorders>
          </w:tcPr>
          <w:p w14:paraId="08FF9567"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01" w:type="dxa"/>
            <w:tcBorders>
              <w:top w:val="single" w:sz="3" w:space="0" w:color="000000"/>
              <w:left w:val="single" w:sz="3" w:space="0" w:color="000000"/>
              <w:bottom w:val="single" w:sz="3" w:space="0" w:color="000000"/>
              <w:right w:val="single" w:sz="3" w:space="0" w:color="000000"/>
            </w:tcBorders>
          </w:tcPr>
          <w:p w14:paraId="50135799"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71" w:type="dxa"/>
            <w:tcBorders>
              <w:top w:val="single" w:sz="3" w:space="0" w:color="000000"/>
              <w:left w:val="single" w:sz="3" w:space="0" w:color="000000"/>
              <w:bottom w:val="single" w:sz="3" w:space="0" w:color="000000"/>
              <w:right w:val="single" w:sz="3" w:space="0" w:color="000000"/>
            </w:tcBorders>
          </w:tcPr>
          <w:p w14:paraId="111477DB" w14:textId="77777777" w:rsidR="00FA7F42" w:rsidRPr="00903A0D" w:rsidRDefault="00903A0D" w:rsidP="00903A0D">
            <w:pPr>
              <w:spacing w:line="259" w:lineRule="auto"/>
              <w:ind w:left="2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6.02</w:t>
            </w:r>
          </w:p>
        </w:tc>
      </w:tr>
      <w:tr w:rsidR="00FA7F42" w14:paraId="56C52E2A" w14:textId="77777777" w:rsidTr="00121DBF">
        <w:trPr>
          <w:trHeight w:val="468"/>
        </w:trPr>
        <w:tc>
          <w:tcPr>
            <w:tcW w:w="632" w:type="dxa"/>
            <w:tcBorders>
              <w:top w:val="single" w:sz="3" w:space="0" w:color="000000"/>
              <w:left w:val="single" w:sz="3" w:space="0" w:color="000000"/>
              <w:bottom w:val="single" w:sz="3" w:space="0" w:color="000000"/>
              <w:right w:val="single" w:sz="3" w:space="0" w:color="000000"/>
            </w:tcBorders>
          </w:tcPr>
          <w:p w14:paraId="08BDDC67" w14:textId="77777777" w:rsidR="00FA7F42" w:rsidRPr="00903A0D" w:rsidRDefault="00FA7F42" w:rsidP="00903A0D">
            <w:pPr>
              <w:spacing w:line="259" w:lineRule="auto"/>
              <w:ind w:right="32"/>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2</w:t>
            </w:r>
          </w:p>
        </w:tc>
        <w:tc>
          <w:tcPr>
            <w:tcW w:w="2157" w:type="dxa"/>
            <w:tcBorders>
              <w:top w:val="single" w:sz="3" w:space="0" w:color="000000"/>
              <w:left w:val="single" w:sz="3" w:space="0" w:color="000000"/>
              <w:bottom w:val="single" w:sz="3" w:space="0" w:color="000000"/>
              <w:right w:val="single" w:sz="3" w:space="0" w:color="000000"/>
            </w:tcBorders>
          </w:tcPr>
          <w:p w14:paraId="76BD21B3" w14:textId="77777777" w:rsidR="00FA7F42" w:rsidRPr="00903A0D" w:rsidRDefault="00FA7F42" w:rsidP="00903A0D">
            <w:pPr>
              <w:spacing w:line="259" w:lineRule="auto"/>
              <w:ind w:right="67"/>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500</w:t>
            </w:r>
          </w:p>
        </w:tc>
        <w:tc>
          <w:tcPr>
            <w:tcW w:w="1214" w:type="dxa"/>
            <w:tcBorders>
              <w:top w:val="single" w:sz="3" w:space="0" w:color="000000"/>
              <w:left w:val="single" w:sz="3" w:space="0" w:color="000000"/>
              <w:bottom w:val="single" w:sz="3" w:space="0" w:color="000000"/>
              <w:right w:val="single" w:sz="3" w:space="0" w:color="000000"/>
            </w:tcBorders>
          </w:tcPr>
          <w:p w14:paraId="50C2B867"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01" w:type="dxa"/>
            <w:tcBorders>
              <w:top w:val="single" w:sz="3" w:space="0" w:color="000000"/>
              <w:left w:val="single" w:sz="3" w:space="0" w:color="000000"/>
              <w:bottom w:val="single" w:sz="3" w:space="0" w:color="000000"/>
              <w:right w:val="single" w:sz="3" w:space="0" w:color="000000"/>
            </w:tcBorders>
          </w:tcPr>
          <w:p w14:paraId="5929224E"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371" w:type="dxa"/>
            <w:tcBorders>
              <w:top w:val="single" w:sz="3" w:space="0" w:color="000000"/>
              <w:left w:val="single" w:sz="3" w:space="0" w:color="000000"/>
              <w:bottom w:val="single" w:sz="3" w:space="0" w:color="000000"/>
              <w:right w:val="single" w:sz="3" w:space="0" w:color="000000"/>
            </w:tcBorders>
          </w:tcPr>
          <w:p w14:paraId="1A15F0D7" w14:textId="77777777" w:rsidR="00FA7F42" w:rsidRPr="00903A0D" w:rsidRDefault="00903A0D" w:rsidP="00903A0D">
            <w:pPr>
              <w:spacing w:line="259" w:lineRule="auto"/>
              <w:ind w:left="2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r>
      <w:tr w:rsidR="00FA7F42" w14:paraId="1801CFFA" w14:textId="77777777" w:rsidTr="00121DBF">
        <w:trPr>
          <w:trHeight w:val="462"/>
        </w:trPr>
        <w:tc>
          <w:tcPr>
            <w:tcW w:w="632" w:type="dxa"/>
            <w:tcBorders>
              <w:top w:val="single" w:sz="3" w:space="0" w:color="000000"/>
              <w:left w:val="single" w:sz="3" w:space="0" w:color="000000"/>
              <w:bottom w:val="single" w:sz="3" w:space="0" w:color="000000"/>
              <w:right w:val="single" w:sz="3" w:space="0" w:color="000000"/>
            </w:tcBorders>
          </w:tcPr>
          <w:p w14:paraId="6588D4BA" w14:textId="77777777" w:rsidR="00FA7F42" w:rsidRPr="00903A0D" w:rsidRDefault="00FA7F42" w:rsidP="00903A0D">
            <w:pPr>
              <w:spacing w:line="259" w:lineRule="auto"/>
              <w:ind w:right="32"/>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3</w:t>
            </w:r>
          </w:p>
        </w:tc>
        <w:tc>
          <w:tcPr>
            <w:tcW w:w="2157" w:type="dxa"/>
            <w:tcBorders>
              <w:top w:val="single" w:sz="3" w:space="0" w:color="000000"/>
              <w:left w:val="single" w:sz="3" w:space="0" w:color="000000"/>
              <w:bottom w:val="single" w:sz="3" w:space="0" w:color="000000"/>
              <w:right w:val="single" w:sz="3" w:space="0" w:color="000000"/>
            </w:tcBorders>
          </w:tcPr>
          <w:p w14:paraId="4D55CABF" w14:textId="77777777" w:rsidR="00FA7F42" w:rsidRPr="00903A0D" w:rsidRDefault="00FA7F42" w:rsidP="00903A0D">
            <w:pPr>
              <w:spacing w:line="259" w:lineRule="auto"/>
              <w:ind w:right="67"/>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700</w:t>
            </w:r>
          </w:p>
        </w:tc>
        <w:tc>
          <w:tcPr>
            <w:tcW w:w="1214" w:type="dxa"/>
            <w:tcBorders>
              <w:top w:val="single" w:sz="3" w:space="0" w:color="000000"/>
              <w:left w:val="single" w:sz="3" w:space="0" w:color="000000"/>
              <w:bottom w:val="single" w:sz="3" w:space="0" w:color="000000"/>
              <w:right w:val="single" w:sz="3" w:space="0" w:color="000000"/>
            </w:tcBorders>
          </w:tcPr>
          <w:p w14:paraId="6F4FDFCB"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01" w:type="dxa"/>
            <w:tcBorders>
              <w:top w:val="single" w:sz="3" w:space="0" w:color="000000"/>
              <w:left w:val="single" w:sz="3" w:space="0" w:color="000000"/>
              <w:bottom w:val="single" w:sz="3" w:space="0" w:color="000000"/>
              <w:right w:val="single" w:sz="3" w:space="0" w:color="000000"/>
            </w:tcBorders>
          </w:tcPr>
          <w:p w14:paraId="664969DA"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371" w:type="dxa"/>
            <w:tcBorders>
              <w:top w:val="single" w:sz="3" w:space="0" w:color="000000"/>
              <w:left w:val="single" w:sz="3" w:space="0" w:color="000000"/>
              <w:bottom w:val="single" w:sz="3" w:space="0" w:color="000000"/>
              <w:right w:val="single" w:sz="3" w:space="0" w:color="000000"/>
            </w:tcBorders>
          </w:tcPr>
          <w:p w14:paraId="296EBAD2" w14:textId="77777777" w:rsidR="00FA7F42" w:rsidRPr="00903A0D" w:rsidRDefault="00903A0D" w:rsidP="00903A0D">
            <w:pPr>
              <w:spacing w:line="259" w:lineRule="auto"/>
              <w:ind w:left="2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w:t>
            </w:r>
          </w:p>
        </w:tc>
      </w:tr>
      <w:tr w:rsidR="00FA7F42" w14:paraId="09B435EC" w14:textId="77777777" w:rsidTr="00121DBF">
        <w:trPr>
          <w:trHeight w:val="468"/>
        </w:trPr>
        <w:tc>
          <w:tcPr>
            <w:tcW w:w="632" w:type="dxa"/>
            <w:tcBorders>
              <w:top w:val="single" w:sz="3" w:space="0" w:color="000000"/>
              <w:left w:val="single" w:sz="3" w:space="0" w:color="000000"/>
              <w:bottom w:val="single" w:sz="3" w:space="0" w:color="000000"/>
              <w:right w:val="single" w:sz="3" w:space="0" w:color="000000"/>
            </w:tcBorders>
          </w:tcPr>
          <w:p w14:paraId="18945A74" w14:textId="77777777" w:rsidR="00FA7F42" w:rsidRPr="00903A0D" w:rsidRDefault="00FA7F42" w:rsidP="00903A0D">
            <w:pPr>
              <w:spacing w:line="259" w:lineRule="auto"/>
              <w:ind w:right="32"/>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4</w:t>
            </w:r>
          </w:p>
        </w:tc>
        <w:tc>
          <w:tcPr>
            <w:tcW w:w="2157" w:type="dxa"/>
            <w:tcBorders>
              <w:top w:val="single" w:sz="3" w:space="0" w:color="000000"/>
              <w:left w:val="single" w:sz="3" w:space="0" w:color="000000"/>
              <w:bottom w:val="single" w:sz="3" w:space="0" w:color="000000"/>
              <w:right w:val="single" w:sz="3" w:space="0" w:color="000000"/>
            </w:tcBorders>
          </w:tcPr>
          <w:p w14:paraId="0E5EC333" w14:textId="77777777" w:rsidR="00FA7F42" w:rsidRPr="00903A0D" w:rsidRDefault="00FA7F42" w:rsidP="00903A0D">
            <w:pPr>
              <w:spacing w:line="259" w:lineRule="auto"/>
              <w:ind w:right="74"/>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1k</w:t>
            </w:r>
          </w:p>
        </w:tc>
        <w:tc>
          <w:tcPr>
            <w:tcW w:w="1214" w:type="dxa"/>
            <w:tcBorders>
              <w:top w:val="single" w:sz="3" w:space="0" w:color="000000"/>
              <w:left w:val="single" w:sz="3" w:space="0" w:color="000000"/>
              <w:bottom w:val="single" w:sz="3" w:space="0" w:color="000000"/>
              <w:right w:val="single" w:sz="3" w:space="0" w:color="000000"/>
            </w:tcBorders>
          </w:tcPr>
          <w:p w14:paraId="647331B3"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01" w:type="dxa"/>
            <w:tcBorders>
              <w:top w:val="single" w:sz="3" w:space="0" w:color="000000"/>
              <w:left w:val="single" w:sz="3" w:space="0" w:color="000000"/>
              <w:bottom w:val="single" w:sz="3" w:space="0" w:color="000000"/>
              <w:right w:val="single" w:sz="3" w:space="0" w:color="000000"/>
            </w:tcBorders>
          </w:tcPr>
          <w:p w14:paraId="32468661"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371" w:type="dxa"/>
            <w:tcBorders>
              <w:top w:val="single" w:sz="3" w:space="0" w:color="000000"/>
              <w:left w:val="single" w:sz="3" w:space="0" w:color="000000"/>
              <w:bottom w:val="single" w:sz="3" w:space="0" w:color="000000"/>
              <w:right w:val="single" w:sz="3" w:space="0" w:color="000000"/>
            </w:tcBorders>
          </w:tcPr>
          <w:p w14:paraId="569E15B9" w14:textId="77777777" w:rsidR="00FA7F42" w:rsidRPr="00903A0D" w:rsidRDefault="00903A0D" w:rsidP="00903A0D">
            <w:pPr>
              <w:spacing w:line="259" w:lineRule="auto"/>
              <w:ind w:left="2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1.58</w:t>
            </w:r>
          </w:p>
        </w:tc>
      </w:tr>
      <w:tr w:rsidR="00FA7F42" w14:paraId="27F8A148" w14:textId="77777777" w:rsidTr="00121DBF">
        <w:trPr>
          <w:trHeight w:val="468"/>
        </w:trPr>
        <w:tc>
          <w:tcPr>
            <w:tcW w:w="632" w:type="dxa"/>
            <w:tcBorders>
              <w:top w:val="single" w:sz="3" w:space="0" w:color="000000"/>
              <w:left w:val="single" w:sz="3" w:space="0" w:color="000000"/>
              <w:bottom w:val="single" w:sz="3" w:space="0" w:color="000000"/>
              <w:right w:val="single" w:sz="3" w:space="0" w:color="000000"/>
            </w:tcBorders>
          </w:tcPr>
          <w:p w14:paraId="61855ECC" w14:textId="77777777" w:rsidR="00FA7F42" w:rsidRPr="00903A0D" w:rsidRDefault="00FA7F42" w:rsidP="00903A0D">
            <w:pPr>
              <w:spacing w:line="259" w:lineRule="auto"/>
              <w:ind w:right="32"/>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5</w:t>
            </w:r>
          </w:p>
        </w:tc>
        <w:tc>
          <w:tcPr>
            <w:tcW w:w="2157" w:type="dxa"/>
            <w:tcBorders>
              <w:top w:val="single" w:sz="3" w:space="0" w:color="000000"/>
              <w:left w:val="single" w:sz="3" w:space="0" w:color="000000"/>
              <w:bottom w:val="single" w:sz="3" w:space="0" w:color="000000"/>
              <w:right w:val="single" w:sz="3" w:space="0" w:color="000000"/>
            </w:tcBorders>
          </w:tcPr>
          <w:p w14:paraId="54929D90" w14:textId="77777777" w:rsidR="00FA7F42" w:rsidRPr="00903A0D" w:rsidRDefault="00FA7F42" w:rsidP="00903A0D">
            <w:pPr>
              <w:spacing w:line="259" w:lineRule="auto"/>
              <w:ind w:right="74"/>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5k</w:t>
            </w:r>
          </w:p>
        </w:tc>
        <w:tc>
          <w:tcPr>
            <w:tcW w:w="1214" w:type="dxa"/>
            <w:tcBorders>
              <w:top w:val="single" w:sz="3" w:space="0" w:color="000000"/>
              <w:left w:val="single" w:sz="3" w:space="0" w:color="000000"/>
              <w:bottom w:val="single" w:sz="3" w:space="0" w:color="000000"/>
              <w:right w:val="single" w:sz="3" w:space="0" w:color="000000"/>
            </w:tcBorders>
          </w:tcPr>
          <w:p w14:paraId="17B374E8"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01" w:type="dxa"/>
            <w:tcBorders>
              <w:top w:val="single" w:sz="3" w:space="0" w:color="000000"/>
              <w:left w:val="single" w:sz="3" w:space="0" w:color="000000"/>
              <w:bottom w:val="single" w:sz="3" w:space="0" w:color="000000"/>
              <w:right w:val="single" w:sz="3" w:space="0" w:color="000000"/>
            </w:tcBorders>
          </w:tcPr>
          <w:p w14:paraId="5A98A8B8"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3371" w:type="dxa"/>
            <w:tcBorders>
              <w:top w:val="single" w:sz="3" w:space="0" w:color="000000"/>
              <w:left w:val="single" w:sz="3" w:space="0" w:color="000000"/>
              <w:bottom w:val="single" w:sz="3" w:space="0" w:color="000000"/>
              <w:right w:val="single" w:sz="3" w:space="0" w:color="000000"/>
            </w:tcBorders>
          </w:tcPr>
          <w:p w14:paraId="2D8D7CC7" w14:textId="77777777" w:rsidR="00FA7F42" w:rsidRPr="00903A0D" w:rsidRDefault="00903A0D" w:rsidP="00903A0D">
            <w:pPr>
              <w:spacing w:line="259" w:lineRule="auto"/>
              <w:ind w:left="2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-10.45</w:t>
            </w:r>
          </w:p>
        </w:tc>
      </w:tr>
      <w:tr w:rsidR="00FA7F42" w14:paraId="486180AB" w14:textId="77777777" w:rsidTr="00121DBF">
        <w:trPr>
          <w:trHeight w:val="461"/>
        </w:trPr>
        <w:tc>
          <w:tcPr>
            <w:tcW w:w="632" w:type="dxa"/>
            <w:tcBorders>
              <w:top w:val="single" w:sz="3" w:space="0" w:color="000000"/>
              <w:left w:val="single" w:sz="3" w:space="0" w:color="000000"/>
              <w:bottom w:val="single" w:sz="3" w:space="0" w:color="000000"/>
              <w:right w:val="single" w:sz="3" w:space="0" w:color="000000"/>
            </w:tcBorders>
          </w:tcPr>
          <w:p w14:paraId="08500979" w14:textId="77777777" w:rsidR="00FA7F42" w:rsidRPr="00903A0D" w:rsidRDefault="00FA7F42" w:rsidP="00903A0D">
            <w:pPr>
              <w:spacing w:line="259" w:lineRule="auto"/>
              <w:ind w:right="32"/>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6</w:t>
            </w:r>
          </w:p>
        </w:tc>
        <w:tc>
          <w:tcPr>
            <w:tcW w:w="2157" w:type="dxa"/>
            <w:tcBorders>
              <w:top w:val="single" w:sz="3" w:space="0" w:color="000000"/>
              <w:left w:val="single" w:sz="3" w:space="0" w:color="000000"/>
              <w:bottom w:val="single" w:sz="3" w:space="0" w:color="000000"/>
              <w:right w:val="single" w:sz="3" w:space="0" w:color="000000"/>
            </w:tcBorders>
          </w:tcPr>
          <w:p w14:paraId="018810EC" w14:textId="77777777" w:rsidR="00FA7F42" w:rsidRPr="00903A0D" w:rsidRDefault="00FA7F42" w:rsidP="00903A0D">
            <w:pPr>
              <w:spacing w:line="259" w:lineRule="auto"/>
              <w:ind w:right="67"/>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10k</w:t>
            </w:r>
          </w:p>
        </w:tc>
        <w:tc>
          <w:tcPr>
            <w:tcW w:w="1214" w:type="dxa"/>
            <w:tcBorders>
              <w:top w:val="single" w:sz="3" w:space="0" w:color="000000"/>
              <w:left w:val="single" w:sz="3" w:space="0" w:color="000000"/>
              <w:bottom w:val="single" w:sz="3" w:space="0" w:color="000000"/>
              <w:right w:val="single" w:sz="3" w:space="0" w:color="000000"/>
            </w:tcBorders>
          </w:tcPr>
          <w:p w14:paraId="5BFDD66B"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101" w:type="dxa"/>
            <w:tcBorders>
              <w:top w:val="single" w:sz="3" w:space="0" w:color="000000"/>
              <w:left w:val="single" w:sz="3" w:space="0" w:color="000000"/>
              <w:bottom w:val="single" w:sz="3" w:space="0" w:color="000000"/>
              <w:right w:val="single" w:sz="3" w:space="0" w:color="000000"/>
            </w:tcBorders>
          </w:tcPr>
          <w:p w14:paraId="3417B8EA"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3371" w:type="dxa"/>
            <w:tcBorders>
              <w:top w:val="single" w:sz="3" w:space="0" w:color="000000"/>
              <w:left w:val="single" w:sz="3" w:space="0" w:color="000000"/>
              <w:bottom w:val="single" w:sz="3" w:space="0" w:color="000000"/>
              <w:right w:val="single" w:sz="3" w:space="0" w:color="000000"/>
            </w:tcBorders>
          </w:tcPr>
          <w:p w14:paraId="0D1DB97C" w14:textId="77777777" w:rsidR="00FA7F42" w:rsidRPr="00903A0D" w:rsidRDefault="00903A0D" w:rsidP="00903A0D">
            <w:pPr>
              <w:spacing w:line="259" w:lineRule="auto"/>
              <w:ind w:left="2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w:t>
            </w:r>
          </w:p>
        </w:tc>
      </w:tr>
      <w:tr w:rsidR="00FA7F42" w14:paraId="2513ECF8" w14:textId="77777777" w:rsidTr="00121DBF">
        <w:trPr>
          <w:trHeight w:val="468"/>
        </w:trPr>
        <w:tc>
          <w:tcPr>
            <w:tcW w:w="632" w:type="dxa"/>
            <w:tcBorders>
              <w:top w:val="single" w:sz="3" w:space="0" w:color="000000"/>
              <w:left w:val="single" w:sz="3" w:space="0" w:color="000000"/>
              <w:bottom w:val="single" w:sz="3" w:space="0" w:color="000000"/>
              <w:right w:val="single" w:sz="3" w:space="0" w:color="000000"/>
            </w:tcBorders>
          </w:tcPr>
          <w:p w14:paraId="5F9209EB" w14:textId="77777777" w:rsidR="00FA7F42" w:rsidRPr="00903A0D" w:rsidRDefault="00FA7F42" w:rsidP="00903A0D">
            <w:pPr>
              <w:spacing w:line="259" w:lineRule="auto"/>
              <w:ind w:right="32"/>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7</w:t>
            </w:r>
          </w:p>
        </w:tc>
        <w:tc>
          <w:tcPr>
            <w:tcW w:w="2157" w:type="dxa"/>
            <w:tcBorders>
              <w:top w:val="single" w:sz="3" w:space="0" w:color="000000"/>
              <w:left w:val="single" w:sz="3" w:space="0" w:color="000000"/>
              <w:bottom w:val="single" w:sz="3" w:space="0" w:color="000000"/>
              <w:right w:val="single" w:sz="3" w:space="0" w:color="000000"/>
            </w:tcBorders>
          </w:tcPr>
          <w:p w14:paraId="0093687F" w14:textId="77777777" w:rsidR="00FA7F42" w:rsidRPr="00903A0D" w:rsidRDefault="00FA7F42" w:rsidP="00903A0D">
            <w:pPr>
              <w:spacing w:line="259" w:lineRule="auto"/>
              <w:ind w:right="67"/>
              <w:jc w:val="center"/>
              <w:rPr>
                <w:rFonts w:ascii="Times New Roman" w:eastAsia="Times New Roman" w:hAnsi="Times New Roman" w:cs="Times New Roman"/>
                <w:sz w:val="24"/>
                <w:szCs w:val="24"/>
              </w:rPr>
            </w:pPr>
            <w:r w:rsidRPr="00903A0D">
              <w:rPr>
                <w:rFonts w:ascii="Times New Roman" w:eastAsia="Times New Roman" w:hAnsi="Times New Roman" w:cs="Times New Roman"/>
                <w:sz w:val="24"/>
                <w:szCs w:val="24"/>
              </w:rPr>
              <w:t>15k</w:t>
            </w:r>
          </w:p>
        </w:tc>
        <w:tc>
          <w:tcPr>
            <w:tcW w:w="1214" w:type="dxa"/>
            <w:tcBorders>
              <w:top w:val="single" w:sz="3" w:space="0" w:color="000000"/>
              <w:left w:val="single" w:sz="3" w:space="0" w:color="000000"/>
              <w:bottom w:val="single" w:sz="3" w:space="0" w:color="000000"/>
              <w:right w:val="single" w:sz="3" w:space="0" w:color="000000"/>
            </w:tcBorders>
          </w:tcPr>
          <w:p w14:paraId="321C87BC"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101" w:type="dxa"/>
            <w:tcBorders>
              <w:top w:val="single" w:sz="3" w:space="0" w:color="000000"/>
              <w:left w:val="single" w:sz="3" w:space="0" w:color="000000"/>
              <w:bottom w:val="single" w:sz="3" w:space="0" w:color="000000"/>
              <w:right w:val="single" w:sz="3" w:space="0" w:color="000000"/>
            </w:tcBorders>
          </w:tcPr>
          <w:p w14:paraId="0B900899" w14:textId="77777777" w:rsidR="00FA7F42" w:rsidRPr="00903A0D" w:rsidRDefault="00903A0D" w:rsidP="00903A0D">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3371" w:type="dxa"/>
            <w:tcBorders>
              <w:top w:val="single" w:sz="3" w:space="0" w:color="000000"/>
              <w:left w:val="single" w:sz="3" w:space="0" w:color="000000"/>
              <w:bottom w:val="single" w:sz="3" w:space="0" w:color="000000"/>
              <w:right w:val="single" w:sz="3" w:space="0" w:color="000000"/>
            </w:tcBorders>
          </w:tcPr>
          <w:p w14:paraId="2FA697A2" w14:textId="77777777" w:rsidR="00FA7F42" w:rsidRPr="00903A0D" w:rsidRDefault="00903A0D" w:rsidP="00903A0D">
            <w:pPr>
              <w:spacing w:line="259" w:lineRule="auto"/>
              <w:ind w:left="2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0876B064" w14:textId="77777777" w:rsidR="00FA7F42" w:rsidRDefault="00FA7F42" w:rsidP="00032757">
      <w:pPr>
        <w:pStyle w:val="Heading2"/>
        <w:ind w:left="0" w:firstLine="0"/>
      </w:pPr>
      <w:r>
        <w:t>Table 2</w:t>
      </w:r>
    </w:p>
    <w:p w14:paraId="4C599055" w14:textId="77777777" w:rsidR="00FA7F42" w:rsidRPr="00FA7F42" w:rsidRDefault="00FA7F42" w:rsidP="00FA7F42">
      <w:pPr>
        <w:spacing w:after="0" w:line="265" w:lineRule="auto"/>
        <w:ind w:right="1735"/>
        <w:rPr>
          <w:rFonts w:ascii="Times New Roman" w:eastAsia="Times New Roman" w:hAnsi="Times New Roman" w:cs="Times New Roman"/>
          <w:sz w:val="24"/>
          <w:szCs w:val="24"/>
        </w:rPr>
      </w:pPr>
    </w:p>
    <w:sectPr w:rsidR="00FA7F42" w:rsidRPr="00FA7F42"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0D0"/>
    <w:multiLevelType w:val="hybridMultilevel"/>
    <w:tmpl w:val="B2C8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411F"/>
    <w:multiLevelType w:val="hybridMultilevel"/>
    <w:tmpl w:val="067C324E"/>
    <w:lvl w:ilvl="0" w:tplc="3016238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5074F0">
      <w:start w:val="1"/>
      <w:numFmt w:val="decimal"/>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72F9B0">
      <w:start w:val="1"/>
      <w:numFmt w:val="lowerRoman"/>
      <w:lvlText w:val="%3"/>
      <w:lvlJc w:val="left"/>
      <w:pPr>
        <w:ind w:left="1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925CDC">
      <w:start w:val="1"/>
      <w:numFmt w:val="decimal"/>
      <w:lvlText w:val="%4"/>
      <w:lvlJc w:val="left"/>
      <w:pPr>
        <w:ind w:left="2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56BA88">
      <w:start w:val="1"/>
      <w:numFmt w:val="lowerLetter"/>
      <w:lvlText w:val="%5"/>
      <w:lvlJc w:val="left"/>
      <w:pPr>
        <w:ind w:left="3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525F38">
      <w:start w:val="1"/>
      <w:numFmt w:val="lowerRoman"/>
      <w:lvlText w:val="%6"/>
      <w:lvlJc w:val="left"/>
      <w:pPr>
        <w:ind w:left="3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74AE7C">
      <w:start w:val="1"/>
      <w:numFmt w:val="decimal"/>
      <w:lvlText w:val="%7"/>
      <w:lvlJc w:val="left"/>
      <w:pPr>
        <w:ind w:left="4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EACA02">
      <w:start w:val="1"/>
      <w:numFmt w:val="lowerLetter"/>
      <w:lvlText w:val="%8"/>
      <w:lvlJc w:val="left"/>
      <w:pPr>
        <w:ind w:left="5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CC5152">
      <w:start w:val="1"/>
      <w:numFmt w:val="lowerRoman"/>
      <w:lvlText w:val="%9"/>
      <w:lvlJc w:val="left"/>
      <w:pPr>
        <w:ind w:left="61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255816"/>
    <w:multiLevelType w:val="hybridMultilevel"/>
    <w:tmpl w:val="1F9E746A"/>
    <w:lvl w:ilvl="0" w:tplc="9F2617D4">
      <w:start w:val="1"/>
      <w:numFmt w:val="bullet"/>
      <w:lvlText w:val="•"/>
      <w:lvlJc w:val="left"/>
      <w:pPr>
        <w:ind w:left="1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902484">
      <w:start w:val="1"/>
      <w:numFmt w:val="decimal"/>
      <w:lvlText w:val="%2."/>
      <w:lvlJc w:val="left"/>
      <w:pPr>
        <w:ind w:left="1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541146">
      <w:start w:val="1"/>
      <w:numFmt w:val="lowerRoman"/>
      <w:lvlText w:val="%3"/>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9E289A">
      <w:start w:val="1"/>
      <w:numFmt w:val="decimal"/>
      <w:lvlText w:val="%4"/>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A0DE06">
      <w:start w:val="1"/>
      <w:numFmt w:val="lowerLetter"/>
      <w:lvlText w:val="%5"/>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C695A">
      <w:start w:val="1"/>
      <w:numFmt w:val="lowerRoman"/>
      <w:lvlText w:val="%6"/>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40269A">
      <w:start w:val="1"/>
      <w:numFmt w:val="decimal"/>
      <w:lvlText w:val="%7"/>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A1B2E">
      <w:start w:val="1"/>
      <w:numFmt w:val="lowerLetter"/>
      <w:lvlText w:val="%8"/>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000EB2">
      <w:start w:val="1"/>
      <w:numFmt w:val="lowerRoman"/>
      <w:lvlText w:val="%9"/>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D713DB"/>
    <w:multiLevelType w:val="hybridMultilevel"/>
    <w:tmpl w:val="BC8E36DE"/>
    <w:lvl w:ilvl="0" w:tplc="6C428BC2">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AC46E">
      <w:start w:val="1"/>
      <w:numFmt w:val="decimal"/>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2B266">
      <w:start w:val="1"/>
      <w:numFmt w:val="lowerRoman"/>
      <w:lvlText w:val="%3"/>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982072">
      <w:start w:val="1"/>
      <w:numFmt w:val="decimal"/>
      <w:lvlText w:val="%4"/>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989442">
      <w:start w:val="1"/>
      <w:numFmt w:val="lowerLetter"/>
      <w:lvlText w:val="%5"/>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BEF89C">
      <w:start w:val="1"/>
      <w:numFmt w:val="lowerRoman"/>
      <w:lvlText w:val="%6"/>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2A74A4">
      <w:start w:val="1"/>
      <w:numFmt w:val="decimal"/>
      <w:lvlText w:val="%7"/>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6BE98">
      <w:start w:val="1"/>
      <w:numFmt w:val="lowerLetter"/>
      <w:lvlText w:val="%8"/>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86644">
      <w:start w:val="1"/>
      <w:numFmt w:val="lowerRoman"/>
      <w:lvlText w:val="%9"/>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CC63CB"/>
    <w:multiLevelType w:val="hybridMultilevel"/>
    <w:tmpl w:val="7BD62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FD4DF6"/>
    <w:multiLevelType w:val="hybridMultilevel"/>
    <w:tmpl w:val="578AA3D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1028737">
    <w:abstractNumId w:val="2"/>
  </w:num>
  <w:num w:numId="2" w16cid:durableId="169608561">
    <w:abstractNumId w:val="1"/>
  </w:num>
  <w:num w:numId="3" w16cid:durableId="1454472154">
    <w:abstractNumId w:val="0"/>
  </w:num>
  <w:num w:numId="4" w16cid:durableId="586575997">
    <w:abstractNumId w:val="5"/>
  </w:num>
  <w:num w:numId="5" w16cid:durableId="1842767995">
    <w:abstractNumId w:val="3"/>
  </w:num>
  <w:num w:numId="6" w16cid:durableId="480930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5BF"/>
    <w:rsid w:val="00032757"/>
    <w:rsid w:val="000600AA"/>
    <w:rsid w:val="000F562E"/>
    <w:rsid w:val="001219FE"/>
    <w:rsid w:val="00134FAA"/>
    <w:rsid w:val="00185CA3"/>
    <w:rsid w:val="001C6CD8"/>
    <w:rsid w:val="0029201D"/>
    <w:rsid w:val="002B4449"/>
    <w:rsid w:val="002E3DF5"/>
    <w:rsid w:val="004D364B"/>
    <w:rsid w:val="004E75BF"/>
    <w:rsid w:val="00667596"/>
    <w:rsid w:val="006B0707"/>
    <w:rsid w:val="007D63A6"/>
    <w:rsid w:val="00882F69"/>
    <w:rsid w:val="00903A0D"/>
    <w:rsid w:val="009C306E"/>
    <w:rsid w:val="009C54BA"/>
    <w:rsid w:val="00B63DC8"/>
    <w:rsid w:val="00C44DE2"/>
    <w:rsid w:val="00C81828"/>
    <w:rsid w:val="00CF098A"/>
    <w:rsid w:val="00D14AB7"/>
    <w:rsid w:val="00D9144C"/>
    <w:rsid w:val="00DE3EFD"/>
    <w:rsid w:val="00DF162A"/>
    <w:rsid w:val="00FA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2F85"/>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next w:val="Normal"/>
    <w:link w:val="Heading2Char"/>
    <w:uiPriority w:val="9"/>
    <w:unhideWhenUsed/>
    <w:qFormat/>
    <w:rsid w:val="00FA7F42"/>
    <w:pPr>
      <w:keepNext/>
      <w:keepLines/>
      <w:spacing w:after="146"/>
      <w:ind w:left="315"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42"/>
    <w:pPr>
      <w:ind w:left="720"/>
      <w:contextualSpacing/>
    </w:pPr>
  </w:style>
  <w:style w:type="character" w:customStyle="1" w:styleId="Heading2Char">
    <w:name w:val="Heading 2 Char"/>
    <w:basedOn w:val="DefaultParagraphFont"/>
    <w:link w:val="Heading2"/>
    <w:uiPriority w:val="9"/>
    <w:rsid w:val="00FA7F42"/>
    <w:rPr>
      <w:rFonts w:ascii="Times New Roman" w:eastAsia="Times New Roman" w:hAnsi="Times New Roman" w:cs="Times New Roman"/>
      <w:color w:val="000000"/>
      <w:sz w:val="24"/>
    </w:rPr>
  </w:style>
  <w:style w:type="table" w:customStyle="1" w:styleId="TableGrid">
    <w:name w:val="TableGrid"/>
    <w:rsid w:val="00FA7F42"/>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3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34FAA"/>
    <w:pPr>
      <w:tabs>
        <w:tab w:val="decimal" w:pos="360"/>
      </w:tabs>
      <w:spacing w:after="200" w:line="276" w:lineRule="auto"/>
    </w:pPr>
    <w:rPr>
      <w:rFonts w:asciiTheme="minorHAnsi" w:eastAsiaTheme="minorEastAsia" w:hAnsiTheme="minorHAnsi" w:cs="Times New Roman"/>
      <w:color w:val="auto"/>
    </w:rPr>
  </w:style>
  <w:style w:type="paragraph" w:styleId="FootnoteText">
    <w:name w:val="footnote text"/>
    <w:basedOn w:val="Normal"/>
    <w:link w:val="FootnoteTextChar"/>
    <w:uiPriority w:val="99"/>
    <w:unhideWhenUsed/>
    <w:rsid w:val="00134FAA"/>
    <w:pPr>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134FAA"/>
    <w:rPr>
      <w:rFonts w:cs="Times New Roman"/>
      <w:sz w:val="20"/>
      <w:szCs w:val="20"/>
    </w:rPr>
  </w:style>
  <w:style w:type="character" w:styleId="SubtleEmphasis">
    <w:name w:val="Subtle Emphasis"/>
    <w:basedOn w:val="DefaultParagraphFont"/>
    <w:uiPriority w:val="19"/>
    <w:qFormat/>
    <w:rsid w:val="00134FAA"/>
    <w:rPr>
      <w:i/>
      <w:iCs/>
    </w:rPr>
  </w:style>
  <w:style w:type="table" w:styleId="MediumShading2-Accent5">
    <w:name w:val="Medium Shading 2 Accent 5"/>
    <w:basedOn w:val="TableNormal"/>
    <w:uiPriority w:val="64"/>
    <w:rsid w:val="00134F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4F20-D907-4F98-A922-59CEE4233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21PWCSE2028</cp:lastModifiedBy>
  <cp:revision>7</cp:revision>
  <cp:lastPrinted>2023-01-03T18:10:00Z</cp:lastPrinted>
  <dcterms:created xsi:type="dcterms:W3CDTF">2022-12-24T06:59:00Z</dcterms:created>
  <dcterms:modified xsi:type="dcterms:W3CDTF">2023-01-03T18:11:00Z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