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1F93" w14:textId="77777777" w:rsidR="000C02B4" w:rsidRPr="00123276" w:rsidRDefault="00E94582" w:rsidP="00123276">
      <w:pPr>
        <w:pBdr>
          <w:top w:val="single" w:sz="4" w:space="1" w:color="auto"/>
          <w:bottom w:val="single" w:sz="4" w:space="1" w:color="auto"/>
        </w:pBdr>
        <w:spacing w:line="360" w:lineRule="auto"/>
        <w:jc w:val="center"/>
        <w:rPr>
          <w:rFonts w:ascii="Arial" w:hAnsi="Arial" w:cs="Arial"/>
          <w:b/>
          <w:sz w:val="28"/>
          <w:szCs w:val="28"/>
        </w:rPr>
      </w:pPr>
      <w:r>
        <w:rPr>
          <w:rFonts w:ascii="Arial" w:hAnsi="Arial" w:cs="Arial"/>
          <w:b/>
          <w:sz w:val="28"/>
          <w:szCs w:val="28"/>
        </w:rPr>
        <w:t>CSE 202</w:t>
      </w:r>
      <w:r w:rsidR="00123276" w:rsidRPr="00123276">
        <w:rPr>
          <w:rFonts w:ascii="Arial" w:hAnsi="Arial" w:cs="Arial"/>
          <w:b/>
          <w:sz w:val="28"/>
          <w:szCs w:val="28"/>
        </w:rPr>
        <w:t xml:space="preserve">: </w:t>
      </w:r>
      <w:r>
        <w:rPr>
          <w:rFonts w:ascii="Arial" w:hAnsi="Arial" w:cs="Arial"/>
          <w:b/>
          <w:sz w:val="28"/>
          <w:szCs w:val="28"/>
        </w:rPr>
        <w:t>DIGTAL LOGIC DESIGN</w:t>
      </w:r>
    </w:p>
    <w:p w14:paraId="0A371316" w14:textId="77777777" w:rsidR="003718BD" w:rsidRDefault="003718BD" w:rsidP="00F613DD"/>
    <w:p w14:paraId="7DE3EDCF" w14:textId="77777777" w:rsidR="00F613DD" w:rsidRDefault="003718BD" w:rsidP="00F613DD">
      <w:r w:rsidRPr="003718BD">
        <w:rPr>
          <w:b/>
        </w:rPr>
        <w:t>Credit Hours:</w:t>
      </w:r>
      <w:r>
        <w:t xml:space="preserve"> 3</w:t>
      </w:r>
    </w:p>
    <w:p w14:paraId="2C270E98" w14:textId="77777777" w:rsidR="003718BD" w:rsidRDefault="003718BD" w:rsidP="00F613DD">
      <w:r w:rsidRPr="003718BD">
        <w:rPr>
          <w:b/>
        </w:rPr>
        <w:t>Contact Hours:</w:t>
      </w:r>
      <w:r>
        <w:t xml:space="preserve"> 3</w:t>
      </w:r>
    </w:p>
    <w:p w14:paraId="7167A260" w14:textId="77777777" w:rsidR="003718BD" w:rsidRPr="00F613DD" w:rsidRDefault="003718BD" w:rsidP="00F613DD"/>
    <w:p w14:paraId="2FCD2FD1" w14:textId="77777777" w:rsidR="00F613DD" w:rsidRDefault="00314C27" w:rsidP="001867B5">
      <w:pPr>
        <w:pStyle w:val="ListParagraph"/>
        <w:numPr>
          <w:ilvl w:val="0"/>
          <w:numId w:val="2"/>
        </w:numPr>
        <w:rPr>
          <w:b/>
        </w:rPr>
      </w:pPr>
      <w:r>
        <w:rPr>
          <w:b/>
        </w:rPr>
        <w:t>COURSE OUTLINE</w:t>
      </w:r>
    </w:p>
    <w:p w14:paraId="6DB030FA" w14:textId="77777777" w:rsidR="00515B4C" w:rsidRDefault="00515B4C" w:rsidP="00515B4C">
      <w:pPr>
        <w:pStyle w:val="ListParagraph"/>
        <w:rPr>
          <w:b/>
        </w:rPr>
      </w:pPr>
    </w:p>
    <w:p w14:paraId="1B53CEAC" w14:textId="77777777" w:rsidR="001867B5" w:rsidRDefault="00265BD6" w:rsidP="001867B5">
      <w:pPr>
        <w:rPr>
          <w:szCs w:val="23"/>
        </w:rPr>
      </w:pPr>
      <w:r>
        <w:rPr>
          <w:szCs w:val="23"/>
        </w:rPr>
        <w:t xml:space="preserve">Digital vs </w:t>
      </w:r>
      <w:r w:rsidR="00FB4A65" w:rsidRPr="00FB4A65">
        <w:rPr>
          <w:szCs w:val="23"/>
        </w:rPr>
        <w:t xml:space="preserve">Analog, Binary digits, Logic levels and digital waveforms, </w:t>
      </w:r>
      <w:r w:rsidR="004C27C5">
        <w:rPr>
          <w:szCs w:val="23"/>
        </w:rPr>
        <w:t>Logic operation and functions, Switches and relays, Fundamental logic gates,</w:t>
      </w:r>
      <w:r w:rsidR="00FB4A65" w:rsidRPr="00FB4A65">
        <w:rPr>
          <w:szCs w:val="23"/>
        </w:rPr>
        <w:t xml:space="preserve"> Boolean Algebra and logic simplification, Fundamental theorems of Boolean Algebra, Truth tables, Karnaugh Map, SOP and POS minimization, Combinational circuits, Number systems, operations and codes, Design of various logic functions, e.g. Adders, Comparators, Encoder</w:t>
      </w:r>
      <w:r w:rsidR="004C27C5">
        <w:rPr>
          <w:szCs w:val="23"/>
        </w:rPr>
        <w:t>s</w:t>
      </w:r>
      <w:r w:rsidR="00FB4A65" w:rsidRPr="00FB4A65">
        <w:rPr>
          <w:szCs w:val="23"/>
        </w:rPr>
        <w:t>/Decoder</w:t>
      </w:r>
      <w:r w:rsidR="004C27C5">
        <w:rPr>
          <w:szCs w:val="23"/>
        </w:rPr>
        <w:t>s, Mux/</w:t>
      </w:r>
      <w:proofErr w:type="spellStart"/>
      <w:r w:rsidR="004C27C5">
        <w:rPr>
          <w:szCs w:val="23"/>
        </w:rPr>
        <w:t>DeMux</w:t>
      </w:r>
      <w:proofErr w:type="spellEnd"/>
      <w:r w:rsidR="004C27C5">
        <w:rPr>
          <w:szCs w:val="23"/>
        </w:rPr>
        <w:t>, BCD-to-7-Segment Decoder, I</w:t>
      </w:r>
      <w:r w:rsidR="00FB4A65" w:rsidRPr="00FB4A65">
        <w:rPr>
          <w:szCs w:val="23"/>
        </w:rPr>
        <w:t>mplementation of combinational circuits using discrete chips and programmabl</w:t>
      </w:r>
      <w:r w:rsidR="00764DE9">
        <w:rPr>
          <w:szCs w:val="23"/>
        </w:rPr>
        <w:t xml:space="preserve">e logic devices, i.e. </w:t>
      </w:r>
      <w:r w:rsidR="004816EE">
        <w:rPr>
          <w:szCs w:val="23"/>
        </w:rPr>
        <w:t>ROMs/</w:t>
      </w:r>
      <w:r w:rsidR="00764DE9">
        <w:rPr>
          <w:szCs w:val="23"/>
        </w:rPr>
        <w:t>PLA</w:t>
      </w:r>
      <w:r w:rsidR="004816EE">
        <w:rPr>
          <w:szCs w:val="23"/>
        </w:rPr>
        <w:t>s</w:t>
      </w:r>
      <w:r w:rsidR="004C27C5">
        <w:rPr>
          <w:szCs w:val="23"/>
        </w:rPr>
        <w:t>, S</w:t>
      </w:r>
      <w:r w:rsidR="00FB4A65" w:rsidRPr="00FB4A65">
        <w:rPr>
          <w:szCs w:val="23"/>
        </w:rPr>
        <w:t>pe</w:t>
      </w:r>
      <w:r w:rsidR="004C27C5">
        <w:rPr>
          <w:szCs w:val="23"/>
        </w:rPr>
        <w:t>ed and delays in logic circuits,</w:t>
      </w:r>
      <w:r w:rsidR="00FB4A65" w:rsidRPr="00FB4A65">
        <w:rPr>
          <w:szCs w:val="23"/>
        </w:rPr>
        <w:t xml:space="preserve"> Sequential circuits, Latches, Flip-Flops and </w:t>
      </w:r>
      <w:r w:rsidR="004C27C5">
        <w:rPr>
          <w:szCs w:val="23"/>
        </w:rPr>
        <w:t>their applications, 555 Timer, S</w:t>
      </w:r>
      <w:r w:rsidR="00FB4A65" w:rsidRPr="00FB4A65">
        <w:rPr>
          <w:szCs w:val="23"/>
        </w:rPr>
        <w:t>e</w:t>
      </w:r>
      <w:r w:rsidR="004C27C5">
        <w:rPr>
          <w:szCs w:val="23"/>
        </w:rPr>
        <w:t>quential circuit applications, Asynchronous and s</w:t>
      </w:r>
      <w:r w:rsidR="00FB4A65" w:rsidRPr="00FB4A65">
        <w:rPr>
          <w:szCs w:val="23"/>
        </w:rPr>
        <w:t>ynchronous counters, UP/DN counters</w:t>
      </w:r>
      <w:r w:rsidR="004C27C5">
        <w:rPr>
          <w:szCs w:val="23"/>
        </w:rPr>
        <w:t xml:space="preserve">, Shift </w:t>
      </w:r>
      <w:r w:rsidR="00DE35AF">
        <w:rPr>
          <w:szCs w:val="23"/>
        </w:rPr>
        <w:t xml:space="preserve">registers, </w:t>
      </w:r>
      <w:r w:rsidR="00FB4A65" w:rsidRPr="00FB4A65">
        <w:rPr>
          <w:szCs w:val="23"/>
        </w:rPr>
        <w:t>Semiconductor memories, RAM, ROM, PR</w:t>
      </w:r>
      <w:r w:rsidR="00764DE9">
        <w:rPr>
          <w:szCs w:val="23"/>
        </w:rPr>
        <w:t>OM and EEPROM, Flash memories</w:t>
      </w:r>
      <w:r w:rsidR="004C27C5">
        <w:rPr>
          <w:szCs w:val="23"/>
        </w:rPr>
        <w:t xml:space="preserve">, </w:t>
      </w:r>
      <w:r w:rsidR="00FB4A65" w:rsidRPr="00FB4A65">
        <w:rPr>
          <w:szCs w:val="23"/>
        </w:rPr>
        <w:t>Design of a simple processor.</w:t>
      </w:r>
    </w:p>
    <w:p w14:paraId="792C6D07" w14:textId="77777777" w:rsidR="00FB4A65" w:rsidRPr="00FB4A65" w:rsidRDefault="00FB4A65" w:rsidP="001867B5"/>
    <w:p w14:paraId="385FAFDD" w14:textId="77777777" w:rsidR="001867B5" w:rsidRPr="00BD510D" w:rsidRDefault="003718BD" w:rsidP="001867B5">
      <w:pPr>
        <w:pStyle w:val="ListParagraph"/>
        <w:numPr>
          <w:ilvl w:val="0"/>
          <w:numId w:val="2"/>
        </w:numPr>
      </w:pPr>
      <w:r>
        <w:rPr>
          <w:b/>
          <w:bCs/>
        </w:rPr>
        <w:t>WEEKLY PLAN</w:t>
      </w:r>
    </w:p>
    <w:p w14:paraId="49EA70C0" w14:textId="77777777" w:rsidR="00BD510D" w:rsidRPr="00AB194B" w:rsidRDefault="00BD510D" w:rsidP="00BD510D">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7245"/>
      </w:tblGrid>
      <w:tr w:rsidR="00BD510D" w14:paraId="26E4ABDA" w14:textId="77777777" w:rsidTr="004816EE">
        <w:tc>
          <w:tcPr>
            <w:tcW w:w="1129" w:type="dxa"/>
          </w:tcPr>
          <w:p w14:paraId="41F449D2" w14:textId="77777777" w:rsidR="00BD510D" w:rsidRPr="002A17EA" w:rsidRDefault="00BD510D" w:rsidP="00FB3B20">
            <w:pPr>
              <w:jc w:val="both"/>
              <w:rPr>
                <w:b/>
              </w:rPr>
            </w:pPr>
            <w:r w:rsidRPr="002A17EA">
              <w:rPr>
                <w:b/>
              </w:rPr>
              <w:t>Week</w:t>
            </w:r>
          </w:p>
        </w:tc>
        <w:tc>
          <w:tcPr>
            <w:tcW w:w="7245" w:type="dxa"/>
          </w:tcPr>
          <w:p w14:paraId="53C0CF7C" w14:textId="77777777" w:rsidR="00BD510D" w:rsidRPr="002A17EA" w:rsidRDefault="00BD510D" w:rsidP="00FB3B20">
            <w:pPr>
              <w:jc w:val="both"/>
              <w:rPr>
                <w:b/>
              </w:rPr>
            </w:pPr>
            <w:r>
              <w:rPr>
                <w:b/>
              </w:rPr>
              <w:t>Contents</w:t>
            </w:r>
          </w:p>
        </w:tc>
      </w:tr>
      <w:tr w:rsidR="00BD510D" w14:paraId="2C661BF5" w14:textId="77777777" w:rsidTr="004816EE">
        <w:tc>
          <w:tcPr>
            <w:tcW w:w="1129" w:type="dxa"/>
          </w:tcPr>
          <w:p w14:paraId="2DA1A1F0" w14:textId="77777777" w:rsidR="00BD510D" w:rsidRDefault="00BD510D" w:rsidP="00FB3B20">
            <w:r>
              <w:t>Week 1</w:t>
            </w:r>
          </w:p>
        </w:tc>
        <w:tc>
          <w:tcPr>
            <w:tcW w:w="7245" w:type="dxa"/>
          </w:tcPr>
          <w:p w14:paraId="2CCE4290" w14:textId="77777777" w:rsidR="00E94582" w:rsidRPr="00E94582" w:rsidRDefault="00E94582" w:rsidP="00E94582">
            <w:pPr>
              <w:numPr>
                <w:ilvl w:val="0"/>
                <w:numId w:val="7"/>
              </w:numPr>
              <w:rPr>
                <w:color w:val="000000"/>
              </w:rPr>
            </w:pPr>
            <w:r w:rsidRPr="00E94582">
              <w:rPr>
                <w:color w:val="000000"/>
              </w:rPr>
              <w:t xml:space="preserve">Digital vs. Analog </w:t>
            </w:r>
          </w:p>
          <w:p w14:paraId="7FDC6800" w14:textId="77777777" w:rsidR="00E94582" w:rsidRPr="00E94582" w:rsidRDefault="00E94582" w:rsidP="00E94582">
            <w:pPr>
              <w:numPr>
                <w:ilvl w:val="0"/>
                <w:numId w:val="7"/>
              </w:numPr>
              <w:rPr>
                <w:bCs/>
              </w:rPr>
            </w:pPr>
            <w:r w:rsidRPr="00E94582">
              <w:rPr>
                <w:color w:val="000000"/>
              </w:rPr>
              <w:t>Binary Logic, Digital Logic</w:t>
            </w:r>
            <w:r w:rsidR="004C27C5">
              <w:rPr>
                <w:color w:val="000000"/>
              </w:rPr>
              <w:t xml:space="preserve"> Gates, </w:t>
            </w:r>
            <w:r w:rsidRPr="00E94582">
              <w:rPr>
                <w:color w:val="000000"/>
              </w:rPr>
              <w:t>and Digital Waveforms</w:t>
            </w:r>
          </w:p>
          <w:p w14:paraId="458EB219" w14:textId="77777777" w:rsidR="00E94582" w:rsidRPr="00E94582" w:rsidRDefault="00E94582" w:rsidP="00E94582">
            <w:pPr>
              <w:keepNext/>
              <w:keepLines/>
              <w:numPr>
                <w:ilvl w:val="0"/>
                <w:numId w:val="7"/>
              </w:numPr>
              <w:rPr>
                <w:color w:val="000000"/>
              </w:rPr>
            </w:pPr>
            <w:r w:rsidRPr="00E94582">
              <w:rPr>
                <w:color w:val="000000"/>
              </w:rPr>
              <w:t>Number Systems</w:t>
            </w:r>
          </w:p>
          <w:p w14:paraId="0E534AB8" w14:textId="77777777" w:rsidR="00BD510D" w:rsidRPr="00E94582" w:rsidRDefault="00E94582" w:rsidP="00E94582">
            <w:pPr>
              <w:numPr>
                <w:ilvl w:val="0"/>
                <w:numId w:val="7"/>
              </w:numPr>
              <w:rPr>
                <w:color w:val="000000"/>
              </w:rPr>
            </w:pPr>
            <w:r w:rsidRPr="00E94582">
              <w:rPr>
                <w:color w:val="000000"/>
              </w:rPr>
              <w:t>Binary Codes</w:t>
            </w:r>
          </w:p>
        </w:tc>
      </w:tr>
      <w:tr w:rsidR="00BD510D" w14:paraId="178967C3" w14:textId="77777777" w:rsidTr="004816EE">
        <w:trPr>
          <w:trHeight w:val="485"/>
        </w:trPr>
        <w:tc>
          <w:tcPr>
            <w:tcW w:w="1129" w:type="dxa"/>
          </w:tcPr>
          <w:p w14:paraId="644B58CC" w14:textId="77777777" w:rsidR="00BD510D" w:rsidRDefault="00BD510D" w:rsidP="00FB3B20">
            <w:r>
              <w:t>Week 2</w:t>
            </w:r>
          </w:p>
        </w:tc>
        <w:tc>
          <w:tcPr>
            <w:tcW w:w="7245" w:type="dxa"/>
          </w:tcPr>
          <w:p w14:paraId="399A7F4C" w14:textId="77777777" w:rsidR="00E94582" w:rsidRPr="00E94582" w:rsidRDefault="00E94582" w:rsidP="00E94582">
            <w:pPr>
              <w:numPr>
                <w:ilvl w:val="0"/>
                <w:numId w:val="8"/>
              </w:numPr>
              <w:rPr>
                <w:bCs/>
              </w:rPr>
            </w:pPr>
            <w:r w:rsidRPr="00E94582">
              <w:rPr>
                <w:color w:val="000000"/>
              </w:rPr>
              <w:t>Boolean Algebra</w:t>
            </w:r>
          </w:p>
          <w:p w14:paraId="771263BE" w14:textId="77777777" w:rsidR="00BD510D" w:rsidRPr="00E94582" w:rsidRDefault="00E94582" w:rsidP="00E94582">
            <w:pPr>
              <w:numPr>
                <w:ilvl w:val="0"/>
                <w:numId w:val="8"/>
              </w:numPr>
              <w:rPr>
                <w:rFonts w:ascii="cmr10" w:hAnsi="cmr10"/>
                <w:b/>
                <w:bCs/>
              </w:rPr>
            </w:pPr>
            <w:r w:rsidRPr="00E94582">
              <w:rPr>
                <w:color w:val="000000"/>
              </w:rPr>
              <w:t>Fundamental Theorems of Boolean Algebra</w:t>
            </w:r>
          </w:p>
        </w:tc>
      </w:tr>
      <w:tr w:rsidR="00BD510D" w14:paraId="071E4FE9" w14:textId="77777777" w:rsidTr="004816EE">
        <w:tc>
          <w:tcPr>
            <w:tcW w:w="1129" w:type="dxa"/>
          </w:tcPr>
          <w:p w14:paraId="0D5E6182" w14:textId="77777777" w:rsidR="00BD510D" w:rsidRDefault="00BD510D" w:rsidP="00FB3B20">
            <w:r>
              <w:t>Week 3</w:t>
            </w:r>
          </w:p>
        </w:tc>
        <w:tc>
          <w:tcPr>
            <w:tcW w:w="7245" w:type="dxa"/>
          </w:tcPr>
          <w:p w14:paraId="78CF7E82" w14:textId="77777777" w:rsidR="00E94582" w:rsidRPr="00E94582" w:rsidRDefault="00E94582" w:rsidP="00E94582">
            <w:pPr>
              <w:numPr>
                <w:ilvl w:val="0"/>
                <w:numId w:val="9"/>
              </w:numPr>
            </w:pPr>
            <w:r w:rsidRPr="00E94582">
              <w:t>Digital Design Procedure</w:t>
            </w:r>
          </w:p>
          <w:p w14:paraId="4B35299A" w14:textId="77777777" w:rsidR="00E94582" w:rsidRPr="00E94582" w:rsidRDefault="00E94582" w:rsidP="00E94582">
            <w:pPr>
              <w:numPr>
                <w:ilvl w:val="1"/>
                <w:numId w:val="34"/>
              </w:numPr>
            </w:pPr>
            <w:r w:rsidRPr="00E94582">
              <w:t>Problem Statement</w:t>
            </w:r>
          </w:p>
          <w:p w14:paraId="5189D3D5" w14:textId="77777777" w:rsidR="00E94582" w:rsidRPr="00E94582" w:rsidRDefault="00E94582" w:rsidP="00E94582">
            <w:pPr>
              <w:numPr>
                <w:ilvl w:val="1"/>
                <w:numId w:val="34"/>
              </w:numPr>
              <w:rPr>
                <w:bCs/>
              </w:rPr>
            </w:pPr>
            <w:r w:rsidRPr="00E94582">
              <w:t>Input-Output Relationship</w:t>
            </w:r>
          </w:p>
          <w:p w14:paraId="2F9078E2" w14:textId="77777777" w:rsidR="00E94582" w:rsidRPr="00E94582" w:rsidRDefault="00E94582" w:rsidP="00E94582">
            <w:pPr>
              <w:numPr>
                <w:ilvl w:val="0"/>
                <w:numId w:val="9"/>
              </w:numPr>
            </w:pPr>
            <w:r w:rsidRPr="00E94582">
              <w:rPr>
                <w:color w:val="000000"/>
              </w:rPr>
              <w:t>Boolean Functions</w:t>
            </w:r>
          </w:p>
          <w:p w14:paraId="547A3C29" w14:textId="77777777" w:rsidR="00E94582" w:rsidRPr="00E94582" w:rsidRDefault="00E94582" w:rsidP="00E94582">
            <w:pPr>
              <w:pStyle w:val="ListParagraph"/>
              <w:numPr>
                <w:ilvl w:val="0"/>
                <w:numId w:val="35"/>
              </w:numPr>
              <w:rPr>
                <w:bCs/>
              </w:rPr>
            </w:pPr>
            <w:r w:rsidRPr="00E94582">
              <w:t>Truth Tables</w:t>
            </w:r>
          </w:p>
          <w:p w14:paraId="7062C45D" w14:textId="77777777" w:rsidR="00E94582" w:rsidRPr="00E94582" w:rsidRDefault="00E94582" w:rsidP="00E94582">
            <w:pPr>
              <w:pStyle w:val="ListParagraph"/>
              <w:numPr>
                <w:ilvl w:val="0"/>
                <w:numId w:val="35"/>
              </w:numPr>
              <w:rPr>
                <w:bCs/>
              </w:rPr>
            </w:pPr>
            <w:r w:rsidRPr="00E94582">
              <w:t>Boolean Expression</w:t>
            </w:r>
          </w:p>
          <w:p w14:paraId="18140AF7" w14:textId="77777777" w:rsidR="00E94582" w:rsidRPr="00E94582" w:rsidRDefault="00E94582" w:rsidP="00E94582">
            <w:pPr>
              <w:pStyle w:val="ListParagraph"/>
              <w:numPr>
                <w:ilvl w:val="0"/>
                <w:numId w:val="35"/>
              </w:numPr>
            </w:pPr>
            <w:r w:rsidRPr="00E94582">
              <w:t>Canonical Form</w:t>
            </w:r>
          </w:p>
          <w:p w14:paraId="53F55DDA" w14:textId="77777777" w:rsidR="00BD510D" w:rsidRPr="00E94582" w:rsidRDefault="00E94582" w:rsidP="00E94582">
            <w:pPr>
              <w:pStyle w:val="ListParagraph"/>
              <w:numPr>
                <w:ilvl w:val="0"/>
                <w:numId w:val="35"/>
              </w:numPr>
              <w:rPr>
                <w:bCs/>
              </w:rPr>
            </w:pPr>
            <w:r w:rsidRPr="00E94582">
              <w:t>Standard Form</w:t>
            </w:r>
          </w:p>
        </w:tc>
      </w:tr>
      <w:tr w:rsidR="00BD510D" w14:paraId="1AD637DF" w14:textId="77777777" w:rsidTr="004816EE">
        <w:trPr>
          <w:trHeight w:val="826"/>
        </w:trPr>
        <w:tc>
          <w:tcPr>
            <w:tcW w:w="1129" w:type="dxa"/>
          </w:tcPr>
          <w:p w14:paraId="30EC5DB6" w14:textId="77777777" w:rsidR="00BD510D" w:rsidRDefault="00BD510D" w:rsidP="00FB3B20">
            <w:r>
              <w:t>Week 4</w:t>
            </w:r>
          </w:p>
        </w:tc>
        <w:tc>
          <w:tcPr>
            <w:tcW w:w="7245" w:type="dxa"/>
          </w:tcPr>
          <w:p w14:paraId="76D3CE34" w14:textId="77777777" w:rsidR="00E94582" w:rsidRPr="00E94582" w:rsidRDefault="00E94582" w:rsidP="00E94582">
            <w:pPr>
              <w:numPr>
                <w:ilvl w:val="0"/>
                <w:numId w:val="19"/>
              </w:numPr>
            </w:pPr>
            <w:r w:rsidRPr="00E94582">
              <w:t>Simplification Techniques</w:t>
            </w:r>
          </w:p>
          <w:p w14:paraId="369A9ED9" w14:textId="77777777" w:rsidR="00E94582" w:rsidRPr="00E94582" w:rsidRDefault="00E94582" w:rsidP="00E94582">
            <w:pPr>
              <w:numPr>
                <w:ilvl w:val="1"/>
                <w:numId w:val="36"/>
              </w:numPr>
              <w:tabs>
                <w:tab w:val="left" w:pos="797"/>
              </w:tabs>
            </w:pPr>
            <w:r w:rsidRPr="00E94582">
              <w:t>Iterative Method</w:t>
            </w:r>
          </w:p>
          <w:p w14:paraId="64CCAB58" w14:textId="77777777" w:rsidR="00BD510D" w:rsidRPr="00E94582" w:rsidRDefault="00E94582" w:rsidP="00E94582">
            <w:pPr>
              <w:numPr>
                <w:ilvl w:val="1"/>
                <w:numId w:val="36"/>
              </w:numPr>
              <w:tabs>
                <w:tab w:val="left" w:pos="797"/>
              </w:tabs>
              <w:rPr>
                <w:bCs/>
              </w:rPr>
            </w:pPr>
            <w:r w:rsidRPr="00E94582">
              <w:t>Karnaugh Map</w:t>
            </w:r>
          </w:p>
        </w:tc>
      </w:tr>
      <w:tr w:rsidR="00BD510D" w14:paraId="21E82CEF" w14:textId="77777777" w:rsidTr="004816EE">
        <w:trPr>
          <w:trHeight w:val="1039"/>
        </w:trPr>
        <w:tc>
          <w:tcPr>
            <w:tcW w:w="1129" w:type="dxa"/>
          </w:tcPr>
          <w:p w14:paraId="272A24E1" w14:textId="77777777" w:rsidR="00BD510D" w:rsidRDefault="00BD510D" w:rsidP="00FB3B20">
            <w:r>
              <w:t>Week 5</w:t>
            </w:r>
          </w:p>
        </w:tc>
        <w:tc>
          <w:tcPr>
            <w:tcW w:w="7245" w:type="dxa"/>
          </w:tcPr>
          <w:p w14:paraId="16D58E6D" w14:textId="77777777" w:rsidR="00E94582" w:rsidRPr="00E94582" w:rsidRDefault="00E94582" w:rsidP="00E94582">
            <w:pPr>
              <w:numPr>
                <w:ilvl w:val="0"/>
                <w:numId w:val="20"/>
              </w:numPr>
              <w:rPr>
                <w:color w:val="000000"/>
              </w:rPr>
            </w:pPr>
            <w:r w:rsidRPr="00E94582">
              <w:rPr>
                <w:color w:val="000000"/>
              </w:rPr>
              <w:t>Common Logic Circuits Design Examples-I</w:t>
            </w:r>
          </w:p>
          <w:p w14:paraId="19C5B867" w14:textId="77777777" w:rsidR="00E94582" w:rsidRPr="00E94582" w:rsidRDefault="00E94582" w:rsidP="00E94582">
            <w:pPr>
              <w:numPr>
                <w:ilvl w:val="1"/>
                <w:numId w:val="37"/>
              </w:numPr>
              <w:rPr>
                <w:color w:val="000000"/>
              </w:rPr>
            </w:pPr>
            <w:r w:rsidRPr="00E94582">
              <w:rPr>
                <w:color w:val="000000"/>
              </w:rPr>
              <w:t xml:space="preserve">Code Converters (BCD-to-Excess-3, BCD-to-7-segment) </w:t>
            </w:r>
          </w:p>
          <w:p w14:paraId="514001DC" w14:textId="77777777" w:rsidR="00E94582" w:rsidRPr="00E94582" w:rsidRDefault="00E94582" w:rsidP="00E94582">
            <w:pPr>
              <w:numPr>
                <w:ilvl w:val="1"/>
                <w:numId w:val="37"/>
              </w:numPr>
              <w:rPr>
                <w:color w:val="000000"/>
              </w:rPr>
            </w:pPr>
            <w:r w:rsidRPr="00E94582">
              <w:rPr>
                <w:color w:val="000000"/>
              </w:rPr>
              <w:t>Odd-Prime Detector</w:t>
            </w:r>
          </w:p>
          <w:p w14:paraId="1F9448D7" w14:textId="77777777" w:rsidR="00E94582" w:rsidRPr="00E94582" w:rsidRDefault="00E94582" w:rsidP="00E94582">
            <w:pPr>
              <w:numPr>
                <w:ilvl w:val="1"/>
                <w:numId w:val="37"/>
              </w:numPr>
              <w:rPr>
                <w:bCs/>
              </w:rPr>
            </w:pPr>
            <w:r w:rsidRPr="00E94582">
              <w:rPr>
                <w:color w:val="000000"/>
              </w:rPr>
              <w:t>Magnitude Comparator</w:t>
            </w:r>
          </w:p>
          <w:p w14:paraId="16BB1382" w14:textId="77777777" w:rsidR="00BD510D" w:rsidRPr="00E94582" w:rsidRDefault="00E94582" w:rsidP="00E94582">
            <w:pPr>
              <w:numPr>
                <w:ilvl w:val="1"/>
                <w:numId w:val="37"/>
              </w:numPr>
              <w:rPr>
                <w:rFonts w:ascii="cmr10" w:hAnsi="cmr10"/>
                <w:b/>
                <w:bCs/>
              </w:rPr>
            </w:pPr>
            <w:r w:rsidRPr="00E94582">
              <w:rPr>
                <w:color w:val="000000"/>
              </w:rPr>
              <w:t>Parity Generator and Checker</w:t>
            </w:r>
          </w:p>
        </w:tc>
      </w:tr>
      <w:tr w:rsidR="00BD510D" w14:paraId="6B628FF4" w14:textId="77777777" w:rsidTr="004816EE">
        <w:trPr>
          <w:trHeight w:val="938"/>
        </w:trPr>
        <w:tc>
          <w:tcPr>
            <w:tcW w:w="1129" w:type="dxa"/>
          </w:tcPr>
          <w:p w14:paraId="631083F8" w14:textId="77777777" w:rsidR="00BD510D" w:rsidRDefault="00BD510D" w:rsidP="00FB3B20">
            <w:r>
              <w:lastRenderedPageBreak/>
              <w:t>Week 6</w:t>
            </w:r>
          </w:p>
        </w:tc>
        <w:tc>
          <w:tcPr>
            <w:tcW w:w="7245" w:type="dxa"/>
          </w:tcPr>
          <w:p w14:paraId="0BA3B550" w14:textId="77777777" w:rsidR="00E94582" w:rsidRPr="00E94582" w:rsidRDefault="00E94582" w:rsidP="00E94582">
            <w:pPr>
              <w:numPr>
                <w:ilvl w:val="0"/>
                <w:numId w:val="21"/>
              </w:numPr>
              <w:rPr>
                <w:color w:val="000000"/>
              </w:rPr>
            </w:pPr>
            <w:r w:rsidRPr="00E94582">
              <w:rPr>
                <w:color w:val="000000"/>
              </w:rPr>
              <w:t>Common Logic Circuits Design Examples-II</w:t>
            </w:r>
          </w:p>
          <w:p w14:paraId="226F66FA" w14:textId="77777777" w:rsidR="00E94582" w:rsidRPr="00E94582" w:rsidRDefault="00E94582" w:rsidP="00E94582">
            <w:pPr>
              <w:numPr>
                <w:ilvl w:val="1"/>
                <w:numId w:val="38"/>
              </w:numPr>
              <w:rPr>
                <w:bCs/>
              </w:rPr>
            </w:pPr>
            <w:r w:rsidRPr="00E94582">
              <w:rPr>
                <w:color w:val="000000"/>
              </w:rPr>
              <w:t xml:space="preserve">Adders </w:t>
            </w:r>
          </w:p>
          <w:p w14:paraId="26CE3F0B" w14:textId="77777777" w:rsidR="00E94582" w:rsidRPr="00E94582" w:rsidRDefault="00E94582" w:rsidP="00E94582">
            <w:pPr>
              <w:numPr>
                <w:ilvl w:val="1"/>
                <w:numId w:val="38"/>
              </w:numPr>
              <w:rPr>
                <w:bCs/>
              </w:rPr>
            </w:pPr>
            <w:r w:rsidRPr="00E94582">
              <w:rPr>
                <w:color w:val="000000"/>
              </w:rPr>
              <w:t>Subtractors</w:t>
            </w:r>
          </w:p>
          <w:p w14:paraId="515541A4" w14:textId="77777777" w:rsidR="00E94582" w:rsidRPr="00E94582" w:rsidRDefault="00E94582" w:rsidP="00E94582">
            <w:pPr>
              <w:numPr>
                <w:ilvl w:val="0"/>
                <w:numId w:val="21"/>
              </w:numPr>
              <w:rPr>
                <w:color w:val="000000"/>
              </w:rPr>
            </w:pPr>
            <w:r w:rsidRPr="00E94582">
              <w:rPr>
                <w:color w:val="000000"/>
              </w:rPr>
              <w:t>Encoder</w:t>
            </w:r>
            <w:r w:rsidR="004C27C5">
              <w:rPr>
                <w:color w:val="000000"/>
              </w:rPr>
              <w:t>s</w:t>
            </w:r>
          </w:p>
          <w:p w14:paraId="4EC416B4" w14:textId="77777777" w:rsidR="00E94582" w:rsidRPr="00E94582" w:rsidRDefault="00E94582" w:rsidP="00E94582">
            <w:pPr>
              <w:numPr>
                <w:ilvl w:val="0"/>
                <w:numId w:val="21"/>
              </w:numPr>
              <w:rPr>
                <w:bCs/>
              </w:rPr>
            </w:pPr>
            <w:r w:rsidRPr="00E94582">
              <w:rPr>
                <w:color w:val="000000"/>
              </w:rPr>
              <w:t>Decoders</w:t>
            </w:r>
          </w:p>
          <w:p w14:paraId="53A7E755" w14:textId="77777777" w:rsidR="00BD510D" w:rsidRPr="001D6DE2" w:rsidRDefault="00E94582" w:rsidP="001D6DE2">
            <w:pPr>
              <w:pStyle w:val="NormalWeb"/>
              <w:numPr>
                <w:ilvl w:val="0"/>
                <w:numId w:val="21"/>
              </w:numPr>
              <w:spacing w:before="0" w:beforeAutospacing="0" w:after="0" w:afterAutospacing="0"/>
              <w:rPr>
                <w:bCs/>
              </w:rPr>
            </w:pPr>
            <w:r w:rsidRPr="00E94582">
              <w:rPr>
                <w:rFonts w:eastAsia="SimSun"/>
                <w:lang w:eastAsia="zh-CN"/>
              </w:rPr>
              <w:t>Implementation of Logic Circuits using Decoders</w:t>
            </w:r>
            <w:r w:rsidRPr="00E94582">
              <w:rPr>
                <w:color w:val="000000"/>
              </w:rPr>
              <w:t xml:space="preserve"> </w:t>
            </w:r>
          </w:p>
        </w:tc>
      </w:tr>
      <w:tr w:rsidR="00BD510D" w14:paraId="3DC6D493" w14:textId="77777777" w:rsidTr="004816EE">
        <w:trPr>
          <w:trHeight w:val="554"/>
        </w:trPr>
        <w:tc>
          <w:tcPr>
            <w:tcW w:w="1129" w:type="dxa"/>
          </w:tcPr>
          <w:p w14:paraId="3F3968F2" w14:textId="77777777" w:rsidR="00BD510D" w:rsidRDefault="00BD510D" w:rsidP="00FB3B20">
            <w:r>
              <w:t>Week 7</w:t>
            </w:r>
          </w:p>
        </w:tc>
        <w:tc>
          <w:tcPr>
            <w:tcW w:w="7245" w:type="dxa"/>
          </w:tcPr>
          <w:p w14:paraId="187BD592" w14:textId="77777777" w:rsidR="00E94582" w:rsidRPr="001D6DE2" w:rsidRDefault="00E94582" w:rsidP="00E94582">
            <w:pPr>
              <w:numPr>
                <w:ilvl w:val="0"/>
                <w:numId w:val="18"/>
              </w:numPr>
              <w:rPr>
                <w:color w:val="000000"/>
              </w:rPr>
            </w:pPr>
            <w:r w:rsidRPr="001D6DE2">
              <w:rPr>
                <w:color w:val="000000"/>
              </w:rPr>
              <w:t>Multiplexers</w:t>
            </w:r>
          </w:p>
          <w:p w14:paraId="61BD0AB8" w14:textId="77777777" w:rsidR="00E94582" w:rsidRPr="001D6DE2" w:rsidRDefault="00E94582" w:rsidP="00E94582">
            <w:pPr>
              <w:numPr>
                <w:ilvl w:val="0"/>
                <w:numId w:val="18"/>
              </w:numPr>
              <w:rPr>
                <w:bCs/>
              </w:rPr>
            </w:pPr>
            <w:r w:rsidRPr="001D6DE2">
              <w:rPr>
                <w:color w:val="000000"/>
              </w:rPr>
              <w:t>Demultiplexers</w:t>
            </w:r>
          </w:p>
          <w:p w14:paraId="2C511607" w14:textId="77777777" w:rsidR="00BD510D" w:rsidRPr="001D6DE2" w:rsidRDefault="00E94582" w:rsidP="001D6DE2">
            <w:pPr>
              <w:pStyle w:val="NormalWeb"/>
              <w:numPr>
                <w:ilvl w:val="0"/>
                <w:numId w:val="18"/>
              </w:numPr>
              <w:spacing w:before="0" w:beforeAutospacing="0" w:after="0" w:afterAutospacing="0"/>
              <w:rPr>
                <w:rFonts w:ascii="cmr10" w:eastAsia="SimSun" w:hAnsi="cmr10"/>
                <w:lang w:eastAsia="zh-CN"/>
              </w:rPr>
            </w:pPr>
            <w:r w:rsidRPr="001D6DE2">
              <w:rPr>
                <w:rFonts w:eastAsia="SimSun"/>
                <w:lang w:eastAsia="zh-CN"/>
              </w:rPr>
              <w:t>Implementation of Logic Circuits using Multiplexers</w:t>
            </w:r>
          </w:p>
        </w:tc>
      </w:tr>
      <w:tr w:rsidR="00BD510D" w14:paraId="1A9E953A" w14:textId="77777777" w:rsidTr="004816EE">
        <w:tc>
          <w:tcPr>
            <w:tcW w:w="1129" w:type="dxa"/>
          </w:tcPr>
          <w:p w14:paraId="0FD5D090" w14:textId="77777777" w:rsidR="00BD510D" w:rsidRDefault="00BD510D" w:rsidP="00FB3B20">
            <w:r>
              <w:t>Week 8</w:t>
            </w:r>
          </w:p>
        </w:tc>
        <w:tc>
          <w:tcPr>
            <w:tcW w:w="7245" w:type="dxa"/>
          </w:tcPr>
          <w:p w14:paraId="18AEF0E4" w14:textId="77777777" w:rsidR="00E94582" w:rsidRPr="001D6DE2" w:rsidRDefault="00E94582" w:rsidP="00E94582">
            <w:pPr>
              <w:numPr>
                <w:ilvl w:val="0"/>
                <w:numId w:val="10"/>
              </w:numPr>
              <w:rPr>
                <w:color w:val="000000"/>
              </w:rPr>
            </w:pPr>
            <w:r w:rsidRPr="001D6DE2">
              <w:rPr>
                <w:color w:val="000000"/>
              </w:rPr>
              <w:t>Concept of Memory</w:t>
            </w:r>
          </w:p>
          <w:p w14:paraId="0A5C26BC" w14:textId="77777777" w:rsidR="00E94582" w:rsidRPr="001D6DE2" w:rsidRDefault="00E94582" w:rsidP="00E94582">
            <w:pPr>
              <w:numPr>
                <w:ilvl w:val="1"/>
                <w:numId w:val="10"/>
              </w:numPr>
              <w:rPr>
                <w:color w:val="000000"/>
              </w:rPr>
            </w:pPr>
            <w:r w:rsidRPr="001D6DE2">
              <w:rPr>
                <w:color w:val="000000"/>
              </w:rPr>
              <w:t>Read Only Memories (ROMs)</w:t>
            </w:r>
          </w:p>
          <w:p w14:paraId="0C46ADDA" w14:textId="77777777" w:rsidR="00E94582" w:rsidRPr="001D6DE2" w:rsidRDefault="00E94582" w:rsidP="00E94582">
            <w:pPr>
              <w:numPr>
                <w:ilvl w:val="1"/>
                <w:numId w:val="10"/>
              </w:numPr>
              <w:rPr>
                <w:bCs/>
              </w:rPr>
            </w:pPr>
            <w:r w:rsidRPr="001D6DE2">
              <w:rPr>
                <w:color w:val="000000"/>
              </w:rPr>
              <w:t>Programmable Logic Arrays (PLAs)</w:t>
            </w:r>
          </w:p>
          <w:p w14:paraId="0E88367A" w14:textId="77777777" w:rsidR="00BD510D" w:rsidRPr="001D6DE2" w:rsidRDefault="00E94582" w:rsidP="001D6DE2">
            <w:pPr>
              <w:numPr>
                <w:ilvl w:val="0"/>
                <w:numId w:val="10"/>
              </w:numPr>
              <w:rPr>
                <w:b/>
                <w:bCs/>
              </w:rPr>
            </w:pPr>
            <w:r w:rsidRPr="001D6DE2">
              <w:rPr>
                <w:color w:val="000000"/>
              </w:rPr>
              <w:t>Implementation of combinational circuits using discrete chips and programmable logic devices, i.e. ROMs/PLAs</w:t>
            </w:r>
          </w:p>
        </w:tc>
      </w:tr>
      <w:tr w:rsidR="00BD510D" w14:paraId="4D628037" w14:textId="77777777" w:rsidTr="004816EE">
        <w:trPr>
          <w:trHeight w:val="163"/>
        </w:trPr>
        <w:tc>
          <w:tcPr>
            <w:tcW w:w="1129" w:type="dxa"/>
          </w:tcPr>
          <w:p w14:paraId="50CFA0AB" w14:textId="77777777" w:rsidR="00BD510D" w:rsidRDefault="00BD510D" w:rsidP="00FB3B20"/>
        </w:tc>
        <w:tc>
          <w:tcPr>
            <w:tcW w:w="7245" w:type="dxa"/>
          </w:tcPr>
          <w:p w14:paraId="4853AEB7" w14:textId="77777777" w:rsidR="00BD510D" w:rsidRDefault="004816EE" w:rsidP="00FB3B20">
            <w:pPr>
              <w:ind w:left="360"/>
              <w:jc w:val="center"/>
              <w:rPr>
                <w:b/>
                <w:bCs/>
              </w:rPr>
            </w:pPr>
            <w:r>
              <w:rPr>
                <w:b/>
                <w:bCs/>
              </w:rPr>
              <w:t>Midt</w:t>
            </w:r>
            <w:r w:rsidR="00BD510D">
              <w:rPr>
                <w:b/>
                <w:bCs/>
              </w:rPr>
              <w:t>erm Examination</w:t>
            </w:r>
          </w:p>
        </w:tc>
      </w:tr>
      <w:tr w:rsidR="00BD510D" w14:paraId="29AC8AD5" w14:textId="77777777" w:rsidTr="004816EE">
        <w:tc>
          <w:tcPr>
            <w:tcW w:w="1129" w:type="dxa"/>
          </w:tcPr>
          <w:p w14:paraId="56DDA0BC" w14:textId="77777777" w:rsidR="00BD510D" w:rsidRDefault="00BD510D" w:rsidP="00FB3B20">
            <w:r>
              <w:t>Week 9</w:t>
            </w:r>
          </w:p>
        </w:tc>
        <w:tc>
          <w:tcPr>
            <w:tcW w:w="7245" w:type="dxa"/>
          </w:tcPr>
          <w:p w14:paraId="0F6C3593" w14:textId="77777777" w:rsidR="00E94582" w:rsidRPr="001D6DE2" w:rsidRDefault="00E94582" w:rsidP="00E94582">
            <w:pPr>
              <w:numPr>
                <w:ilvl w:val="0"/>
                <w:numId w:val="11"/>
              </w:numPr>
              <w:rPr>
                <w:color w:val="000000"/>
              </w:rPr>
            </w:pPr>
            <w:r w:rsidRPr="001D6DE2">
              <w:rPr>
                <w:color w:val="000000"/>
              </w:rPr>
              <w:t xml:space="preserve">Sequential circuits </w:t>
            </w:r>
          </w:p>
          <w:p w14:paraId="455003BF" w14:textId="77777777" w:rsidR="00BD510D" w:rsidRDefault="00E94582" w:rsidP="00E94582">
            <w:pPr>
              <w:numPr>
                <w:ilvl w:val="0"/>
                <w:numId w:val="11"/>
              </w:numPr>
              <w:spacing w:line="276" w:lineRule="auto"/>
            </w:pPr>
            <w:r w:rsidRPr="001D6DE2">
              <w:rPr>
                <w:color w:val="000000"/>
              </w:rPr>
              <w:t>Latches</w:t>
            </w:r>
          </w:p>
        </w:tc>
      </w:tr>
      <w:tr w:rsidR="00BD510D" w14:paraId="503145B3" w14:textId="77777777" w:rsidTr="004816EE">
        <w:tc>
          <w:tcPr>
            <w:tcW w:w="1129" w:type="dxa"/>
          </w:tcPr>
          <w:p w14:paraId="5B56DC0D" w14:textId="77777777" w:rsidR="00BD510D" w:rsidRDefault="00BD510D" w:rsidP="00FB3B20">
            <w:r>
              <w:t>Week 10</w:t>
            </w:r>
          </w:p>
        </w:tc>
        <w:tc>
          <w:tcPr>
            <w:tcW w:w="7245" w:type="dxa"/>
          </w:tcPr>
          <w:p w14:paraId="2E44D449" w14:textId="77777777" w:rsidR="00E94582" w:rsidRPr="001D6DE2" w:rsidRDefault="00E94582" w:rsidP="00E94582">
            <w:pPr>
              <w:numPr>
                <w:ilvl w:val="0"/>
                <w:numId w:val="12"/>
              </w:numPr>
              <w:rPr>
                <w:color w:val="000000"/>
              </w:rPr>
            </w:pPr>
            <w:r w:rsidRPr="001D6DE2">
              <w:rPr>
                <w:color w:val="000000"/>
              </w:rPr>
              <w:t xml:space="preserve">Flip-Flops and their applications </w:t>
            </w:r>
          </w:p>
          <w:p w14:paraId="2190CE23" w14:textId="77777777" w:rsidR="00E94582" w:rsidRPr="001D6DE2" w:rsidRDefault="00E94582" w:rsidP="00E94582">
            <w:pPr>
              <w:numPr>
                <w:ilvl w:val="1"/>
                <w:numId w:val="12"/>
              </w:numPr>
              <w:rPr>
                <w:color w:val="000000"/>
              </w:rPr>
            </w:pPr>
            <w:r w:rsidRPr="001D6DE2">
              <w:rPr>
                <w:color w:val="000000"/>
              </w:rPr>
              <w:t>SR Flip-Flop</w:t>
            </w:r>
          </w:p>
          <w:p w14:paraId="4B40D17B" w14:textId="77777777" w:rsidR="00E94582" w:rsidRPr="001D6DE2" w:rsidRDefault="00E94582" w:rsidP="00E94582">
            <w:pPr>
              <w:numPr>
                <w:ilvl w:val="1"/>
                <w:numId w:val="12"/>
              </w:numPr>
              <w:rPr>
                <w:color w:val="000000"/>
              </w:rPr>
            </w:pPr>
            <w:r w:rsidRPr="001D6DE2">
              <w:rPr>
                <w:color w:val="000000"/>
              </w:rPr>
              <w:t>D Flip-Flop</w:t>
            </w:r>
          </w:p>
          <w:p w14:paraId="10B14170" w14:textId="77777777" w:rsidR="00E94582" w:rsidRPr="001D6DE2" w:rsidRDefault="00E94582" w:rsidP="00E94582">
            <w:pPr>
              <w:numPr>
                <w:ilvl w:val="1"/>
                <w:numId w:val="12"/>
              </w:numPr>
              <w:rPr>
                <w:color w:val="000000"/>
              </w:rPr>
            </w:pPr>
            <w:r w:rsidRPr="001D6DE2">
              <w:rPr>
                <w:color w:val="000000"/>
              </w:rPr>
              <w:t>JK Flip-Flop</w:t>
            </w:r>
          </w:p>
          <w:p w14:paraId="7B2832C9" w14:textId="77777777" w:rsidR="00BD510D" w:rsidRPr="001D6DE2" w:rsidRDefault="00E94582" w:rsidP="001D6DE2">
            <w:pPr>
              <w:numPr>
                <w:ilvl w:val="1"/>
                <w:numId w:val="12"/>
              </w:numPr>
              <w:tabs>
                <w:tab w:val="num" w:pos="797"/>
              </w:tabs>
              <w:rPr>
                <w:bCs/>
              </w:rPr>
            </w:pPr>
            <w:r w:rsidRPr="001D6DE2">
              <w:rPr>
                <w:color w:val="000000"/>
              </w:rPr>
              <w:t>T Flip-Flop</w:t>
            </w:r>
          </w:p>
        </w:tc>
      </w:tr>
      <w:tr w:rsidR="00BD510D" w14:paraId="193306B3" w14:textId="77777777" w:rsidTr="004816EE">
        <w:tc>
          <w:tcPr>
            <w:tcW w:w="1129" w:type="dxa"/>
          </w:tcPr>
          <w:p w14:paraId="0D4BC776" w14:textId="77777777" w:rsidR="00BD510D" w:rsidRDefault="00BD510D" w:rsidP="00FB3B20">
            <w:r>
              <w:t>Week 11</w:t>
            </w:r>
          </w:p>
        </w:tc>
        <w:tc>
          <w:tcPr>
            <w:tcW w:w="7245" w:type="dxa"/>
          </w:tcPr>
          <w:p w14:paraId="2F2FAEC5" w14:textId="77777777" w:rsidR="00E94582" w:rsidRPr="001D6DE2" w:rsidRDefault="00E94582" w:rsidP="00E94582">
            <w:pPr>
              <w:numPr>
                <w:ilvl w:val="0"/>
                <w:numId w:val="13"/>
              </w:numPr>
              <w:rPr>
                <w:color w:val="000000"/>
              </w:rPr>
            </w:pPr>
            <w:r w:rsidRPr="001D6DE2">
              <w:rPr>
                <w:color w:val="000000"/>
              </w:rPr>
              <w:t xml:space="preserve">Edge Triggered vs. Level Sensitive </w:t>
            </w:r>
          </w:p>
          <w:p w14:paraId="5350782F" w14:textId="77777777" w:rsidR="00E94582" w:rsidRPr="001D6DE2" w:rsidRDefault="00E94582" w:rsidP="00E94582">
            <w:pPr>
              <w:numPr>
                <w:ilvl w:val="1"/>
                <w:numId w:val="13"/>
              </w:numPr>
              <w:rPr>
                <w:color w:val="000000"/>
              </w:rPr>
            </w:pPr>
            <w:r w:rsidRPr="001D6DE2">
              <w:rPr>
                <w:color w:val="000000"/>
              </w:rPr>
              <w:t>JK Flip-Flop</w:t>
            </w:r>
          </w:p>
          <w:p w14:paraId="511F7AE4" w14:textId="77777777" w:rsidR="00E94582" w:rsidRPr="001D6DE2" w:rsidRDefault="00E94582" w:rsidP="00E94582">
            <w:pPr>
              <w:numPr>
                <w:ilvl w:val="1"/>
                <w:numId w:val="13"/>
              </w:numPr>
              <w:rPr>
                <w:color w:val="000000"/>
              </w:rPr>
            </w:pPr>
            <w:r w:rsidRPr="001D6DE2">
              <w:rPr>
                <w:color w:val="000000"/>
              </w:rPr>
              <w:t>Master Slave Flip-Flop</w:t>
            </w:r>
          </w:p>
          <w:p w14:paraId="3FBA522C" w14:textId="77777777" w:rsidR="00E94582" w:rsidRPr="001D6DE2" w:rsidRDefault="00E94582" w:rsidP="00E94582">
            <w:pPr>
              <w:numPr>
                <w:ilvl w:val="0"/>
                <w:numId w:val="13"/>
              </w:numPr>
              <w:rPr>
                <w:color w:val="000000"/>
              </w:rPr>
            </w:pPr>
            <w:r w:rsidRPr="001D6DE2">
              <w:rPr>
                <w:color w:val="000000"/>
              </w:rPr>
              <w:t xml:space="preserve">Sequential circuit applications </w:t>
            </w:r>
          </w:p>
          <w:p w14:paraId="69EF378D" w14:textId="77777777" w:rsidR="00BD510D" w:rsidRPr="001D6DE2" w:rsidRDefault="00E94582" w:rsidP="001D6DE2">
            <w:pPr>
              <w:numPr>
                <w:ilvl w:val="1"/>
                <w:numId w:val="13"/>
              </w:numPr>
              <w:tabs>
                <w:tab w:val="num" w:pos="797"/>
              </w:tabs>
              <w:rPr>
                <w:bCs/>
              </w:rPr>
            </w:pPr>
            <w:r w:rsidRPr="001D6DE2">
              <w:rPr>
                <w:color w:val="000000"/>
              </w:rPr>
              <w:t>1-bit Random Access Memory</w:t>
            </w:r>
          </w:p>
        </w:tc>
      </w:tr>
      <w:tr w:rsidR="00BD510D" w14:paraId="54A541A5" w14:textId="77777777" w:rsidTr="004816EE">
        <w:tc>
          <w:tcPr>
            <w:tcW w:w="1129" w:type="dxa"/>
          </w:tcPr>
          <w:p w14:paraId="5594B8C6" w14:textId="77777777" w:rsidR="00BD510D" w:rsidRDefault="00BD510D" w:rsidP="00FB3B20">
            <w:r>
              <w:t>Week 12</w:t>
            </w:r>
          </w:p>
        </w:tc>
        <w:tc>
          <w:tcPr>
            <w:tcW w:w="7245" w:type="dxa"/>
          </w:tcPr>
          <w:p w14:paraId="4581632A" w14:textId="77777777" w:rsidR="00E94582" w:rsidRPr="001D6DE2" w:rsidRDefault="00E94582" w:rsidP="00E94582">
            <w:pPr>
              <w:numPr>
                <w:ilvl w:val="0"/>
                <w:numId w:val="14"/>
              </w:numPr>
              <w:rPr>
                <w:color w:val="000000"/>
              </w:rPr>
            </w:pPr>
            <w:r w:rsidRPr="001D6DE2">
              <w:rPr>
                <w:color w:val="000000"/>
              </w:rPr>
              <w:t>Registers</w:t>
            </w:r>
          </w:p>
          <w:p w14:paraId="0FC616EE" w14:textId="77777777" w:rsidR="00E94582" w:rsidRPr="001D6DE2" w:rsidRDefault="00E94582" w:rsidP="00E94582">
            <w:pPr>
              <w:numPr>
                <w:ilvl w:val="1"/>
                <w:numId w:val="14"/>
              </w:numPr>
              <w:tabs>
                <w:tab w:val="num" w:pos="792"/>
              </w:tabs>
              <w:rPr>
                <w:color w:val="000000"/>
              </w:rPr>
            </w:pPr>
            <w:r w:rsidRPr="001D6DE2">
              <w:rPr>
                <w:color w:val="000000"/>
              </w:rPr>
              <w:t>Buffer Registers</w:t>
            </w:r>
          </w:p>
          <w:p w14:paraId="3D6A65AE" w14:textId="77777777" w:rsidR="00E94582" w:rsidRPr="001D6DE2" w:rsidRDefault="00E94582" w:rsidP="00E94582">
            <w:pPr>
              <w:numPr>
                <w:ilvl w:val="1"/>
                <w:numId w:val="14"/>
              </w:numPr>
              <w:tabs>
                <w:tab w:val="num" w:pos="792"/>
              </w:tabs>
              <w:rPr>
                <w:color w:val="000000"/>
              </w:rPr>
            </w:pPr>
            <w:r w:rsidRPr="001D6DE2">
              <w:rPr>
                <w:color w:val="000000"/>
              </w:rPr>
              <w:t>Shift Registers</w:t>
            </w:r>
          </w:p>
          <w:p w14:paraId="35CB870C" w14:textId="77777777" w:rsidR="00E94582" w:rsidRPr="001D6DE2" w:rsidRDefault="00E94582" w:rsidP="00E94582">
            <w:pPr>
              <w:numPr>
                <w:ilvl w:val="1"/>
                <w:numId w:val="14"/>
              </w:numPr>
              <w:tabs>
                <w:tab w:val="num" w:pos="792"/>
              </w:tabs>
              <w:rPr>
                <w:color w:val="000000"/>
              </w:rPr>
            </w:pPr>
            <w:r w:rsidRPr="001D6DE2">
              <w:rPr>
                <w:color w:val="000000"/>
              </w:rPr>
              <w:t>Parallel to Serial Converters</w:t>
            </w:r>
          </w:p>
          <w:p w14:paraId="5C08B219" w14:textId="77777777" w:rsidR="00BD510D" w:rsidRPr="001D6DE2" w:rsidRDefault="00E94582" w:rsidP="001D6DE2">
            <w:pPr>
              <w:numPr>
                <w:ilvl w:val="1"/>
                <w:numId w:val="14"/>
              </w:numPr>
              <w:tabs>
                <w:tab w:val="num" w:pos="792"/>
              </w:tabs>
              <w:rPr>
                <w:rFonts w:ascii="cmr10" w:hAnsi="cmr10"/>
                <w:b/>
                <w:bCs/>
              </w:rPr>
            </w:pPr>
            <w:r w:rsidRPr="001D6DE2">
              <w:rPr>
                <w:color w:val="000000"/>
              </w:rPr>
              <w:t>Serial to Parallel Converters</w:t>
            </w:r>
          </w:p>
        </w:tc>
      </w:tr>
      <w:tr w:rsidR="00BD510D" w14:paraId="5E178DD4" w14:textId="77777777" w:rsidTr="004816EE">
        <w:tc>
          <w:tcPr>
            <w:tcW w:w="1129" w:type="dxa"/>
          </w:tcPr>
          <w:p w14:paraId="62D44B9A" w14:textId="77777777" w:rsidR="00BD510D" w:rsidRDefault="00BD510D" w:rsidP="00FB3B20">
            <w:r>
              <w:t>Week 13</w:t>
            </w:r>
          </w:p>
        </w:tc>
        <w:tc>
          <w:tcPr>
            <w:tcW w:w="7245" w:type="dxa"/>
          </w:tcPr>
          <w:p w14:paraId="05654C09" w14:textId="77777777" w:rsidR="00E94582" w:rsidRPr="0066042E" w:rsidRDefault="00E94582" w:rsidP="0066042E">
            <w:pPr>
              <w:numPr>
                <w:ilvl w:val="0"/>
                <w:numId w:val="42"/>
              </w:numPr>
              <w:rPr>
                <w:color w:val="000000"/>
              </w:rPr>
            </w:pPr>
            <w:r w:rsidRPr="001D6DE2">
              <w:rPr>
                <w:color w:val="000000"/>
              </w:rPr>
              <w:t>Design Procedure of Asynchronous/Ripple Counters</w:t>
            </w:r>
          </w:p>
          <w:p w14:paraId="1A2296C4" w14:textId="77777777" w:rsidR="00E94582" w:rsidRPr="001D6DE2" w:rsidRDefault="00E94582" w:rsidP="0066042E">
            <w:pPr>
              <w:numPr>
                <w:ilvl w:val="1"/>
                <w:numId w:val="42"/>
              </w:numPr>
              <w:rPr>
                <w:color w:val="000000"/>
              </w:rPr>
            </w:pPr>
            <w:r w:rsidRPr="001D6DE2">
              <w:rPr>
                <w:color w:val="000000"/>
              </w:rPr>
              <w:t>Up Counters</w:t>
            </w:r>
          </w:p>
          <w:p w14:paraId="3BFE9819" w14:textId="77777777" w:rsidR="00E94582" w:rsidRPr="001D6DE2" w:rsidRDefault="00E94582" w:rsidP="001D6DE2">
            <w:pPr>
              <w:numPr>
                <w:ilvl w:val="0"/>
                <w:numId w:val="41"/>
              </w:numPr>
              <w:tabs>
                <w:tab w:val="num" w:pos="792"/>
              </w:tabs>
              <w:rPr>
                <w:color w:val="000000"/>
              </w:rPr>
            </w:pPr>
            <w:r w:rsidRPr="001D6DE2">
              <w:rPr>
                <w:color w:val="000000"/>
              </w:rPr>
              <w:t>Down Counters</w:t>
            </w:r>
          </w:p>
          <w:p w14:paraId="311DC815" w14:textId="77777777" w:rsidR="00E94582" w:rsidRPr="001D6DE2" w:rsidRDefault="00E94582" w:rsidP="001D6DE2">
            <w:pPr>
              <w:numPr>
                <w:ilvl w:val="0"/>
                <w:numId w:val="41"/>
              </w:numPr>
              <w:tabs>
                <w:tab w:val="num" w:pos="792"/>
              </w:tabs>
              <w:rPr>
                <w:color w:val="000000"/>
              </w:rPr>
            </w:pPr>
            <w:r w:rsidRPr="001D6DE2">
              <w:rPr>
                <w:color w:val="000000"/>
              </w:rPr>
              <w:t>Up-Down Counters</w:t>
            </w:r>
          </w:p>
          <w:p w14:paraId="5E918EAA" w14:textId="77777777" w:rsidR="00E94582" w:rsidRPr="001D6DE2" w:rsidRDefault="00E94582" w:rsidP="001D6DE2">
            <w:pPr>
              <w:numPr>
                <w:ilvl w:val="0"/>
                <w:numId w:val="41"/>
              </w:numPr>
              <w:tabs>
                <w:tab w:val="num" w:pos="792"/>
              </w:tabs>
              <w:rPr>
                <w:color w:val="000000"/>
              </w:rPr>
            </w:pPr>
            <w:r w:rsidRPr="001D6DE2">
              <w:rPr>
                <w:color w:val="000000"/>
              </w:rPr>
              <w:t>Controlled Counters</w:t>
            </w:r>
          </w:p>
          <w:p w14:paraId="111B0313" w14:textId="77777777" w:rsidR="00E94582" w:rsidRPr="001D6DE2" w:rsidRDefault="00E94582" w:rsidP="001D6DE2">
            <w:pPr>
              <w:numPr>
                <w:ilvl w:val="0"/>
                <w:numId w:val="41"/>
              </w:numPr>
              <w:tabs>
                <w:tab w:val="num" w:pos="792"/>
              </w:tabs>
              <w:rPr>
                <w:color w:val="000000"/>
              </w:rPr>
            </w:pPr>
            <w:r w:rsidRPr="001D6DE2">
              <w:rPr>
                <w:color w:val="000000"/>
              </w:rPr>
              <w:t>Modulus Counters</w:t>
            </w:r>
          </w:p>
          <w:p w14:paraId="5451B848" w14:textId="77777777" w:rsidR="00BD510D" w:rsidRPr="001D6DE2" w:rsidRDefault="00E94582" w:rsidP="001D6DE2">
            <w:pPr>
              <w:numPr>
                <w:ilvl w:val="0"/>
                <w:numId w:val="41"/>
              </w:numPr>
              <w:tabs>
                <w:tab w:val="num" w:pos="792"/>
              </w:tabs>
              <w:rPr>
                <w:rFonts w:ascii="cmr10" w:hAnsi="cmr10"/>
                <w:b/>
                <w:bCs/>
              </w:rPr>
            </w:pPr>
            <w:proofErr w:type="spellStart"/>
            <w:r w:rsidRPr="001D6DE2">
              <w:rPr>
                <w:color w:val="000000"/>
              </w:rPr>
              <w:t>Presettable</w:t>
            </w:r>
            <w:proofErr w:type="spellEnd"/>
            <w:r w:rsidRPr="001D6DE2">
              <w:rPr>
                <w:color w:val="000000"/>
              </w:rPr>
              <w:t xml:space="preserve"> Counters</w:t>
            </w:r>
          </w:p>
        </w:tc>
      </w:tr>
      <w:tr w:rsidR="00BD510D" w14:paraId="754C5CB3" w14:textId="77777777" w:rsidTr="004816EE">
        <w:tc>
          <w:tcPr>
            <w:tcW w:w="1129" w:type="dxa"/>
          </w:tcPr>
          <w:p w14:paraId="48A8D887" w14:textId="77777777" w:rsidR="00BD510D" w:rsidRDefault="00BD510D" w:rsidP="00FB3B20">
            <w:r>
              <w:t>Week 14</w:t>
            </w:r>
          </w:p>
        </w:tc>
        <w:tc>
          <w:tcPr>
            <w:tcW w:w="7245" w:type="dxa"/>
          </w:tcPr>
          <w:p w14:paraId="10879D12" w14:textId="77777777" w:rsidR="00E94582" w:rsidRPr="0066042E" w:rsidRDefault="00E94582" w:rsidP="00E94582">
            <w:pPr>
              <w:numPr>
                <w:ilvl w:val="0"/>
                <w:numId w:val="16"/>
              </w:numPr>
              <w:rPr>
                <w:color w:val="000000"/>
              </w:rPr>
            </w:pPr>
            <w:r w:rsidRPr="0066042E">
              <w:rPr>
                <w:color w:val="000000"/>
              </w:rPr>
              <w:t>Design Procedure of Synchronous Counters</w:t>
            </w:r>
          </w:p>
          <w:p w14:paraId="3DA16FD7" w14:textId="77777777" w:rsidR="00BD510D" w:rsidRPr="0066042E" w:rsidRDefault="00E94582" w:rsidP="0066042E">
            <w:pPr>
              <w:numPr>
                <w:ilvl w:val="0"/>
                <w:numId w:val="16"/>
              </w:numPr>
              <w:rPr>
                <w:rFonts w:ascii="cmr10" w:hAnsi="cmr10"/>
                <w:color w:val="000000"/>
              </w:rPr>
            </w:pPr>
            <w:r w:rsidRPr="0066042E">
              <w:rPr>
                <w:color w:val="000000"/>
              </w:rPr>
              <w:t>Ring Counters</w:t>
            </w:r>
          </w:p>
        </w:tc>
      </w:tr>
      <w:tr w:rsidR="00BD510D" w14:paraId="1DF74437" w14:textId="77777777" w:rsidTr="004816EE">
        <w:tc>
          <w:tcPr>
            <w:tcW w:w="1129" w:type="dxa"/>
          </w:tcPr>
          <w:p w14:paraId="0D8D37D1" w14:textId="77777777" w:rsidR="00BD510D" w:rsidRDefault="00BD510D" w:rsidP="00FB3B20">
            <w:r>
              <w:t>Week 15</w:t>
            </w:r>
          </w:p>
        </w:tc>
        <w:tc>
          <w:tcPr>
            <w:tcW w:w="7245" w:type="dxa"/>
          </w:tcPr>
          <w:p w14:paraId="7DA2F8E8" w14:textId="77777777" w:rsidR="00E94582" w:rsidRPr="0066042E" w:rsidRDefault="00E94582" w:rsidP="00E94582">
            <w:pPr>
              <w:numPr>
                <w:ilvl w:val="0"/>
                <w:numId w:val="17"/>
              </w:numPr>
              <w:rPr>
                <w:bCs/>
              </w:rPr>
            </w:pPr>
            <w:r w:rsidRPr="0066042E">
              <w:t>Hardware design of a simple Computer involving the following units</w:t>
            </w:r>
            <w:r w:rsidRPr="0066042E">
              <w:rPr>
                <w:bCs/>
              </w:rPr>
              <w:tab/>
            </w:r>
          </w:p>
          <w:p w14:paraId="7033CE05" w14:textId="77777777" w:rsidR="00E94582" w:rsidRPr="0066042E" w:rsidRDefault="00E94582" w:rsidP="00E94582">
            <w:pPr>
              <w:numPr>
                <w:ilvl w:val="1"/>
                <w:numId w:val="17"/>
              </w:numPr>
              <w:tabs>
                <w:tab w:val="num" w:pos="797"/>
              </w:tabs>
            </w:pPr>
            <w:r w:rsidRPr="0066042E">
              <w:t>Program Counter</w:t>
            </w:r>
          </w:p>
          <w:p w14:paraId="0E738BD5" w14:textId="77777777" w:rsidR="00E94582" w:rsidRPr="0066042E" w:rsidRDefault="00E94582" w:rsidP="00E94582">
            <w:pPr>
              <w:numPr>
                <w:ilvl w:val="1"/>
                <w:numId w:val="17"/>
              </w:numPr>
              <w:tabs>
                <w:tab w:val="num" w:pos="797"/>
              </w:tabs>
            </w:pPr>
            <w:r w:rsidRPr="0066042E">
              <w:t>Memory Address Register</w:t>
            </w:r>
          </w:p>
          <w:p w14:paraId="01C82128" w14:textId="77777777" w:rsidR="00E94582" w:rsidRPr="0066042E" w:rsidRDefault="00E94582" w:rsidP="00E94582">
            <w:pPr>
              <w:numPr>
                <w:ilvl w:val="1"/>
                <w:numId w:val="17"/>
              </w:numPr>
              <w:tabs>
                <w:tab w:val="num" w:pos="797"/>
              </w:tabs>
            </w:pPr>
            <w:r w:rsidRPr="0066042E">
              <w:t>Random Access Memory</w:t>
            </w:r>
          </w:p>
          <w:p w14:paraId="75ACA68A" w14:textId="77777777" w:rsidR="00E94582" w:rsidRPr="0066042E" w:rsidRDefault="00E94582" w:rsidP="00E94582">
            <w:pPr>
              <w:numPr>
                <w:ilvl w:val="1"/>
                <w:numId w:val="17"/>
              </w:numPr>
              <w:tabs>
                <w:tab w:val="num" w:pos="797"/>
              </w:tabs>
            </w:pPr>
            <w:r w:rsidRPr="0066042E">
              <w:lastRenderedPageBreak/>
              <w:t>Instruction Register</w:t>
            </w:r>
          </w:p>
          <w:p w14:paraId="7B7DE003" w14:textId="77777777" w:rsidR="00E94582" w:rsidRPr="0066042E" w:rsidRDefault="00E94582" w:rsidP="00E94582">
            <w:pPr>
              <w:numPr>
                <w:ilvl w:val="1"/>
                <w:numId w:val="17"/>
              </w:numPr>
              <w:tabs>
                <w:tab w:val="num" w:pos="797"/>
              </w:tabs>
            </w:pPr>
            <w:r w:rsidRPr="0066042E">
              <w:t>Arithmetic Logic Unit</w:t>
            </w:r>
          </w:p>
          <w:p w14:paraId="2707C8CE" w14:textId="77777777" w:rsidR="00E94582" w:rsidRPr="0066042E" w:rsidRDefault="00E94582" w:rsidP="00E94582">
            <w:pPr>
              <w:numPr>
                <w:ilvl w:val="1"/>
                <w:numId w:val="17"/>
              </w:numPr>
              <w:tabs>
                <w:tab w:val="num" w:pos="797"/>
              </w:tabs>
            </w:pPr>
            <w:r w:rsidRPr="0066042E">
              <w:t>Temporary Registers</w:t>
            </w:r>
          </w:p>
          <w:p w14:paraId="70AF4819" w14:textId="77777777" w:rsidR="00E94582" w:rsidRPr="0066042E" w:rsidRDefault="00E94582" w:rsidP="00E94582">
            <w:pPr>
              <w:numPr>
                <w:ilvl w:val="1"/>
                <w:numId w:val="17"/>
              </w:numPr>
              <w:tabs>
                <w:tab w:val="num" w:pos="792"/>
              </w:tabs>
            </w:pPr>
            <w:r w:rsidRPr="0066042E">
              <w:t xml:space="preserve">Controller Sequencer </w:t>
            </w:r>
          </w:p>
          <w:p w14:paraId="0F6DC8F1" w14:textId="77777777" w:rsidR="00E94582" w:rsidRPr="0066042E" w:rsidRDefault="00E94582" w:rsidP="00E94582">
            <w:pPr>
              <w:numPr>
                <w:ilvl w:val="1"/>
                <w:numId w:val="17"/>
              </w:numPr>
              <w:tabs>
                <w:tab w:val="num" w:pos="797"/>
              </w:tabs>
            </w:pPr>
            <w:r w:rsidRPr="0066042E">
              <w:t>Introduction to Assembly Language Programming using the Instruction Set of a Simple Microprocessor leading to 8085</w:t>
            </w:r>
          </w:p>
          <w:p w14:paraId="01C281B9" w14:textId="77777777" w:rsidR="00BD510D" w:rsidRPr="0066042E" w:rsidRDefault="00E94582" w:rsidP="0066042E">
            <w:pPr>
              <w:numPr>
                <w:ilvl w:val="1"/>
                <w:numId w:val="17"/>
              </w:numPr>
              <w:tabs>
                <w:tab w:val="num" w:pos="792"/>
              </w:tabs>
              <w:rPr>
                <w:bCs/>
              </w:rPr>
            </w:pPr>
            <w:r w:rsidRPr="0066042E">
              <w:t>Timing States &amp; Instruction/Program Execution Time</w:t>
            </w:r>
          </w:p>
        </w:tc>
      </w:tr>
      <w:tr w:rsidR="00BD510D" w14:paraId="1F7EFD84" w14:textId="77777777" w:rsidTr="004816EE">
        <w:tc>
          <w:tcPr>
            <w:tcW w:w="1129" w:type="dxa"/>
          </w:tcPr>
          <w:p w14:paraId="3200B9B1" w14:textId="77777777" w:rsidR="00BD510D" w:rsidRDefault="00BD510D" w:rsidP="00FB3B20">
            <w:r>
              <w:lastRenderedPageBreak/>
              <w:t>Week 16</w:t>
            </w:r>
          </w:p>
        </w:tc>
        <w:tc>
          <w:tcPr>
            <w:tcW w:w="7245" w:type="dxa"/>
          </w:tcPr>
          <w:p w14:paraId="60E07F42" w14:textId="77777777" w:rsidR="00BD510D" w:rsidRDefault="00BD510D" w:rsidP="00FB3B20">
            <w:pPr>
              <w:ind w:left="360"/>
              <w:jc w:val="center"/>
            </w:pPr>
            <w:r>
              <w:t>Course Revision</w:t>
            </w:r>
          </w:p>
        </w:tc>
      </w:tr>
      <w:tr w:rsidR="00BD510D" w14:paraId="1AB9E558" w14:textId="77777777" w:rsidTr="004816EE">
        <w:tc>
          <w:tcPr>
            <w:tcW w:w="1129" w:type="dxa"/>
          </w:tcPr>
          <w:p w14:paraId="65D07210" w14:textId="77777777" w:rsidR="00BD510D" w:rsidRDefault="00BD510D" w:rsidP="00FB3B20"/>
        </w:tc>
        <w:tc>
          <w:tcPr>
            <w:tcW w:w="7245" w:type="dxa"/>
          </w:tcPr>
          <w:p w14:paraId="08B4CA19" w14:textId="77777777" w:rsidR="00BD510D" w:rsidRDefault="004816EE" w:rsidP="00FB3B20">
            <w:pPr>
              <w:pStyle w:val="Heading4"/>
              <w:spacing w:line="276" w:lineRule="auto"/>
            </w:pPr>
            <w:proofErr w:type="spellStart"/>
            <w:r>
              <w:t>Finalt</w:t>
            </w:r>
            <w:r w:rsidR="00515B4C">
              <w:t>erm</w:t>
            </w:r>
            <w:proofErr w:type="spellEnd"/>
            <w:r w:rsidR="00515B4C">
              <w:t xml:space="preserve"> </w:t>
            </w:r>
            <w:r w:rsidR="00BD510D">
              <w:t>Examination</w:t>
            </w:r>
          </w:p>
        </w:tc>
      </w:tr>
    </w:tbl>
    <w:p w14:paraId="68A026A6" w14:textId="77777777" w:rsidR="00FB4A65" w:rsidRDefault="00FB4A65" w:rsidP="00FB4A65">
      <w:pPr>
        <w:pStyle w:val="ListParagraph"/>
        <w:spacing w:line="360" w:lineRule="auto"/>
        <w:rPr>
          <w:b/>
        </w:rPr>
      </w:pPr>
    </w:p>
    <w:p w14:paraId="62F7ABA8" w14:textId="2A100C64" w:rsidR="00AB194B" w:rsidRPr="007A7160" w:rsidRDefault="004816EE" w:rsidP="007A7160">
      <w:pPr>
        <w:pStyle w:val="ListParagraph"/>
        <w:numPr>
          <w:ilvl w:val="0"/>
          <w:numId w:val="2"/>
        </w:numPr>
        <w:spacing w:line="360" w:lineRule="auto"/>
        <w:rPr>
          <w:b/>
        </w:rPr>
      </w:pPr>
      <w:r>
        <w:rPr>
          <w:b/>
        </w:rPr>
        <w:t xml:space="preserve">CLOs AND </w:t>
      </w:r>
      <w:r w:rsidR="001A69DA">
        <w:rPr>
          <w:b/>
        </w:rPr>
        <w:t>THEIR</w:t>
      </w:r>
      <w:r>
        <w:rPr>
          <w:b/>
        </w:rPr>
        <w:t xml:space="preserve"> MAPPING WITH</w:t>
      </w:r>
      <w:r w:rsidR="00D75678">
        <w:rPr>
          <w:b/>
        </w:rPr>
        <w:t xml:space="preserve"> PLOs</w:t>
      </w:r>
    </w:p>
    <w:tbl>
      <w:tblPr>
        <w:tblStyle w:val="TableGrid"/>
        <w:tblW w:w="0" w:type="auto"/>
        <w:tblLook w:val="04A0" w:firstRow="1" w:lastRow="0" w:firstColumn="1" w:lastColumn="0" w:noHBand="0" w:noVBand="1"/>
      </w:tblPr>
      <w:tblGrid>
        <w:gridCol w:w="828"/>
        <w:gridCol w:w="4117"/>
        <w:gridCol w:w="1553"/>
        <w:gridCol w:w="3078"/>
      </w:tblGrid>
      <w:tr w:rsidR="003718BD" w:rsidRPr="00CB4D0B" w14:paraId="10422D13" w14:textId="77777777" w:rsidTr="00D75678">
        <w:tc>
          <w:tcPr>
            <w:tcW w:w="828" w:type="dxa"/>
          </w:tcPr>
          <w:p w14:paraId="528147D0" w14:textId="77777777" w:rsidR="003718BD" w:rsidRDefault="003718BD" w:rsidP="00D75678">
            <w:pPr>
              <w:jc w:val="center"/>
              <w:rPr>
                <w:b/>
              </w:rPr>
            </w:pPr>
            <w:r>
              <w:rPr>
                <w:b/>
              </w:rPr>
              <w:t>CLO</w:t>
            </w:r>
          </w:p>
          <w:p w14:paraId="44ACD319" w14:textId="77777777" w:rsidR="003718BD" w:rsidRPr="00CB4D0B" w:rsidRDefault="003718BD" w:rsidP="00D75678">
            <w:pPr>
              <w:jc w:val="center"/>
              <w:rPr>
                <w:b/>
              </w:rPr>
            </w:pPr>
            <w:r>
              <w:rPr>
                <w:b/>
              </w:rPr>
              <w:t>#</w:t>
            </w:r>
          </w:p>
        </w:tc>
        <w:tc>
          <w:tcPr>
            <w:tcW w:w="4117" w:type="dxa"/>
          </w:tcPr>
          <w:p w14:paraId="352B4C6F" w14:textId="77777777" w:rsidR="003718BD" w:rsidRPr="00CB4D0B" w:rsidRDefault="00D75678" w:rsidP="00D75678">
            <w:pPr>
              <w:rPr>
                <w:b/>
              </w:rPr>
            </w:pPr>
            <w:r>
              <w:rPr>
                <w:b/>
              </w:rPr>
              <w:t>CLO</w:t>
            </w:r>
          </w:p>
        </w:tc>
        <w:tc>
          <w:tcPr>
            <w:tcW w:w="1553" w:type="dxa"/>
          </w:tcPr>
          <w:p w14:paraId="59201CCF" w14:textId="77777777" w:rsidR="003718BD" w:rsidRPr="00CB4D0B" w:rsidRDefault="00D75678" w:rsidP="00D75678">
            <w:pPr>
              <w:rPr>
                <w:b/>
              </w:rPr>
            </w:pPr>
            <w:r>
              <w:rPr>
                <w:b/>
              </w:rPr>
              <w:t>Level of Learning</w:t>
            </w:r>
          </w:p>
        </w:tc>
        <w:tc>
          <w:tcPr>
            <w:tcW w:w="3078" w:type="dxa"/>
          </w:tcPr>
          <w:p w14:paraId="3FFE0CE9" w14:textId="77777777" w:rsidR="003718BD" w:rsidRPr="00CB4D0B" w:rsidRDefault="003718BD" w:rsidP="00D75678">
            <w:pPr>
              <w:rPr>
                <w:b/>
              </w:rPr>
            </w:pPr>
            <w:r>
              <w:rPr>
                <w:b/>
              </w:rPr>
              <w:t>PLOs</w:t>
            </w:r>
          </w:p>
        </w:tc>
      </w:tr>
      <w:tr w:rsidR="003718BD" w14:paraId="0DD30016" w14:textId="77777777" w:rsidTr="00D75678">
        <w:tc>
          <w:tcPr>
            <w:tcW w:w="828" w:type="dxa"/>
          </w:tcPr>
          <w:p w14:paraId="55C7F0FE" w14:textId="77777777" w:rsidR="003718BD" w:rsidRDefault="003718BD" w:rsidP="003718BD">
            <w:pPr>
              <w:pStyle w:val="NormalWebVerdana"/>
              <w:jc w:val="center"/>
              <w:rPr>
                <w:b/>
              </w:rPr>
            </w:pPr>
            <w:r w:rsidRPr="0066042E">
              <w:rPr>
                <w:b/>
              </w:rPr>
              <w:t>CLO-1</w:t>
            </w:r>
          </w:p>
        </w:tc>
        <w:tc>
          <w:tcPr>
            <w:tcW w:w="4117" w:type="dxa"/>
          </w:tcPr>
          <w:p w14:paraId="727517DD" w14:textId="77777777" w:rsidR="003718BD" w:rsidRDefault="00D75678" w:rsidP="00A6742E">
            <w:pPr>
              <w:pStyle w:val="NormalWebVerdana"/>
            </w:pPr>
            <w:r>
              <w:t>U</w:t>
            </w:r>
            <w:r w:rsidR="003718BD">
              <w:t>nderstand</w:t>
            </w:r>
            <w:r w:rsidR="003718BD" w:rsidRPr="0066042E">
              <w:t xml:space="preserve"> different number systems, binary addition and subtraction, 1’s and 2’s complement representation, addition and subtraction with these representations</w:t>
            </w:r>
            <w:r w:rsidR="003718BD">
              <w:t xml:space="preserve">, Boolean algebra theorems and their applications to combinational logic circuits </w:t>
            </w:r>
          </w:p>
        </w:tc>
        <w:tc>
          <w:tcPr>
            <w:tcW w:w="1553" w:type="dxa"/>
          </w:tcPr>
          <w:p w14:paraId="11216017" w14:textId="77777777" w:rsidR="003718BD" w:rsidRDefault="003718BD" w:rsidP="00A6742E">
            <w:r>
              <w:t>Cog-3 (Application)</w:t>
            </w:r>
          </w:p>
        </w:tc>
        <w:tc>
          <w:tcPr>
            <w:tcW w:w="3078" w:type="dxa"/>
          </w:tcPr>
          <w:p w14:paraId="48700DEC" w14:textId="77777777" w:rsidR="003718BD" w:rsidRDefault="003718BD" w:rsidP="00A6742E">
            <w:r>
              <w:t>PLO-1 (Engineering Knowledge)</w:t>
            </w:r>
          </w:p>
        </w:tc>
      </w:tr>
      <w:tr w:rsidR="003718BD" w14:paraId="73ED9A98" w14:textId="77777777" w:rsidTr="00D75678">
        <w:tc>
          <w:tcPr>
            <w:tcW w:w="828" w:type="dxa"/>
          </w:tcPr>
          <w:p w14:paraId="72B70E4D" w14:textId="77777777" w:rsidR="003718BD" w:rsidRDefault="003718BD" w:rsidP="003718BD">
            <w:pPr>
              <w:pStyle w:val="NormalWebVerdana"/>
              <w:jc w:val="center"/>
              <w:rPr>
                <w:b/>
              </w:rPr>
            </w:pPr>
            <w:r>
              <w:rPr>
                <w:b/>
              </w:rPr>
              <w:t>CLO-2</w:t>
            </w:r>
          </w:p>
        </w:tc>
        <w:tc>
          <w:tcPr>
            <w:tcW w:w="4117" w:type="dxa"/>
          </w:tcPr>
          <w:p w14:paraId="73AC96A8" w14:textId="77777777" w:rsidR="003718BD" w:rsidRDefault="00D75678" w:rsidP="00A6742E">
            <w:pPr>
              <w:pStyle w:val="NormalWebVerdana"/>
              <w:rPr>
                <w:b/>
              </w:rPr>
            </w:pPr>
            <w:r>
              <w:t>T</w:t>
            </w:r>
            <w:r w:rsidR="003718BD">
              <w:t xml:space="preserve">ranslate descriptions of logical problems to digital logic circuits and </w:t>
            </w:r>
            <w:r w:rsidR="003718BD" w:rsidRPr="0066042E">
              <w:t xml:space="preserve">define the Karnaugh map </w:t>
            </w:r>
            <w:r w:rsidR="003718BD">
              <w:t xml:space="preserve">to </w:t>
            </w:r>
            <w:r w:rsidR="003718BD" w:rsidRPr="0066042E">
              <w:t xml:space="preserve"> perform an algorithmic reduction of logic </w:t>
            </w:r>
            <w:r w:rsidR="003718BD">
              <w:t>circuits</w:t>
            </w:r>
          </w:p>
        </w:tc>
        <w:tc>
          <w:tcPr>
            <w:tcW w:w="1553" w:type="dxa"/>
          </w:tcPr>
          <w:p w14:paraId="3F1CA072" w14:textId="77777777" w:rsidR="003718BD" w:rsidRDefault="003718BD" w:rsidP="00A6742E">
            <w:r>
              <w:t>Cog-4 (Analysis)</w:t>
            </w:r>
          </w:p>
        </w:tc>
        <w:tc>
          <w:tcPr>
            <w:tcW w:w="3078" w:type="dxa"/>
          </w:tcPr>
          <w:p w14:paraId="4844012B" w14:textId="77777777" w:rsidR="003718BD" w:rsidRDefault="003718BD" w:rsidP="00226244">
            <w:r>
              <w:t>P</w:t>
            </w:r>
            <w:r w:rsidR="00226244">
              <w:t>LO-2</w:t>
            </w:r>
            <w:r>
              <w:t xml:space="preserve"> (</w:t>
            </w:r>
            <w:r w:rsidR="00226244">
              <w:t>Problem Analysis</w:t>
            </w:r>
            <w:r>
              <w:t>)</w:t>
            </w:r>
          </w:p>
        </w:tc>
      </w:tr>
      <w:tr w:rsidR="003718BD" w14:paraId="4DF7F2A6" w14:textId="77777777" w:rsidTr="00D75678">
        <w:tc>
          <w:tcPr>
            <w:tcW w:w="828" w:type="dxa"/>
          </w:tcPr>
          <w:p w14:paraId="7D50C076" w14:textId="77777777" w:rsidR="003718BD" w:rsidRDefault="003718BD" w:rsidP="003718BD">
            <w:pPr>
              <w:pStyle w:val="NormalWebVerdana"/>
              <w:jc w:val="center"/>
              <w:rPr>
                <w:b/>
              </w:rPr>
            </w:pPr>
            <w:r>
              <w:rPr>
                <w:b/>
              </w:rPr>
              <w:t>CLO-3</w:t>
            </w:r>
          </w:p>
        </w:tc>
        <w:tc>
          <w:tcPr>
            <w:tcW w:w="4117" w:type="dxa"/>
          </w:tcPr>
          <w:p w14:paraId="1DF469D4" w14:textId="77777777" w:rsidR="003718BD" w:rsidRPr="006F46FF" w:rsidRDefault="00D75678" w:rsidP="00A6742E">
            <w:pPr>
              <w:pStyle w:val="NormalWebVerdana"/>
            </w:pPr>
            <w:r>
              <w:t>D</w:t>
            </w:r>
            <w:r w:rsidR="003718BD" w:rsidRPr="0066042E">
              <w:t xml:space="preserve">esign and understand the following combinational </w:t>
            </w:r>
            <w:r w:rsidR="003718BD">
              <w:t xml:space="preserve">and sequential </w:t>
            </w:r>
            <w:r w:rsidR="003718BD" w:rsidRPr="0066042E">
              <w:t>circuits: adders, subtractors, encoders, decoders, multiplexers, (de)multiplexers, parity generators, comparators, ROMs, PLAs</w:t>
            </w:r>
            <w:r w:rsidR="003718BD">
              <w:t>, latches, flip-flops, counters, and shift registers; and to perform simple projects with them</w:t>
            </w:r>
          </w:p>
        </w:tc>
        <w:tc>
          <w:tcPr>
            <w:tcW w:w="1553" w:type="dxa"/>
          </w:tcPr>
          <w:p w14:paraId="448CA057" w14:textId="77777777" w:rsidR="003718BD" w:rsidRDefault="003718BD" w:rsidP="00A6742E">
            <w:r>
              <w:t>Cog-5 (Synthesis)</w:t>
            </w:r>
          </w:p>
        </w:tc>
        <w:tc>
          <w:tcPr>
            <w:tcW w:w="3078" w:type="dxa"/>
          </w:tcPr>
          <w:p w14:paraId="61EFF787" w14:textId="77777777" w:rsidR="003718BD" w:rsidRDefault="003718BD" w:rsidP="00A6742E">
            <w:r>
              <w:t>PLO-3 (Design/Development of Solutions)</w:t>
            </w:r>
          </w:p>
        </w:tc>
      </w:tr>
      <w:tr w:rsidR="003718BD" w14:paraId="6F66A5D1" w14:textId="77777777" w:rsidTr="00D75678">
        <w:tc>
          <w:tcPr>
            <w:tcW w:w="828" w:type="dxa"/>
          </w:tcPr>
          <w:p w14:paraId="3C24A6C4" w14:textId="77777777" w:rsidR="003718BD" w:rsidRDefault="003718BD" w:rsidP="003718BD">
            <w:pPr>
              <w:pStyle w:val="NormalWebVerdana"/>
              <w:jc w:val="center"/>
              <w:rPr>
                <w:b/>
              </w:rPr>
            </w:pPr>
            <w:r>
              <w:rPr>
                <w:b/>
              </w:rPr>
              <w:t>CLO-4</w:t>
            </w:r>
          </w:p>
        </w:tc>
        <w:tc>
          <w:tcPr>
            <w:tcW w:w="4117" w:type="dxa"/>
          </w:tcPr>
          <w:p w14:paraId="651E8C96" w14:textId="77777777" w:rsidR="003718BD" w:rsidRDefault="00D75678" w:rsidP="00A6742E">
            <w:pPr>
              <w:pStyle w:val="NormalWebVerdana"/>
              <w:rPr>
                <w:b/>
              </w:rPr>
            </w:pPr>
            <w:r>
              <w:t>I</w:t>
            </w:r>
            <w:r w:rsidR="003718BD" w:rsidRPr="0066042E">
              <w:t xml:space="preserve">ntegrate simple combinational and sequential circuits into a </w:t>
            </w:r>
            <w:r w:rsidR="003718BD">
              <w:t xml:space="preserve">fairly </w:t>
            </w:r>
            <w:r w:rsidR="003718BD" w:rsidRPr="0066042E">
              <w:t>large-scale system to meet specified requirements</w:t>
            </w:r>
          </w:p>
        </w:tc>
        <w:tc>
          <w:tcPr>
            <w:tcW w:w="1553" w:type="dxa"/>
          </w:tcPr>
          <w:p w14:paraId="60043919" w14:textId="77777777" w:rsidR="003718BD" w:rsidRDefault="003718BD" w:rsidP="00A6742E">
            <w:r>
              <w:t>Cog-5 (Synthesis)</w:t>
            </w:r>
          </w:p>
        </w:tc>
        <w:tc>
          <w:tcPr>
            <w:tcW w:w="3078" w:type="dxa"/>
          </w:tcPr>
          <w:p w14:paraId="1D0F4F6C" w14:textId="77777777" w:rsidR="003718BD" w:rsidRDefault="003718BD" w:rsidP="00A6742E">
            <w:r>
              <w:t>PLO-3 (Design/Development of Solutions)</w:t>
            </w:r>
          </w:p>
        </w:tc>
      </w:tr>
    </w:tbl>
    <w:p w14:paraId="4FF43CFC" w14:textId="77777777" w:rsidR="00CB4D0B" w:rsidRDefault="00CB4D0B" w:rsidP="00CB4D0B">
      <w:pPr>
        <w:spacing w:after="200" w:line="276" w:lineRule="auto"/>
      </w:pPr>
    </w:p>
    <w:p w14:paraId="67D46556" w14:textId="77777777" w:rsidR="00CB4D0B" w:rsidRDefault="00CB4D0B" w:rsidP="00B25791">
      <w:pPr>
        <w:spacing w:after="200" w:line="276" w:lineRule="auto"/>
        <w:ind w:left="720"/>
      </w:pPr>
    </w:p>
    <w:p w14:paraId="5A40939E" w14:textId="77777777" w:rsidR="00CB4D0B" w:rsidRDefault="00CB4D0B" w:rsidP="00B25791">
      <w:pPr>
        <w:spacing w:after="200" w:line="276" w:lineRule="auto"/>
        <w:ind w:left="720"/>
      </w:pPr>
    </w:p>
    <w:p w14:paraId="7A6C0C81" w14:textId="77777777" w:rsidR="00AB194B" w:rsidRDefault="00AB194B" w:rsidP="006D7AEB"/>
    <w:p w14:paraId="1E28B796" w14:textId="77777777" w:rsidR="00123276" w:rsidRDefault="00123276" w:rsidP="006D7AEB"/>
    <w:p w14:paraId="1B17BFC0" w14:textId="77777777" w:rsidR="00AB194B" w:rsidRDefault="00B25791" w:rsidP="00AB194B">
      <w:pPr>
        <w:pStyle w:val="ListParagraph"/>
        <w:numPr>
          <w:ilvl w:val="0"/>
          <w:numId w:val="2"/>
        </w:numPr>
        <w:rPr>
          <w:b/>
          <w:bCs/>
        </w:rPr>
      </w:pPr>
      <w:r w:rsidRPr="00AB194B">
        <w:rPr>
          <w:b/>
          <w:bCs/>
        </w:rPr>
        <w:lastRenderedPageBreak/>
        <w:t>CLO</w:t>
      </w:r>
      <w:r>
        <w:rPr>
          <w:b/>
          <w:bCs/>
        </w:rPr>
        <w:t>s</w:t>
      </w:r>
      <w:r w:rsidRPr="00AB194B">
        <w:rPr>
          <w:b/>
          <w:bCs/>
        </w:rPr>
        <w:t xml:space="preserve"> </w:t>
      </w:r>
      <w:r>
        <w:rPr>
          <w:b/>
          <w:bCs/>
        </w:rPr>
        <w:t xml:space="preserve">ASSESSMENT </w:t>
      </w:r>
      <w:r w:rsidR="004816EE">
        <w:rPr>
          <w:b/>
          <w:bCs/>
        </w:rPr>
        <w:t>MECHANISIM</w:t>
      </w:r>
    </w:p>
    <w:p w14:paraId="7923DC73" w14:textId="77777777" w:rsidR="0066042E" w:rsidRDefault="0066042E" w:rsidP="0066042E">
      <w:pPr>
        <w:rPr>
          <w:b/>
          <w:bCs/>
        </w:rPr>
      </w:pPr>
    </w:p>
    <w:tbl>
      <w:tblPr>
        <w:tblW w:w="7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6"/>
        <w:gridCol w:w="947"/>
        <w:gridCol w:w="947"/>
        <w:gridCol w:w="947"/>
        <w:gridCol w:w="843"/>
      </w:tblGrid>
      <w:tr w:rsidR="0066042E" w:rsidRPr="0066042E" w14:paraId="0AA23FEC" w14:textId="77777777" w:rsidTr="004816EE">
        <w:tc>
          <w:tcPr>
            <w:tcW w:w="3332" w:type="dxa"/>
            <w:vMerge w:val="restart"/>
            <w:tcBorders>
              <w:top w:val="single" w:sz="4" w:space="0" w:color="auto"/>
              <w:left w:val="single" w:sz="4" w:space="0" w:color="auto"/>
              <w:right w:val="single" w:sz="4" w:space="0" w:color="auto"/>
            </w:tcBorders>
            <w:shd w:val="clear" w:color="auto" w:fill="auto"/>
          </w:tcPr>
          <w:p w14:paraId="6FCD0E5A" w14:textId="77777777" w:rsidR="0066042E" w:rsidRPr="0066042E" w:rsidRDefault="0066042E" w:rsidP="005A2E88">
            <w:pPr>
              <w:jc w:val="center"/>
              <w:rPr>
                <w:rFonts w:ascii="Arial Black" w:hAnsi="Arial Black"/>
                <w:b/>
                <w:color w:val="000000"/>
              </w:rPr>
            </w:pPr>
          </w:p>
          <w:p w14:paraId="28AC8629" w14:textId="77777777" w:rsidR="0066042E" w:rsidRPr="0066042E" w:rsidRDefault="0066042E" w:rsidP="005A2E88">
            <w:pPr>
              <w:jc w:val="center"/>
              <w:rPr>
                <w:rFonts w:ascii="Arial Black" w:hAnsi="Arial Black"/>
                <w:b/>
                <w:color w:val="000000"/>
              </w:rPr>
            </w:pPr>
            <w:r>
              <w:rPr>
                <w:rFonts w:ascii="Arial Black" w:hAnsi="Arial Black"/>
                <w:b/>
                <w:color w:val="000000"/>
              </w:rPr>
              <w:t>Course Assessment Tools</w:t>
            </w:r>
          </w:p>
        </w:tc>
        <w:tc>
          <w:tcPr>
            <w:tcW w:w="3678" w:type="dxa"/>
            <w:gridSpan w:val="4"/>
            <w:tcBorders>
              <w:top w:val="single" w:sz="4" w:space="0" w:color="auto"/>
              <w:left w:val="single" w:sz="4" w:space="0" w:color="auto"/>
              <w:bottom w:val="single" w:sz="4" w:space="0" w:color="auto"/>
              <w:right w:val="single" w:sz="4" w:space="0" w:color="auto"/>
            </w:tcBorders>
            <w:shd w:val="clear" w:color="auto" w:fill="auto"/>
          </w:tcPr>
          <w:p w14:paraId="7DA3A949" w14:textId="77777777" w:rsidR="0066042E" w:rsidRPr="0066042E" w:rsidRDefault="0066042E" w:rsidP="005A2E88">
            <w:pPr>
              <w:jc w:val="center"/>
              <w:rPr>
                <w:rFonts w:ascii="Arial Black" w:hAnsi="Arial Black"/>
                <w:b/>
                <w:color w:val="000000"/>
              </w:rPr>
            </w:pPr>
            <w:r w:rsidRPr="0066042E">
              <w:rPr>
                <w:rFonts w:ascii="Arial Black" w:hAnsi="Arial Black"/>
                <w:b/>
                <w:color w:val="000000"/>
              </w:rPr>
              <w:t>CLOs</w:t>
            </w:r>
          </w:p>
        </w:tc>
      </w:tr>
      <w:tr w:rsidR="0089390A" w:rsidRPr="0066042E" w14:paraId="27DA4A5E" w14:textId="77777777" w:rsidTr="004816EE">
        <w:tc>
          <w:tcPr>
            <w:tcW w:w="3332" w:type="dxa"/>
            <w:vMerge/>
            <w:tcBorders>
              <w:left w:val="single" w:sz="4" w:space="0" w:color="auto"/>
              <w:bottom w:val="single" w:sz="4" w:space="0" w:color="auto"/>
              <w:right w:val="single" w:sz="4" w:space="0" w:color="auto"/>
            </w:tcBorders>
            <w:shd w:val="clear" w:color="auto" w:fill="auto"/>
            <w:hideMark/>
          </w:tcPr>
          <w:p w14:paraId="0D7AF184" w14:textId="77777777" w:rsidR="0089390A" w:rsidRPr="0066042E" w:rsidRDefault="0089390A" w:rsidP="005A2E88">
            <w:pPr>
              <w:jc w:val="center"/>
              <w:rPr>
                <w:rFonts w:ascii="Arial Black" w:hAnsi="Arial Black"/>
                <w:b/>
                <w:color w:val="000000"/>
              </w:rPr>
            </w:pP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14:paraId="409011F2" w14:textId="77777777" w:rsidR="0089390A" w:rsidRPr="0066042E" w:rsidRDefault="0089390A" w:rsidP="005A2E88">
            <w:pPr>
              <w:jc w:val="center"/>
              <w:rPr>
                <w:rFonts w:ascii="Arial Black" w:hAnsi="Arial Black"/>
                <w:b/>
                <w:color w:val="000000"/>
              </w:rPr>
            </w:pPr>
            <w:r w:rsidRPr="0066042E">
              <w:rPr>
                <w:rFonts w:ascii="Arial Black" w:hAnsi="Arial Black"/>
                <w:b/>
                <w:color w:val="000000"/>
              </w:rPr>
              <w:t>CLO-1</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14:paraId="720D4535" w14:textId="77777777" w:rsidR="0089390A" w:rsidRPr="0066042E" w:rsidRDefault="0089390A" w:rsidP="005A2E88">
            <w:pPr>
              <w:jc w:val="center"/>
              <w:rPr>
                <w:rFonts w:ascii="Arial Black" w:hAnsi="Arial Black"/>
                <w:b/>
                <w:color w:val="000000"/>
              </w:rPr>
            </w:pPr>
            <w:r w:rsidRPr="0066042E">
              <w:rPr>
                <w:rFonts w:ascii="Arial Black" w:hAnsi="Arial Black"/>
                <w:b/>
                <w:color w:val="000000"/>
              </w:rPr>
              <w:t>CLO-2</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14:paraId="0224E95C" w14:textId="77777777" w:rsidR="0089390A" w:rsidRPr="0066042E" w:rsidRDefault="0089390A" w:rsidP="005A2E88">
            <w:pPr>
              <w:jc w:val="center"/>
              <w:rPr>
                <w:rFonts w:ascii="Arial Black" w:hAnsi="Arial Black"/>
                <w:b/>
                <w:color w:val="000000"/>
              </w:rPr>
            </w:pPr>
            <w:r w:rsidRPr="0066042E">
              <w:rPr>
                <w:rFonts w:ascii="Arial Black" w:hAnsi="Arial Black"/>
                <w:b/>
                <w:color w:val="000000"/>
              </w:rPr>
              <w:t>CLO-3</w:t>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5D191F80" w14:textId="77777777" w:rsidR="0089390A" w:rsidRPr="0066042E" w:rsidRDefault="0089390A" w:rsidP="005A2E88">
            <w:pPr>
              <w:jc w:val="center"/>
              <w:rPr>
                <w:rFonts w:ascii="Arial Black" w:hAnsi="Arial Black"/>
                <w:b/>
                <w:color w:val="000000"/>
                <w:szCs w:val="22"/>
              </w:rPr>
            </w:pPr>
            <w:r w:rsidRPr="0066042E">
              <w:rPr>
                <w:rFonts w:ascii="Arial Black" w:hAnsi="Arial Black"/>
                <w:b/>
                <w:color w:val="000000"/>
              </w:rPr>
              <w:t>CLO-4</w:t>
            </w:r>
          </w:p>
        </w:tc>
      </w:tr>
      <w:tr w:rsidR="0089390A" w:rsidRPr="00DE40D5" w14:paraId="7B6EDE36" w14:textId="77777777" w:rsidTr="004816EE">
        <w:trPr>
          <w:trHeight w:val="752"/>
        </w:trPr>
        <w:tc>
          <w:tcPr>
            <w:tcW w:w="33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63D2F5" w14:textId="77777777" w:rsidR="0089390A" w:rsidRPr="0066042E" w:rsidRDefault="0089390A" w:rsidP="005A2E88">
            <w:pPr>
              <w:spacing w:after="200" w:line="276" w:lineRule="auto"/>
              <w:jc w:val="center"/>
            </w:pPr>
            <w:r w:rsidRPr="0066042E">
              <w:rPr>
                <w:bCs/>
              </w:rPr>
              <w:t>Assignments</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14:paraId="1CA106E7"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6892962B"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5A97F00C" w14:textId="77777777" w:rsidR="0089390A" w:rsidRPr="0066042E" w:rsidRDefault="0089390A" w:rsidP="005A2E88">
            <w:pPr>
              <w:spacing w:after="200" w:line="276" w:lineRule="auto"/>
              <w:jc w:val="center"/>
            </w:pPr>
            <w:r w:rsidRPr="0066042E">
              <w:sym w:font="Wingdings 2" w:char="F050"/>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11E0E2F0" w14:textId="77777777" w:rsidR="0089390A" w:rsidRPr="0066042E" w:rsidRDefault="0089390A" w:rsidP="005A2E88">
            <w:pPr>
              <w:spacing w:after="200" w:line="276" w:lineRule="auto"/>
              <w:jc w:val="center"/>
            </w:pPr>
            <w:r w:rsidRPr="0066042E">
              <w:sym w:font="Wingdings 2" w:char="F050"/>
            </w:r>
          </w:p>
        </w:tc>
      </w:tr>
      <w:tr w:rsidR="0089390A" w:rsidRPr="00DE40D5" w14:paraId="3391FCAB" w14:textId="77777777" w:rsidTr="004816EE">
        <w:trPr>
          <w:trHeight w:val="752"/>
        </w:trPr>
        <w:tc>
          <w:tcPr>
            <w:tcW w:w="33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4FB354" w14:textId="77777777" w:rsidR="0089390A" w:rsidRPr="0066042E" w:rsidRDefault="0089390A" w:rsidP="005A2E88">
            <w:pPr>
              <w:spacing w:after="200" w:line="276" w:lineRule="auto"/>
              <w:jc w:val="center"/>
            </w:pPr>
            <w:r w:rsidRPr="0066042E">
              <w:rPr>
                <w:bCs/>
              </w:rPr>
              <w:t>Quizzes</w:t>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779F8523"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3DC397EF"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13A88E5C" w14:textId="77777777" w:rsidR="0089390A" w:rsidRPr="0066042E" w:rsidRDefault="0089390A" w:rsidP="005A2E88">
            <w:pPr>
              <w:spacing w:after="200" w:line="276" w:lineRule="auto"/>
              <w:jc w:val="center"/>
            </w:pPr>
            <w:r w:rsidRPr="0066042E">
              <w:sym w:font="Wingdings 2" w:char="F050"/>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446A0D6E" w14:textId="77777777" w:rsidR="0089390A" w:rsidRPr="0066042E" w:rsidRDefault="0089390A" w:rsidP="005A2E88">
            <w:pPr>
              <w:spacing w:after="200" w:line="276" w:lineRule="auto"/>
              <w:jc w:val="center"/>
            </w:pPr>
            <w:r w:rsidRPr="0066042E">
              <w:sym w:font="Wingdings 2" w:char="F050"/>
            </w:r>
          </w:p>
        </w:tc>
      </w:tr>
      <w:tr w:rsidR="0089390A" w:rsidRPr="00DE40D5" w14:paraId="40B7CB36" w14:textId="77777777" w:rsidTr="004816EE">
        <w:trPr>
          <w:trHeight w:val="752"/>
        </w:trPr>
        <w:tc>
          <w:tcPr>
            <w:tcW w:w="33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96FF72" w14:textId="77777777" w:rsidR="0089390A" w:rsidRPr="0066042E" w:rsidRDefault="0089390A" w:rsidP="005A2E88">
            <w:pPr>
              <w:spacing w:after="200" w:line="276" w:lineRule="auto"/>
              <w:jc w:val="center"/>
            </w:pPr>
            <w:r w:rsidRPr="0066042E">
              <w:t>Class participation</w:t>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75D26B4A"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246ADC8A"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329B5ED8" w14:textId="77777777" w:rsidR="0089390A" w:rsidRPr="0066042E" w:rsidRDefault="0089390A" w:rsidP="005A2E88">
            <w:pPr>
              <w:spacing w:after="200" w:line="276" w:lineRule="auto"/>
              <w:jc w:val="center"/>
            </w:pPr>
            <w:r w:rsidRPr="0066042E">
              <w:sym w:font="Wingdings 2" w:char="F050"/>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0D924D9A" w14:textId="77777777" w:rsidR="0089390A" w:rsidRPr="0066042E" w:rsidRDefault="0089390A" w:rsidP="005A2E88">
            <w:pPr>
              <w:spacing w:after="200" w:line="276" w:lineRule="auto"/>
              <w:jc w:val="center"/>
            </w:pPr>
            <w:r w:rsidRPr="0066042E">
              <w:sym w:font="Wingdings 2" w:char="F050"/>
            </w:r>
          </w:p>
        </w:tc>
      </w:tr>
      <w:tr w:rsidR="0089390A" w:rsidRPr="00DE40D5" w14:paraId="0DE4A90A" w14:textId="77777777" w:rsidTr="004816EE">
        <w:trPr>
          <w:trHeight w:val="752"/>
        </w:trPr>
        <w:tc>
          <w:tcPr>
            <w:tcW w:w="33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FBAE48" w14:textId="77777777" w:rsidR="0089390A" w:rsidRPr="0066042E" w:rsidRDefault="0089390A" w:rsidP="005A2E88">
            <w:pPr>
              <w:spacing w:after="200" w:line="276" w:lineRule="auto"/>
              <w:jc w:val="center"/>
            </w:pPr>
            <w:r w:rsidRPr="0066042E">
              <w:rPr>
                <w:bCs/>
              </w:rPr>
              <w:t>Midterm examination</w:t>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0359EDEE"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2C097AE9"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02BD0002" w14:textId="77777777" w:rsidR="0089390A" w:rsidRPr="0066042E" w:rsidRDefault="0089390A" w:rsidP="005A2E88">
            <w:pPr>
              <w:spacing w:after="200" w:line="276" w:lineRule="auto"/>
              <w:jc w:val="center"/>
            </w:pPr>
            <w:r w:rsidRPr="0066042E">
              <w:sym w:font="Wingdings 2" w:char="F050"/>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27B60B85" w14:textId="77777777" w:rsidR="0089390A" w:rsidRPr="0066042E" w:rsidRDefault="0089390A" w:rsidP="005A2E88">
            <w:pPr>
              <w:spacing w:after="200" w:line="276" w:lineRule="auto"/>
              <w:jc w:val="center"/>
            </w:pPr>
          </w:p>
        </w:tc>
      </w:tr>
      <w:tr w:rsidR="0089390A" w:rsidRPr="00DE40D5" w14:paraId="4CCF7956" w14:textId="77777777" w:rsidTr="004816EE">
        <w:trPr>
          <w:trHeight w:val="752"/>
        </w:trPr>
        <w:tc>
          <w:tcPr>
            <w:tcW w:w="333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35A633" w14:textId="3269A05A" w:rsidR="0089390A" w:rsidRPr="0066042E" w:rsidRDefault="0089390A" w:rsidP="005A2E88">
            <w:pPr>
              <w:spacing w:after="200" w:line="276" w:lineRule="auto"/>
              <w:jc w:val="center"/>
            </w:pPr>
            <w:r w:rsidRPr="0066042E">
              <w:rPr>
                <w:bCs/>
              </w:rPr>
              <w:t>Final</w:t>
            </w:r>
            <w:r w:rsidR="00C30C25">
              <w:rPr>
                <w:bCs/>
              </w:rPr>
              <w:t xml:space="preserve"> </w:t>
            </w:r>
            <w:r w:rsidRPr="0066042E">
              <w:rPr>
                <w:bCs/>
              </w:rPr>
              <w:t>term examination</w:t>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5D35A387" w14:textId="77777777" w:rsidR="0089390A" w:rsidRPr="0066042E" w:rsidRDefault="0089390A" w:rsidP="005A2E88">
            <w:pPr>
              <w:spacing w:after="200" w:line="276" w:lineRule="auto"/>
              <w:jc w:val="center"/>
            </w:pP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6DCF6A4D" w14:textId="77777777" w:rsidR="0089390A" w:rsidRPr="0066042E" w:rsidRDefault="0089390A" w:rsidP="005A2E88">
            <w:pPr>
              <w:spacing w:after="200" w:line="276" w:lineRule="auto"/>
              <w:jc w:val="center"/>
            </w:pPr>
            <w:r w:rsidRPr="0066042E">
              <w:sym w:font="Wingdings 2" w:char="F050"/>
            </w:r>
          </w:p>
        </w:tc>
        <w:tc>
          <w:tcPr>
            <w:tcW w:w="947" w:type="dxa"/>
            <w:tcBorders>
              <w:top w:val="single" w:sz="4" w:space="0" w:color="auto"/>
              <w:left w:val="single" w:sz="4" w:space="0" w:color="auto"/>
              <w:bottom w:val="single" w:sz="4" w:space="0" w:color="auto"/>
              <w:right w:val="single" w:sz="4" w:space="0" w:color="auto"/>
            </w:tcBorders>
            <w:shd w:val="clear" w:color="auto" w:fill="auto"/>
          </w:tcPr>
          <w:p w14:paraId="492DFA44" w14:textId="77777777" w:rsidR="0089390A" w:rsidRPr="0066042E" w:rsidRDefault="0089390A" w:rsidP="005A2E88">
            <w:pPr>
              <w:spacing w:after="200" w:line="276" w:lineRule="auto"/>
              <w:jc w:val="center"/>
            </w:pPr>
            <w:r w:rsidRPr="0066042E">
              <w:sym w:font="Wingdings 2" w:char="F050"/>
            </w:r>
          </w:p>
        </w:tc>
        <w:tc>
          <w:tcPr>
            <w:tcW w:w="837" w:type="dxa"/>
            <w:tcBorders>
              <w:top w:val="single" w:sz="4" w:space="0" w:color="auto"/>
              <w:left w:val="single" w:sz="4" w:space="0" w:color="auto"/>
              <w:bottom w:val="single" w:sz="4" w:space="0" w:color="auto"/>
              <w:right w:val="single" w:sz="4" w:space="0" w:color="auto"/>
            </w:tcBorders>
            <w:shd w:val="clear" w:color="auto" w:fill="auto"/>
          </w:tcPr>
          <w:p w14:paraId="03E6EAEF" w14:textId="77777777" w:rsidR="0089390A" w:rsidRPr="0066042E" w:rsidRDefault="0089390A" w:rsidP="005A2E88">
            <w:pPr>
              <w:spacing w:after="200" w:line="276" w:lineRule="auto"/>
              <w:jc w:val="center"/>
            </w:pPr>
            <w:r w:rsidRPr="0066042E">
              <w:sym w:font="Wingdings 2" w:char="F050"/>
            </w:r>
          </w:p>
        </w:tc>
      </w:tr>
    </w:tbl>
    <w:p w14:paraId="4E6EC004" w14:textId="77777777" w:rsidR="0066042E" w:rsidRDefault="0066042E" w:rsidP="0066042E">
      <w:pPr>
        <w:rPr>
          <w:b/>
          <w:bCs/>
        </w:rPr>
      </w:pPr>
    </w:p>
    <w:p w14:paraId="19397796" w14:textId="77777777" w:rsidR="00C30C25" w:rsidRDefault="00C30C25" w:rsidP="0066042E">
      <w:pPr>
        <w:rPr>
          <w:b/>
          <w:bCs/>
        </w:rPr>
      </w:pPr>
    </w:p>
    <w:p w14:paraId="09C94940" w14:textId="77777777" w:rsidR="0066042E" w:rsidRPr="0066042E" w:rsidRDefault="0066042E" w:rsidP="0066042E">
      <w:pPr>
        <w:rPr>
          <w:b/>
          <w:bCs/>
        </w:rPr>
      </w:pPr>
    </w:p>
    <w:p w14:paraId="0A0BD007" w14:textId="77777777" w:rsidR="00B25791" w:rsidRPr="00AB194B" w:rsidRDefault="00B25791" w:rsidP="00B25791">
      <w:pPr>
        <w:pStyle w:val="ListParagraph"/>
        <w:rPr>
          <w:b/>
          <w:bCs/>
        </w:rPr>
      </w:pPr>
    </w:p>
    <w:p w14:paraId="4CAD75A1" w14:textId="3A45E028" w:rsidR="00C30C25" w:rsidRDefault="00C30C25" w:rsidP="00D75678">
      <w:pPr>
        <w:pStyle w:val="ListParagraph"/>
        <w:numPr>
          <w:ilvl w:val="0"/>
          <w:numId w:val="2"/>
        </w:numPr>
        <w:rPr>
          <w:b/>
        </w:rPr>
      </w:pPr>
      <w:r>
        <w:rPr>
          <w:b/>
        </w:rPr>
        <w:t>MARKS</w:t>
      </w:r>
      <w:r w:rsidR="00A11F4F">
        <w:rPr>
          <w:b/>
        </w:rPr>
        <w:t xml:space="preserve"> DISTRIBUTION</w:t>
      </w:r>
      <w:r w:rsidR="001828D6">
        <w:rPr>
          <w:b/>
        </w:rPr>
        <w:t xml:space="preserve"> </w:t>
      </w:r>
      <w:r w:rsidR="001828D6">
        <w:t>(for conventional grading)</w:t>
      </w:r>
    </w:p>
    <w:p w14:paraId="6D97CFED" w14:textId="2BE967F8" w:rsidR="00C30C25" w:rsidRDefault="009B317A" w:rsidP="00C30C25">
      <w:pPr>
        <w:pStyle w:val="ListParagraph"/>
        <w:ind w:left="360"/>
      </w:pPr>
      <w:r>
        <w:t>Final-</w:t>
      </w:r>
      <w:r w:rsidR="00A11F4F">
        <w:t>term: 60 %</w:t>
      </w:r>
    </w:p>
    <w:p w14:paraId="5F173118" w14:textId="3446584E" w:rsidR="00A11F4F" w:rsidRDefault="00A11F4F" w:rsidP="00C30C25">
      <w:pPr>
        <w:pStyle w:val="ListParagraph"/>
        <w:ind w:left="360"/>
      </w:pPr>
      <w:r>
        <w:t>Midterm: 20 %</w:t>
      </w:r>
    </w:p>
    <w:p w14:paraId="36B5A869" w14:textId="25B52F4E" w:rsidR="00A11F4F" w:rsidRDefault="00A11F4F" w:rsidP="00C30C25">
      <w:pPr>
        <w:pStyle w:val="ListParagraph"/>
        <w:ind w:left="360"/>
      </w:pPr>
      <w:r>
        <w:t>Sessional</w:t>
      </w:r>
      <w:bookmarkStart w:id="0" w:name="_GoBack"/>
      <w:bookmarkEnd w:id="0"/>
      <w:r>
        <w:t>: 20 % as per following distribution:</w:t>
      </w:r>
    </w:p>
    <w:p w14:paraId="6354274D" w14:textId="720A9AFC" w:rsidR="00C30C25" w:rsidRDefault="00C30C25" w:rsidP="00C30C25">
      <w:pPr>
        <w:pStyle w:val="ListParagraph"/>
        <w:ind w:left="360"/>
      </w:pPr>
      <w:r>
        <w:t>Assignments: 10 %</w:t>
      </w:r>
    </w:p>
    <w:p w14:paraId="74109CD9" w14:textId="2A81142E" w:rsidR="00C30C25" w:rsidRDefault="00C30C25" w:rsidP="00C30C25">
      <w:pPr>
        <w:pStyle w:val="ListParagraph"/>
        <w:ind w:left="360"/>
      </w:pPr>
      <w:r>
        <w:t>Quizzes: 10 %</w:t>
      </w:r>
    </w:p>
    <w:p w14:paraId="08C1E559" w14:textId="77777777" w:rsidR="00C30C25" w:rsidRPr="00C30C25" w:rsidRDefault="00C30C25" w:rsidP="00C30C25">
      <w:pPr>
        <w:pStyle w:val="ListParagraph"/>
        <w:ind w:left="360"/>
      </w:pPr>
    </w:p>
    <w:p w14:paraId="023863BB" w14:textId="77777777" w:rsidR="00D75678" w:rsidRPr="007A7160" w:rsidRDefault="00D75678" w:rsidP="00D75678">
      <w:pPr>
        <w:pStyle w:val="ListParagraph"/>
        <w:numPr>
          <w:ilvl w:val="0"/>
          <w:numId w:val="2"/>
        </w:numPr>
        <w:rPr>
          <w:b/>
        </w:rPr>
      </w:pPr>
      <w:r w:rsidRPr="007A7160">
        <w:rPr>
          <w:b/>
        </w:rPr>
        <w:t>RESOURCES</w:t>
      </w:r>
    </w:p>
    <w:p w14:paraId="48569F7A" w14:textId="77777777" w:rsidR="00D75678" w:rsidRDefault="00D75678" w:rsidP="00D75678"/>
    <w:p w14:paraId="3E30DB0C" w14:textId="77777777" w:rsidR="00D75678" w:rsidRDefault="00D75678" w:rsidP="00D75678">
      <w:pPr>
        <w:pStyle w:val="ListParagraph"/>
        <w:numPr>
          <w:ilvl w:val="1"/>
          <w:numId w:val="44"/>
        </w:numPr>
      </w:pPr>
      <w:r>
        <w:t>TEXT BOOKS</w:t>
      </w:r>
    </w:p>
    <w:p w14:paraId="73503007" w14:textId="08D840FE" w:rsidR="00D75678" w:rsidRDefault="00D75678" w:rsidP="00D75678">
      <w:pPr>
        <w:pStyle w:val="ListParagraph"/>
        <w:numPr>
          <w:ilvl w:val="2"/>
          <w:numId w:val="44"/>
        </w:numPr>
      </w:pPr>
      <w:r>
        <w:t>Digital Design by Morris Mano</w:t>
      </w:r>
    </w:p>
    <w:p w14:paraId="664F601F" w14:textId="77777777" w:rsidR="00D75678" w:rsidRDefault="00D75678" w:rsidP="00D75678">
      <w:pPr>
        <w:pStyle w:val="ListParagraph"/>
        <w:numPr>
          <w:ilvl w:val="2"/>
          <w:numId w:val="44"/>
        </w:numPr>
      </w:pPr>
      <w:r>
        <w:t xml:space="preserve">Digital Computer Electronics by </w:t>
      </w:r>
      <w:proofErr w:type="spellStart"/>
      <w:r>
        <w:t>Malvino</w:t>
      </w:r>
      <w:proofErr w:type="spellEnd"/>
      <w:r>
        <w:t xml:space="preserve"> &amp; Brown</w:t>
      </w:r>
    </w:p>
    <w:p w14:paraId="0E276E8A" w14:textId="77777777" w:rsidR="00D75678" w:rsidRDefault="00D75678" w:rsidP="00D75678">
      <w:pPr>
        <w:pStyle w:val="ListParagraph"/>
        <w:ind w:left="2160"/>
      </w:pPr>
    </w:p>
    <w:p w14:paraId="19C85F7B" w14:textId="77777777" w:rsidR="00D75678" w:rsidRDefault="00D75678" w:rsidP="00D75678">
      <w:pPr>
        <w:pStyle w:val="ListParagraph"/>
        <w:numPr>
          <w:ilvl w:val="1"/>
          <w:numId w:val="44"/>
        </w:numPr>
      </w:pPr>
      <w:r>
        <w:t>REFERENCE BOOKS</w:t>
      </w:r>
    </w:p>
    <w:p w14:paraId="37039FC4" w14:textId="77777777" w:rsidR="00D75678" w:rsidRDefault="00D75678" w:rsidP="00D75678">
      <w:pPr>
        <w:pStyle w:val="ListParagraph"/>
        <w:numPr>
          <w:ilvl w:val="2"/>
          <w:numId w:val="44"/>
        </w:numPr>
      </w:pPr>
      <w:r>
        <w:rPr>
          <w:color w:val="000000"/>
        </w:rPr>
        <w:t>Digital Fundamentals by Thomas L. Floyd</w:t>
      </w:r>
    </w:p>
    <w:p w14:paraId="2114F0E1" w14:textId="77777777" w:rsidR="00AB194B" w:rsidRPr="00F613DD" w:rsidRDefault="00AB194B" w:rsidP="00AB194B">
      <w:pPr>
        <w:pStyle w:val="ListParagraph"/>
      </w:pPr>
    </w:p>
    <w:sectPr w:rsidR="00AB194B" w:rsidRPr="00F6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A3F"/>
    <w:multiLevelType w:val="hybridMultilevel"/>
    <w:tmpl w:val="C8A6FACA"/>
    <w:lvl w:ilvl="0" w:tplc="E222AF7E">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68580C"/>
    <w:multiLevelType w:val="hybridMultilevel"/>
    <w:tmpl w:val="EFD6668A"/>
    <w:lvl w:ilvl="0" w:tplc="12967B24">
      <w:start w:val="1"/>
      <w:numFmt w:val="decimal"/>
      <w:lvlText w:val="%1."/>
      <w:lvlJc w:val="left"/>
      <w:pPr>
        <w:tabs>
          <w:tab w:val="num" w:pos="720"/>
        </w:tabs>
        <w:ind w:left="720" w:hanging="360"/>
      </w:pPr>
      <w:rPr>
        <w:rFonts w:ascii="Times New Roman" w:hAnsi="Times New Roman" w:cs="Times New Roman" w:hint="default"/>
      </w:rPr>
    </w:lvl>
    <w:lvl w:ilvl="1" w:tplc="0A245188">
      <w:start w:val="1"/>
      <w:numFmt w:val="lowerRoman"/>
      <w:lvlText w:val="%2."/>
      <w:lvlJc w:val="righ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91735"/>
    <w:multiLevelType w:val="hybridMultilevel"/>
    <w:tmpl w:val="07EEAECA"/>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3B1AB2"/>
    <w:multiLevelType w:val="hybridMultilevel"/>
    <w:tmpl w:val="AA7C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32847"/>
    <w:multiLevelType w:val="multilevel"/>
    <w:tmpl w:val="2A7EAEB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0BCE1C4A"/>
    <w:multiLevelType w:val="hybridMultilevel"/>
    <w:tmpl w:val="131A2F08"/>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5436"/>
    <w:multiLevelType w:val="hybridMultilevel"/>
    <w:tmpl w:val="E1A8B00C"/>
    <w:lvl w:ilvl="0" w:tplc="5BEE1A2E">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B75848"/>
    <w:multiLevelType w:val="hybridMultilevel"/>
    <w:tmpl w:val="8020CE40"/>
    <w:lvl w:ilvl="0" w:tplc="2D383C6C">
      <w:start w:val="1"/>
      <w:numFmt w:val="bullet"/>
      <w:lvlText w:val="•"/>
      <w:lvlJc w:val="left"/>
      <w:pPr>
        <w:tabs>
          <w:tab w:val="num" w:pos="720"/>
        </w:tabs>
        <w:ind w:left="720" w:hanging="360"/>
      </w:pPr>
      <w:rPr>
        <w:rFonts w:ascii="Arial" w:hAnsi="Arial" w:hint="default"/>
      </w:rPr>
    </w:lvl>
    <w:lvl w:ilvl="1" w:tplc="8C1804E0">
      <w:start w:val="3271"/>
      <w:numFmt w:val="bullet"/>
      <w:lvlText w:val="–"/>
      <w:lvlJc w:val="left"/>
      <w:pPr>
        <w:tabs>
          <w:tab w:val="num" w:pos="1440"/>
        </w:tabs>
        <w:ind w:left="1440" w:hanging="360"/>
      </w:pPr>
      <w:rPr>
        <w:rFonts w:ascii="Arial" w:hAnsi="Arial" w:hint="default"/>
      </w:rPr>
    </w:lvl>
    <w:lvl w:ilvl="2" w:tplc="844E3E48">
      <w:start w:val="3271"/>
      <w:numFmt w:val="bullet"/>
      <w:lvlText w:val="•"/>
      <w:lvlJc w:val="left"/>
      <w:pPr>
        <w:tabs>
          <w:tab w:val="num" w:pos="2160"/>
        </w:tabs>
        <w:ind w:left="2160" w:hanging="360"/>
      </w:pPr>
      <w:rPr>
        <w:rFonts w:ascii="Arial" w:hAnsi="Arial" w:hint="default"/>
      </w:rPr>
    </w:lvl>
    <w:lvl w:ilvl="3" w:tplc="B73CFC0E" w:tentative="1">
      <w:start w:val="1"/>
      <w:numFmt w:val="bullet"/>
      <w:lvlText w:val="•"/>
      <w:lvlJc w:val="left"/>
      <w:pPr>
        <w:tabs>
          <w:tab w:val="num" w:pos="2880"/>
        </w:tabs>
        <w:ind w:left="2880" w:hanging="360"/>
      </w:pPr>
      <w:rPr>
        <w:rFonts w:ascii="Arial" w:hAnsi="Arial" w:hint="default"/>
      </w:rPr>
    </w:lvl>
    <w:lvl w:ilvl="4" w:tplc="26F26CC0" w:tentative="1">
      <w:start w:val="1"/>
      <w:numFmt w:val="bullet"/>
      <w:lvlText w:val="•"/>
      <w:lvlJc w:val="left"/>
      <w:pPr>
        <w:tabs>
          <w:tab w:val="num" w:pos="3600"/>
        </w:tabs>
        <w:ind w:left="3600" w:hanging="360"/>
      </w:pPr>
      <w:rPr>
        <w:rFonts w:ascii="Arial" w:hAnsi="Arial" w:hint="default"/>
      </w:rPr>
    </w:lvl>
    <w:lvl w:ilvl="5" w:tplc="7F9269AA" w:tentative="1">
      <w:start w:val="1"/>
      <w:numFmt w:val="bullet"/>
      <w:lvlText w:val="•"/>
      <w:lvlJc w:val="left"/>
      <w:pPr>
        <w:tabs>
          <w:tab w:val="num" w:pos="4320"/>
        </w:tabs>
        <w:ind w:left="4320" w:hanging="360"/>
      </w:pPr>
      <w:rPr>
        <w:rFonts w:ascii="Arial" w:hAnsi="Arial" w:hint="default"/>
      </w:rPr>
    </w:lvl>
    <w:lvl w:ilvl="6" w:tplc="10D41A76" w:tentative="1">
      <w:start w:val="1"/>
      <w:numFmt w:val="bullet"/>
      <w:lvlText w:val="•"/>
      <w:lvlJc w:val="left"/>
      <w:pPr>
        <w:tabs>
          <w:tab w:val="num" w:pos="5040"/>
        </w:tabs>
        <w:ind w:left="5040" w:hanging="360"/>
      </w:pPr>
      <w:rPr>
        <w:rFonts w:ascii="Arial" w:hAnsi="Arial" w:hint="default"/>
      </w:rPr>
    </w:lvl>
    <w:lvl w:ilvl="7" w:tplc="8DA8E306" w:tentative="1">
      <w:start w:val="1"/>
      <w:numFmt w:val="bullet"/>
      <w:lvlText w:val="•"/>
      <w:lvlJc w:val="left"/>
      <w:pPr>
        <w:tabs>
          <w:tab w:val="num" w:pos="5760"/>
        </w:tabs>
        <w:ind w:left="5760" w:hanging="360"/>
      </w:pPr>
      <w:rPr>
        <w:rFonts w:ascii="Arial" w:hAnsi="Arial" w:hint="default"/>
      </w:rPr>
    </w:lvl>
    <w:lvl w:ilvl="8" w:tplc="00AAFA52" w:tentative="1">
      <w:start w:val="1"/>
      <w:numFmt w:val="bullet"/>
      <w:lvlText w:val="•"/>
      <w:lvlJc w:val="left"/>
      <w:pPr>
        <w:tabs>
          <w:tab w:val="num" w:pos="6480"/>
        </w:tabs>
        <w:ind w:left="6480" w:hanging="360"/>
      </w:pPr>
      <w:rPr>
        <w:rFonts w:ascii="Arial" w:hAnsi="Arial" w:hint="default"/>
      </w:rPr>
    </w:lvl>
  </w:abstractNum>
  <w:abstractNum w:abstractNumId="8">
    <w:nsid w:val="138C1B3F"/>
    <w:multiLevelType w:val="hybridMultilevel"/>
    <w:tmpl w:val="FBE87CD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74E3DC8"/>
    <w:multiLevelType w:val="hybridMultilevel"/>
    <w:tmpl w:val="B22269A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D9D487B"/>
    <w:multiLevelType w:val="hybridMultilevel"/>
    <w:tmpl w:val="C7E8CA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F859B9"/>
    <w:multiLevelType w:val="hybridMultilevel"/>
    <w:tmpl w:val="ADDA33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F4B33A4"/>
    <w:multiLevelType w:val="hybridMultilevel"/>
    <w:tmpl w:val="C8FC0658"/>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50C70C8"/>
    <w:multiLevelType w:val="hybridMultilevel"/>
    <w:tmpl w:val="9BD02210"/>
    <w:lvl w:ilvl="0" w:tplc="006A2664">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B42B49"/>
    <w:multiLevelType w:val="hybridMultilevel"/>
    <w:tmpl w:val="80E428BC"/>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9484F"/>
    <w:multiLevelType w:val="hybridMultilevel"/>
    <w:tmpl w:val="703E6422"/>
    <w:lvl w:ilvl="0" w:tplc="04090005">
      <w:start w:val="1"/>
      <w:numFmt w:val="bullet"/>
      <w:lvlText w:val=""/>
      <w:lvlJc w:val="left"/>
      <w:pPr>
        <w:tabs>
          <w:tab w:val="num" w:pos="360"/>
        </w:tabs>
        <w:ind w:left="360" w:hanging="360"/>
      </w:pPr>
      <w:rPr>
        <w:rFonts w:ascii="Wingdings" w:hAnsi="Wingdings" w:hint="default"/>
      </w:rPr>
    </w:lvl>
    <w:lvl w:ilvl="1" w:tplc="0409001B">
      <w:start w:val="1"/>
      <w:numFmt w:val="lowerRoman"/>
      <w:lvlText w:val="%2."/>
      <w:lvlJc w:val="righ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6734B65"/>
    <w:multiLevelType w:val="hybridMultilevel"/>
    <w:tmpl w:val="35021D38"/>
    <w:lvl w:ilvl="0" w:tplc="45D08F88">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9E2522"/>
    <w:multiLevelType w:val="hybridMultilevel"/>
    <w:tmpl w:val="A190B786"/>
    <w:lvl w:ilvl="0" w:tplc="3698C4EA">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A52F59"/>
    <w:multiLevelType w:val="hybridMultilevel"/>
    <w:tmpl w:val="D082B2AA"/>
    <w:lvl w:ilvl="0" w:tplc="D03AF882">
      <w:start w:val="1"/>
      <w:numFmt w:val="decimal"/>
      <w:lvlText w:val="%1."/>
      <w:lvlJc w:val="left"/>
      <w:pPr>
        <w:tabs>
          <w:tab w:val="num" w:pos="720"/>
        </w:tabs>
        <w:ind w:left="720" w:hanging="360"/>
      </w:pPr>
      <w:rPr>
        <w:rFonts w:ascii="Times New Roman" w:hAnsi="Times New Roman" w:cs="Times New Roman" w:hint="default"/>
      </w:rPr>
    </w:lvl>
    <w:lvl w:ilvl="1" w:tplc="0A245188">
      <w:start w:val="1"/>
      <w:numFmt w:val="lowerRoman"/>
      <w:lvlText w:val="%2."/>
      <w:lvlJc w:val="righ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61E6793"/>
    <w:multiLevelType w:val="hybridMultilevel"/>
    <w:tmpl w:val="6A34A8E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C1C4139"/>
    <w:multiLevelType w:val="hybridMultilevel"/>
    <w:tmpl w:val="8396B0A6"/>
    <w:lvl w:ilvl="0" w:tplc="8102B7BA">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1F5D41"/>
    <w:multiLevelType w:val="hybridMultilevel"/>
    <w:tmpl w:val="A3E282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047169F"/>
    <w:multiLevelType w:val="hybridMultilevel"/>
    <w:tmpl w:val="2FF402F8"/>
    <w:lvl w:ilvl="0" w:tplc="0409000F">
      <w:start w:val="1"/>
      <w:numFmt w:val="decimal"/>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F51C37"/>
    <w:multiLevelType w:val="hybridMultilevel"/>
    <w:tmpl w:val="C77EE648"/>
    <w:lvl w:ilvl="0" w:tplc="FA204C2C">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1A7098"/>
    <w:multiLevelType w:val="hybridMultilevel"/>
    <w:tmpl w:val="AD2E40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C77E1F"/>
    <w:multiLevelType w:val="hybridMultilevel"/>
    <w:tmpl w:val="EAEE52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EA30360"/>
    <w:multiLevelType w:val="hybridMultilevel"/>
    <w:tmpl w:val="18C80450"/>
    <w:lvl w:ilvl="0" w:tplc="8E106A64">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F645CE"/>
    <w:multiLevelType w:val="hybridMultilevel"/>
    <w:tmpl w:val="81ECE092"/>
    <w:lvl w:ilvl="0" w:tplc="0409001B">
      <w:start w:val="1"/>
      <w:numFmt w:val="lowerRoman"/>
      <w:lvlText w:val="%1."/>
      <w:lvlJc w:val="righ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53BB6F3F"/>
    <w:multiLevelType w:val="hybridMultilevel"/>
    <w:tmpl w:val="3E0CA546"/>
    <w:lvl w:ilvl="0" w:tplc="0A245188">
      <w:start w:val="1"/>
      <w:numFmt w:val="lowerRoman"/>
      <w:lvlText w:val="%1."/>
      <w:lvlJc w:val="right"/>
      <w:pPr>
        <w:tabs>
          <w:tab w:val="num" w:pos="1440"/>
        </w:tabs>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C2B07"/>
    <w:multiLevelType w:val="hybridMultilevel"/>
    <w:tmpl w:val="3854404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8E769A3"/>
    <w:multiLevelType w:val="hybridMultilevel"/>
    <w:tmpl w:val="76C60310"/>
    <w:lvl w:ilvl="0" w:tplc="0409000F">
      <w:start w:val="1"/>
      <w:numFmt w:val="decimal"/>
      <w:lvlText w:val="%1."/>
      <w:lvlJc w:val="left"/>
      <w:pPr>
        <w:tabs>
          <w:tab w:val="num" w:pos="720"/>
        </w:tabs>
        <w:ind w:left="720" w:hanging="360"/>
      </w:pPr>
    </w:lvl>
    <w:lvl w:ilvl="1" w:tplc="E898914C">
      <w:start w:val="1"/>
      <w:numFmt w:val="lowerRoman"/>
      <w:lvlText w:val="%2."/>
      <w:lvlJc w:val="righ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AA2293"/>
    <w:multiLevelType w:val="hybridMultilevel"/>
    <w:tmpl w:val="ED323780"/>
    <w:lvl w:ilvl="0" w:tplc="7584C4E6">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9FB37D9"/>
    <w:multiLevelType w:val="hybridMultilevel"/>
    <w:tmpl w:val="63E0F3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BCB573A"/>
    <w:multiLevelType w:val="hybridMultilevel"/>
    <w:tmpl w:val="2780C40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0514D3"/>
    <w:multiLevelType w:val="hybridMultilevel"/>
    <w:tmpl w:val="E09438B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1425DDB"/>
    <w:multiLevelType w:val="hybridMultilevel"/>
    <w:tmpl w:val="0108D876"/>
    <w:lvl w:ilvl="0" w:tplc="E46E0D70">
      <w:start w:val="1"/>
      <w:numFmt w:val="decimal"/>
      <w:lvlText w:val="%1."/>
      <w:lvlJc w:val="left"/>
      <w:pPr>
        <w:tabs>
          <w:tab w:val="num" w:pos="720"/>
        </w:tabs>
        <w:ind w:left="720" w:hanging="360"/>
      </w:pPr>
      <w:rPr>
        <w:rFonts w:ascii="Times New Roman" w:hAnsi="Times New Roman" w:cs="Times New Roman" w:hint="default"/>
        <w:b w:val="0"/>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5BA4F2E"/>
    <w:multiLevelType w:val="hybridMultilevel"/>
    <w:tmpl w:val="0BB8CF7A"/>
    <w:lvl w:ilvl="0" w:tplc="1DA82AEE">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8D17276"/>
    <w:multiLevelType w:val="hybridMultilevel"/>
    <w:tmpl w:val="AA3E7C2A"/>
    <w:lvl w:ilvl="0" w:tplc="E9060BB8">
      <w:start w:val="1"/>
      <w:numFmt w:val="decimal"/>
      <w:lvlText w:val="%1."/>
      <w:lvlJc w:val="left"/>
      <w:pPr>
        <w:tabs>
          <w:tab w:val="num" w:pos="720"/>
        </w:tabs>
        <w:ind w:left="720" w:hanging="360"/>
      </w:pPr>
      <w:rPr>
        <w:rFonts w:ascii="Times New Roman" w:hAnsi="Times New Roman" w:cs="Times New Roman" w:hint="default"/>
      </w:rPr>
    </w:lvl>
    <w:lvl w:ilvl="1" w:tplc="0409001B">
      <w:start w:val="1"/>
      <w:numFmt w:val="lowerRoman"/>
      <w:lvlText w:val="%2."/>
      <w:lvlJc w:val="righ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CE374F"/>
    <w:multiLevelType w:val="hybridMultilevel"/>
    <w:tmpl w:val="76BEBBD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FC228A9"/>
    <w:multiLevelType w:val="hybridMultilevel"/>
    <w:tmpl w:val="D23E1E00"/>
    <w:lvl w:ilvl="0" w:tplc="4712060C">
      <w:start w:val="1"/>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05364D0"/>
    <w:multiLevelType w:val="hybridMultilevel"/>
    <w:tmpl w:val="68F28008"/>
    <w:lvl w:ilvl="0" w:tplc="100E6E7A">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7247872"/>
    <w:multiLevelType w:val="hybridMultilevel"/>
    <w:tmpl w:val="402E8C62"/>
    <w:lvl w:ilvl="0" w:tplc="17F8CCFC">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D9F10B6"/>
    <w:multiLevelType w:val="hybridMultilevel"/>
    <w:tmpl w:val="A8EE5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0"/>
  </w:num>
  <w:num w:numId="3">
    <w:abstractNumId w:val="42"/>
  </w:num>
  <w:num w:numId="4">
    <w:abstractNumId w:val="3"/>
  </w:num>
  <w:num w:numId="5">
    <w:abstractNumId w:val="33"/>
  </w:num>
  <w:num w:numId="6">
    <w:abstractNumId w:val="14"/>
  </w:num>
  <w:num w:numId="7">
    <w:abstractNumId w:val="36"/>
  </w:num>
  <w:num w:numId="8">
    <w:abstractNumId w:val="39"/>
  </w:num>
  <w:num w:numId="9">
    <w:abstractNumId w:val="41"/>
  </w:num>
  <w:num w:numId="10">
    <w:abstractNumId w:val="35"/>
  </w:num>
  <w:num w:numId="11">
    <w:abstractNumId w:val="23"/>
  </w:num>
  <w:num w:numId="12">
    <w:abstractNumId w:val="37"/>
  </w:num>
  <w:num w:numId="13">
    <w:abstractNumId w:val="6"/>
  </w:num>
  <w:num w:numId="14">
    <w:abstractNumId w:val="18"/>
  </w:num>
  <w:num w:numId="15">
    <w:abstractNumId w:val="21"/>
  </w:num>
  <w:num w:numId="16">
    <w:abstractNumId w:val="13"/>
  </w:num>
  <w:num w:numId="17">
    <w:abstractNumId w:val="17"/>
  </w:num>
  <w:num w:numId="18">
    <w:abstractNumId w:val="0"/>
  </w:num>
  <w:num w:numId="19">
    <w:abstractNumId w:val="20"/>
  </w:num>
  <w:num w:numId="20">
    <w:abstractNumId w:val="31"/>
  </w:num>
  <w:num w:numId="21">
    <w:abstractNumId w:val="16"/>
  </w:num>
  <w:num w:numId="22">
    <w:abstractNumId w:val="10"/>
  </w:num>
  <w:num w:numId="23">
    <w:abstractNumId w:val="8"/>
  </w:num>
  <w:num w:numId="24">
    <w:abstractNumId w:val="32"/>
  </w:num>
  <w:num w:numId="25">
    <w:abstractNumId w:val="9"/>
  </w:num>
  <w:num w:numId="26">
    <w:abstractNumId w:val="25"/>
  </w:num>
  <w:num w:numId="27">
    <w:abstractNumId w:val="11"/>
  </w:num>
  <w:num w:numId="28">
    <w:abstractNumId w:val="4"/>
  </w:num>
  <w:num w:numId="29">
    <w:abstractNumId w:val="34"/>
  </w:num>
  <w:num w:numId="30">
    <w:abstractNumId w:val="38"/>
  </w:num>
  <w:num w:numId="31">
    <w:abstractNumId w:val="12"/>
  </w:num>
  <w:num w:numId="32">
    <w:abstractNumId w:val="19"/>
  </w:num>
  <w:num w:numId="33">
    <w:abstractNumId w:val="29"/>
  </w:num>
  <w:num w:numId="34">
    <w:abstractNumId w:val="22"/>
  </w:num>
  <w:num w:numId="35">
    <w:abstractNumId w:val="27"/>
  </w:num>
  <w:num w:numId="36">
    <w:abstractNumId w:val="5"/>
  </w:num>
  <w:num w:numId="37">
    <w:abstractNumId w:val="30"/>
  </w:num>
  <w:num w:numId="38">
    <w:abstractNumId w:val="2"/>
  </w:num>
  <w:num w:numId="39">
    <w:abstractNumId w:val="26"/>
  </w:num>
  <w:num w:numId="40">
    <w:abstractNumId w:val="15"/>
  </w:num>
  <w:num w:numId="41">
    <w:abstractNumId w:val="28"/>
  </w:num>
  <w:num w:numId="42">
    <w:abstractNumId w:val="1"/>
  </w:num>
  <w:num w:numId="43">
    <w:abstractNumId w:val="2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62"/>
    <w:rsid w:val="000646C4"/>
    <w:rsid w:val="00076021"/>
    <w:rsid w:val="000B0B21"/>
    <w:rsid w:val="000C02B4"/>
    <w:rsid w:val="00111819"/>
    <w:rsid w:val="00123276"/>
    <w:rsid w:val="001828D6"/>
    <w:rsid w:val="001867B5"/>
    <w:rsid w:val="001A69DA"/>
    <w:rsid w:val="001D6DE2"/>
    <w:rsid w:val="001E050F"/>
    <w:rsid w:val="00226244"/>
    <w:rsid w:val="00260796"/>
    <w:rsid w:val="00265BD6"/>
    <w:rsid w:val="002A3294"/>
    <w:rsid w:val="0031026F"/>
    <w:rsid w:val="00314C27"/>
    <w:rsid w:val="003718BD"/>
    <w:rsid w:val="0044698A"/>
    <w:rsid w:val="00456486"/>
    <w:rsid w:val="004816EE"/>
    <w:rsid w:val="004C27C5"/>
    <w:rsid w:val="00515B4C"/>
    <w:rsid w:val="005A1662"/>
    <w:rsid w:val="005F3863"/>
    <w:rsid w:val="00660207"/>
    <w:rsid w:val="0066042E"/>
    <w:rsid w:val="00693EDA"/>
    <w:rsid w:val="006A223F"/>
    <w:rsid w:val="006D7AEB"/>
    <w:rsid w:val="006F46FF"/>
    <w:rsid w:val="00764DE9"/>
    <w:rsid w:val="007A7160"/>
    <w:rsid w:val="00882A67"/>
    <w:rsid w:val="0089390A"/>
    <w:rsid w:val="008A0D62"/>
    <w:rsid w:val="008C5C9A"/>
    <w:rsid w:val="009402B5"/>
    <w:rsid w:val="009B317A"/>
    <w:rsid w:val="00A11F4F"/>
    <w:rsid w:val="00A6230A"/>
    <w:rsid w:val="00A6742E"/>
    <w:rsid w:val="00A77FC2"/>
    <w:rsid w:val="00A86815"/>
    <w:rsid w:val="00AB194B"/>
    <w:rsid w:val="00B25791"/>
    <w:rsid w:val="00BD510D"/>
    <w:rsid w:val="00C228C4"/>
    <w:rsid w:val="00C30C25"/>
    <w:rsid w:val="00C913AE"/>
    <w:rsid w:val="00C92080"/>
    <w:rsid w:val="00CB4D0B"/>
    <w:rsid w:val="00D67C38"/>
    <w:rsid w:val="00D75678"/>
    <w:rsid w:val="00DE35AF"/>
    <w:rsid w:val="00DF0D53"/>
    <w:rsid w:val="00E94582"/>
    <w:rsid w:val="00F337E0"/>
    <w:rsid w:val="00F613DD"/>
    <w:rsid w:val="00FB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26B3"/>
  <w15:docId w15:val="{F7E59459-794B-4EC5-9E68-876652AA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2B4"/>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BD510D"/>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2B4"/>
    <w:rPr>
      <w:rFonts w:ascii="Tahoma" w:hAnsi="Tahoma" w:cs="Tahoma"/>
      <w:sz w:val="16"/>
      <w:szCs w:val="16"/>
    </w:rPr>
  </w:style>
  <w:style w:type="character" w:customStyle="1" w:styleId="BalloonTextChar">
    <w:name w:val="Balloon Text Char"/>
    <w:basedOn w:val="DefaultParagraphFont"/>
    <w:link w:val="BalloonText"/>
    <w:uiPriority w:val="99"/>
    <w:semiHidden/>
    <w:rsid w:val="000C02B4"/>
    <w:rPr>
      <w:rFonts w:ascii="Tahoma" w:eastAsia="Times New Roman" w:hAnsi="Tahoma" w:cs="Tahoma"/>
      <w:sz w:val="16"/>
      <w:szCs w:val="16"/>
    </w:rPr>
  </w:style>
  <w:style w:type="paragraph" w:styleId="ListParagraph">
    <w:name w:val="List Paragraph"/>
    <w:basedOn w:val="Normal"/>
    <w:uiPriority w:val="34"/>
    <w:qFormat/>
    <w:rsid w:val="00F613DD"/>
    <w:pPr>
      <w:ind w:left="720"/>
      <w:contextualSpacing/>
    </w:pPr>
  </w:style>
  <w:style w:type="table" w:styleId="TableGrid">
    <w:name w:val="Table Grid"/>
    <w:basedOn w:val="TableNormal"/>
    <w:uiPriority w:val="59"/>
    <w:rsid w:val="00F61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BD510D"/>
    <w:rPr>
      <w:rFonts w:ascii="Times New Roman" w:eastAsia="Times New Roman" w:hAnsi="Times New Roman" w:cs="Times New Roman"/>
      <w:b/>
      <w:bCs/>
      <w:sz w:val="24"/>
      <w:szCs w:val="24"/>
    </w:rPr>
  </w:style>
  <w:style w:type="paragraph" w:customStyle="1" w:styleId="Numbered">
    <w:name w:val="Numbered"/>
    <w:aliases w:val="Before:  0.25&quot;,Hanging:  0.25&quot;"/>
    <w:basedOn w:val="Normal"/>
    <w:rsid w:val="00BD510D"/>
    <w:pPr>
      <w:tabs>
        <w:tab w:val="num" w:pos="720"/>
      </w:tabs>
      <w:ind w:left="720" w:hanging="360"/>
    </w:pPr>
    <w:rPr>
      <w:color w:val="29166F"/>
    </w:rPr>
  </w:style>
  <w:style w:type="paragraph" w:styleId="NormalWeb">
    <w:name w:val="Normal (Web)"/>
    <w:basedOn w:val="Normal"/>
    <w:rsid w:val="00E94582"/>
    <w:pPr>
      <w:spacing w:before="100" w:beforeAutospacing="1" w:after="100" w:afterAutospacing="1"/>
    </w:pPr>
  </w:style>
  <w:style w:type="paragraph" w:customStyle="1" w:styleId="NormalWebVerdana">
    <w:name w:val="Normal (Web) + Verdana"/>
    <w:aliases w:val="Bold,Black"/>
    <w:basedOn w:val="Normal"/>
    <w:rsid w:val="0066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330">
      <w:bodyDiv w:val="1"/>
      <w:marLeft w:val="0"/>
      <w:marRight w:val="0"/>
      <w:marTop w:val="0"/>
      <w:marBottom w:val="0"/>
      <w:divBdr>
        <w:top w:val="none" w:sz="0" w:space="0" w:color="auto"/>
        <w:left w:val="none" w:sz="0" w:space="0" w:color="auto"/>
        <w:bottom w:val="none" w:sz="0" w:space="0" w:color="auto"/>
        <w:right w:val="none" w:sz="0" w:space="0" w:color="auto"/>
      </w:divBdr>
    </w:div>
    <w:div w:id="15347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HP</cp:lastModifiedBy>
  <cp:revision>44</cp:revision>
  <cp:lastPrinted>2020-01-29T07:57:00Z</cp:lastPrinted>
  <dcterms:created xsi:type="dcterms:W3CDTF">2017-03-21T12:28:00Z</dcterms:created>
  <dcterms:modified xsi:type="dcterms:W3CDTF">2020-01-29T08:02:00Z</dcterms:modified>
</cp:coreProperties>
</file>