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6761" w14:textId="77777777" w:rsidR="00E04CFF" w:rsidRPr="003D043A" w:rsidRDefault="009871E9" w:rsidP="00E04CFF">
      <w:pPr>
        <w:pStyle w:val="PlainText"/>
        <w:jc w:val="center"/>
        <w:rPr>
          <w:rFonts w:ascii="Times New Roman" w:eastAsia="MS Mincho" w:hAnsi="Times New Roman" w:cs="Times New Roman"/>
          <w:b/>
          <w:bCs/>
          <w:color w:val="000000" w:themeColor="text1"/>
          <w:sz w:val="36"/>
        </w:rPr>
      </w:pPr>
      <w:r w:rsidRPr="003D043A">
        <w:rPr>
          <w:rFonts w:ascii="Times New Roman" w:eastAsia="MS Mincho" w:hAnsi="Times New Roman" w:cs="Times New Roman"/>
          <w:b/>
          <w:bCs/>
          <w:color w:val="000000" w:themeColor="text1"/>
          <w:sz w:val="36"/>
        </w:rPr>
        <w:t>Final Year</w:t>
      </w:r>
      <w:r w:rsidR="00E04CFF" w:rsidRPr="003D043A">
        <w:rPr>
          <w:rFonts w:ascii="Times New Roman" w:eastAsia="MS Mincho" w:hAnsi="Times New Roman" w:cs="Times New Roman"/>
          <w:b/>
          <w:bCs/>
          <w:color w:val="000000" w:themeColor="text1"/>
          <w:sz w:val="36"/>
        </w:rPr>
        <w:t xml:space="preserve"> Project Proposal</w:t>
      </w:r>
    </w:p>
    <w:p w14:paraId="3A96C59C" w14:textId="77777777" w:rsidR="00E04CFF" w:rsidRPr="003D043A" w:rsidRDefault="00E04CFF" w:rsidP="000165B6">
      <w:pPr>
        <w:pStyle w:val="PlainText"/>
        <w:rPr>
          <w:rFonts w:ascii="Times New Roman" w:eastAsia="MS Mincho" w:hAnsi="Times New Roman" w:cs="Times New Roman"/>
          <w:b/>
          <w:bCs/>
          <w:color w:val="000000" w:themeColor="text1"/>
          <w:sz w:val="36"/>
        </w:rPr>
      </w:pPr>
    </w:p>
    <w:p w14:paraId="21EB7B15" w14:textId="78230702" w:rsidR="00E04CFF" w:rsidRPr="003D043A" w:rsidRDefault="00584893" w:rsidP="00584893">
      <w:pPr>
        <w:pStyle w:val="PlainText"/>
        <w:tabs>
          <w:tab w:val="left" w:pos="8208"/>
        </w:tabs>
        <w:jc w:val="center"/>
        <w:rPr>
          <w:rFonts w:ascii="Times New Roman" w:eastAsia="MS Mincho" w:hAnsi="Times New Roman" w:cs="Times New Roman"/>
          <w:color w:val="000000" w:themeColor="text1"/>
          <w:sz w:val="24"/>
        </w:rPr>
      </w:pPr>
      <w:bookmarkStart w:id="0" w:name="_Hlk218626010"/>
      <w:r w:rsidRPr="00584893">
        <w:rPr>
          <w:rFonts w:ascii="Times New Roman" w:eastAsia="MS Mincho" w:hAnsi="Times New Roman" w:cs="Times New Roman"/>
          <w:b/>
          <w:bCs/>
          <w:color w:val="000000" w:themeColor="text1"/>
          <w:sz w:val="28"/>
          <w:szCs w:val="28"/>
        </w:rPr>
        <w:t>ContracthubPk</w:t>
      </w:r>
      <w:r>
        <w:rPr>
          <w:rFonts w:ascii="Times New Roman" w:eastAsia="MS Mincho" w:hAnsi="Times New Roman" w:cs="Times New Roman"/>
          <w:b/>
          <w:bCs/>
          <w:color w:val="000000" w:themeColor="text1"/>
          <w:sz w:val="36"/>
        </w:rPr>
        <w:t xml:space="preserve">: </w:t>
      </w:r>
      <w:r w:rsidRPr="00584893">
        <w:rPr>
          <w:rFonts w:ascii="Times New Roman" w:eastAsia="MS Mincho" w:hAnsi="Times New Roman" w:cs="Times New Roman"/>
          <w:b/>
          <w:bCs/>
          <w:color w:val="000000" w:themeColor="text1"/>
          <w:sz w:val="28"/>
          <w:szCs w:val="28"/>
        </w:rPr>
        <w:t>A Secure Web Platform for Managing Freelance Contracts and Escrow Payments using Local Payment Gateways</w:t>
      </w:r>
    </w:p>
    <w:bookmarkEnd w:id="0"/>
    <w:p w14:paraId="61DD8854" w14:textId="77777777" w:rsidR="00E04CFF" w:rsidRPr="003D043A" w:rsidRDefault="00E04CFF" w:rsidP="00E04CFF">
      <w:pPr>
        <w:pStyle w:val="PlainText"/>
        <w:jc w:val="center"/>
        <w:rPr>
          <w:rFonts w:ascii="Times New Roman" w:eastAsia="MS Mincho" w:hAnsi="Times New Roman" w:cs="Times New Roman"/>
          <w:color w:val="000000" w:themeColor="text1"/>
          <w:sz w:val="24"/>
        </w:rPr>
      </w:pPr>
    </w:p>
    <w:p w14:paraId="0AC3E519" w14:textId="77777777" w:rsidR="00E04CFF" w:rsidRPr="003D043A" w:rsidRDefault="00E04CFF" w:rsidP="00E04CFF">
      <w:pPr>
        <w:pStyle w:val="PlainText"/>
        <w:jc w:val="center"/>
        <w:rPr>
          <w:rFonts w:ascii="Times New Roman" w:eastAsia="MS Mincho" w:hAnsi="Times New Roman" w:cs="Times New Roman"/>
          <w:b/>
          <w:color w:val="000000" w:themeColor="text1"/>
          <w:sz w:val="28"/>
        </w:rPr>
      </w:pPr>
      <w:r w:rsidRPr="003D043A">
        <w:rPr>
          <w:rFonts w:ascii="Times New Roman" w:eastAsia="MS Mincho" w:hAnsi="Times New Roman" w:cs="Times New Roman"/>
          <w:b/>
          <w:color w:val="000000" w:themeColor="text1"/>
          <w:sz w:val="28"/>
        </w:rPr>
        <w:t>Submitted to the</w:t>
      </w:r>
    </w:p>
    <w:p w14:paraId="183896BF" w14:textId="607A598D" w:rsidR="00E04CFF" w:rsidRPr="003D043A" w:rsidRDefault="00E04CFF" w:rsidP="00E04CFF">
      <w:pPr>
        <w:pStyle w:val="PlainText"/>
        <w:jc w:val="center"/>
        <w:rPr>
          <w:rFonts w:ascii="Times New Roman" w:eastAsia="MS Mincho" w:hAnsi="Times New Roman" w:cs="Times New Roman"/>
          <w:b/>
          <w:color w:val="000000" w:themeColor="text1"/>
          <w:sz w:val="28"/>
        </w:rPr>
      </w:pPr>
      <w:r w:rsidRPr="003D043A">
        <w:rPr>
          <w:rFonts w:ascii="Times New Roman" w:eastAsia="MS Mincho" w:hAnsi="Times New Roman" w:cs="Times New Roman"/>
          <w:b/>
          <w:color w:val="000000" w:themeColor="text1"/>
          <w:sz w:val="28"/>
        </w:rPr>
        <w:t xml:space="preserve">Department of </w:t>
      </w:r>
      <w:r w:rsidR="00E01767">
        <w:rPr>
          <w:rFonts w:ascii="Times New Roman" w:eastAsia="MS Mincho" w:hAnsi="Times New Roman" w:cs="Times New Roman"/>
          <w:b/>
          <w:color w:val="000000" w:themeColor="text1"/>
          <w:sz w:val="28"/>
        </w:rPr>
        <w:t>Software Engineering</w:t>
      </w:r>
    </w:p>
    <w:p w14:paraId="4DFBECBC" w14:textId="2DCDE2D7" w:rsidR="00E04CFF" w:rsidRPr="003D043A" w:rsidRDefault="00E04CFF" w:rsidP="00E04CFF">
      <w:pPr>
        <w:pStyle w:val="PlainText"/>
        <w:jc w:val="center"/>
        <w:rPr>
          <w:rFonts w:ascii="Times New Roman" w:eastAsia="MS Mincho" w:hAnsi="Times New Roman" w:cs="Times New Roman"/>
          <w:b/>
          <w:color w:val="000000" w:themeColor="text1"/>
          <w:sz w:val="24"/>
        </w:rPr>
      </w:pPr>
      <w:r w:rsidRPr="003D043A">
        <w:rPr>
          <w:rFonts w:ascii="Times New Roman" w:eastAsia="MS Mincho" w:hAnsi="Times New Roman" w:cs="Times New Roman"/>
          <w:b/>
          <w:color w:val="000000" w:themeColor="text1"/>
          <w:sz w:val="28"/>
        </w:rPr>
        <w:t xml:space="preserve">University Of </w:t>
      </w:r>
      <w:r w:rsidR="00584893">
        <w:rPr>
          <w:rFonts w:ascii="Times New Roman" w:eastAsia="MS Mincho" w:hAnsi="Times New Roman" w:cs="Times New Roman"/>
          <w:b/>
          <w:color w:val="000000" w:themeColor="text1"/>
          <w:sz w:val="28"/>
        </w:rPr>
        <w:t>Rasul</w:t>
      </w:r>
      <w:r w:rsidRPr="003D043A">
        <w:rPr>
          <w:rFonts w:ascii="Times New Roman" w:eastAsia="MS Mincho" w:hAnsi="Times New Roman" w:cs="Times New Roman"/>
          <w:b/>
          <w:color w:val="000000" w:themeColor="text1"/>
          <w:sz w:val="28"/>
        </w:rPr>
        <w:t>,</w:t>
      </w:r>
      <w:r w:rsidR="00584893">
        <w:rPr>
          <w:rFonts w:ascii="Times New Roman" w:eastAsia="MS Mincho" w:hAnsi="Times New Roman" w:cs="Times New Roman"/>
          <w:b/>
          <w:color w:val="000000" w:themeColor="text1"/>
          <w:sz w:val="28"/>
        </w:rPr>
        <w:t xml:space="preserve"> Mandi Bahaud Din</w:t>
      </w:r>
    </w:p>
    <w:p w14:paraId="54B5CFD9" w14:textId="77777777" w:rsidR="00E04CFF" w:rsidRPr="003D043A" w:rsidRDefault="00E04CFF" w:rsidP="00E04CFF">
      <w:pPr>
        <w:pStyle w:val="PlainText"/>
        <w:jc w:val="center"/>
        <w:rPr>
          <w:rFonts w:ascii="Times New Roman" w:eastAsia="MS Mincho" w:hAnsi="Times New Roman" w:cs="Times New Roman"/>
          <w:b/>
          <w:color w:val="000000" w:themeColor="text1"/>
          <w:sz w:val="24"/>
        </w:rPr>
      </w:pPr>
    </w:p>
    <w:p w14:paraId="5DF392B8" w14:textId="77777777" w:rsidR="00E04CFF" w:rsidRPr="003D043A" w:rsidRDefault="00E04CFF" w:rsidP="00E04CFF">
      <w:pPr>
        <w:pStyle w:val="PlainText"/>
        <w:jc w:val="center"/>
        <w:rPr>
          <w:rFonts w:ascii="Times New Roman" w:eastAsia="MS Mincho" w:hAnsi="Times New Roman" w:cs="Times New Roman"/>
          <w:b/>
          <w:color w:val="000000" w:themeColor="text1"/>
          <w:sz w:val="24"/>
        </w:rPr>
      </w:pPr>
    </w:p>
    <w:p w14:paraId="64508358" w14:textId="77777777" w:rsidR="00E04CFF" w:rsidRPr="003D043A" w:rsidRDefault="00E04CFF" w:rsidP="00E04CFF">
      <w:pPr>
        <w:pStyle w:val="PlainText"/>
        <w:jc w:val="center"/>
        <w:rPr>
          <w:rFonts w:ascii="Times New Roman" w:eastAsia="MS Mincho" w:hAnsi="Times New Roman" w:cs="Times New Roman"/>
          <w:b/>
          <w:color w:val="000000" w:themeColor="text1"/>
          <w:sz w:val="28"/>
        </w:rPr>
      </w:pPr>
      <w:r w:rsidRPr="003D043A">
        <w:rPr>
          <w:rFonts w:ascii="Times New Roman" w:eastAsia="MS Mincho" w:hAnsi="Times New Roman" w:cs="Times New Roman"/>
          <w:b/>
          <w:color w:val="000000" w:themeColor="text1"/>
          <w:sz w:val="28"/>
        </w:rPr>
        <w:t>in Partial Fulfillment of</w:t>
      </w:r>
    </w:p>
    <w:p w14:paraId="7FCBB363" w14:textId="77777777" w:rsidR="00E04CFF" w:rsidRPr="003D043A" w:rsidRDefault="00E04CFF" w:rsidP="00E04CFF">
      <w:pPr>
        <w:pStyle w:val="PlainText"/>
        <w:jc w:val="center"/>
        <w:rPr>
          <w:rFonts w:ascii="Times New Roman" w:eastAsia="MS Mincho" w:hAnsi="Times New Roman" w:cs="Times New Roman"/>
          <w:b/>
          <w:color w:val="000000" w:themeColor="text1"/>
          <w:sz w:val="28"/>
        </w:rPr>
      </w:pPr>
      <w:r w:rsidRPr="003D043A">
        <w:rPr>
          <w:rFonts w:ascii="Times New Roman" w:eastAsia="MS Mincho" w:hAnsi="Times New Roman" w:cs="Times New Roman"/>
          <w:b/>
          <w:color w:val="000000" w:themeColor="text1"/>
          <w:sz w:val="28"/>
        </w:rPr>
        <w:t>the Requirements for the Degree of</w:t>
      </w:r>
    </w:p>
    <w:p w14:paraId="44ADD6CC" w14:textId="7002246B" w:rsidR="00E04CFF" w:rsidRPr="003D043A" w:rsidRDefault="00584893" w:rsidP="009871E9">
      <w:pPr>
        <w:pStyle w:val="PlainText"/>
        <w:jc w:val="center"/>
        <w:rPr>
          <w:rFonts w:ascii="Times New Roman" w:eastAsia="MS Mincho" w:hAnsi="Times New Roman" w:cs="Times New Roman"/>
          <w:b/>
          <w:color w:val="000000" w:themeColor="text1"/>
          <w:sz w:val="28"/>
        </w:rPr>
      </w:pPr>
      <w:r>
        <w:rPr>
          <w:rFonts w:ascii="Times New Roman" w:eastAsia="MS Mincho" w:hAnsi="Times New Roman" w:cs="Times New Roman"/>
          <w:b/>
          <w:color w:val="000000" w:themeColor="text1"/>
          <w:sz w:val="28"/>
        </w:rPr>
        <w:t>Bs Software Engineering</w:t>
      </w:r>
    </w:p>
    <w:p w14:paraId="5C16376F" w14:textId="77777777" w:rsidR="00E04CFF" w:rsidRPr="003D043A" w:rsidRDefault="00E04CFF" w:rsidP="00E04CFF">
      <w:pPr>
        <w:pStyle w:val="PlainText"/>
        <w:jc w:val="center"/>
        <w:rPr>
          <w:rFonts w:ascii="Times New Roman" w:eastAsia="MS Mincho" w:hAnsi="Times New Roman" w:cs="Times New Roman"/>
          <w:b/>
          <w:color w:val="000000" w:themeColor="text1"/>
          <w:sz w:val="28"/>
        </w:rPr>
      </w:pPr>
      <w:r w:rsidRPr="003D043A">
        <w:rPr>
          <w:rFonts w:ascii="Times New Roman" w:eastAsia="MS Mincho" w:hAnsi="Times New Roman" w:cs="Times New Roman"/>
          <w:b/>
          <w:color w:val="000000" w:themeColor="text1"/>
          <w:sz w:val="28"/>
        </w:rPr>
        <w:t>By</w:t>
      </w:r>
    </w:p>
    <w:p w14:paraId="5B5989AB" w14:textId="77777777" w:rsidR="009871E9" w:rsidRPr="003D043A" w:rsidRDefault="009871E9" w:rsidP="00E04CFF">
      <w:pPr>
        <w:pStyle w:val="PlainText"/>
        <w:jc w:val="center"/>
        <w:rPr>
          <w:rFonts w:ascii="Times New Roman" w:eastAsia="MS Mincho" w:hAnsi="Times New Roman" w:cs="Times New Roman"/>
          <w:b/>
          <w:color w:val="000000" w:themeColor="text1"/>
          <w:sz w:val="28"/>
        </w:rPr>
      </w:pPr>
    </w:p>
    <w:p w14:paraId="150357FD" w14:textId="0B8E949C" w:rsidR="00E04CFF" w:rsidRPr="003D043A" w:rsidRDefault="00584893" w:rsidP="00E04CFF">
      <w:pPr>
        <w:pStyle w:val="PlainText"/>
        <w:jc w:val="center"/>
        <w:rPr>
          <w:rFonts w:ascii="Times New Roman" w:eastAsia="MS Mincho" w:hAnsi="Times New Roman" w:cs="Times New Roman"/>
          <w:b/>
          <w:color w:val="000000" w:themeColor="text1"/>
          <w:sz w:val="28"/>
        </w:rPr>
      </w:pPr>
      <w:r>
        <w:rPr>
          <w:rFonts w:ascii="Times New Roman" w:eastAsia="MS Mincho" w:hAnsi="Times New Roman" w:cs="Times New Roman"/>
          <w:b/>
          <w:color w:val="000000" w:themeColor="text1"/>
          <w:sz w:val="28"/>
        </w:rPr>
        <w:t xml:space="preserve"> </w:t>
      </w:r>
      <w:r w:rsidR="00481EA2" w:rsidRPr="003D043A">
        <w:rPr>
          <w:rFonts w:ascii="Times New Roman" w:eastAsia="MS Mincho" w:hAnsi="Times New Roman" w:cs="Times New Roman"/>
          <w:b/>
          <w:color w:val="000000" w:themeColor="text1"/>
          <w:sz w:val="28"/>
        </w:rPr>
        <w:t>Name:</w:t>
      </w:r>
      <w:r>
        <w:rPr>
          <w:rFonts w:ascii="Times New Roman" w:eastAsia="MS Mincho" w:hAnsi="Times New Roman" w:cs="Times New Roman"/>
          <w:b/>
          <w:color w:val="000000" w:themeColor="text1"/>
          <w:sz w:val="28"/>
        </w:rPr>
        <w:t xml:space="preserve"> Sana Ullah</w:t>
      </w:r>
      <w:r w:rsidR="009871E9" w:rsidRPr="003D043A">
        <w:rPr>
          <w:rFonts w:ascii="Times New Roman" w:eastAsia="MS Mincho" w:hAnsi="Times New Roman" w:cs="Times New Roman"/>
          <w:b/>
          <w:color w:val="000000" w:themeColor="text1"/>
          <w:sz w:val="28"/>
        </w:rPr>
        <w:tab/>
      </w:r>
      <w:r w:rsidR="009871E9" w:rsidRPr="003D043A">
        <w:rPr>
          <w:rFonts w:ascii="Times New Roman" w:eastAsia="MS Mincho" w:hAnsi="Times New Roman" w:cs="Times New Roman"/>
          <w:b/>
          <w:color w:val="000000" w:themeColor="text1"/>
          <w:sz w:val="28"/>
        </w:rPr>
        <w:tab/>
      </w:r>
      <w:r w:rsidR="009871E9" w:rsidRPr="003D043A">
        <w:rPr>
          <w:rFonts w:ascii="Times New Roman" w:eastAsia="MS Mincho" w:hAnsi="Times New Roman" w:cs="Times New Roman"/>
          <w:b/>
          <w:color w:val="000000" w:themeColor="text1"/>
          <w:sz w:val="28"/>
        </w:rPr>
        <w:tab/>
      </w:r>
      <w:r>
        <w:rPr>
          <w:rFonts w:ascii="Times New Roman" w:eastAsia="MS Mincho" w:hAnsi="Times New Roman" w:cs="Times New Roman"/>
          <w:b/>
          <w:color w:val="000000" w:themeColor="text1"/>
          <w:sz w:val="28"/>
        </w:rPr>
        <w:t xml:space="preserve">     </w:t>
      </w:r>
      <w:r w:rsidR="000165B6" w:rsidRPr="003D043A">
        <w:rPr>
          <w:rFonts w:ascii="Times New Roman" w:eastAsia="MS Mincho" w:hAnsi="Times New Roman" w:cs="Times New Roman"/>
          <w:b/>
          <w:color w:val="000000" w:themeColor="text1"/>
          <w:sz w:val="28"/>
        </w:rPr>
        <w:t>Reg. #:</w:t>
      </w:r>
      <w:r>
        <w:rPr>
          <w:rFonts w:ascii="Times New Roman" w:eastAsia="MS Mincho" w:hAnsi="Times New Roman" w:cs="Times New Roman"/>
          <w:b/>
          <w:color w:val="000000" w:themeColor="text1"/>
          <w:sz w:val="28"/>
        </w:rPr>
        <w:t>22011504-00</w:t>
      </w:r>
      <w:r w:rsidR="00317FCC">
        <w:rPr>
          <w:rFonts w:ascii="Times New Roman" w:eastAsia="MS Mincho" w:hAnsi="Times New Roman" w:cs="Times New Roman"/>
          <w:b/>
          <w:color w:val="000000" w:themeColor="text1"/>
          <w:sz w:val="28"/>
        </w:rPr>
        <w:t>1</w:t>
      </w:r>
      <w:r w:rsidR="000165B6" w:rsidRPr="003D043A">
        <w:rPr>
          <w:rFonts w:ascii="Times New Roman" w:eastAsia="MS Mincho" w:hAnsi="Times New Roman" w:cs="Times New Roman"/>
          <w:b/>
          <w:color w:val="000000" w:themeColor="text1"/>
          <w:sz w:val="28"/>
        </w:rPr>
        <w:tab/>
      </w:r>
    </w:p>
    <w:p w14:paraId="58032BA8" w14:textId="06B433A6" w:rsidR="00584893" w:rsidRPr="003D043A" w:rsidRDefault="00584893" w:rsidP="00584893">
      <w:pPr>
        <w:pStyle w:val="PlainText"/>
        <w:jc w:val="center"/>
        <w:rPr>
          <w:rFonts w:ascii="Times New Roman" w:eastAsia="MS Mincho" w:hAnsi="Times New Roman" w:cs="Times New Roman"/>
          <w:b/>
          <w:color w:val="000000" w:themeColor="text1"/>
          <w:sz w:val="28"/>
        </w:rPr>
      </w:pPr>
      <w:r>
        <w:rPr>
          <w:rFonts w:ascii="Times New Roman" w:eastAsia="MS Mincho" w:hAnsi="Times New Roman" w:cs="Times New Roman"/>
          <w:b/>
          <w:bCs/>
          <w:color w:val="000000" w:themeColor="text1"/>
          <w:sz w:val="24"/>
        </w:rPr>
        <w:t xml:space="preserve">       </w:t>
      </w:r>
      <w:r w:rsidRPr="003D043A">
        <w:rPr>
          <w:rFonts w:ascii="Times New Roman" w:eastAsia="MS Mincho" w:hAnsi="Times New Roman" w:cs="Times New Roman"/>
          <w:b/>
          <w:color w:val="000000" w:themeColor="text1"/>
          <w:sz w:val="28"/>
        </w:rPr>
        <w:t>Name:</w:t>
      </w:r>
      <w:r>
        <w:rPr>
          <w:rFonts w:ascii="Times New Roman" w:eastAsia="MS Mincho" w:hAnsi="Times New Roman" w:cs="Times New Roman"/>
          <w:b/>
          <w:color w:val="000000" w:themeColor="text1"/>
          <w:sz w:val="28"/>
        </w:rPr>
        <w:t xml:space="preserve"> Shoaib Akht</w:t>
      </w:r>
      <w:r w:rsidR="00E01767">
        <w:rPr>
          <w:rFonts w:ascii="Times New Roman" w:eastAsia="MS Mincho" w:hAnsi="Times New Roman" w:cs="Times New Roman"/>
          <w:b/>
          <w:color w:val="000000" w:themeColor="text1"/>
          <w:sz w:val="28"/>
        </w:rPr>
        <w:t>e</w:t>
      </w:r>
      <w:r>
        <w:rPr>
          <w:rFonts w:ascii="Times New Roman" w:eastAsia="MS Mincho" w:hAnsi="Times New Roman" w:cs="Times New Roman"/>
          <w:b/>
          <w:color w:val="000000" w:themeColor="text1"/>
          <w:sz w:val="28"/>
        </w:rPr>
        <w:t>r</w:t>
      </w:r>
      <w:r w:rsidRPr="003D043A">
        <w:rPr>
          <w:rFonts w:ascii="Times New Roman" w:eastAsia="MS Mincho" w:hAnsi="Times New Roman" w:cs="Times New Roman"/>
          <w:b/>
          <w:color w:val="000000" w:themeColor="text1"/>
          <w:sz w:val="28"/>
        </w:rPr>
        <w:tab/>
      </w:r>
      <w:r w:rsidRPr="003D043A">
        <w:rPr>
          <w:rFonts w:ascii="Times New Roman" w:eastAsia="MS Mincho" w:hAnsi="Times New Roman" w:cs="Times New Roman"/>
          <w:b/>
          <w:color w:val="000000" w:themeColor="text1"/>
          <w:sz w:val="28"/>
        </w:rPr>
        <w:tab/>
      </w:r>
      <w:r w:rsidRPr="003D043A">
        <w:rPr>
          <w:rFonts w:ascii="Times New Roman" w:eastAsia="MS Mincho" w:hAnsi="Times New Roman" w:cs="Times New Roman"/>
          <w:b/>
          <w:color w:val="000000" w:themeColor="text1"/>
          <w:sz w:val="28"/>
        </w:rPr>
        <w:tab/>
        <w:t>Reg. #:</w:t>
      </w:r>
      <w:r>
        <w:rPr>
          <w:rFonts w:ascii="Times New Roman" w:eastAsia="MS Mincho" w:hAnsi="Times New Roman" w:cs="Times New Roman"/>
          <w:b/>
          <w:color w:val="000000" w:themeColor="text1"/>
          <w:sz w:val="28"/>
        </w:rPr>
        <w:t>22011504-00</w:t>
      </w:r>
      <w:r w:rsidR="00317FCC">
        <w:rPr>
          <w:rFonts w:ascii="Times New Roman" w:eastAsia="MS Mincho" w:hAnsi="Times New Roman" w:cs="Times New Roman"/>
          <w:b/>
          <w:color w:val="000000" w:themeColor="text1"/>
          <w:sz w:val="28"/>
        </w:rPr>
        <w:t>2</w:t>
      </w:r>
      <w:r w:rsidRPr="003D043A">
        <w:rPr>
          <w:rFonts w:ascii="Times New Roman" w:eastAsia="MS Mincho" w:hAnsi="Times New Roman" w:cs="Times New Roman"/>
          <w:b/>
          <w:color w:val="000000" w:themeColor="text1"/>
          <w:sz w:val="28"/>
        </w:rPr>
        <w:tab/>
      </w:r>
    </w:p>
    <w:p w14:paraId="1F51FE1B" w14:textId="5A6338E0" w:rsidR="00584893" w:rsidRPr="003D043A" w:rsidRDefault="00584893" w:rsidP="00584893">
      <w:pPr>
        <w:pStyle w:val="PlainText"/>
        <w:jc w:val="center"/>
        <w:rPr>
          <w:rFonts w:ascii="Times New Roman" w:eastAsia="MS Mincho" w:hAnsi="Times New Roman" w:cs="Times New Roman"/>
          <w:b/>
          <w:color w:val="000000" w:themeColor="text1"/>
          <w:sz w:val="28"/>
        </w:rPr>
      </w:pPr>
      <w:r>
        <w:rPr>
          <w:rFonts w:ascii="Times New Roman" w:eastAsia="MS Mincho" w:hAnsi="Times New Roman" w:cs="Times New Roman"/>
          <w:b/>
          <w:bCs/>
          <w:color w:val="000000" w:themeColor="text1"/>
          <w:sz w:val="24"/>
        </w:rPr>
        <w:t xml:space="preserve"> </w:t>
      </w:r>
      <w:r w:rsidRPr="003D043A">
        <w:rPr>
          <w:rFonts w:ascii="Times New Roman" w:eastAsia="MS Mincho" w:hAnsi="Times New Roman" w:cs="Times New Roman"/>
          <w:b/>
          <w:color w:val="000000" w:themeColor="text1"/>
          <w:sz w:val="28"/>
        </w:rPr>
        <w:t>Name:</w:t>
      </w:r>
      <w:r>
        <w:rPr>
          <w:rFonts w:ascii="Times New Roman" w:eastAsia="MS Mincho" w:hAnsi="Times New Roman" w:cs="Times New Roman"/>
          <w:b/>
          <w:color w:val="000000" w:themeColor="text1"/>
          <w:sz w:val="28"/>
        </w:rPr>
        <w:t xml:space="preserve"> Usman Ali</w:t>
      </w:r>
      <w:r w:rsidRPr="003D043A">
        <w:rPr>
          <w:rFonts w:ascii="Times New Roman" w:eastAsia="MS Mincho" w:hAnsi="Times New Roman" w:cs="Times New Roman"/>
          <w:b/>
          <w:color w:val="000000" w:themeColor="text1"/>
          <w:sz w:val="28"/>
        </w:rPr>
        <w:tab/>
      </w:r>
      <w:r w:rsidRPr="003D043A">
        <w:rPr>
          <w:rFonts w:ascii="Times New Roman" w:eastAsia="MS Mincho" w:hAnsi="Times New Roman" w:cs="Times New Roman"/>
          <w:b/>
          <w:color w:val="000000" w:themeColor="text1"/>
          <w:sz w:val="28"/>
        </w:rPr>
        <w:tab/>
      </w:r>
      <w:r w:rsidRPr="003D043A">
        <w:rPr>
          <w:rFonts w:ascii="Times New Roman" w:eastAsia="MS Mincho" w:hAnsi="Times New Roman" w:cs="Times New Roman"/>
          <w:b/>
          <w:color w:val="000000" w:themeColor="text1"/>
          <w:sz w:val="28"/>
        </w:rPr>
        <w:tab/>
      </w:r>
      <w:r>
        <w:rPr>
          <w:rFonts w:ascii="Times New Roman" w:eastAsia="MS Mincho" w:hAnsi="Times New Roman" w:cs="Times New Roman"/>
          <w:b/>
          <w:color w:val="000000" w:themeColor="text1"/>
          <w:sz w:val="28"/>
        </w:rPr>
        <w:t xml:space="preserve">     </w:t>
      </w:r>
      <w:r w:rsidRPr="003D043A">
        <w:rPr>
          <w:rFonts w:ascii="Times New Roman" w:eastAsia="MS Mincho" w:hAnsi="Times New Roman" w:cs="Times New Roman"/>
          <w:b/>
          <w:color w:val="000000" w:themeColor="text1"/>
          <w:sz w:val="28"/>
        </w:rPr>
        <w:t>Reg. #:</w:t>
      </w:r>
      <w:r>
        <w:rPr>
          <w:rFonts w:ascii="Times New Roman" w:eastAsia="MS Mincho" w:hAnsi="Times New Roman" w:cs="Times New Roman"/>
          <w:b/>
          <w:color w:val="000000" w:themeColor="text1"/>
          <w:sz w:val="28"/>
        </w:rPr>
        <w:t>22011504-00</w:t>
      </w:r>
      <w:r w:rsidR="00317FCC">
        <w:rPr>
          <w:rFonts w:ascii="Times New Roman" w:eastAsia="MS Mincho" w:hAnsi="Times New Roman" w:cs="Times New Roman"/>
          <w:b/>
          <w:color w:val="000000" w:themeColor="text1"/>
          <w:sz w:val="28"/>
        </w:rPr>
        <w:t>4</w:t>
      </w:r>
      <w:r w:rsidRPr="003D043A">
        <w:rPr>
          <w:rFonts w:ascii="Times New Roman" w:eastAsia="MS Mincho" w:hAnsi="Times New Roman" w:cs="Times New Roman"/>
          <w:b/>
          <w:color w:val="000000" w:themeColor="text1"/>
          <w:sz w:val="28"/>
        </w:rPr>
        <w:tab/>
      </w:r>
    </w:p>
    <w:p w14:paraId="402DBD46" w14:textId="22416006" w:rsidR="00584893" w:rsidRPr="003D043A" w:rsidRDefault="00317FCC" w:rsidP="00584893">
      <w:pPr>
        <w:pStyle w:val="PlainText"/>
        <w:jc w:val="center"/>
        <w:rPr>
          <w:rFonts w:ascii="Times New Roman" w:eastAsia="MS Mincho" w:hAnsi="Times New Roman" w:cs="Times New Roman"/>
          <w:b/>
          <w:color w:val="000000" w:themeColor="text1"/>
          <w:sz w:val="28"/>
        </w:rPr>
      </w:pPr>
      <w:r>
        <w:rPr>
          <w:rFonts w:ascii="Times New Roman" w:eastAsia="MS Mincho" w:hAnsi="Times New Roman" w:cs="Times New Roman"/>
          <w:b/>
          <w:color w:val="000000" w:themeColor="text1"/>
          <w:sz w:val="28"/>
        </w:rPr>
        <w:t xml:space="preserve"> </w:t>
      </w:r>
      <w:r w:rsidR="00584893" w:rsidRPr="003D043A">
        <w:rPr>
          <w:rFonts w:ascii="Times New Roman" w:eastAsia="MS Mincho" w:hAnsi="Times New Roman" w:cs="Times New Roman"/>
          <w:b/>
          <w:color w:val="000000" w:themeColor="text1"/>
          <w:sz w:val="28"/>
        </w:rPr>
        <w:t>Name:</w:t>
      </w:r>
      <w:r w:rsidR="00584893">
        <w:rPr>
          <w:rFonts w:ascii="Times New Roman" w:eastAsia="MS Mincho" w:hAnsi="Times New Roman" w:cs="Times New Roman"/>
          <w:b/>
          <w:color w:val="000000" w:themeColor="text1"/>
          <w:sz w:val="28"/>
        </w:rPr>
        <w:t xml:space="preserve"> M</w:t>
      </w:r>
      <w:r>
        <w:rPr>
          <w:rFonts w:ascii="Times New Roman" w:eastAsia="MS Mincho" w:hAnsi="Times New Roman" w:cs="Times New Roman"/>
          <w:b/>
          <w:color w:val="000000" w:themeColor="text1"/>
          <w:sz w:val="28"/>
        </w:rPr>
        <w:t xml:space="preserve">. </w:t>
      </w:r>
      <w:r w:rsidR="00584893">
        <w:rPr>
          <w:rFonts w:ascii="Times New Roman" w:eastAsia="MS Mincho" w:hAnsi="Times New Roman" w:cs="Times New Roman"/>
          <w:b/>
          <w:color w:val="000000" w:themeColor="text1"/>
          <w:sz w:val="28"/>
        </w:rPr>
        <w:t xml:space="preserve">Sarfraz Afzal     </w:t>
      </w:r>
      <w:r>
        <w:rPr>
          <w:rFonts w:ascii="Times New Roman" w:eastAsia="MS Mincho" w:hAnsi="Times New Roman" w:cs="Times New Roman"/>
          <w:b/>
          <w:color w:val="000000" w:themeColor="text1"/>
          <w:sz w:val="28"/>
        </w:rPr>
        <w:t xml:space="preserve">                 </w:t>
      </w:r>
      <w:r w:rsidR="00584893">
        <w:rPr>
          <w:rFonts w:ascii="Times New Roman" w:eastAsia="MS Mincho" w:hAnsi="Times New Roman" w:cs="Times New Roman"/>
          <w:b/>
          <w:color w:val="000000" w:themeColor="text1"/>
          <w:sz w:val="28"/>
        </w:rPr>
        <w:t xml:space="preserve">   </w:t>
      </w:r>
      <w:r w:rsidR="00584893" w:rsidRPr="003D043A">
        <w:rPr>
          <w:rFonts w:ascii="Times New Roman" w:eastAsia="MS Mincho" w:hAnsi="Times New Roman" w:cs="Times New Roman"/>
          <w:b/>
          <w:color w:val="000000" w:themeColor="text1"/>
          <w:sz w:val="28"/>
        </w:rPr>
        <w:t>Reg. #:</w:t>
      </w:r>
      <w:r w:rsidR="00584893">
        <w:rPr>
          <w:rFonts w:ascii="Times New Roman" w:eastAsia="MS Mincho" w:hAnsi="Times New Roman" w:cs="Times New Roman"/>
          <w:b/>
          <w:color w:val="000000" w:themeColor="text1"/>
          <w:sz w:val="28"/>
        </w:rPr>
        <w:t>22011504-005</w:t>
      </w:r>
      <w:r w:rsidR="00584893" w:rsidRPr="003D043A">
        <w:rPr>
          <w:rFonts w:ascii="Times New Roman" w:eastAsia="MS Mincho" w:hAnsi="Times New Roman" w:cs="Times New Roman"/>
          <w:b/>
          <w:color w:val="000000" w:themeColor="text1"/>
          <w:sz w:val="28"/>
        </w:rPr>
        <w:tab/>
      </w:r>
    </w:p>
    <w:p w14:paraId="3C5349D8" w14:textId="35C30404" w:rsidR="00E04CFF" w:rsidRPr="003D043A" w:rsidRDefault="00E04CFF" w:rsidP="00E04CFF">
      <w:pPr>
        <w:pStyle w:val="PlainText"/>
        <w:rPr>
          <w:rFonts w:ascii="Times New Roman" w:eastAsia="MS Mincho" w:hAnsi="Times New Roman" w:cs="Times New Roman"/>
          <w:b/>
          <w:bCs/>
          <w:color w:val="000000" w:themeColor="text1"/>
          <w:sz w:val="24"/>
        </w:rPr>
      </w:pPr>
    </w:p>
    <w:p w14:paraId="6244C181" w14:textId="77777777" w:rsidR="00E04CFF" w:rsidRPr="003D043A" w:rsidRDefault="00E04CFF" w:rsidP="00E04CFF">
      <w:pPr>
        <w:pStyle w:val="PlainText"/>
        <w:jc w:val="center"/>
        <w:rPr>
          <w:rFonts w:ascii="Times New Roman" w:eastAsia="MS Mincho" w:hAnsi="Times New Roman" w:cs="Times New Roman"/>
          <w:b/>
          <w:color w:val="000000" w:themeColor="text1"/>
          <w:sz w:val="24"/>
        </w:rPr>
      </w:pPr>
    </w:p>
    <w:p w14:paraId="02C04A22"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25E8ACC8"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6A393180"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2F2CD8DD" w14:textId="410D81F9" w:rsidR="00E04CFF" w:rsidRPr="003D043A" w:rsidRDefault="00E04CFF" w:rsidP="00E04CFF">
      <w:pPr>
        <w:pStyle w:val="PlainText"/>
        <w:jc w:val="center"/>
        <w:rPr>
          <w:rFonts w:ascii="Times New Roman" w:eastAsia="MS Mincho" w:hAnsi="Times New Roman" w:cs="Times New Roman"/>
          <w:b/>
          <w:color w:val="000000" w:themeColor="text1"/>
          <w:sz w:val="24"/>
        </w:rPr>
      </w:pPr>
      <w:r w:rsidRPr="003D043A">
        <w:rPr>
          <w:rFonts w:ascii="Times New Roman" w:eastAsia="MS Mincho" w:hAnsi="Times New Roman" w:cs="Times New Roman"/>
          <w:b/>
          <w:color w:val="000000" w:themeColor="text1"/>
          <w:sz w:val="24"/>
        </w:rPr>
        <w:t>APPROVAL</w:t>
      </w:r>
    </w:p>
    <w:p w14:paraId="66885632"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175FBA0C"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4E7117D4"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63AC0611" w14:textId="77777777" w:rsidR="00F633FE" w:rsidRPr="003D043A" w:rsidRDefault="00F633FE" w:rsidP="00E04CFF">
      <w:pPr>
        <w:pStyle w:val="PlainText"/>
        <w:jc w:val="center"/>
        <w:rPr>
          <w:rFonts w:ascii="Times New Roman" w:eastAsia="MS Mincho" w:hAnsi="Times New Roman" w:cs="Times New Roman"/>
          <w:b/>
          <w:color w:val="000000" w:themeColor="text1"/>
          <w:sz w:val="24"/>
        </w:rPr>
      </w:pPr>
    </w:p>
    <w:p w14:paraId="5971A326" w14:textId="77777777" w:rsidR="00E04CFF" w:rsidRPr="003D043A" w:rsidRDefault="00E04CFF" w:rsidP="00E04CFF">
      <w:pPr>
        <w:pStyle w:val="PlainText"/>
        <w:jc w:val="center"/>
        <w:rPr>
          <w:rFonts w:ascii="Times New Roman" w:eastAsia="MS Mincho" w:hAnsi="Times New Roman" w:cs="Times New Roman"/>
          <w:b/>
          <w:color w:val="000000" w:themeColor="text1"/>
          <w:sz w:val="24"/>
        </w:rPr>
      </w:pPr>
    </w:p>
    <w:p w14:paraId="778CD500" w14:textId="77777777" w:rsidR="00E04CFF" w:rsidRPr="003D043A" w:rsidRDefault="00F633FE" w:rsidP="00BB165A">
      <w:pPr>
        <w:pStyle w:val="PlainText"/>
        <w:rPr>
          <w:rFonts w:ascii="Times New Roman" w:eastAsia="MS Mincho" w:hAnsi="Times New Roman" w:cs="Times New Roman"/>
          <w:b/>
          <w:color w:val="000000" w:themeColor="text1"/>
          <w:sz w:val="24"/>
        </w:rPr>
      </w:pPr>
      <w:r w:rsidRPr="003D043A">
        <w:rPr>
          <w:rFonts w:ascii="Times New Roman" w:eastAsia="MS Mincho" w:hAnsi="Times New Roman" w:cs="Times New Roman"/>
          <w:b/>
          <w:color w:val="000000" w:themeColor="text1"/>
          <w:sz w:val="24"/>
        </w:rPr>
        <w:t xml:space="preserve">         </w:t>
      </w:r>
      <w:r w:rsidR="00481EA2" w:rsidRPr="003D043A">
        <w:rPr>
          <w:rFonts w:ascii="Times New Roman" w:eastAsia="MS Mincho" w:hAnsi="Times New Roman" w:cs="Times New Roman"/>
          <w:b/>
          <w:color w:val="000000" w:themeColor="text1"/>
          <w:sz w:val="24"/>
        </w:rPr>
        <w:t>Supervisor Name</w:t>
      </w:r>
      <w:r w:rsidR="00E04CFF" w:rsidRPr="003D043A">
        <w:rPr>
          <w:rFonts w:ascii="Times New Roman" w:eastAsia="MS Mincho" w:hAnsi="Times New Roman" w:cs="Times New Roman"/>
          <w:b/>
          <w:color w:val="000000" w:themeColor="text1"/>
          <w:sz w:val="24"/>
        </w:rPr>
        <w:t>: _</w:t>
      </w:r>
      <w:r w:rsidR="00D7251A" w:rsidRPr="003D043A">
        <w:rPr>
          <w:rFonts w:ascii="Times New Roman" w:eastAsia="MS Mincho" w:hAnsi="Times New Roman" w:cs="Times New Roman"/>
          <w:b/>
          <w:color w:val="000000" w:themeColor="text1"/>
          <w:sz w:val="24"/>
        </w:rPr>
        <w:t>____</w:t>
      </w:r>
      <w:r w:rsidR="00481EA2" w:rsidRPr="003D043A">
        <w:rPr>
          <w:rFonts w:ascii="Times New Roman" w:eastAsia="MS Mincho" w:hAnsi="Times New Roman" w:cs="Times New Roman"/>
          <w:b/>
          <w:color w:val="000000" w:themeColor="text1"/>
          <w:sz w:val="24"/>
        </w:rPr>
        <w:t>____________________</w:t>
      </w:r>
      <w:r w:rsidR="009871E9" w:rsidRPr="003D043A">
        <w:rPr>
          <w:rFonts w:ascii="Times New Roman" w:eastAsia="MS Mincho" w:hAnsi="Times New Roman" w:cs="Times New Roman"/>
          <w:b/>
          <w:color w:val="000000" w:themeColor="text1"/>
          <w:sz w:val="24"/>
        </w:rPr>
        <w:t>___________________</w:t>
      </w:r>
      <w:r w:rsidR="00481EA2" w:rsidRPr="003D043A">
        <w:rPr>
          <w:rFonts w:ascii="Times New Roman" w:eastAsia="MS Mincho" w:hAnsi="Times New Roman" w:cs="Times New Roman"/>
          <w:b/>
          <w:color w:val="000000" w:themeColor="text1"/>
          <w:sz w:val="24"/>
        </w:rPr>
        <w:t>__</w:t>
      </w:r>
      <w:r w:rsidR="00D7251A" w:rsidRPr="003D043A">
        <w:rPr>
          <w:rFonts w:ascii="Times New Roman" w:eastAsia="MS Mincho" w:hAnsi="Times New Roman" w:cs="Times New Roman"/>
          <w:b/>
          <w:color w:val="000000" w:themeColor="text1"/>
          <w:sz w:val="24"/>
        </w:rPr>
        <w:t>____</w:t>
      </w:r>
    </w:p>
    <w:p w14:paraId="70D445ED" w14:textId="77777777" w:rsidR="00E04CFF" w:rsidRPr="003D043A" w:rsidRDefault="00E04CFF" w:rsidP="009871E9">
      <w:pPr>
        <w:pStyle w:val="PlainText"/>
        <w:ind w:left="2880" w:firstLine="720"/>
        <w:rPr>
          <w:rFonts w:ascii="Times New Roman" w:eastAsia="MS Mincho" w:hAnsi="Times New Roman" w:cs="Times New Roman"/>
          <w:b/>
          <w:color w:val="000000" w:themeColor="text1"/>
          <w:sz w:val="24"/>
        </w:rPr>
      </w:pPr>
    </w:p>
    <w:p w14:paraId="1A8B88B7" w14:textId="67C58778" w:rsidR="00E04CFF" w:rsidRPr="003D043A" w:rsidRDefault="00F633FE" w:rsidP="00F633FE">
      <w:pPr>
        <w:pStyle w:val="PlainText"/>
        <w:rPr>
          <w:rFonts w:ascii="Times New Roman" w:eastAsia="MS Mincho" w:hAnsi="Times New Roman" w:cs="Times New Roman"/>
          <w:b/>
          <w:color w:val="000000" w:themeColor="text1"/>
          <w:sz w:val="24"/>
        </w:rPr>
      </w:pPr>
      <w:r w:rsidRPr="003D043A">
        <w:rPr>
          <w:rFonts w:ascii="Times New Roman" w:eastAsia="MS Mincho" w:hAnsi="Times New Roman" w:cs="Times New Roman"/>
          <w:b/>
          <w:color w:val="000000" w:themeColor="text1"/>
          <w:sz w:val="24"/>
        </w:rPr>
        <w:t xml:space="preserve">            </w:t>
      </w:r>
      <w:r w:rsidR="00CF68CD" w:rsidRPr="003D043A">
        <w:rPr>
          <w:rFonts w:ascii="Times New Roman" w:eastAsia="MS Mincho" w:hAnsi="Times New Roman" w:cs="Times New Roman"/>
          <w:b/>
          <w:color w:val="000000" w:themeColor="text1"/>
          <w:sz w:val="24"/>
        </w:rPr>
        <w:t>Date Submitted:</w:t>
      </w:r>
      <w:r w:rsidR="00906803">
        <w:rPr>
          <w:rFonts w:ascii="Times New Roman" w:eastAsia="MS Mincho" w:hAnsi="Times New Roman" w:cs="Times New Roman"/>
          <w:b/>
          <w:color w:val="000000" w:themeColor="text1"/>
          <w:sz w:val="24"/>
        </w:rPr>
        <w:t xml:space="preserve"> </w:t>
      </w:r>
      <w:r w:rsidR="00906803" w:rsidRPr="003D043A">
        <w:rPr>
          <w:rFonts w:ascii="Times New Roman" w:eastAsia="MS Mincho" w:hAnsi="Times New Roman" w:cs="Times New Roman"/>
          <w:b/>
          <w:color w:val="000000" w:themeColor="text1"/>
          <w:sz w:val="24"/>
        </w:rPr>
        <w:t>__________________________________________________</w:t>
      </w:r>
    </w:p>
    <w:p w14:paraId="76089271" w14:textId="77777777" w:rsidR="00E04CFF" w:rsidRPr="003D043A" w:rsidRDefault="00E04CFF" w:rsidP="00E04CFF">
      <w:pPr>
        <w:pStyle w:val="PlainText"/>
        <w:ind w:left="720" w:firstLine="720"/>
        <w:rPr>
          <w:rFonts w:ascii="Times New Roman" w:eastAsia="MS Mincho" w:hAnsi="Times New Roman" w:cs="Times New Roman"/>
          <w:b/>
          <w:color w:val="000000" w:themeColor="text1"/>
          <w:sz w:val="24"/>
        </w:rPr>
      </w:pPr>
    </w:p>
    <w:p w14:paraId="41E70192" w14:textId="13881348" w:rsidR="00E04CFF" w:rsidRPr="003D043A" w:rsidRDefault="00F633FE" w:rsidP="00F633FE">
      <w:pPr>
        <w:pStyle w:val="PlainText"/>
        <w:rPr>
          <w:rFonts w:ascii="Times New Roman" w:eastAsia="MS Mincho" w:hAnsi="Times New Roman" w:cs="Times New Roman"/>
          <w:b/>
          <w:color w:val="000000" w:themeColor="text1"/>
          <w:sz w:val="24"/>
        </w:rPr>
      </w:pPr>
      <w:r w:rsidRPr="003D043A">
        <w:rPr>
          <w:rFonts w:ascii="Times New Roman" w:eastAsia="MS Mincho" w:hAnsi="Times New Roman" w:cs="Times New Roman"/>
          <w:b/>
          <w:color w:val="000000" w:themeColor="text1"/>
          <w:sz w:val="24"/>
        </w:rPr>
        <w:t xml:space="preserve">               </w:t>
      </w:r>
      <w:r w:rsidR="00E04CFF" w:rsidRPr="003D043A">
        <w:rPr>
          <w:rFonts w:ascii="Times New Roman" w:eastAsia="MS Mincho" w:hAnsi="Times New Roman" w:cs="Times New Roman"/>
          <w:b/>
          <w:color w:val="000000" w:themeColor="text1"/>
          <w:sz w:val="24"/>
        </w:rPr>
        <w:t xml:space="preserve">Approved by: </w:t>
      </w:r>
      <w:r w:rsidR="00906803">
        <w:rPr>
          <w:rFonts w:ascii="Times New Roman" w:eastAsia="MS Mincho" w:hAnsi="Times New Roman" w:cs="Times New Roman"/>
          <w:b/>
          <w:color w:val="000000" w:themeColor="text1"/>
          <w:sz w:val="24"/>
        </w:rPr>
        <w:t xml:space="preserve"> </w:t>
      </w:r>
      <w:r w:rsidR="00E04CFF" w:rsidRPr="003D043A">
        <w:rPr>
          <w:rFonts w:ascii="Times New Roman" w:eastAsia="MS Mincho" w:hAnsi="Times New Roman" w:cs="Times New Roman"/>
          <w:b/>
          <w:color w:val="000000" w:themeColor="text1"/>
          <w:sz w:val="24"/>
        </w:rPr>
        <w:t>__</w:t>
      </w:r>
      <w:r w:rsidR="00481EA2" w:rsidRPr="003D043A">
        <w:rPr>
          <w:rFonts w:ascii="Times New Roman" w:eastAsia="MS Mincho" w:hAnsi="Times New Roman" w:cs="Times New Roman"/>
          <w:b/>
          <w:color w:val="000000" w:themeColor="text1"/>
          <w:sz w:val="24"/>
        </w:rPr>
        <w:t>_______________</w:t>
      </w:r>
      <w:r w:rsidR="00E04CFF" w:rsidRPr="003D043A">
        <w:rPr>
          <w:rFonts w:ascii="Times New Roman" w:eastAsia="MS Mincho" w:hAnsi="Times New Roman" w:cs="Times New Roman"/>
          <w:b/>
          <w:color w:val="000000" w:themeColor="text1"/>
          <w:sz w:val="24"/>
        </w:rPr>
        <w:t>__</w:t>
      </w:r>
      <w:r w:rsidR="00D7251A" w:rsidRPr="003D043A">
        <w:rPr>
          <w:rFonts w:ascii="Times New Roman" w:eastAsia="MS Mincho" w:hAnsi="Times New Roman" w:cs="Times New Roman"/>
          <w:b/>
          <w:color w:val="000000" w:themeColor="text1"/>
          <w:sz w:val="24"/>
        </w:rPr>
        <w:t>___</w:t>
      </w:r>
      <w:r w:rsidR="009871E9" w:rsidRPr="003D043A">
        <w:rPr>
          <w:rFonts w:ascii="Times New Roman" w:eastAsia="MS Mincho" w:hAnsi="Times New Roman" w:cs="Times New Roman"/>
          <w:b/>
          <w:color w:val="000000" w:themeColor="text1"/>
          <w:sz w:val="24"/>
        </w:rPr>
        <w:t>__________________</w:t>
      </w:r>
      <w:r w:rsidR="00D7251A" w:rsidRPr="003D043A">
        <w:rPr>
          <w:rFonts w:ascii="Times New Roman" w:eastAsia="MS Mincho" w:hAnsi="Times New Roman" w:cs="Times New Roman"/>
          <w:b/>
          <w:color w:val="000000" w:themeColor="text1"/>
          <w:sz w:val="24"/>
        </w:rPr>
        <w:t>__________</w:t>
      </w:r>
    </w:p>
    <w:p w14:paraId="56341614" w14:textId="77777777" w:rsidR="00E04CFF" w:rsidRPr="003D043A" w:rsidRDefault="00E04CFF" w:rsidP="00E04CFF">
      <w:pPr>
        <w:pStyle w:val="PlainText"/>
        <w:ind w:left="720" w:firstLine="720"/>
        <w:rPr>
          <w:rFonts w:ascii="Times New Roman" w:eastAsia="MS Mincho" w:hAnsi="Times New Roman" w:cs="Times New Roman"/>
          <w:b/>
          <w:color w:val="000000" w:themeColor="text1"/>
          <w:sz w:val="24"/>
        </w:rPr>
      </w:pPr>
    </w:p>
    <w:p w14:paraId="273FE784" w14:textId="66585D5D" w:rsidR="00E04CFF" w:rsidRPr="003D043A" w:rsidRDefault="00F633FE" w:rsidP="00E04CFF">
      <w:pPr>
        <w:pStyle w:val="PlainText"/>
        <w:ind w:left="720" w:firstLine="720"/>
        <w:rPr>
          <w:rFonts w:ascii="Times New Roman" w:eastAsia="MS Mincho" w:hAnsi="Times New Roman" w:cs="Times New Roman"/>
          <w:b/>
          <w:color w:val="000000" w:themeColor="text1"/>
          <w:sz w:val="24"/>
        </w:rPr>
      </w:pPr>
      <w:r w:rsidRPr="003D043A">
        <w:rPr>
          <w:rFonts w:ascii="Times New Roman" w:eastAsia="MS Mincho" w:hAnsi="Times New Roman" w:cs="Times New Roman"/>
          <w:b/>
          <w:color w:val="000000" w:themeColor="text1"/>
          <w:sz w:val="24"/>
        </w:rPr>
        <w:t xml:space="preserve">      </w:t>
      </w:r>
      <w:r w:rsidR="00481EA2" w:rsidRPr="003D043A">
        <w:rPr>
          <w:rFonts w:ascii="Times New Roman" w:eastAsia="MS Mincho" w:hAnsi="Times New Roman" w:cs="Times New Roman"/>
          <w:b/>
          <w:color w:val="000000" w:themeColor="text1"/>
          <w:sz w:val="24"/>
        </w:rPr>
        <w:t>Date</w:t>
      </w:r>
      <w:r w:rsidR="00E04CFF" w:rsidRPr="003D043A">
        <w:rPr>
          <w:rFonts w:ascii="Times New Roman" w:eastAsia="MS Mincho" w:hAnsi="Times New Roman" w:cs="Times New Roman"/>
          <w:b/>
          <w:color w:val="000000" w:themeColor="text1"/>
          <w:sz w:val="24"/>
        </w:rPr>
        <w:t xml:space="preserve">: </w:t>
      </w:r>
      <w:r w:rsidRPr="003D043A">
        <w:rPr>
          <w:rFonts w:ascii="Times New Roman" w:eastAsia="MS Mincho" w:hAnsi="Times New Roman" w:cs="Times New Roman"/>
          <w:b/>
          <w:color w:val="000000" w:themeColor="text1"/>
          <w:sz w:val="24"/>
        </w:rPr>
        <w:t>_</w:t>
      </w:r>
      <w:r w:rsidR="00481EA2" w:rsidRPr="003D043A">
        <w:rPr>
          <w:rFonts w:ascii="Times New Roman" w:eastAsia="MS Mincho" w:hAnsi="Times New Roman" w:cs="Times New Roman"/>
          <w:b/>
          <w:color w:val="000000" w:themeColor="text1"/>
          <w:sz w:val="24"/>
        </w:rPr>
        <w:t>___</w:t>
      </w:r>
      <w:r w:rsidR="00E04CFF" w:rsidRPr="003D043A">
        <w:rPr>
          <w:rFonts w:ascii="Times New Roman" w:eastAsia="MS Mincho" w:hAnsi="Times New Roman" w:cs="Times New Roman"/>
          <w:b/>
          <w:color w:val="000000" w:themeColor="text1"/>
          <w:sz w:val="24"/>
        </w:rPr>
        <w:t>______________________</w:t>
      </w:r>
      <w:r w:rsidR="009871E9" w:rsidRPr="003D043A">
        <w:rPr>
          <w:rFonts w:ascii="Times New Roman" w:eastAsia="MS Mincho" w:hAnsi="Times New Roman" w:cs="Times New Roman"/>
          <w:b/>
          <w:color w:val="000000" w:themeColor="text1"/>
          <w:sz w:val="24"/>
        </w:rPr>
        <w:t>__________________</w:t>
      </w:r>
      <w:r w:rsidRPr="003D043A">
        <w:rPr>
          <w:rFonts w:ascii="Times New Roman" w:eastAsia="MS Mincho" w:hAnsi="Times New Roman" w:cs="Times New Roman"/>
          <w:b/>
          <w:color w:val="000000" w:themeColor="text1"/>
          <w:sz w:val="24"/>
        </w:rPr>
        <w:t>______</w:t>
      </w:r>
    </w:p>
    <w:p w14:paraId="59A17C28" w14:textId="77777777" w:rsidR="00E04CFF" w:rsidRPr="003D043A" w:rsidRDefault="00E04CFF" w:rsidP="00E04CFF">
      <w:pPr>
        <w:pStyle w:val="PlainText"/>
        <w:ind w:left="720" w:firstLine="720"/>
        <w:rPr>
          <w:rFonts w:ascii="Times New Roman" w:eastAsia="MS Mincho" w:hAnsi="Times New Roman" w:cs="Times New Roman"/>
          <w:color w:val="000000" w:themeColor="text1"/>
          <w:sz w:val="24"/>
        </w:rPr>
      </w:pPr>
    </w:p>
    <w:p w14:paraId="2324F621" w14:textId="77777777" w:rsidR="00E04CFF" w:rsidRPr="003D043A" w:rsidRDefault="00E04CFF" w:rsidP="00E04CFF">
      <w:pPr>
        <w:pStyle w:val="PlainText"/>
        <w:jc w:val="center"/>
        <w:rPr>
          <w:rFonts w:ascii="Times New Roman" w:eastAsia="MS Mincho" w:hAnsi="Times New Roman" w:cs="Times New Roman"/>
          <w:color w:val="000000" w:themeColor="text1"/>
          <w:sz w:val="24"/>
        </w:rPr>
      </w:pPr>
    </w:p>
    <w:p w14:paraId="5C032388" w14:textId="77777777" w:rsidR="000967D3" w:rsidRDefault="000967D3" w:rsidP="000967D3">
      <w:pPr>
        <w:pStyle w:val="Default"/>
        <w:pageBreakBefore/>
        <w:jc w:val="center"/>
        <w:rPr>
          <w:sz w:val="36"/>
          <w:szCs w:val="36"/>
        </w:rPr>
      </w:pPr>
      <w:r>
        <w:rPr>
          <w:b/>
          <w:bCs/>
          <w:sz w:val="36"/>
          <w:szCs w:val="36"/>
        </w:rPr>
        <w:lastRenderedPageBreak/>
        <w:t>Project Proposal</w:t>
      </w:r>
    </w:p>
    <w:p w14:paraId="7F77068C" w14:textId="77777777" w:rsidR="000967D3" w:rsidRDefault="000967D3" w:rsidP="000967D3">
      <w:pPr>
        <w:pStyle w:val="Default"/>
        <w:rPr>
          <w:sz w:val="23"/>
          <w:szCs w:val="23"/>
        </w:rPr>
      </w:pPr>
    </w:p>
    <w:p w14:paraId="14432984" w14:textId="2758570C" w:rsidR="000967D3" w:rsidRDefault="000967D3" w:rsidP="000967D3">
      <w:pPr>
        <w:pStyle w:val="Default"/>
        <w:rPr>
          <w:sz w:val="23"/>
          <w:szCs w:val="23"/>
        </w:rPr>
      </w:pPr>
      <w:r w:rsidRPr="00AF5707">
        <w:rPr>
          <w:b/>
          <w:sz w:val="23"/>
          <w:szCs w:val="23"/>
        </w:rPr>
        <w:t>Class:</w:t>
      </w:r>
      <w:r>
        <w:rPr>
          <w:sz w:val="23"/>
          <w:szCs w:val="23"/>
        </w:rPr>
        <w:t xml:space="preserve"> BS </w:t>
      </w:r>
      <w:r w:rsidR="00317FCC">
        <w:rPr>
          <w:sz w:val="23"/>
          <w:szCs w:val="23"/>
        </w:rPr>
        <w:t>Software Engineering</w:t>
      </w:r>
      <w:r>
        <w:rPr>
          <w:sz w:val="23"/>
          <w:szCs w:val="23"/>
        </w:rPr>
        <w:tab/>
      </w:r>
      <w:r>
        <w:rPr>
          <w:sz w:val="23"/>
          <w:szCs w:val="23"/>
        </w:rPr>
        <w:tab/>
      </w:r>
      <w:r>
        <w:rPr>
          <w:sz w:val="23"/>
          <w:szCs w:val="23"/>
        </w:rPr>
        <w:tab/>
        <w:t xml:space="preserve">                    </w:t>
      </w:r>
      <w:r>
        <w:rPr>
          <w:sz w:val="23"/>
          <w:szCs w:val="23"/>
        </w:rPr>
        <w:tab/>
        <w:t xml:space="preserve">   </w:t>
      </w:r>
    </w:p>
    <w:p w14:paraId="6F9C5BC8" w14:textId="77777777" w:rsidR="000967D3" w:rsidRPr="00AF5707" w:rsidRDefault="000967D3" w:rsidP="000967D3">
      <w:pPr>
        <w:pStyle w:val="Default"/>
        <w:rPr>
          <w:sz w:val="23"/>
          <w:szCs w:val="23"/>
        </w:rPr>
      </w:pPr>
      <w:r w:rsidRPr="00AF5707">
        <w:rPr>
          <w:bCs/>
          <w:sz w:val="23"/>
          <w:szCs w:val="23"/>
        </w:rPr>
        <w:t xml:space="preserve">----------------------------------------------------------------------------------------------------------------------- </w:t>
      </w:r>
    </w:p>
    <w:p w14:paraId="5C79F5A6" w14:textId="77777777" w:rsidR="000967D3" w:rsidRDefault="000967D3" w:rsidP="000967D3">
      <w:pPr>
        <w:pStyle w:val="Default"/>
        <w:rPr>
          <w:b/>
          <w:bCs/>
          <w:sz w:val="23"/>
          <w:szCs w:val="23"/>
        </w:rPr>
      </w:pPr>
    </w:p>
    <w:p w14:paraId="4DD1D405" w14:textId="3CC8E519" w:rsidR="000967D3" w:rsidRDefault="000967D3" w:rsidP="000967D3">
      <w:pPr>
        <w:pStyle w:val="Default"/>
        <w:rPr>
          <w:sz w:val="23"/>
          <w:szCs w:val="23"/>
        </w:rPr>
      </w:pPr>
      <w:r>
        <w:rPr>
          <w:b/>
          <w:bCs/>
          <w:sz w:val="23"/>
          <w:szCs w:val="23"/>
        </w:rPr>
        <w:t>Title:</w:t>
      </w:r>
      <w:r>
        <w:rPr>
          <w:sz w:val="23"/>
          <w:szCs w:val="23"/>
        </w:rPr>
        <w:t xml:space="preserve">  </w:t>
      </w:r>
      <w:r w:rsidR="00317FCC" w:rsidRPr="00317FCC">
        <w:rPr>
          <w:sz w:val="23"/>
          <w:szCs w:val="23"/>
        </w:rPr>
        <w:t>ContracthubPk: A Secure Web Platform for Managing Freelance Contracts and Escrow Payments using Local Payment Gateways</w:t>
      </w:r>
    </w:p>
    <w:p w14:paraId="05BFA12E" w14:textId="77777777" w:rsidR="000967D3" w:rsidRDefault="000967D3" w:rsidP="000967D3">
      <w:pPr>
        <w:pStyle w:val="Default"/>
        <w:rPr>
          <w:sz w:val="23"/>
          <w:szCs w:val="23"/>
        </w:rPr>
      </w:pPr>
      <w:r>
        <w:rPr>
          <w:sz w:val="23"/>
          <w:szCs w:val="23"/>
        </w:rPr>
        <w:t xml:space="preserve">----------------------------------------------------------------------------------------------------------------------- </w:t>
      </w:r>
    </w:p>
    <w:p w14:paraId="239721A0" w14:textId="51049AD0" w:rsidR="000967D3" w:rsidRPr="00FD2B12" w:rsidRDefault="00317FCC" w:rsidP="000967D3">
      <w:pPr>
        <w:autoSpaceDE w:val="0"/>
        <w:autoSpaceDN w:val="0"/>
        <w:adjustRightInd w:val="0"/>
        <w:rPr>
          <w:b/>
          <w:bCs/>
          <w:color w:val="E7E6E6"/>
          <w:sz w:val="23"/>
          <w:szCs w:val="23"/>
        </w:rPr>
      </w:pPr>
      <w:r>
        <w:rPr>
          <w:b/>
          <w:bCs/>
          <w:color w:val="000000"/>
          <w:sz w:val="23"/>
          <w:szCs w:val="23"/>
        </w:rPr>
        <w:t>Group Members:</w:t>
      </w:r>
    </w:p>
    <w:p w14:paraId="77F1CEA3" w14:textId="360AA264" w:rsidR="000967D3" w:rsidRPr="00BD48EE" w:rsidRDefault="000967D3" w:rsidP="000967D3">
      <w:pPr>
        <w:autoSpaceDE w:val="0"/>
        <w:autoSpaceDN w:val="0"/>
        <w:adjustRightInd w:val="0"/>
        <w:rPr>
          <w:bCs/>
          <w:color w:val="000000"/>
          <w:sz w:val="23"/>
          <w:szCs w:val="23"/>
        </w:rPr>
      </w:pPr>
      <w:r>
        <w:rPr>
          <w:b/>
          <w:bCs/>
          <w:color w:val="000000"/>
          <w:sz w:val="23"/>
          <w:szCs w:val="23"/>
        </w:rPr>
        <w:tab/>
      </w:r>
      <w:r>
        <w:rPr>
          <w:b/>
          <w:bCs/>
          <w:color w:val="000000"/>
          <w:sz w:val="23"/>
          <w:szCs w:val="23"/>
        </w:rPr>
        <w:tab/>
      </w:r>
      <w:r>
        <w:rPr>
          <w:b/>
          <w:bCs/>
          <w:color w:val="000000"/>
          <w:sz w:val="23"/>
          <w:szCs w:val="23"/>
        </w:rPr>
        <w:tab/>
      </w:r>
    </w:p>
    <w:tbl>
      <w:tblPr>
        <w:tblpPr w:leftFromText="180" w:rightFromText="180" w:vertAnchor="page" w:horzAnchor="margin" w:tblpY="4096"/>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
        <w:gridCol w:w="2520"/>
        <w:gridCol w:w="1620"/>
        <w:gridCol w:w="1080"/>
        <w:gridCol w:w="1440"/>
        <w:gridCol w:w="2070"/>
      </w:tblGrid>
      <w:tr w:rsidR="000967D3" w:rsidRPr="00F10850" w14:paraId="0FB55568" w14:textId="77777777" w:rsidTr="00D377FC">
        <w:trPr>
          <w:trHeight w:val="352"/>
        </w:trPr>
        <w:tc>
          <w:tcPr>
            <w:tcW w:w="468" w:type="dxa"/>
          </w:tcPr>
          <w:p w14:paraId="1291496A" w14:textId="77777777" w:rsidR="000967D3" w:rsidRPr="00F10850" w:rsidRDefault="000967D3" w:rsidP="00D377FC">
            <w:pPr>
              <w:pStyle w:val="Default"/>
              <w:jc w:val="center"/>
              <w:rPr>
                <w:rFonts w:eastAsia="Calibri"/>
                <w:b/>
                <w:bCs/>
                <w:sz w:val="19"/>
                <w:szCs w:val="23"/>
              </w:rPr>
            </w:pPr>
            <w:r w:rsidRPr="00F10850">
              <w:rPr>
                <w:rFonts w:eastAsia="Calibri"/>
                <w:b/>
                <w:bCs/>
                <w:sz w:val="19"/>
                <w:szCs w:val="23"/>
              </w:rPr>
              <w:t>S#</w:t>
            </w:r>
          </w:p>
        </w:tc>
        <w:tc>
          <w:tcPr>
            <w:tcW w:w="2520" w:type="dxa"/>
          </w:tcPr>
          <w:p w14:paraId="6ABA2745" w14:textId="77777777" w:rsidR="000967D3" w:rsidRPr="00F10850" w:rsidRDefault="000967D3" w:rsidP="00D377FC">
            <w:pPr>
              <w:pStyle w:val="Default"/>
              <w:jc w:val="center"/>
              <w:rPr>
                <w:rFonts w:eastAsia="Calibri"/>
                <w:b/>
                <w:sz w:val="19"/>
                <w:szCs w:val="23"/>
              </w:rPr>
            </w:pPr>
            <w:r w:rsidRPr="00F10850">
              <w:rPr>
                <w:rFonts w:eastAsia="Calibri"/>
                <w:b/>
                <w:sz w:val="19"/>
                <w:szCs w:val="23"/>
              </w:rPr>
              <w:t>Name</w:t>
            </w:r>
          </w:p>
        </w:tc>
        <w:tc>
          <w:tcPr>
            <w:tcW w:w="1620" w:type="dxa"/>
          </w:tcPr>
          <w:p w14:paraId="02817203" w14:textId="77777777" w:rsidR="000967D3" w:rsidRPr="00F10850" w:rsidRDefault="000967D3" w:rsidP="00D377FC">
            <w:pPr>
              <w:pStyle w:val="Default"/>
              <w:jc w:val="center"/>
              <w:rPr>
                <w:rFonts w:eastAsia="Calibri"/>
                <w:b/>
                <w:sz w:val="19"/>
                <w:szCs w:val="23"/>
              </w:rPr>
            </w:pPr>
            <w:r w:rsidRPr="00F10850">
              <w:rPr>
                <w:rFonts w:eastAsia="Calibri"/>
                <w:b/>
                <w:sz w:val="19"/>
                <w:szCs w:val="23"/>
              </w:rPr>
              <w:t>Registration No</w:t>
            </w:r>
          </w:p>
        </w:tc>
        <w:tc>
          <w:tcPr>
            <w:tcW w:w="1080" w:type="dxa"/>
          </w:tcPr>
          <w:p w14:paraId="3AFF9ECD" w14:textId="77777777" w:rsidR="000967D3" w:rsidRPr="00F10850" w:rsidRDefault="000967D3" w:rsidP="00D377FC">
            <w:pPr>
              <w:pStyle w:val="Default"/>
              <w:jc w:val="center"/>
              <w:rPr>
                <w:rFonts w:eastAsia="Calibri"/>
                <w:b/>
                <w:sz w:val="19"/>
                <w:szCs w:val="23"/>
              </w:rPr>
            </w:pPr>
            <w:r w:rsidRPr="00F10850">
              <w:rPr>
                <w:rFonts w:eastAsia="Calibri"/>
                <w:b/>
                <w:sz w:val="19"/>
                <w:szCs w:val="23"/>
              </w:rPr>
              <w:t>Class</w:t>
            </w:r>
          </w:p>
        </w:tc>
        <w:tc>
          <w:tcPr>
            <w:tcW w:w="1440" w:type="dxa"/>
          </w:tcPr>
          <w:p w14:paraId="7B7C03C6" w14:textId="77777777" w:rsidR="000967D3" w:rsidRPr="00F10850" w:rsidRDefault="000967D3" w:rsidP="00D377FC">
            <w:pPr>
              <w:pStyle w:val="Default"/>
              <w:jc w:val="center"/>
              <w:rPr>
                <w:rFonts w:eastAsia="Calibri"/>
                <w:b/>
                <w:sz w:val="19"/>
                <w:szCs w:val="23"/>
              </w:rPr>
            </w:pPr>
            <w:r w:rsidRPr="00F10850">
              <w:rPr>
                <w:rFonts w:eastAsia="Calibri"/>
                <w:b/>
                <w:sz w:val="19"/>
                <w:szCs w:val="23"/>
              </w:rPr>
              <w:t>Section/Shift</w:t>
            </w:r>
          </w:p>
        </w:tc>
        <w:tc>
          <w:tcPr>
            <w:tcW w:w="2070" w:type="dxa"/>
          </w:tcPr>
          <w:p w14:paraId="5FA9C9F3" w14:textId="77777777" w:rsidR="000967D3" w:rsidRPr="00F10850" w:rsidRDefault="000967D3" w:rsidP="00D377FC">
            <w:pPr>
              <w:pStyle w:val="Default"/>
              <w:jc w:val="center"/>
              <w:rPr>
                <w:rFonts w:eastAsia="Calibri"/>
                <w:b/>
                <w:sz w:val="19"/>
                <w:szCs w:val="23"/>
              </w:rPr>
            </w:pPr>
            <w:r w:rsidRPr="00F10850">
              <w:rPr>
                <w:rFonts w:eastAsia="Calibri"/>
                <w:b/>
                <w:sz w:val="19"/>
                <w:szCs w:val="23"/>
              </w:rPr>
              <w:t xml:space="preserve">Project Participation </w:t>
            </w:r>
          </w:p>
        </w:tc>
      </w:tr>
      <w:tr w:rsidR="000967D3" w:rsidRPr="00F10850" w14:paraId="086A3642" w14:textId="77777777" w:rsidTr="00D377FC">
        <w:trPr>
          <w:trHeight w:val="109"/>
        </w:trPr>
        <w:tc>
          <w:tcPr>
            <w:tcW w:w="468" w:type="dxa"/>
          </w:tcPr>
          <w:p w14:paraId="3A9A405D" w14:textId="77777777" w:rsidR="000967D3" w:rsidRPr="00F10850" w:rsidRDefault="000967D3" w:rsidP="00D377FC">
            <w:pPr>
              <w:pStyle w:val="Default"/>
              <w:rPr>
                <w:rFonts w:eastAsia="Calibri"/>
                <w:b/>
                <w:sz w:val="19"/>
                <w:szCs w:val="23"/>
              </w:rPr>
            </w:pPr>
            <w:r w:rsidRPr="00F10850">
              <w:rPr>
                <w:rFonts w:eastAsia="Calibri"/>
                <w:b/>
                <w:sz w:val="19"/>
                <w:szCs w:val="23"/>
              </w:rPr>
              <w:t xml:space="preserve"> 1.</w:t>
            </w:r>
          </w:p>
        </w:tc>
        <w:tc>
          <w:tcPr>
            <w:tcW w:w="2520" w:type="dxa"/>
          </w:tcPr>
          <w:p w14:paraId="4AA3F17F" w14:textId="648C1D2E" w:rsidR="000967D3" w:rsidRPr="00F10850" w:rsidRDefault="00317FCC" w:rsidP="00D377FC">
            <w:pPr>
              <w:pStyle w:val="Default"/>
              <w:rPr>
                <w:rFonts w:eastAsia="Calibri"/>
                <w:b/>
                <w:sz w:val="21"/>
                <w:szCs w:val="23"/>
              </w:rPr>
            </w:pPr>
            <w:r>
              <w:rPr>
                <w:rFonts w:eastAsia="Calibri"/>
                <w:b/>
                <w:sz w:val="21"/>
                <w:szCs w:val="23"/>
              </w:rPr>
              <w:t>Sana Ullah</w:t>
            </w:r>
          </w:p>
        </w:tc>
        <w:tc>
          <w:tcPr>
            <w:tcW w:w="1620" w:type="dxa"/>
          </w:tcPr>
          <w:p w14:paraId="0E747A71" w14:textId="320F1A7A" w:rsidR="000967D3" w:rsidRPr="00F10850" w:rsidRDefault="00317FCC" w:rsidP="00D377FC">
            <w:pPr>
              <w:pStyle w:val="Default"/>
              <w:rPr>
                <w:rFonts w:eastAsia="Calibri"/>
                <w:b/>
                <w:sz w:val="21"/>
                <w:szCs w:val="23"/>
              </w:rPr>
            </w:pPr>
            <w:r>
              <w:rPr>
                <w:rFonts w:eastAsia="Calibri"/>
                <w:b/>
                <w:sz w:val="21"/>
                <w:szCs w:val="23"/>
              </w:rPr>
              <w:t>22011504-001</w:t>
            </w:r>
          </w:p>
        </w:tc>
        <w:tc>
          <w:tcPr>
            <w:tcW w:w="1080" w:type="dxa"/>
          </w:tcPr>
          <w:p w14:paraId="258A0AB5" w14:textId="77777777" w:rsidR="000967D3" w:rsidRPr="00F10850" w:rsidRDefault="000967D3" w:rsidP="00D377FC">
            <w:pPr>
              <w:pStyle w:val="Default"/>
              <w:rPr>
                <w:rFonts w:eastAsia="Calibri"/>
                <w:b/>
                <w:sz w:val="21"/>
                <w:szCs w:val="23"/>
              </w:rPr>
            </w:pPr>
          </w:p>
        </w:tc>
        <w:tc>
          <w:tcPr>
            <w:tcW w:w="1440" w:type="dxa"/>
          </w:tcPr>
          <w:p w14:paraId="3BC98A6F" w14:textId="77777777" w:rsidR="000967D3" w:rsidRPr="00F10850" w:rsidRDefault="000967D3" w:rsidP="00D377FC">
            <w:pPr>
              <w:pStyle w:val="Default"/>
              <w:rPr>
                <w:rFonts w:eastAsia="Calibri"/>
                <w:b/>
                <w:sz w:val="21"/>
                <w:szCs w:val="23"/>
              </w:rPr>
            </w:pPr>
          </w:p>
        </w:tc>
        <w:tc>
          <w:tcPr>
            <w:tcW w:w="2070" w:type="dxa"/>
          </w:tcPr>
          <w:p w14:paraId="3DD0A582" w14:textId="77777777" w:rsidR="000967D3" w:rsidRPr="00F10850" w:rsidRDefault="000967D3" w:rsidP="00D377FC">
            <w:pPr>
              <w:pStyle w:val="Default"/>
              <w:rPr>
                <w:rFonts w:ascii="Calibri" w:eastAsia="Calibri" w:hAnsi="Calibri"/>
                <w:b/>
                <w:sz w:val="21"/>
                <w:szCs w:val="23"/>
              </w:rPr>
            </w:pPr>
          </w:p>
        </w:tc>
      </w:tr>
      <w:tr w:rsidR="000967D3" w:rsidRPr="00F10850" w14:paraId="471D53C3" w14:textId="77777777" w:rsidTr="00D377FC">
        <w:trPr>
          <w:trHeight w:val="109"/>
        </w:trPr>
        <w:tc>
          <w:tcPr>
            <w:tcW w:w="468" w:type="dxa"/>
          </w:tcPr>
          <w:p w14:paraId="6DB04722" w14:textId="77777777" w:rsidR="000967D3" w:rsidRPr="00F10850" w:rsidRDefault="000967D3" w:rsidP="00D377FC">
            <w:pPr>
              <w:pStyle w:val="Default"/>
              <w:rPr>
                <w:rFonts w:eastAsia="Calibri"/>
                <w:b/>
                <w:sz w:val="19"/>
                <w:szCs w:val="23"/>
              </w:rPr>
            </w:pPr>
            <w:r w:rsidRPr="00F10850">
              <w:rPr>
                <w:rFonts w:eastAsia="Calibri"/>
                <w:b/>
                <w:sz w:val="19"/>
                <w:szCs w:val="23"/>
              </w:rPr>
              <w:t xml:space="preserve"> 2.</w:t>
            </w:r>
          </w:p>
        </w:tc>
        <w:tc>
          <w:tcPr>
            <w:tcW w:w="2520" w:type="dxa"/>
          </w:tcPr>
          <w:p w14:paraId="1EA5D64B" w14:textId="433C1C8B" w:rsidR="000967D3" w:rsidRPr="00F10850" w:rsidRDefault="00317FCC" w:rsidP="00D377FC">
            <w:pPr>
              <w:pStyle w:val="Default"/>
              <w:rPr>
                <w:rFonts w:eastAsia="Calibri"/>
                <w:b/>
                <w:sz w:val="21"/>
                <w:szCs w:val="23"/>
              </w:rPr>
            </w:pPr>
            <w:r>
              <w:rPr>
                <w:rFonts w:eastAsia="Calibri"/>
                <w:b/>
                <w:sz w:val="21"/>
                <w:szCs w:val="23"/>
              </w:rPr>
              <w:t>Shoaib Ahkt</w:t>
            </w:r>
            <w:r w:rsidR="00E01767">
              <w:rPr>
                <w:rFonts w:eastAsia="Calibri"/>
                <w:b/>
                <w:sz w:val="21"/>
                <w:szCs w:val="23"/>
              </w:rPr>
              <w:t>e</w:t>
            </w:r>
            <w:r>
              <w:rPr>
                <w:rFonts w:eastAsia="Calibri"/>
                <w:b/>
                <w:sz w:val="21"/>
                <w:szCs w:val="23"/>
              </w:rPr>
              <w:t>r</w:t>
            </w:r>
          </w:p>
        </w:tc>
        <w:tc>
          <w:tcPr>
            <w:tcW w:w="1620" w:type="dxa"/>
          </w:tcPr>
          <w:p w14:paraId="5B1AC74C" w14:textId="0F5C5425" w:rsidR="000967D3" w:rsidRPr="00F10850" w:rsidRDefault="00317FCC" w:rsidP="00D377FC">
            <w:pPr>
              <w:pStyle w:val="Default"/>
              <w:rPr>
                <w:rFonts w:eastAsia="Calibri"/>
                <w:b/>
                <w:sz w:val="21"/>
                <w:szCs w:val="23"/>
              </w:rPr>
            </w:pPr>
            <w:r>
              <w:rPr>
                <w:rFonts w:eastAsia="Calibri"/>
                <w:b/>
                <w:sz w:val="21"/>
                <w:szCs w:val="23"/>
              </w:rPr>
              <w:t>22011504-002</w:t>
            </w:r>
          </w:p>
        </w:tc>
        <w:tc>
          <w:tcPr>
            <w:tcW w:w="1080" w:type="dxa"/>
          </w:tcPr>
          <w:p w14:paraId="2D5C9676" w14:textId="77777777" w:rsidR="000967D3" w:rsidRPr="00F10850" w:rsidRDefault="000967D3" w:rsidP="00D377FC">
            <w:pPr>
              <w:pStyle w:val="Default"/>
              <w:rPr>
                <w:rFonts w:eastAsia="Calibri"/>
                <w:b/>
                <w:sz w:val="21"/>
                <w:szCs w:val="23"/>
              </w:rPr>
            </w:pPr>
          </w:p>
        </w:tc>
        <w:tc>
          <w:tcPr>
            <w:tcW w:w="1440" w:type="dxa"/>
          </w:tcPr>
          <w:p w14:paraId="5404FD44" w14:textId="77777777" w:rsidR="000967D3" w:rsidRPr="00F10850" w:rsidRDefault="000967D3" w:rsidP="00D377FC">
            <w:pPr>
              <w:pStyle w:val="Default"/>
              <w:rPr>
                <w:rFonts w:eastAsia="Calibri"/>
                <w:b/>
                <w:sz w:val="21"/>
                <w:szCs w:val="23"/>
              </w:rPr>
            </w:pPr>
          </w:p>
        </w:tc>
        <w:tc>
          <w:tcPr>
            <w:tcW w:w="2070" w:type="dxa"/>
          </w:tcPr>
          <w:p w14:paraId="5E74EFB8" w14:textId="77777777" w:rsidR="000967D3" w:rsidRPr="00F10850" w:rsidRDefault="000967D3" w:rsidP="00D377FC">
            <w:pPr>
              <w:pStyle w:val="Default"/>
              <w:rPr>
                <w:rFonts w:ascii="Calibri" w:eastAsia="Calibri" w:hAnsi="Calibri"/>
                <w:b/>
                <w:sz w:val="21"/>
                <w:szCs w:val="23"/>
              </w:rPr>
            </w:pPr>
          </w:p>
        </w:tc>
      </w:tr>
      <w:tr w:rsidR="000967D3" w:rsidRPr="00F10850" w14:paraId="28E66F28" w14:textId="77777777" w:rsidTr="00D377FC">
        <w:trPr>
          <w:trHeight w:val="109"/>
        </w:trPr>
        <w:tc>
          <w:tcPr>
            <w:tcW w:w="468" w:type="dxa"/>
          </w:tcPr>
          <w:p w14:paraId="4B234B96" w14:textId="77777777" w:rsidR="000967D3" w:rsidRPr="00F10850" w:rsidRDefault="000967D3" w:rsidP="00D377FC">
            <w:pPr>
              <w:pStyle w:val="Default"/>
              <w:rPr>
                <w:rFonts w:eastAsia="Calibri"/>
                <w:b/>
                <w:sz w:val="19"/>
                <w:szCs w:val="23"/>
              </w:rPr>
            </w:pPr>
            <w:r w:rsidRPr="00F10850">
              <w:rPr>
                <w:rFonts w:eastAsia="Calibri"/>
                <w:b/>
                <w:sz w:val="19"/>
                <w:szCs w:val="23"/>
              </w:rPr>
              <w:t xml:space="preserve"> 3.</w:t>
            </w:r>
          </w:p>
        </w:tc>
        <w:tc>
          <w:tcPr>
            <w:tcW w:w="2520" w:type="dxa"/>
          </w:tcPr>
          <w:p w14:paraId="24179AFA" w14:textId="1CD50967" w:rsidR="000967D3" w:rsidRPr="00F10850" w:rsidRDefault="00317FCC" w:rsidP="00D377FC">
            <w:pPr>
              <w:pStyle w:val="Default"/>
              <w:rPr>
                <w:rFonts w:eastAsia="Calibri"/>
                <w:b/>
                <w:sz w:val="21"/>
                <w:szCs w:val="23"/>
              </w:rPr>
            </w:pPr>
            <w:r>
              <w:rPr>
                <w:rFonts w:eastAsia="Calibri"/>
                <w:b/>
                <w:sz w:val="21"/>
                <w:szCs w:val="23"/>
              </w:rPr>
              <w:t>Usman Ali</w:t>
            </w:r>
          </w:p>
        </w:tc>
        <w:tc>
          <w:tcPr>
            <w:tcW w:w="1620" w:type="dxa"/>
          </w:tcPr>
          <w:p w14:paraId="38A1285C" w14:textId="17111FB3" w:rsidR="000967D3" w:rsidRPr="00F10850" w:rsidRDefault="00317FCC" w:rsidP="00D377FC">
            <w:pPr>
              <w:pStyle w:val="Default"/>
              <w:rPr>
                <w:rFonts w:eastAsia="Calibri"/>
                <w:b/>
                <w:sz w:val="21"/>
                <w:szCs w:val="23"/>
              </w:rPr>
            </w:pPr>
            <w:r>
              <w:rPr>
                <w:rFonts w:eastAsia="Calibri"/>
                <w:b/>
                <w:sz w:val="21"/>
                <w:szCs w:val="23"/>
              </w:rPr>
              <w:t>22011504-004</w:t>
            </w:r>
          </w:p>
        </w:tc>
        <w:tc>
          <w:tcPr>
            <w:tcW w:w="1080" w:type="dxa"/>
          </w:tcPr>
          <w:p w14:paraId="19962C76" w14:textId="77777777" w:rsidR="000967D3" w:rsidRPr="00F10850" w:rsidRDefault="000967D3" w:rsidP="00D377FC">
            <w:pPr>
              <w:pStyle w:val="Default"/>
              <w:rPr>
                <w:rFonts w:eastAsia="Calibri"/>
                <w:b/>
                <w:sz w:val="21"/>
                <w:szCs w:val="23"/>
              </w:rPr>
            </w:pPr>
          </w:p>
        </w:tc>
        <w:tc>
          <w:tcPr>
            <w:tcW w:w="1440" w:type="dxa"/>
          </w:tcPr>
          <w:p w14:paraId="313478F2" w14:textId="77777777" w:rsidR="000967D3" w:rsidRPr="00F10850" w:rsidRDefault="000967D3" w:rsidP="00D377FC">
            <w:pPr>
              <w:pStyle w:val="Default"/>
              <w:rPr>
                <w:rFonts w:eastAsia="Calibri"/>
                <w:b/>
                <w:sz w:val="21"/>
                <w:szCs w:val="23"/>
              </w:rPr>
            </w:pPr>
          </w:p>
        </w:tc>
        <w:tc>
          <w:tcPr>
            <w:tcW w:w="2070" w:type="dxa"/>
          </w:tcPr>
          <w:p w14:paraId="451099BB" w14:textId="77777777" w:rsidR="000967D3" w:rsidRPr="00F10850" w:rsidRDefault="000967D3" w:rsidP="00D377FC">
            <w:pPr>
              <w:pStyle w:val="Default"/>
              <w:rPr>
                <w:rFonts w:ascii="Calibri" w:eastAsia="Calibri" w:hAnsi="Calibri"/>
                <w:b/>
                <w:sz w:val="21"/>
                <w:szCs w:val="23"/>
              </w:rPr>
            </w:pPr>
          </w:p>
        </w:tc>
      </w:tr>
      <w:tr w:rsidR="002D315F" w:rsidRPr="00F10850" w14:paraId="00D05A7E" w14:textId="77777777" w:rsidTr="00D377FC">
        <w:trPr>
          <w:trHeight w:val="109"/>
        </w:trPr>
        <w:tc>
          <w:tcPr>
            <w:tcW w:w="468" w:type="dxa"/>
          </w:tcPr>
          <w:p w14:paraId="0DE1E39C" w14:textId="4A35AFB2" w:rsidR="002D315F" w:rsidRPr="00F10850" w:rsidRDefault="00317FCC" w:rsidP="00D377FC">
            <w:pPr>
              <w:pStyle w:val="Default"/>
              <w:rPr>
                <w:rFonts w:eastAsia="Calibri"/>
                <w:b/>
                <w:sz w:val="19"/>
                <w:szCs w:val="23"/>
              </w:rPr>
            </w:pPr>
            <w:r>
              <w:rPr>
                <w:rFonts w:eastAsia="Calibri"/>
                <w:b/>
                <w:sz w:val="19"/>
                <w:szCs w:val="23"/>
              </w:rPr>
              <w:t>4.</w:t>
            </w:r>
          </w:p>
        </w:tc>
        <w:tc>
          <w:tcPr>
            <w:tcW w:w="2520" w:type="dxa"/>
          </w:tcPr>
          <w:p w14:paraId="2DE59484" w14:textId="14A44C53" w:rsidR="002D315F" w:rsidRPr="00F10850" w:rsidRDefault="00317FCC" w:rsidP="00D377FC">
            <w:pPr>
              <w:pStyle w:val="Default"/>
              <w:rPr>
                <w:rFonts w:eastAsia="Calibri"/>
                <w:b/>
                <w:sz w:val="21"/>
                <w:szCs w:val="23"/>
              </w:rPr>
            </w:pPr>
            <w:r>
              <w:rPr>
                <w:rFonts w:eastAsia="Calibri"/>
                <w:b/>
                <w:sz w:val="21"/>
                <w:szCs w:val="23"/>
              </w:rPr>
              <w:t>M. Sarfraz Afzal</w:t>
            </w:r>
          </w:p>
        </w:tc>
        <w:tc>
          <w:tcPr>
            <w:tcW w:w="1620" w:type="dxa"/>
          </w:tcPr>
          <w:p w14:paraId="5B7F524F" w14:textId="05A7D9B1" w:rsidR="002D315F" w:rsidRPr="00F10850" w:rsidRDefault="00317FCC" w:rsidP="00D377FC">
            <w:pPr>
              <w:pStyle w:val="Default"/>
              <w:rPr>
                <w:rFonts w:eastAsia="Calibri"/>
                <w:b/>
                <w:sz w:val="21"/>
                <w:szCs w:val="23"/>
              </w:rPr>
            </w:pPr>
            <w:r>
              <w:rPr>
                <w:rFonts w:eastAsia="Calibri"/>
                <w:b/>
                <w:sz w:val="21"/>
                <w:szCs w:val="23"/>
              </w:rPr>
              <w:t>22011504-005</w:t>
            </w:r>
          </w:p>
        </w:tc>
        <w:tc>
          <w:tcPr>
            <w:tcW w:w="1080" w:type="dxa"/>
          </w:tcPr>
          <w:p w14:paraId="3E85900B" w14:textId="77777777" w:rsidR="002D315F" w:rsidRPr="00F10850" w:rsidRDefault="002D315F" w:rsidP="00D377FC">
            <w:pPr>
              <w:pStyle w:val="Default"/>
              <w:rPr>
                <w:rFonts w:eastAsia="Calibri"/>
                <w:b/>
                <w:sz w:val="21"/>
                <w:szCs w:val="23"/>
              </w:rPr>
            </w:pPr>
          </w:p>
        </w:tc>
        <w:tc>
          <w:tcPr>
            <w:tcW w:w="1440" w:type="dxa"/>
          </w:tcPr>
          <w:p w14:paraId="24F3CCB1" w14:textId="77777777" w:rsidR="002D315F" w:rsidRPr="00F10850" w:rsidRDefault="002D315F" w:rsidP="00D377FC">
            <w:pPr>
              <w:pStyle w:val="Default"/>
              <w:rPr>
                <w:rFonts w:eastAsia="Calibri"/>
                <w:b/>
                <w:sz w:val="21"/>
                <w:szCs w:val="23"/>
              </w:rPr>
            </w:pPr>
          </w:p>
        </w:tc>
        <w:tc>
          <w:tcPr>
            <w:tcW w:w="2070" w:type="dxa"/>
          </w:tcPr>
          <w:p w14:paraId="38005BD9" w14:textId="77777777" w:rsidR="002D315F" w:rsidRPr="00F10850" w:rsidRDefault="002D315F" w:rsidP="00D377FC">
            <w:pPr>
              <w:pStyle w:val="Default"/>
              <w:rPr>
                <w:rFonts w:ascii="Calibri" w:eastAsia="Calibri" w:hAnsi="Calibri"/>
                <w:b/>
                <w:sz w:val="21"/>
                <w:szCs w:val="23"/>
              </w:rPr>
            </w:pPr>
          </w:p>
        </w:tc>
      </w:tr>
    </w:tbl>
    <w:p w14:paraId="62888638" w14:textId="3047E131" w:rsidR="00E01767" w:rsidRPr="00E01767" w:rsidRDefault="00E01767" w:rsidP="00E01767">
      <w:pPr>
        <w:autoSpaceDE w:val="0"/>
        <w:autoSpaceDN w:val="0"/>
        <w:adjustRightInd w:val="0"/>
        <w:jc w:val="both"/>
        <w:rPr>
          <w:color w:val="000000"/>
          <w:sz w:val="23"/>
          <w:szCs w:val="23"/>
        </w:rPr>
      </w:pPr>
      <w:r w:rsidRPr="00755465">
        <w:rPr>
          <w:b/>
          <w:bCs/>
          <w:color w:val="000000"/>
          <w:sz w:val="23"/>
          <w:szCs w:val="23"/>
        </w:rPr>
        <w:t>P</w:t>
      </w:r>
      <w:r>
        <w:rPr>
          <w:b/>
          <w:bCs/>
          <w:color w:val="000000"/>
          <w:sz w:val="23"/>
          <w:szCs w:val="23"/>
        </w:rPr>
        <w:t>roblem Statement</w:t>
      </w:r>
      <w:r w:rsidRPr="00755465">
        <w:rPr>
          <w:color w:val="000000"/>
          <w:sz w:val="23"/>
          <w:szCs w:val="23"/>
        </w:rPr>
        <w:t xml:space="preserve">: </w:t>
      </w:r>
      <w:r w:rsidRPr="00E01767">
        <w:rPr>
          <w:color w:val="000000"/>
          <w:sz w:val="23"/>
          <w:szCs w:val="23"/>
        </w:rPr>
        <w:t xml:space="preserve">In Pakistan’s freelance market, most freelancers and clients rely on informal communication channels such as social media or messaging apps to negotiate and manage projects. This often leads to trust issues, payment fraud, lack of formal contracts, and project disputes. Existing international platforms like Fiverr and Upwork charge high commissions and do not support local payment gateways, making them less accessible for many users. Therefore, there is a need for a secure, automated web platform that allows freelancers and clients to create digital contracts, manage </w:t>
      </w:r>
      <w:proofErr w:type="gramStart"/>
      <w:r w:rsidRPr="00E01767">
        <w:rPr>
          <w:color w:val="000000"/>
          <w:sz w:val="23"/>
          <w:szCs w:val="23"/>
        </w:rPr>
        <w:t>escrow</w:t>
      </w:r>
      <w:r w:rsidR="00097514">
        <w:rPr>
          <w:color w:val="000000"/>
          <w:sz w:val="23"/>
          <w:szCs w:val="23"/>
        </w:rPr>
        <w:t xml:space="preserve"> </w:t>
      </w:r>
      <w:r w:rsidRPr="00E01767">
        <w:rPr>
          <w:color w:val="000000"/>
          <w:sz w:val="23"/>
          <w:szCs w:val="23"/>
        </w:rPr>
        <w:t>based</w:t>
      </w:r>
      <w:proofErr w:type="gramEnd"/>
      <w:r w:rsidRPr="00E01767">
        <w:rPr>
          <w:color w:val="000000"/>
          <w:sz w:val="23"/>
          <w:szCs w:val="23"/>
        </w:rPr>
        <w:t xml:space="preserve"> payments, and ensure transparent collaboration using local payment methods such as Easypaisa</w:t>
      </w:r>
      <w:r w:rsidR="00097514">
        <w:rPr>
          <w:color w:val="000000"/>
          <w:sz w:val="23"/>
          <w:szCs w:val="23"/>
        </w:rPr>
        <w:t xml:space="preserve"> and JazzCash</w:t>
      </w:r>
      <w:r w:rsidRPr="00E01767">
        <w:rPr>
          <w:color w:val="000000"/>
          <w:sz w:val="23"/>
          <w:szCs w:val="23"/>
        </w:rPr>
        <w:t>.</w:t>
      </w:r>
    </w:p>
    <w:p w14:paraId="7DDA3F5E" w14:textId="77777777" w:rsidR="00E01767" w:rsidRDefault="00E01767" w:rsidP="005566E6">
      <w:pPr>
        <w:autoSpaceDE w:val="0"/>
        <w:autoSpaceDN w:val="0"/>
        <w:adjustRightInd w:val="0"/>
        <w:rPr>
          <w:color w:val="000000"/>
          <w:sz w:val="23"/>
          <w:szCs w:val="23"/>
        </w:rPr>
      </w:pPr>
    </w:p>
    <w:p w14:paraId="4951414A" w14:textId="447955B8" w:rsidR="000967D3" w:rsidRDefault="000967D3" w:rsidP="00E01767">
      <w:pPr>
        <w:autoSpaceDE w:val="0"/>
        <w:autoSpaceDN w:val="0"/>
        <w:adjustRightInd w:val="0"/>
        <w:jc w:val="both"/>
        <w:rPr>
          <w:color w:val="000000"/>
          <w:sz w:val="23"/>
          <w:szCs w:val="23"/>
        </w:rPr>
      </w:pPr>
      <w:r w:rsidRPr="00755465">
        <w:rPr>
          <w:b/>
          <w:bCs/>
          <w:color w:val="000000"/>
          <w:sz w:val="23"/>
          <w:szCs w:val="23"/>
        </w:rPr>
        <w:t>Introduction</w:t>
      </w:r>
      <w:r w:rsidRPr="00755465">
        <w:rPr>
          <w:color w:val="000000"/>
          <w:sz w:val="23"/>
          <w:szCs w:val="23"/>
        </w:rPr>
        <w:t xml:space="preserve">: </w:t>
      </w:r>
      <w:r w:rsidR="005566E6" w:rsidRPr="005566E6">
        <w:rPr>
          <w:color w:val="000000"/>
          <w:sz w:val="23"/>
          <w:szCs w:val="23"/>
        </w:rPr>
        <w:t>The proposed project, titled “A Secure Web Platform for Managing Freelance Contracts and Escrow Payments using Local Payment Gateways,” aims to address the growing issues of trust, payment security, and contract management within Pakistan’s local freelance market. Many freelancers and clients in Pakistan prefer to work outside international platforms like Fiverr and Upwork due to their high service charges and intense competition. However, working independently through social media or informal communication channels often leads to payment disputes, project delays, and a lack of accountability, as there is no standardized system to ensure safe transactions or enforce digital agreements.</w:t>
      </w:r>
    </w:p>
    <w:p w14:paraId="5C7E2C20" w14:textId="77777777" w:rsidR="005566E6" w:rsidRDefault="005566E6" w:rsidP="00E01767">
      <w:pPr>
        <w:autoSpaceDE w:val="0"/>
        <w:autoSpaceDN w:val="0"/>
        <w:adjustRightInd w:val="0"/>
        <w:jc w:val="both"/>
        <w:rPr>
          <w:color w:val="000000"/>
          <w:sz w:val="23"/>
          <w:szCs w:val="23"/>
        </w:rPr>
      </w:pPr>
    </w:p>
    <w:p w14:paraId="24A037EF" w14:textId="1752DC51" w:rsidR="005566E6" w:rsidRDefault="005566E6" w:rsidP="00E01767">
      <w:pPr>
        <w:autoSpaceDE w:val="0"/>
        <w:autoSpaceDN w:val="0"/>
        <w:adjustRightInd w:val="0"/>
        <w:ind w:firstLine="720"/>
        <w:jc w:val="both"/>
        <w:rPr>
          <w:color w:val="000000"/>
          <w:sz w:val="23"/>
          <w:szCs w:val="23"/>
          <w:lang w:val="en-PK"/>
        </w:rPr>
      </w:pPr>
      <w:r w:rsidRPr="005566E6">
        <w:rPr>
          <w:color w:val="000000"/>
          <w:sz w:val="23"/>
          <w:szCs w:val="23"/>
          <w:lang w:val="en-PK"/>
        </w:rPr>
        <w:t>This project proposes a web-based platform that enables freelancers and clients to create, manage, and execute freelance contracts securely while ensuring fair and transparent payments through escrow mechanisms. The system will integrate local payment gateways such as Easypaisa, JazzCash, and Visa/MasterCard to support seamless and accessible financial transactions. Key features will include contract creation, milestone-based payments, automated escrow release, dispute resolution, and user verification to ensure reliability and confidence between both parties.</w:t>
      </w:r>
    </w:p>
    <w:p w14:paraId="5079EF16" w14:textId="77777777" w:rsidR="005566E6" w:rsidRDefault="005566E6" w:rsidP="00E01767">
      <w:pPr>
        <w:autoSpaceDE w:val="0"/>
        <w:autoSpaceDN w:val="0"/>
        <w:adjustRightInd w:val="0"/>
        <w:jc w:val="both"/>
        <w:rPr>
          <w:color w:val="000000"/>
          <w:sz w:val="23"/>
          <w:szCs w:val="23"/>
          <w:lang w:val="en-PK"/>
        </w:rPr>
      </w:pPr>
    </w:p>
    <w:p w14:paraId="6829ED78" w14:textId="3CD6EB82" w:rsidR="005566E6" w:rsidRPr="005566E6" w:rsidRDefault="005566E6" w:rsidP="00E01767">
      <w:pPr>
        <w:autoSpaceDE w:val="0"/>
        <w:autoSpaceDN w:val="0"/>
        <w:adjustRightInd w:val="0"/>
        <w:ind w:firstLine="720"/>
        <w:jc w:val="both"/>
        <w:rPr>
          <w:color w:val="000000"/>
          <w:sz w:val="23"/>
          <w:szCs w:val="23"/>
          <w:lang w:val="en-PK"/>
        </w:rPr>
      </w:pPr>
      <w:r w:rsidRPr="005566E6">
        <w:rPr>
          <w:color w:val="000000"/>
          <w:sz w:val="23"/>
          <w:szCs w:val="23"/>
          <w:lang w:val="en-PK"/>
        </w:rPr>
        <w:t>By automating the freelance workflow and ensuring secure payment management, this system will serve as a trusted digital bridge between freelancers and clients in Pakistan. It will promote digital trust, financial inclusion, and transparent collaboration, while reducing the dependency on costly international freelancing platforms.</w:t>
      </w:r>
    </w:p>
    <w:p w14:paraId="4D4299B6" w14:textId="77777777" w:rsidR="000967D3" w:rsidRDefault="000967D3" w:rsidP="00E01767">
      <w:pPr>
        <w:autoSpaceDE w:val="0"/>
        <w:autoSpaceDN w:val="0"/>
        <w:adjustRightInd w:val="0"/>
        <w:jc w:val="both"/>
        <w:rPr>
          <w:b/>
          <w:bCs/>
          <w:color w:val="000000"/>
          <w:sz w:val="23"/>
          <w:szCs w:val="23"/>
        </w:rPr>
      </w:pPr>
    </w:p>
    <w:p w14:paraId="2674DE22" w14:textId="77777777" w:rsidR="00E01767" w:rsidRDefault="00E01767" w:rsidP="00E01767">
      <w:pPr>
        <w:autoSpaceDE w:val="0"/>
        <w:autoSpaceDN w:val="0"/>
        <w:adjustRightInd w:val="0"/>
        <w:jc w:val="both"/>
        <w:rPr>
          <w:b/>
          <w:bCs/>
          <w:color w:val="000000"/>
          <w:sz w:val="23"/>
          <w:szCs w:val="23"/>
        </w:rPr>
      </w:pPr>
    </w:p>
    <w:p w14:paraId="379E6CD6" w14:textId="0DDE1175" w:rsidR="00E01767" w:rsidRPr="00A41A8E" w:rsidRDefault="00E01767" w:rsidP="00E01767">
      <w:pPr>
        <w:autoSpaceDE w:val="0"/>
        <w:autoSpaceDN w:val="0"/>
        <w:adjustRightInd w:val="0"/>
        <w:jc w:val="both"/>
        <w:rPr>
          <w:color w:val="000000"/>
          <w:sz w:val="23"/>
          <w:szCs w:val="23"/>
        </w:rPr>
      </w:pPr>
      <w:r w:rsidRPr="00755465">
        <w:rPr>
          <w:b/>
          <w:bCs/>
          <w:color w:val="000000"/>
          <w:sz w:val="23"/>
          <w:szCs w:val="23"/>
        </w:rPr>
        <w:lastRenderedPageBreak/>
        <w:t>Purpose</w:t>
      </w:r>
      <w:r w:rsidRPr="00755465">
        <w:rPr>
          <w:color w:val="000000"/>
          <w:sz w:val="23"/>
          <w:szCs w:val="23"/>
        </w:rPr>
        <w:t xml:space="preserve">: </w:t>
      </w:r>
      <w:r w:rsidRPr="00317FCC">
        <w:rPr>
          <w:color w:val="000000"/>
          <w:sz w:val="23"/>
          <w:szCs w:val="23"/>
        </w:rPr>
        <w:t>to develop a secure web platform that enables freelancers and clients to manage contracts and payments through an automated escrow system. It aims to eliminate trust issues and payment fraud by integrating local gateways such as Easypaisa</w:t>
      </w:r>
      <w:r w:rsidR="00097514">
        <w:rPr>
          <w:color w:val="000000"/>
          <w:sz w:val="23"/>
          <w:szCs w:val="23"/>
        </w:rPr>
        <w:t xml:space="preserve"> and JazzCash</w:t>
      </w:r>
      <w:r w:rsidRPr="00317FCC">
        <w:rPr>
          <w:color w:val="000000"/>
          <w:sz w:val="23"/>
          <w:szCs w:val="23"/>
        </w:rPr>
        <w:t>.</w:t>
      </w:r>
    </w:p>
    <w:p w14:paraId="53C222DC" w14:textId="77777777" w:rsidR="00E01767" w:rsidRDefault="00E01767" w:rsidP="00E01767">
      <w:pPr>
        <w:autoSpaceDE w:val="0"/>
        <w:autoSpaceDN w:val="0"/>
        <w:adjustRightInd w:val="0"/>
        <w:rPr>
          <w:b/>
          <w:bCs/>
          <w:color w:val="000000"/>
          <w:sz w:val="23"/>
          <w:szCs w:val="23"/>
        </w:rPr>
      </w:pPr>
    </w:p>
    <w:p w14:paraId="59C038F2" w14:textId="77777777" w:rsidR="00E01767" w:rsidRPr="00E01767" w:rsidRDefault="00E01767" w:rsidP="00E01767">
      <w:pPr>
        <w:autoSpaceDE w:val="0"/>
        <w:autoSpaceDN w:val="0"/>
        <w:adjustRightInd w:val="0"/>
        <w:jc w:val="both"/>
        <w:rPr>
          <w:color w:val="000000"/>
          <w:sz w:val="23"/>
          <w:szCs w:val="23"/>
        </w:rPr>
      </w:pPr>
      <w:r w:rsidRPr="00755465">
        <w:rPr>
          <w:b/>
          <w:bCs/>
          <w:color w:val="000000"/>
          <w:sz w:val="23"/>
          <w:szCs w:val="23"/>
        </w:rPr>
        <w:t>Scope</w:t>
      </w:r>
      <w:r w:rsidRPr="00755465">
        <w:rPr>
          <w:color w:val="000000"/>
          <w:sz w:val="23"/>
          <w:szCs w:val="23"/>
        </w:rPr>
        <w:t xml:space="preserve">: </w:t>
      </w:r>
      <w:r w:rsidRPr="00E01767">
        <w:rPr>
          <w:color w:val="000000"/>
          <w:sz w:val="23"/>
          <w:szCs w:val="23"/>
        </w:rPr>
        <w:t>The scope of ContracthubPk is limited to designing and implementing a secure web</w:t>
      </w:r>
      <w:r>
        <w:rPr>
          <w:color w:val="000000"/>
          <w:sz w:val="23"/>
          <w:szCs w:val="23"/>
        </w:rPr>
        <w:t xml:space="preserve"> </w:t>
      </w:r>
      <w:r w:rsidRPr="00E01767">
        <w:rPr>
          <w:color w:val="000000"/>
          <w:sz w:val="23"/>
          <w:szCs w:val="23"/>
        </w:rPr>
        <w:t>based freelance contract and escrow management system for Pakistan’s local market within an academic environment.</w:t>
      </w:r>
    </w:p>
    <w:p w14:paraId="3E5592C0" w14:textId="77777777" w:rsidR="00E01767" w:rsidRDefault="00E01767" w:rsidP="00E01767">
      <w:pPr>
        <w:autoSpaceDE w:val="0"/>
        <w:autoSpaceDN w:val="0"/>
        <w:adjustRightInd w:val="0"/>
        <w:rPr>
          <w:b/>
          <w:bCs/>
          <w:color w:val="000000"/>
          <w:sz w:val="23"/>
          <w:szCs w:val="23"/>
        </w:rPr>
      </w:pPr>
    </w:p>
    <w:p w14:paraId="73EBACBC" w14:textId="77777777" w:rsidR="00E01767" w:rsidRDefault="00E01767" w:rsidP="00E01767">
      <w:pPr>
        <w:autoSpaceDE w:val="0"/>
        <w:autoSpaceDN w:val="0"/>
        <w:adjustRightInd w:val="0"/>
        <w:rPr>
          <w:b/>
          <w:bCs/>
          <w:color w:val="000000"/>
          <w:sz w:val="23"/>
          <w:szCs w:val="23"/>
        </w:rPr>
      </w:pPr>
      <w:r w:rsidRPr="00755465">
        <w:rPr>
          <w:b/>
          <w:bCs/>
          <w:color w:val="000000"/>
          <w:sz w:val="23"/>
          <w:szCs w:val="23"/>
        </w:rPr>
        <w:t>Objectives</w:t>
      </w:r>
      <w:r>
        <w:rPr>
          <w:b/>
          <w:bCs/>
          <w:color w:val="000000"/>
          <w:sz w:val="23"/>
          <w:szCs w:val="23"/>
        </w:rPr>
        <w:t>:</w:t>
      </w:r>
    </w:p>
    <w:p w14:paraId="334E9219" w14:textId="77777777" w:rsidR="00E01767" w:rsidRPr="005566E6" w:rsidRDefault="00E01767" w:rsidP="00E01767">
      <w:pPr>
        <w:pStyle w:val="ListParagraph"/>
        <w:numPr>
          <w:ilvl w:val="0"/>
          <w:numId w:val="7"/>
        </w:numPr>
        <w:autoSpaceDE w:val="0"/>
        <w:autoSpaceDN w:val="0"/>
        <w:adjustRightInd w:val="0"/>
        <w:rPr>
          <w:color w:val="000000"/>
          <w:sz w:val="23"/>
          <w:szCs w:val="23"/>
          <w:lang w:val="en-PK"/>
        </w:rPr>
      </w:pPr>
      <w:r w:rsidRPr="005566E6">
        <w:rPr>
          <w:color w:val="000000"/>
          <w:sz w:val="23"/>
          <w:szCs w:val="23"/>
          <w:lang w:val="en-PK"/>
        </w:rPr>
        <w:t>Connecting freelancers and clients for transparent collaboration.</w:t>
      </w:r>
    </w:p>
    <w:p w14:paraId="68478ED7" w14:textId="77777777" w:rsidR="00E01767" w:rsidRPr="005566E6" w:rsidRDefault="00E01767" w:rsidP="00E01767">
      <w:pPr>
        <w:pStyle w:val="ListParagraph"/>
        <w:numPr>
          <w:ilvl w:val="0"/>
          <w:numId w:val="7"/>
        </w:numPr>
        <w:autoSpaceDE w:val="0"/>
        <w:autoSpaceDN w:val="0"/>
        <w:adjustRightInd w:val="0"/>
        <w:rPr>
          <w:color w:val="000000"/>
          <w:sz w:val="23"/>
          <w:szCs w:val="23"/>
          <w:lang w:val="en-PK"/>
        </w:rPr>
      </w:pPr>
      <w:r w:rsidRPr="005566E6">
        <w:rPr>
          <w:color w:val="000000"/>
          <w:sz w:val="23"/>
          <w:szCs w:val="23"/>
          <w:lang w:val="en-PK"/>
        </w:rPr>
        <w:t>Implemented an automated escrow system to ensure safe and milestone-based payments</w:t>
      </w:r>
    </w:p>
    <w:p w14:paraId="1C3FAC11" w14:textId="77777777" w:rsidR="00E01767" w:rsidRPr="005566E6" w:rsidRDefault="00E01767" w:rsidP="00E01767">
      <w:pPr>
        <w:pStyle w:val="ListParagraph"/>
        <w:numPr>
          <w:ilvl w:val="0"/>
          <w:numId w:val="7"/>
        </w:numPr>
        <w:autoSpaceDE w:val="0"/>
        <w:autoSpaceDN w:val="0"/>
        <w:adjustRightInd w:val="0"/>
        <w:rPr>
          <w:color w:val="000000"/>
          <w:sz w:val="23"/>
          <w:szCs w:val="23"/>
          <w:lang w:val="en-PK"/>
        </w:rPr>
      </w:pPr>
      <w:r w:rsidRPr="005566E6">
        <w:rPr>
          <w:color w:val="000000"/>
          <w:sz w:val="23"/>
          <w:szCs w:val="23"/>
          <w:lang w:val="en-PK"/>
        </w:rPr>
        <w:t xml:space="preserve">Integrate local payment gateways like Easypaisa, JazzCash </w:t>
      </w:r>
    </w:p>
    <w:p w14:paraId="51B8D979" w14:textId="77777777" w:rsidR="00E01767" w:rsidRPr="005566E6" w:rsidRDefault="00E01767" w:rsidP="00E01767">
      <w:pPr>
        <w:pStyle w:val="ListParagraph"/>
        <w:numPr>
          <w:ilvl w:val="0"/>
          <w:numId w:val="7"/>
        </w:numPr>
        <w:autoSpaceDE w:val="0"/>
        <w:autoSpaceDN w:val="0"/>
        <w:adjustRightInd w:val="0"/>
        <w:rPr>
          <w:color w:val="000000"/>
          <w:sz w:val="23"/>
          <w:szCs w:val="23"/>
          <w:lang w:val="en-PK"/>
        </w:rPr>
      </w:pPr>
      <w:r w:rsidRPr="005566E6">
        <w:rPr>
          <w:color w:val="000000"/>
          <w:sz w:val="23"/>
          <w:szCs w:val="23"/>
          <w:lang w:val="en-PK"/>
        </w:rPr>
        <w:t>Enable digital contract creation and management for clarity</w:t>
      </w:r>
    </w:p>
    <w:p w14:paraId="33E01BFC" w14:textId="098EE80B" w:rsidR="00E01767" w:rsidRPr="00E01767" w:rsidRDefault="00E01767" w:rsidP="00E01767">
      <w:pPr>
        <w:pStyle w:val="ListParagraph"/>
        <w:numPr>
          <w:ilvl w:val="0"/>
          <w:numId w:val="7"/>
        </w:numPr>
        <w:autoSpaceDE w:val="0"/>
        <w:autoSpaceDN w:val="0"/>
        <w:adjustRightInd w:val="0"/>
        <w:rPr>
          <w:color w:val="000000"/>
          <w:sz w:val="23"/>
          <w:szCs w:val="23"/>
          <w:lang w:val="en-PK"/>
        </w:rPr>
      </w:pPr>
      <w:r w:rsidRPr="005566E6">
        <w:rPr>
          <w:color w:val="000000"/>
          <w:sz w:val="23"/>
          <w:szCs w:val="23"/>
          <w:lang w:val="en-PK"/>
        </w:rPr>
        <w:t>Provide a dispute resolution and review system</w:t>
      </w:r>
    </w:p>
    <w:p w14:paraId="0F0FAF31" w14:textId="77777777" w:rsidR="000967D3" w:rsidRDefault="000967D3" w:rsidP="000967D3">
      <w:pPr>
        <w:autoSpaceDE w:val="0"/>
        <w:autoSpaceDN w:val="0"/>
        <w:adjustRightInd w:val="0"/>
        <w:rPr>
          <w:b/>
          <w:bCs/>
          <w:color w:val="000000"/>
          <w:sz w:val="23"/>
          <w:szCs w:val="23"/>
        </w:rPr>
      </w:pPr>
    </w:p>
    <w:p w14:paraId="07D56B85" w14:textId="77777777" w:rsidR="007B7AAD" w:rsidRDefault="000967D3" w:rsidP="000967D3">
      <w:pPr>
        <w:autoSpaceDE w:val="0"/>
        <w:autoSpaceDN w:val="0"/>
        <w:adjustRightInd w:val="0"/>
        <w:rPr>
          <w:color w:val="000000"/>
          <w:sz w:val="23"/>
          <w:szCs w:val="23"/>
        </w:rPr>
      </w:pPr>
      <w:r w:rsidRPr="00755465">
        <w:rPr>
          <w:b/>
          <w:bCs/>
          <w:color w:val="000000"/>
          <w:sz w:val="23"/>
          <w:szCs w:val="23"/>
        </w:rPr>
        <w:t>Functional Requirements</w:t>
      </w:r>
      <w:r w:rsidRPr="00755465">
        <w:rPr>
          <w:color w:val="000000"/>
          <w:sz w:val="23"/>
          <w:szCs w:val="23"/>
        </w:rPr>
        <w:t xml:space="preserve">: </w:t>
      </w:r>
    </w:p>
    <w:p w14:paraId="64765568" w14:textId="0EA48E33" w:rsidR="007B7AAD" w:rsidRDefault="007B7AAD" w:rsidP="007B7AAD">
      <w:pPr>
        <w:pStyle w:val="NormalWeb"/>
        <w:numPr>
          <w:ilvl w:val="0"/>
          <w:numId w:val="8"/>
        </w:numPr>
      </w:pPr>
      <w:r>
        <w:t xml:space="preserve">The system allows users to create an account and log in securely as a </w:t>
      </w:r>
      <w:r>
        <w:rPr>
          <w:rStyle w:val="Strong"/>
        </w:rPr>
        <w:t>client</w:t>
      </w:r>
      <w:r>
        <w:t xml:space="preserve"> or </w:t>
      </w:r>
      <w:r>
        <w:rPr>
          <w:rStyle w:val="Strong"/>
        </w:rPr>
        <w:t>freelancer</w:t>
      </w:r>
      <w:r>
        <w:t>.</w:t>
      </w:r>
    </w:p>
    <w:p w14:paraId="2AB752B8" w14:textId="59EFF32C" w:rsidR="007B7AAD" w:rsidRDefault="007B7AAD" w:rsidP="007B7AAD">
      <w:pPr>
        <w:pStyle w:val="NormalWeb"/>
        <w:numPr>
          <w:ilvl w:val="0"/>
          <w:numId w:val="8"/>
        </w:numPr>
      </w:pPr>
      <w:r>
        <w:t>Users can create and update their personal profiles, including basic information and payment details.</w:t>
      </w:r>
    </w:p>
    <w:p w14:paraId="55ED31D0" w14:textId="6550C51C" w:rsidR="007B7AAD" w:rsidRDefault="007B7AAD" w:rsidP="007B7AAD">
      <w:pPr>
        <w:pStyle w:val="NormalWeb"/>
        <w:numPr>
          <w:ilvl w:val="0"/>
          <w:numId w:val="8"/>
        </w:numPr>
      </w:pPr>
      <w:r>
        <w:t xml:space="preserve">Both clients and freelancers can create a </w:t>
      </w:r>
      <w:r>
        <w:rPr>
          <w:rStyle w:val="Strong"/>
        </w:rPr>
        <w:t>digital contract</w:t>
      </w:r>
      <w:r>
        <w:t xml:space="preserve"> by defining scope, budget, and milestones.</w:t>
      </w:r>
    </w:p>
    <w:p w14:paraId="079CD1A8" w14:textId="66A6B31D" w:rsidR="007B7AAD" w:rsidRDefault="007B7AAD" w:rsidP="007B7AAD">
      <w:pPr>
        <w:pStyle w:val="NormalWeb"/>
        <w:numPr>
          <w:ilvl w:val="0"/>
          <w:numId w:val="8"/>
        </w:numPr>
      </w:pPr>
      <w:r>
        <w:t>The system enables users to view, accept, or reject contract requests.</w:t>
      </w:r>
    </w:p>
    <w:p w14:paraId="2623CC63" w14:textId="7FFBC5F0" w:rsidR="007B7AAD" w:rsidRDefault="007B7AAD" w:rsidP="007B7AAD">
      <w:pPr>
        <w:pStyle w:val="NormalWeb"/>
        <w:numPr>
          <w:ilvl w:val="0"/>
          <w:numId w:val="8"/>
        </w:numPr>
      </w:pPr>
      <w:r>
        <w:t xml:space="preserve">Clients can deposit contract payments using </w:t>
      </w:r>
      <w:r>
        <w:rPr>
          <w:rStyle w:val="Strong"/>
        </w:rPr>
        <w:t>local payment methods</w:t>
      </w:r>
      <w:r>
        <w:t xml:space="preserve"> such as Easypaisa</w:t>
      </w:r>
      <w:r w:rsidR="00097514">
        <w:t xml:space="preserve"> or </w:t>
      </w:r>
      <w:r>
        <w:t>JazzCash.</w:t>
      </w:r>
    </w:p>
    <w:p w14:paraId="4664A7D7" w14:textId="37F210FA" w:rsidR="007B7AAD" w:rsidRDefault="007B7AAD" w:rsidP="007B7AAD">
      <w:pPr>
        <w:pStyle w:val="NormalWeb"/>
        <w:numPr>
          <w:ilvl w:val="0"/>
          <w:numId w:val="8"/>
        </w:numPr>
      </w:pPr>
      <w:r>
        <w:t xml:space="preserve">The system holds deposited payments in an </w:t>
      </w:r>
      <w:r>
        <w:rPr>
          <w:rStyle w:val="Strong"/>
        </w:rPr>
        <w:t>escrow state</w:t>
      </w:r>
      <w:r>
        <w:t xml:space="preserve"> until contractual conditions are fulfilled.</w:t>
      </w:r>
    </w:p>
    <w:p w14:paraId="1E87AD96" w14:textId="5C821079" w:rsidR="007B7AAD" w:rsidRDefault="007B7AAD" w:rsidP="007B7AAD">
      <w:pPr>
        <w:pStyle w:val="NormalWeb"/>
        <w:numPr>
          <w:ilvl w:val="0"/>
          <w:numId w:val="8"/>
        </w:numPr>
      </w:pPr>
      <w:r>
        <w:t>Freelancers can submit completed work and request payment release.</w:t>
      </w:r>
    </w:p>
    <w:p w14:paraId="561B1C19" w14:textId="04BEE101" w:rsidR="007B7AAD" w:rsidRDefault="007B7AAD" w:rsidP="007B7AAD">
      <w:pPr>
        <w:pStyle w:val="NormalWeb"/>
        <w:numPr>
          <w:ilvl w:val="0"/>
          <w:numId w:val="8"/>
        </w:numPr>
      </w:pPr>
      <w:r>
        <w:t>Clients can review submitted work and approve or request changes.</w:t>
      </w:r>
    </w:p>
    <w:p w14:paraId="6911C54B" w14:textId="29CA9E2F" w:rsidR="007B7AAD" w:rsidRDefault="007B7AAD" w:rsidP="007B7AAD">
      <w:pPr>
        <w:pStyle w:val="NormalWeb"/>
        <w:numPr>
          <w:ilvl w:val="0"/>
          <w:numId w:val="8"/>
        </w:numPr>
      </w:pPr>
      <w:r>
        <w:t>Upon client approval, the system automatically releases the escrow payment to the freelancer.</w:t>
      </w:r>
    </w:p>
    <w:p w14:paraId="69CAC2C2" w14:textId="5D233B1A" w:rsidR="007B7AAD" w:rsidRDefault="007B7AAD" w:rsidP="007B7AAD">
      <w:pPr>
        <w:pStyle w:val="NormalWeb"/>
        <w:numPr>
          <w:ilvl w:val="0"/>
          <w:numId w:val="8"/>
        </w:numPr>
      </w:pPr>
      <w:r>
        <w:t>Users can raise disputes if disagreements occur regarding work or payment.</w:t>
      </w:r>
    </w:p>
    <w:p w14:paraId="229E77A0" w14:textId="2B9F3FF8" w:rsidR="007B7AAD" w:rsidRDefault="007B7AAD" w:rsidP="007B7AAD">
      <w:pPr>
        <w:pStyle w:val="NormalWeb"/>
        <w:numPr>
          <w:ilvl w:val="0"/>
          <w:numId w:val="8"/>
        </w:numPr>
      </w:pPr>
      <w:r>
        <w:t>The admin can review disputes, evaluate evidence, and decide payment outcomes.</w:t>
      </w:r>
    </w:p>
    <w:p w14:paraId="34600539" w14:textId="1765D9AC" w:rsidR="007B7AAD" w:rsidRDefault="007B7AAD" w:rsidP="007B7AAD">
      <w:pPr>
        <w:pStyle w:val="NormalWeb"/>
        <w:numPr>
          <w:ilvl w:val="0"/>
          <w:numId w:val="8"/>
        </w:numPr>
      </w:pPr>
      <w:r>
        <w:t>The system sends notifications to users for important actions such as contract creation, payment updates, and dispute decisions.</w:t>
      </w:r>
    </w:p>
    <w:p w14:paraId="62B53C36" w14:textId="395C6763" w:rsidR="007B7AAD" w:rsidRDefault="007B7AAD" w:rsidP="007B7AAD">
      <w:pPr>
        <w:pStyle w:val="NormalWeb"/>
        <w:numPr>
          <w:ilvl w:val="0"/>
          <w:numId w:val="8"/>
        </w:numPr>
      </w:pPr>
      <w:r>
        <w:t>Users can view their contract history, payment records, and transaction status.</w:t>
      </w:r>
    </w:p>
    <w:p w14:paraId="5DD3E205" w14:textId="28F71AE1" w:rsidR="007B7AAD" w:rsidRDefault="007B7AAD" w:rsidP="007B7AAD">
      <w:pPr>
        <w:pStyle w:val="NormalWeb"/>
        <w:numPr>
          <w:ilvl w:val="0"/>
          <w:numId w:val="8"/>
        </w:numPr>
      </w:pPr>
      <w:r>
        <w:t>The admin can manage users, contracts, payments, and system settings through a secure dashboard.</w:t>
      </w:r>
    </w:p>
    <w:p w14:paraId="2492C411" w14:textId="2ACF0261" w:rsidR="007B7AAD" w:rsidRDefault="007B7AAD" w:rsidP="007B7AAD">
      <w:pPr>
        <w:pStyle w:val="NormalWeb"/>
        <w:numPr>
          <w:ilvl w:val="0"/>
          <w:numId w:val="8"/>
        </w:numPr>
      </w:pPr>
      <w:r>
        <w:t>The system maintains logs of all major activities for transparency and auditing.</w:t>
      </w:r>
    </w:p>
    <w:p w14:paraId="67D62C12" w14:textId="7BE278C8" w:rsidR="000967D3" w:rsidRDefault="000967D3" w:rsidP="00D844FA">
      <w:pPr>
        <w:autoSpaceDE w:val="0"/>
        <w:autoSpaceDN w:val="0"/>
        <w:adjustRightInd w:val="0"/>
        <w:rPr>
          <w:b/>
          <w:bCs/>
          <w:color w:val="000000"/>
          <w:sz w:val="23"/>
          <w:szCs w:val="23"/>
        </w:rPr>
      </w:pPr>
      <w:r w:rsidRPr="00755465">
        <w:rPr>
          <w:b/>
          <w:bCs/>
          <w:color w:val="000000"/>
          <w:sz w:val="23"/>
          <w:szCs w:val="23"/>
        </w:rPr>
        <w:t xml:space="preserve">Software / Tools needed: </w:t>
      </w:r>
    </w:p>
    <w:p w14:paraId="0EAB11FF" w14:textId="77777777" w:rsidR="00D844FA" w:rsidRPr="00E01767" w:rsidRDefault="00D844FA" w:rsidP="00E01767">
      <w:pPr>
        <w:pStyle w:val="ListParagraph"/>
        <w:numPr>
          <w:ilvl w:val="0"/>
          <w:numId w:val="9"/>
        </w:numPr>
        <w:autoSpaceDE w:val="0"/>
        <w:autoSpaceDN w:val="0"/>
        <w:adjustRightInd w:val="0"/>
        <w:rPr>
          <w:b/>
          <w:bCs/>
          <w:color w:val="000000"/>
          <w:sz w:val="23"/>
          <w:szCs w:val="23"/>
        </w:rPr>
      </w:pPr>
      <w:r w:rsidRPr="00E01767">
        <w:rPr>
          <w:b/>
          <w:bCs/>
          <w:color w:val="000000"/>
          <w:sz w:val="23"/>
          <w:szCs w:val="23"/>
        </w:rPr>
        <w:t>Tools:</w:t>
      </w:r>
    </w:p>
    <w:p w14:paraId="1024DA61" w14:textId="0D1D9E48" w:rsidR="00D844FA" w:rsidRPr="00D844FA" w:rsidRDefault="00D844FA" w:rsidP="00E01767">
      <w:pPr>
        <w:autoSpaceDE w:val="0"/>
        <w:autoSpaceDN w:val="0"/>
        <w:adjustRightInd w:val="0"/>
        <w:ind w:left="360"/>
        <w:rPr>
          <w:b/>
          <w:bCs/>
          <w:color w:val="000000"/>
          <w:sz w:val="23"/>
          <w:szCs w:val="23"/>
        </w:rPr>
      </w:pPr>
      <w:r w:rsidRPr="00D844FA">
        <w:rPr>
          <w:b/>
          <w:bCs/>
          <w:color w:val="000000"/>
          <w:sz w:val="23"/>
          <w:szCs w:val="23"/>
        </w:rPr>
        <w:t>Git and GitHub</w:t>
      </w:r>
      <w:r>
        <w:rPr>
          <w:b/>
          <w:bCs/>
          <w:color w:val="000000"/>
          <w:sz w:val="23"/>
          <w:szCs w:val="23"/>
        </w:rPr>
        <w:t>:</w:t>
      </w:r>
      <w:r w:rsidRPr="00D844FA">
        <w:rPr>
          <w:color w:val="000000"/>
          <w:sz w:val="23"/>
          <w:szCs w:val="23"/>
        </w:rPr>
        <w:t xml:space="preserve"> GitHub provides a </w:t>
      </w:r>
      <w:proofErr w:type="gramStart"/>
      <w:r w:rsidRPr="00D844FA">
        <w:rPr>
          <w:color w:val="000000"/>
          <w:sz w:val="23"/>
          <w:szCs w:val="23"/>
        </w:rPr>
        <w:t>cloud based</w:t>
      </w:r>
      <w:proofErr w:type="gramEnd"/>
      <w:r w:rsidRPr="00D844FA">
        <w:rPr>
          <w:color w:val="000000"/>
          <w:sz w:val="23"/>
          <w:szCs w:val="23"/>
        </w:rPr>
        <w:t xml:space="preserve"> version control system that allows the entire team to collaborate on code, track changes, and merge updates safely without overwriting each other’s work</w:t>
      </w:r>
    </w:p>
    <w:p w14:paraId="70DA61F9" w14:textId="77777777" w:rsidR="00D844FA" w:rsidRPr="00D844FA" w:rsidRDefault="00D844FA" w:rsidP="00D844FA">
      <w:pPr>
        <w:autoSpaceDE w:val="0"/>
        <w:autoSpaceDN w:val="0"/>
        <w:adjustRightInd w:val="0"/>
        <w:rPr>
          <w:color w:val="000000"/>
          <w:sz w:val="23"/>
          <w:szCs w:val="23"/>
        </w:rPr>
      </w:pPr>
    </w:p>
    <w:p w14:paraId="55181AB4" w14:textId="5CD1A91E" w:rsidR="00D844FA" w:rsidRDefault="00D844FA" w:rsidP="00E01767">
      <w:pPr>
        <w:autoSpaceDE w:val="0"/>
        <w:autoSpaceDN w:val="0"/>
        <w:adjustRightInd w:val="0"/>
        <w:ind w:left="360"/>
        <w:rPr>
          <w:color w:val="000000"/>
          <w:sz w:val="23"/>
          <w:szCs w:val="23"/>
        </w:rPr>
      </w:pPr>
      <w:r w:rsidRPr="00D844FA">
        <w:rPr>
          <w:b/>
          <w:bCs/>
          <w:color w:val="000000"/>
          <w:sz w:val="23"/>
          <w:szCs w:val="23"/>
        </w:rPr>
        <w:t>Jira</w:t>
      </w:r>
      <w:r>
        <w:rPr>
          <w:b/>
          <w:bCs/>
          <w:color w:val="000000"/>
          <w:sz w:val="23"/>
          <w:szCs w:val="23"/>
        </w:rPr>
        <w:t>:</w:t>
      </w:r>
      <w:r w:rsidRPr="00D844FA">
        <w:rPr>
          <w:b/>
          <w:bCs/>
          <w:color w:val="000000"/>
          <w:sz w:val="23"/>
          <w:szCs w:val="23"/>
        </w:rPr>
        <w:t xml:space="preserve"> </w:t>
      </w:r>
      <w:r w:rsidRPr="00D844FA">
        <w:rPr>
          <w:color w:val="000000"/>
          <w:sz w:val="23"/>
          <w:szCs w:val="23"/>
        </w:rPr>
        <w:t xml:space="preserve">Jira supports Scrum and Kanban methodologies, helping the development team plan sprints, assign tasks, and track progress efficiently throughout the FYP lifecycle.  </w:t>
      </w:r>
    </w:p>
    <w:p w14:paraId="18A00F5A" w14:textId="77777777" w:rsidR="00D844FA" w:rsidRDefault="00D844FA" w:rsidP="00D844FA">
      <w:pPr>
        <w:autoSpaceDE w:val="0"/>
        <w:autoSpaceDN w:val="0"/>
        <w:adjustRightInd w:val="0"/>
        <w:rPr>
          <w:b/>
          <w:bCs/>
          <w:color w:val="000000"/>
          <w:sz w:val="23"/>
          <w:szCs w:val="23"/>
        </w:rPr>
      </w:pPr>
    </w:p>
    <w:p w14:paraId="50E3A2D2" w14:textId="164CBA9E" w:rsidR="00D844FA" w:rsidRPr="00E01767" w:rsidRDefault="00D844FA" w:rsidP="00E01767">
      <w:pPr>
        <w:pStyle w:val="ListParagraph"/>
        <w:numPr>
          <w:ilvl w:val="0"/>
          <w:numId w:val="9"/>
        </w:numPr>
        <w:autoSpaceDE w:val="0"/>
        <w:autoSpaceDN w:val="0"/>
        <w:adjustRightInd w:val="0"/>
        <w:rPr>
          <w:b/>
          <w:bCs/>
          <w:color w:val="000000"/>
          <w:sz w:val="23"/>
          <w:szCs w:val="23"/>
        </w:rPr>
      </w:pPr>
      <w:r w:rsidRPr="00E01767">
        <w:rPr>
          <w:b/>
          <w:bCs/>
          <w:color w:val="000000"/>
          <w:sz w:val="23"/>
          <w:szCs w:val="23"/>
        </w:rPr>
        <w:t>Technology:</w:t>
      </w:r>
    </w:p>
    <w:p w14:paraId="1D33295B" w14:textId="77777777" w:rsidR="00D844FA" w:rsidRPr="00D844FA" w:rsidRDefault="00D844FA" w:rsidP="00E01767">
      <w:pPr>
        <w:autoSpaceDE w:val="0"/>
        <w:autoSpaceDN w:val="0"/>
        <w:adjustRightInd w:val="0"/>
        <w:ind w:firstLine="360"/>
        <w:rPr>
          <w:b/>
          <w:bCs/>
          <w:color w:val="000000"/>
          <w:sz w:val="23"/>
          <w:szCs w:val="23"/>
        </w:rPr>
      </w:pPr>
      <w:r w:rsidRPr="00D844FA">
        <w:rPr>
          <w:b/>
          <w:bCs/>
          <w:color w:val="000000"/>
          <w:sz w:val="23"/>
          <w:szCs w:val="23"/>
        </w:rPr>
        <w:t>React Js</w:t>
      </w:r>
    </w:p>
    <w:p w14:paraId="4EC63B16" w14:textId="77777777" w:rsidR="00D844FA" w:rsidRPr="00D844FA" w:rsidRDefault="00D844FA" w:rsidP="00E01767">
      <w:pPr>
        <w:autoSpaceDE w:val="0"/>
        <w:autoSpaceDN w:val="0"/>
        <w:adjustRightInd w:val="0"/>
        <w:ind w:left="360"/>
        <w:rPr>
          <w:color w:val="000000"/>
          <w:sz w:val="23"/>
          <w:szCs w:val="23"/>
        </w:rPr>
      </w:pPr>
      <w:r w:rsidRPr="00D844FA">
        <w:rPr>
          <w:color w:val="000000"/>
          <w:sz w:val="23"/>
          <w:szCs w:val="23"/>
        </w:rPr>
        <w:t>Component based, fast to build, large ecosystem (UI libraries, form handling). Next.js adds server-side rendering and easy routing if you want SEO friendly pages (landing, docs).</w:t>
      </w:r>
    </w:p>
    <w:p w14:paraId="28B08C10" w14:textId="6F16B18E" w:rsidR="00D844FA" w:rsidRPr="00D844FA" w:rsidRDefault="00D844FA" w:rsidP="00E01767">
      <w:pPr>
        <w:autoSpaceDE w:val="0"/>
        <w:autoSpaceDN w:val="0"/>
        <w:adjustRightInd w:val="0"/>
        <w:ind w:left="360"/>
        <w:rPr>
          <w:b/>
          <w:bCs/>
          <w:color w:val="000000"/>
          <w:sz w:val="23"/>
          <w:szCs w:val="23"/>
        </w:rPr>
      </w:pPr>
      <w:r w:rsidRPr="00D844FA">
        <w:rPr>
          <w:b/>
          <w:bCs/>
          <w:color w:val="000000"/>
          <w:sz w:val="23"/>
          <w:szCs w:val="23"/>
        </w:rPr>
        <w:t>Backend (</w:t>
      </w:r>
      <w:proofErr w:type="spellStart"/>
      <w:r w:rsidRPr="00D844FA">
        <w:rPr>
          <w:b/>
          <w:bCs/>
          <w:color w:val="000000"/>
          <w:sz w:val="23"/>
          <w:szCs w:val="23"/>
        </w:rPr>
        <w:t>ExpressJS</w:t>
      </w:r>
      <w:proofErr w:type="spellEnd"/>
      <w:r w:rsidRPr="00D844FA">
        <w:rPr>
          <w:b/>
          <w:bCs/>
          <w:color w:val="000000"/>
          <w:sz w:val="23"/>
          <w:szCs w:val="23"/>
        </w:rPr>
        <w:t xml:space="preserve"> + NodeJS):</w:t>
      </w:r>
      <w:r>
        <w:rPr>
          <w:b/>
          <w:bCs/>
          <w:color w:val="000000"/>
          <w:sz w:val="23"/>
          <w:szCs w:val="23"/>
        </w:rPr>
        <w:t xml:space="preserve"> </w:t>
      </w:r>
      <w:r w:rsidRPr="00D844FA">
        <w:rPr>
          <w:color w:val="000000"/>
          <w:sz w:val="23"/>
          <w:szCs w:val="23"/>
        </w:rPr>
        <w:t>Lightweight, JavaScript end-to-end (same language as frontend), vast middleware ecosystem, good for building REST/</w:t>
      </w:r>
      <w:proofErr w:type="spellStart"/>
      <w:r w:rsidRPr="00D844FA">
        <w:rPr>
          <w:color w:val="000000"/>
          <w:sz w:val="23"/>
          <w:szCs w:val="23"/>
        </w:rPr>
        <w:t>GraphQL</w:t>
      </w:r>
      <w:proofErr w:type="spellEnd"/>
      <w:r w:rsidRPr="00D844FA">
        <w:rPr>
          <w:color w:val="000000"/>
          <w:sz w:val="23"/>
          <w:szCs w:val="23"/>
        </w:rPr>
        <w:t> APIs.</w:t>
      </w:r>
    </w:p>
    <w:p w14:paraId="5AF30706" w14:textId="77777777" w:rsidR="00D844FA" w:rsidRDefault="00D844FA" w:rsidP="00E01767">
      <w:pPr>
        <w:autoSpaceDE w:val="0"/>
        <w:autoSpaceDN w:val="0"/>
        <w:adjustRightInd w:val="0"/>
        <w:ind w:left="360"/>
        <w:rPr>
          <w:color w:val="000000"/>
          <w:sz w:val="23"/>
          <w:szCs w:val="23"/>
        </w:rPr>
      </w:pPr>
      <w:r w:rsidRPr="00D844FA">
        <w:rPr>
          <w:b/>
          <w:bCs/>
          <w:color w:val="000000"/>
          <w:sz w:val="23"/>
          <w:szCs w:val="23"/>
        </w:rPr>
        <w:t>PostgreSQL:</w:t>
      </w:r>
      <w:r>
        <w:rPr>
          <w:b/>
          <w:bCs/>
          <w:color w:val="000000"/>
          <w:sz w:val="23"/>
          <w:szCs w:val="23"/>
        </w:rPr>
        <w:t xml:space="preserve"> </w:t>
      </w:r>
      <w:r w:rsidRPr="00D844FA">
        <w:rPr>
          <w:color w:val="000000"/>
          <w:sz w:val="23"/>
          <w:szCs w:val="23"/>
        </w:rPr>
        <w:t>PostgreSQL gives strong ACID guarantees, transactions, and relational integrity (useful for payments, contracts, audit logs)</w:t>
      </w:r>
    </w:p>
    <w:p w14:paraId="3854740F" w14:textId="77777777" w:rsidR="00D844FA" w:rsidRDefault="00D844FA" w:rsidP="00D844FA">
      <w:pPr>
        <w:autoSpaceDE w:val="0"/>
        <w:autoSpaceDN w:val="0"/>
        <w:adjustRightInd w:val="0"/>
        <w:rPr>
          <w:color w:val="000000"/>
          <w:sz w:val="23"/>
          <w:szCs w:val="23"/>
        </w:rPr>
      </w:pPr>
    </w:p>
    <w:p w14:paraId="1AF53FC3" w14:textId="5107247C" w:rsidR="00D844FA" w:rsidRPr="00755465" w:rsidRDefault="00D844FA" w:rsidP="00E01767">
      <w:pPr>
        <w:autoSpaceDE w:val="0"/>
        <w:autoSpaceDN w:val="0"/>
        <w:adjustRightInd w:val="0"/>
        <w:rPr>
          <w:color w:val="000000"/>
          <w:sz w:val="23"/>
          <w:szCs w:val="23"/>
        </w:rPr>
      </w:pPr>
      <w:r w:rsidRPr="00755465">
        <w:rPr>
          <w:b/>
          <w:bCs/>
          <w:color w:val="000000"/>
          <w:sz w:val="23"/>
          <w:szCs w:val="23"/>
        </w:rPr>
        <w:t>Deployment Platform</w:t>
      </w:r>
      <w:r w:rsidRPr="00755465">
        <w:rPr>
          <w:color w:val="000000"/>
          <w:sz w:val="23"/>
          <w:szCs w:val="23"/>
        </w:rPr>
        <w:t xml:space="preserve">: </w:t>
      </w:r>
      <w:r w:rsidR="00E01767">
        <w:rPr>
          <w:color w:val="000000"/>
          <w:sz w:val="23"/>
          <w:szCs w:val="23"/>
        </w:rPr>
        <w:t>C</w:t>
      </w:r>
      <w:r w:rsidR="00E01767" w:rsidRPr="00E01767">
        <w:rPr>
          <w:color w:val="000000"/>
          <w:sz w:val="23"/>
          <w:szCs w:val="23"/>
        </w:rPr>
        <w:t>ontracthubPk is deployed on free</w:t>
      </w:r>
      <w:r w:rsidR="00E01767">
        <w:rPr>
          <w:color w:val="000000"/>
          <w:sz w:val="23"/>
          <w:szCs w:val="23"/>
        </w:rPr>
        <w:t xml:space="preserve"> </w:t>
      </w:r>
      <w:r w:rsidR="00E01767" w:rsidRPr="00E01767">
        <w:rPr>
          <w:color w:val="000000"/>
          <w:sz w:val="23"/>
          <w:szCs w:val="23"/>
        </w:rPr>
        <w:t xml:space="preserve">tier cloud platforms, with React applications hosted on </w:t>
      </w:r>
      <w:proofErr w:type="spellStart"/>
      <w:r w:rsidR="00E01767" w:rsidRPr="00E01767">
        <w:rPr>
          <w:color w:val="000000"/>
          <w:sz w:val="23"/>
          <w:szCs w:val="23"/>
        </w:rPr>
        <w:t>Vercel</w:t>
      </w:r>
      <w:proofErr w:type="spellEnd"/>
      <w:r w:rsidR="00E01767" w:rsidRPr="00E01767">
        <w:rPr>
          <w:color w:val="000000"/>
          <w:sz w:val="23"/>
          <w:szCs w:val="23"/>
        </w:rPr>
        <w:t>, the backend on Render, and the database on MongoDB Atlas, making it cost</w:t>
      </w:r>
      <w:r w:rsidR="00E01767">
        <w:rPr>
          <w:color w:val="000000"/>
          <w:sz w:val="23"/>
          <w:szCs w:val="23"/>
        </w:rPr>
        <w:t xml:space="preserve"> </w:t>
      </w:r>
      <w:r w:rsidR="00E01767" w:rsidRPr="00E01767">
        <w:rPr>
          <w:color w:val="000000"/>
          <w:sz w:val="23"/>
          <w:szCs w:val="23"/>
        </w:rPr>
        <w:t>effective and suitable for academic use.</w:t>
      </w:r>
    </w:p>
    <w:p w14:paraId="4D9BED49" w14:textId="77777777" w:rsidR="00D844FA" w:rsidRDefault="00D844FA" w:rsidP="00D844FA">
      <w:pPr>
        <w:rPr>
          <w:b/>
          <w:bCs/>
          <w:color w:val="000000"/>
          <w:sz w:val="23"/>
          <w:szCs w:val="23"/>
        </w:rPr>
      </w:pPr>
    </w:p>
    <w:p w14:paraId="71EAF45D" w14:textId="77777777" w:rsidR="00D844FA" w:rsidRDefault="00D844FA" w:rsidP="00D844FA">
      <w:pPr>
        <w:rPr>
          <w:b/>
          <w:bCs/>
          <w:color w:val="000000"/>
          <w:sz w:val="23"/>
          <w:szCs w:val="23"/>
        </w:rPr>
      </w:pPr>
    </w:p>
    <w:p w14:paraId="5DAD94BC" w14:textId="77777777" w:rsidR="00D844FA" w:rsidRDefault="00D844FA" w:rsidP="00D844FA">
      <w:pPr>
        <w:rPr>
          <w:b/>
          <w:bCs/>
          <w:color w:val="000000"/>
          <w:sz w:val="23"/>
          <w:szCs w:val="23"/>
        </w:rPr>
      </w:pPr>
    </w:p>
    <w:p w14:paraId="672FE15D" w14:textId="77777777" w:rsidR="00D844FA" w:rsidRDefault="00D844FA" w:rsidP="00D844FA">
      <w:pPr>
        <w:rPr>
          <w:b/>
          <w:bCs/>
          <w:color w:val="000000"/>
          <w:sz w:val="23"/>
          <w:szCs w:val="23"/>
        </w:rPr>
      </w:pPr>
    </w:p>
    <w:p w14:paraId="32E58A4C" w14:textId="77777777" w:rsidR="00D844FA" w:rsidRDefault="00D844FA" w:rsidP="00D844FA">
      <w:pPr>
        <w:rPr>
          <w:b/>
          <w:bCs/>
          <w:color w:val="000000"/>
          <w:sz w:val="23"/>
          <w:szCs w:val="23"/>
        </w:rPr>
      </w:pPr>
    </w:p>
    <w:p w14:paraId="2AF75376" w14:textId="77777777" w:rsidR="00D844FA" w:rsidRPr="00C72C86" w:rsidRDefault="00D844FA" w:rsidP="00D844FA">
      <w:pPr>
        <w:ind w:left="5760"/>
      </w:pPr>
      <w:r w:rsidRPr="00755465">
        <w:rPr>
          <w:b/>
          <w:bCs/>
          <w:color w:val="000000"/>
          <w:sz w:val="23"/>
          <w:szCs w:val="23"/>
        </w:rPr>
        <w:t>Supervisor Name</w:t>
      </w:r>
      <w:r>
        <w:rPr>
          <w:b/>
          <w:bCs/>
          <w:color w:val="000000"/>
          <w:sz w:val="23"/>
          <w:szCs w:val="23"/>
        </w:rPr>
        <w:t xml:space="preserve"> &amp; Signature</w:t>
      </w:r>
    </w:p>
    <w:p w14:paraId="6C521D65" w14:textId="4F799BE7" w:rsidR="00D844FA" w:rsidRPr="00D844FA" w:rsidRDefault="00D844FA" w:rsidP="00D844FA">
      <w:pPr>
        <w:autoSpaceDE w:val="0"/>
        <w:autoSpaceDN w:val="0"/>
        <w:adjustRightInd w:val="0"/>
        <w:rPr>
          <w:b/>
          <w:bCs/>
          <w:color w:val="000000"/>
          <w:sz w:val="23"/>
          <w:szCs w:val="23"/>
        </w:rPr>
        <w:sectPr w:rsidR="00D844FA" w:rsidRPr="00D844FA" w:rsidSect="00D844FA">
          <w:pgSz w:w="12240" w:h="15840"/>
          <w:pgMar w:top="1400" w:right="1440" w:bottom="1660" w:left="1440" w:header="0" w:footer="1465" w:gutter="0"/>
          <w:cols w:space="720"/>
        </w:sectPr>
      </w:pPr>
    </w:p>
    <w:p w14:paraId="40D2EA48" w14:textId="64757C0B" w:rsidR="000967D3" w:rsidRPr="00C72C86" w:rsidRDefault="000967D3" w:rsidP="00D844FA">
      <w:pPr>
        <w:autoSpaceDE w:val="0"/>
        <w:autoSpaceDN w:val="0"/>
        <w:adjustRightInd w:val="0"/>
      </w:pPr>
    </w:p>
    <w:sectPr w:rsidR="000967D3" w:rsidRPr="00C72C86" w:rsidSect="00E272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84014"/>
    <w:multiLevelType w:val="multilevel"/>
    <w:tmpl w:val="E6DE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9102A8"/>
    <w:multiLevelType w:val="multilevel"/>
    <w:tmpl w:val="2DDA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8D3FBE"/>
    <w:multiLevelType w:val="hybridMultilevel"/>
    <w:tmpl w:val="588EAA3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7D061B7"/>
    <w:multiLevelType w:val="hybridMultilevel"/>
    <w:tmpl w:val="CCE02EE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9CA40F6"/>
    <w:multiLevelType w:val="hybridMultilevel"/>
    <w:tmpl w:val="CF14C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06090C"/>
    <w:multiLevelType w:val="hybridMultilevel"/>
    <w:tmpl w:val="A4EECF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65FD692E"/>
    <w:multiLevelType w:val="hybridMultilevel"/>
    <w:tmpl w:val="CB9A8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A0632A5"/>
    <w:multiLevelType w:val="multilevel"/>
    <w:tmpl w:val="4950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DD615F"/>
    <w:multiLevelType w:val="multilevel"/>
    <w:tmpl w:val="66D0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9019198">
    <w:abstractNumId w:val="7"/>
  </w:num>
  <w:num w:numId="2" w16cid:durableId="1036270344">
    <w:abstractNumId w:val="8"/>
  </w:num>
  <w:num w:numId="3" w16cid:durableId="2010405955">
    <w:abstractNumId w:val="0"/>
  </w:num>
  <w:num w:numId="4" w16cid:durableId="1549100319">
    <w:abstractNumId w:val="1"/>
  </w:num>
  <w:num w:numId="5" w16cid:durableId="1878616940">
    <w:abstractNumId w:val="6"/>
  </w:num>
  <w:num w:numId="6" w16cid:durableId="1358392493">
    <w:abstractNumId w:val="4"/>
  </w:num>
  <w:num w:numId="7" w16cid:durableId="512033379">
    <w:abstractNumId w:val="5"/>
  </w:num>
  <w:num w:numId="8" w16cid:durableId="357583277">
    <w:abstractNumId w:val="3"/>
  </w:num>
  <w:num w:numId="9" w16cid:durableId="3111814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04CFF"/>
    <w:rsid w:val="000165B6"/>
    <w:rsid w:val="00073E2F"/>
    <w:rsid w:val="000967D3"/>
    <w:rsid w:val="00097514"/>
    <w:rsid w:val="00172D75"/>
    <w:rsid w:val="001C785C"/>
    <w:rsid w:val="0021329E"/>
    <w:rsid w:val="002401D7"/>
    <w:rsid w:val="0027115C"/>
    <w:rsid w:val="002D315F"/>
    <w:rsid w:val="00312106"/>
    <w:rsid w:val="00317FCC"/>
    <w:rsid w:val="003342E4"/>
    <w:rsid w:val="003539EE"/>
    <w:rsid w:val="00383EC8"/>
    <w:rsid w:val="003A2F28"/>
    <w:rsid w:val="003D043A"/>
    <w:rsid w:val="00452183"/>
    <w:rsid w:val="00481EA2"/>
    <w:rsid w:val="005352F0"/>
    <w:rsid w:val="005566E6"/>
    <w:rsid w:val="00584893"/>
    <w:rsid w:val="006E5B16"/>
    <w:rsid w:val="00735BB8"/>
    <w:rsid w:val="007B7AAD"/>
    <w:rsid w:val="00816579"/>
    <w:rsid w:val="008B769F"/>
    <w:rsid w:val="008C5B70"/>
    <w:rsid w:val="008C6E09"/>
    <w:rsid w:val="00906803"/>
    <w:rsid w:val="00914D4A"/>
    <w:rsid w:val="0092559C"/>
    <w:rsid w:val="009871E9"/>
    <w:rsid w:val="009A62AC"/>
    <w:rsid w:val="009C1A6C"/>
    <w:rsid w:val="009C4338"/>
    <w:rsid w:val="00A41A8E"/>
    <w:rsid w:val="00AA31AB"/>
    <w:rsid w:val="00BB165A"/>
    <w:rsid w:val="00C95EB8"/>
    <w:rsid w:val="00CF37F6"/>
    <w:rsid w:val="00CF68CD"/>
    <w:rsid w:val="00D7251A"/>
    <w:rsid w:val="00D844FA"/>
    <w:rsid w:val="00DD7A6D"/>
    <w:rsid w:val="00E01767"/>
    <w:rsid w:val="00E047D6"/>
    <w:rsid w:val="00E04CFF"/>
    <w:rsid w:val="00E2729D"/>
    <w:rsid w:val="00E32D93"/>
    <w:rsid w:val="00EE4682"/>
    <w:rsid w:val="00F11B1A"/>
    <w:rsid w:val="00F11D1D"/>
    <w:rsid w:val="00F633FE"/>
    <w:rsid w:val="00FC304A"/>
    <w:rsid w:val="00FF007A"/>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98EC"/>
  <w15:docId w15:val="{B3DD4E49-FE7A-4559-8037-FFB866554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4CFF"/>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007A"/>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D844F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link w:val="Heading4Char"/>
    <w:uiPriority w:val="9"/>
    <w:qFormat/>
    <w:rsid w:val="001C785C"/>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semiHidden/>
    <w:rsid w:val="00E04CFF"/>
    <w:rPr>
      <w:rFonts w:ascii="Courier New" w:hAnsi="Courier New" w:cs="Courier New"/>
      <w:sz w:val="20"/>
      <w:szCs w:val="20"/>
    </w:rPr>
  </w:style>
  <w:style w:type="character" w:customStyle="1" w:styleId="PlainTextChar">
    <w:name w:val="Plain Text Char"/>
    <w:basedOn w:val="DefaultParagraphFont"/>
    <w:link w:val="PlainText"/>
    <w:semiHidden/>
    <w:rsid w:val="00E04CFF"/>
    <w:rPr>
      <w:rFonts w:ascii="Courier New" w:eastAsia="Times New Roman" w:hAnsi="Courier New" w:cs="Courier New"/>
      <w:sz w:val="20"/>
      <w:szCs w:val="20"/>
    </w:rPr>
  </w:style>
  <w:style w:type="paragraph" w:customStyle="1" w:styleId="Default">
    <w:name w:val="Default"/>
    <w:rsid w:val="00E04CF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customStyle="1" w:styleId="apple-converted-space">
    <w:name w:val="apple-converted-space"/>
    <w:basedOn w:val="DefaultParagraphFont"/>
    <w:rsid w:val="00AA31AB"/>
  </w:style>
  <w:style w:type="paragraph" w:styleId="NormalWeb">
    <w:name w:val="Normal (Web)"/>
    <w:basedOn w:val="Normal"/>
    <w:uiPriority w:val="99"/>
    <w:unhideWhenUsed/>
    <w:rsid w:val="00F11D1D"/>
    <w:pPr>
      <w:spacing w:before="100" w:beforeAutospacing="1" w:after="100" w:afterAutospacing="1"/>
    </w:pPr>
  </w:style>
  <w:style w:type="character" w:customStyle="1" w:styleId="Heading4Char">
    <w:name w:val="Heading 4 Char"/>
    <w:basedOn w:val="DefaultParagraphFont"/>
    <w:link w:val="Heading4"/>
    <w:uiPriority w:val="9"/>
    <w:rsid w:val="001C785C"/>
    <w:rPr>
      <w:rFonts w:ascii="Times New Roman" w:eastAsia="Times New Roman" w:hAnsi="Times New Roman" w:cs="Times New Roman"/>
      <w:b/>
      <w:bCs/>
      <w:sz w:val="24"/>
      <w:szCs w:val="24"/>
    </w:rPr>
  </w:style>
  <w:style w:type="character" w:styleId="Strong">
    <w:name w:val="Strong"/>
    <w:basedOn w:val="DefaultParagraphFont"/>
    <w:uiPriority w:val="22"/>
    <w:qFormat/>
    <w:rsid w:val="001C785C"/>
    <w:rPr>
      <w:b/>
      <w:bCs/>
    </w:rPr>
  </w:style>
  <w:style w:type="paragraph" w:styleId="ListParagraph">
    <w:name w:val="List Paragraph"/>
    <w:basedOn w:val="Normal"/>
    <w:uiPriority w:val="34"/>
    <w:qFormat/>
    <w:rsid w:val="00452183"/>
    <w:pPr>
      <w:ind w:left="720"/>
      <w:contextualSpacing/>
    </w:pPr>
  </w:style>
  <w:style w:type="character" w:customStyle="1" w:styleId="Heading1Char">
    <w:name w:val="Heading 1 Char"/>
    <w:basedOn w:val="DefaultParagraphFont"/>
    <w:link w:val="Heading1"/>
    <w:uiPriority w:val="9"/>
    <w:rsid w:val="00FF007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D844F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90122">
      <w:bodyDiv w:val="1"/>
      <w:marLeft w:val="0"/>
      <w:marRight w:val="0"/>
      <w:marTop w:val="0"/>
      <w:marBottom w:val="0"/>
      <w:divBdr>
        <w:top w:val="none" w:sz="0" w:space="0" w:color="auto"/>
        <w:left w:val="none" w:sz="0" w:space="0" w:color="auto"/>
        <w:bottom w:val="none" w:sz="0" w:space="0" w:color="auto"/>
        <w:right w:val="none" w:sz="0" w:space="0" w:color="auto"/>
      </w:divBdr>
    </w:div>
    <w:div w:id="1493135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285</TotalTime>
  <Pages>5</Pages>
  <Words>1071</Words>
  <Characters>6108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ALIBUTT</dc:creator>
  <cp:lastModifiedBy>Muhammad Sarfraz Afzal</cp:lastModifiedBy>
  <cp:revision>78</cp:revision>
  <dcterms:created xsi:type="dcterms:W3CDTF">2015-11-27T05:35:00Z</dcterms:created>
  <dcterms:modified xsi:type="dcterms:W3CDTF">2026-01-10T17:31:00Z</dcterms:modified>
</cp:coreProperties>
</file>