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4D" w:rsidRDefault="005D1759">
      <w:pPr>
        <w:jc w:val="center"/>
        <w:rPr>
          <w:rFonts w:ascii="方正小标宋_GBK" w:eastAsia="方正小标宋_GBK" w:hAnsi="SimSun"/>
          <w:bCs/>
          <w:color w:val="000000"/>
          <w:kern w:val="0"/>
          <w:sz w:val="44"/>
          <w:szCs w:val="44"/>
        </w:rPr>
      </w:pPr>
      <w:r>
        <w:rPr>
          <w:rFonts w:ascii="方正小标宋_GBK" w:eastAsia="方正小标宋_GBK" w:hAnsi="SimSun" w:hint="eastAsia"/>
          <w:bCs/>
          <w:color w:val="000000"/>
          <w:kern w:val="0"/>
          <w:sz w:val="44"/>
          <w:szCs w:val="44"/>
        </w:rPr>
        <w:t>拉合尔</w:t>
      </w:r>
      <w:r>
        <w:rPr>
          <w:rFonts w:ascii="方正小标宋_GBK" w:eastAsia="方正小标宋_GBK" w:hAnsi="SimSun" w:hint="eastAsia"/>
          <w:bCs/>
          <w:color w:val="000000"/>
          <w:kern w:val="0"/>
          <w:sz w:val="44"/>
          <w:szCs w:val="44"/>
        </w:rPr>
        <w:t>换流站交流场</w:t>
      </w:r>
      <w:proofErr w:type="spellStart"/>
      <w:r>
        <w:rPr>
          <w:rFonts w:ascii="方正小标宋_GBK" w:eastAsia="方正小标宋_GBK" w:hAnsi="SimSun" w:hint="eastAsia"/>
          <w:bCs/>
          <w:color w:val="000000"/>
          <w:kern w:val="0"/>
          <w:sz w:val="44"/>
          <w:szCs w:val="44"/>
        </w:rPr>
        <w:t>SF6</w:t>
      </w:r>
      <w:proofErr w:type="spellEnd"/>
      <w:r>
        <w:rPr>
          <w:rFonts w:ascii="方正小标宋_GBK" w:eastAsia="方正小标宋_GBK" w:hAnsi="SimSun" w:hint="eastAsia"/>
          <w:bCs/>
          <w:color w:val="000000"/>
          <w:kern w:val="0"/>
          <w:sz w:val="44"/>
          <w:szCs w:val="44"/>
        </w:rPr>
        <w:t>气体压力记录</w:t>
      </w:r>
    </w:p>
    <w:p w:rsidR="00EB6F4D" w:rsidRDefault="005D1759">
      <w:pPr>
        <w:jc w:val="center"/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</w:pPr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>C Y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>F6</w:t>
      </w:r>
      <w:proofErr w:type="spellEnd"/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 xml:space="preserve"> P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ressure</w:t>
      </w:r>
    </w:p>
    <w:p w:rsidR="00EB6F4D" w:rsidRDefault="005D1759">
      <w:pPr>
        <w:rPr>
          <w:rFonts w:ascii="方正仿宋_GBK" w:eastAsia="方正仿宋_GBK" w:hAnsi="SimSun"/>
          <w:szCs w:val="16"/>
        </w:rPr>
      </w:pPr>
      <w:r>
        <w:rPr>
          <w:rFonts w:ascii="方正仿宋_GBK" w:eastAsia="方正仿宋_GBK" w:hAnsi="SimSun" w:hint="eastAsia"/>
          <w:szCs w:val="16"/>
        </w:rPr>
        <w:t>日期</w:t>
      </w:r>
      <w:bookmarkStart w:id="0" w:name="_Hlk48055309"/>
      <w:r>
        <w:rPr>
          <w:rFonts w:ascii="方正仿宋_GBK" w:eastAsia="方正仿宋_GBK" w:hAnsi="SimSun" w:hint="eastAsia"/>
          <w:szCs w:val="16"/>
        </w:rPr>
        <w:t>（</w:t>
      </w:r>
      <w:r>
        <w:rPr>
          <w:rFonts w:ascii="方正仿宋_GBK" w:eastAsia="方正仿宋_GBK" w:hAnsi="SimSun" w:hint="eastAsia"/>
          <w:szCs w:val="16"/>
        </w:rPr>
        <w:t>Date</w:t>
      </w:r>
      <w:r>
        <w:rPr>
          <w:rFonts w:ascii="方正仿宋_GBK" w:eastAsia="方正仿宋_GBK" w:hAnsi="SimSun" w:hint="eastAsia"/>
          <w:szCs w:val="16"/>
        </w:rPr>
        <w:t>）：</w:t>
      </w:r>
      <w:r>
        <w:rPr>
          <w:rFonts w:ascii="方正仿宋_GBK" w:eastAsia="方正仿宋_GBK" w:hAnsi="SimSun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年</w:t>
      </w:r>
      <w:r>
        <w:rPr>
          <w:rFonts w:ascii="方正仿宋_GBK" w:eastAsia="方正仿宋_GBK" w:hAnsi="SimSun" w:hint="eastAsia"/>
          <w:szCs w:val="16"/>
        </w:rPr>
        <w:t>y</w:t>
      </w:r>
      <w:r>
        <w:rPr>
          <w:rFonts w:ascii="方正仿宋_GBK" w:eastAsia="方正仿宋_GBK" w:hAnsi="SimSun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月</w:t>
      </w:r>
      <w:r>
        <w:rPr>
          <w:rFonts w:ascii="方正仿宋_GBK" w:eastAsia="方正仿宋_GBK" w:hAnsi="SimSun" w:hint="eastAsia"/>
          <w:szCs w:val="16"/>
        </w:rPr>
        <w:t>m</w:t>
      </w:r>
      <w:r>
        <w:rPr>
          <w:rFonts w:ascii="方正仿宋_GBK" w:eastAsia="方正仿宋_GBK" w:hAnsi="SimSun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日</w:t>
      </w:r>
      <w:r>
        <w:rPr>
          <w:rFonts w:ascii="方正仿宋_GBK" w:eastAsia="方正仿宋_GBK" w:hAnsi="SimSun" w:hint="eastAsia"/>
          <w:szCs w:val="16"/>
        </w:rPr>
        <w:t>d</w:t>
      </w:r>
      <w:bookmarkEnd w:id="0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</w:t>
      </w:r>
      <w:r>
        <w:rPr>
          <w:rFonts w:ascii="方正仿宋_GBK" w:eastAsia="方正仿宋_GBK" w:hAnsi="SimSun" w:hint="eastAsia"/>
          <w:szCs w:val="16"/>
        </w:rPr>
        <w:t xml:space="preserve"> </w:t>
      </w:r>
      <w:bookmarkStart w:id="1" w:name="_Hlk48055321"/>
      <w:r>
        <w:rPr>
          <w:rFonts w:ascii="方正仿宋_GBK" w:eastAsia="方正仿宋_GBK" w:hAnsi="SimSun" w:hint="eastAsia"/>
          <w:szCs w:val="16"/>
        </w:rPr>
        <w:t>环境温度（</w:t>
      </w:r>
      <w:r>
        <w:rPr>
          <w:rFonts w:ascii="方正仿宋_GBK" w:eastAsia="方正仿宋_GBK" w:hAnsi="SimSun" w:hint="eastAsia"/>
          <w:szCs w:val="16"/>
        </w:rPr>
        <w:t>T</w:t>
      </w:r>
      <w:r>
        <w:rPr>
          <w:rFonts w:ascii="方正仿宋_GBK" w:eastAsia="方正仿宋_GBK" w:hAnsi="SimSun"/>
          <w:szCs w:val="16"/>
        </w:rPr>
        <w:t>EMP</w:t>
      </w:r>
      <w:r>
        <w:rPr>
          <w:rFonts w:ascii="方正仿宋_GBK" w:eastAsia="方正仿宋_GBK" w:hAnsi="SimSun" w:hint="eastAsia"/>
          <w:szCs w:val="16"/>
        </w:rPr>
        <w:t>）：</w:t>
      </w:r>
      <w:r>
        <w:rPr>
          <w:rFonts w:ascii="方正仿宋_GBK" w:eastAsia="方正仿宋_GBK" w:hAnsi="SimSun"/>
          <w:szCs w:val="16"/>
          <w:u w:val="single"/>
        </w:rPr>
        <w:t xml:space="preserve">    </w:t>
      </w:r>
      <w:r>
        <w:rPr>
          <w:rFonts w:ascii="方正仿宋_GBK" w:eastAsia="方正仿宋_GBK" w:hAnsi="SimSun" w:hint="eastAsia"/>
          <w:szCs w:val="16"/>
        </w:rPr>
        <w:t>℃</w:t>
      </w:r>
      <w:bookmarkEnd w:id="1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运检（</w:t>
      </w:r>
      <w:r>
        <w:rPr>
          <w:rFonts w:ascii="方正仿宋_GBK" w:eastAsia="方正仿宋_GBK" w:hAnsi="SimSun" w:hint="eastAsia"/>
          <w:szCs w:val="16"/>
        </w:rPr>
        <w:t>Team</w:t>
      </w:r>
      <w:r>
        <w:rPr>
          <w:rFonts w:ascii="方正仿宋_GBK" w:eastAsia="方正仿宋_GBK" w:hAnsi="SimSun" w:hint="eastAsia"/>
          <w:szCs w:val="16"/>
        </w:rPr>
        <w:t>）：</w:t>
      </w:r>
      <w:r>
        <w:rPr>
          <w:rFonts w:ascii="方正仿宋_GBK" w:eastAsia="方正仿宋_GBK" w:hAnsi="SimSun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值</w:t>
      </w:r>
    </w:p>
    <w:tbl>
      <w:tblPr>
        <w:tblW w:w="92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090"/>
        <w:gridCol w:w="1141"/>
        <w:gridCol w:w="1697"/>
        <w:gridCol w:w="1697"/>
        <w:gridCol w:w="1697"/>
        <w:gridCol w:w="7"/>
      </w:tblGrid>
      <w:tr w:rsidR="00EB6F4D" w:rsidTr="00B74AB6">
        <w:trPr>
          <w:trHeight w:val="454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序号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开关名称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相别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上次读数（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MPa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）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本次读数（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MPa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）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备注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B</w:t>
            </w:r>
            <w:r>
              <w:rPr>
                <w:rFonts w:ascii="仿宋" w:eastAsia="仿宋" w:hAnsi="仿宋" w:cs="FangSong_GB2312"/>
                <w:szCs w:val="21"/>
              </w:rPr>
              <w:t>1Q1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）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 w:rsidTr="00B74AB6">
        <w:trPr>
          <w:trHeight w:val="416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B</w:t>
            </w:r>
            <w:r>
              <w:rPr>
                <w:rFonts w:ascii="仿宋" w:eastAsia="仿宋" w:hAnsi="仿宋" w:cs="FangSong_GB2312"/>
                <w:szCs w:val="21"/>
              </w:rPr>
              <w:t>1Q3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(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)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bookmarkStart w:id="2" w:name="_GoBack"/>
            <w:bookmarkEnd w:id="2"/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B1Q2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H</w:t>
            </w:r>
            <w:r>
              <w:rPr>
                <w:rFonts w:ascii="仿宋" w:eastAsia="仿宋" w:hAnsi="仿宋" w:cs="FangSong_GB2312"/>
                <w:szCs w:val="21"/>
              </w:rPr>
              <w:t>PL550B2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-WC</w:t>
            </w:r>
            <w:r>
              <w:rPr>
                <w:rFonts w:ascii="仿宋" w:eastAsia="仿宋" w:hAnsi="仿宋" w:cs="FangSong_GB2312" w:hint="eastAsia"/>
                <w:szCs w:val="21"/>
              </w:rPr>
              <w:t>）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0.90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B2Q1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(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)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B2Q3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）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B2Q2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H</w:t>
            </w:r>
            <w:r>
              <w:rPr>
                <w:rFonts w:ascii="仿宋" w:eastAsia="仿宋" w:hAnsi="仿宋" w:cs="FangSong_GB2312"/>
                <w:szCs w:val="21"/>
              </w:rPr>
              <w:t>PL550B2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-WC</w:t>
            </w:r>
            <w:r>
              <w:rPr>
                <w:rFonts w:ascii="仿宋" w:eastAsia="仿宋" w:hAnsi="仿宋" w:cs="FangSong_GB2312" w:hint="eastAsia"/>
                <w:szCs w:val="21"/>
              </w:rPr>
              <w:t>）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0.90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3</w:t>
            </w:r>
            <w:r>
              <w:rPr>
                <w:rFonts w:ascii="仿宋" w:eastAsia="仿宋" w:hAnsi="仿宋" w:cs="FangSong_GB2312"/>
                <w:szCs w:val="21"/>
              </w:rPr>
              <w:t>Q1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(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)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3</w:t>
            </w:r>
            <w:r>
              <w:rPr>
                <w:rFonts w:ascii="仿宋" w:eastAsia="仿宋" w:hAnsi="仿宋" w:cs="FangSong_GB2312"/>
                <w:szCs w:val="21"/>
              </w:rPr>
              <w:t>Q3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）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lastRenderedPageBreak/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3</w:t>
            </w:r>
            <w:r>
              <w:rPr>
                <w:rFonts w:ascii="仿宋" w:eastAsia="仿宋" w:hAnsi="仿宋" w:cs="FangSong_GB2312"/>
                <w:szCs w:val="21"/>
              </w:rPr>
              <w:t>Q2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）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4</w:t>
            </w:r>
            <w:r>
              <w:rPr>
                <w:rFonts w:ascii="仿宋" w:eastAsia="仿宋" w:hAnsi="仿宋" w:cs="FangSong_GB2312"/>
                <w:szCs w:val="21"/>
              </w:rPr>
              <w:t>Q1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(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)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4</w:t>
            </w:r>
            <w:r>
              <w:rPr>
                <w:rFonts w:ascii="仿宋" w:eastAsia="仿宋" w:hAnsi="仿宋" w:cs="FangSong_GB2312"/>
                <w:szCs w:val="21"/>
              </w:rPr>
              <w:t>Q3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）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4</w:t>
            </w:r>
            <w:r>
              <w:rPr>
                <w:rFonts w:ascii="仿宋" w:eastAsia="仿宋" w:hAnsi="仿宋" w:cs="FangSong_GB2312"/>
                <w:szCs w:val="21"/>
              </w:rPr>
              <w:t>Q2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）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5</w:t>
            </w:r>
            <w:r>
              <w:rPr>
                <w:rFonts w:ascii="仿宋" w:eastAsia="仿宋" w:hAnsi="仿宋" w:cs="FangSong_GB2312"/>
                <w:szCs w:val="21"/>
              </w:rPr>
              <w:t>Q1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）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0.90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5</w:t>
            </w:r>
            <w:r>
              <w:rPr>
                <w:rFonts w:ascii="仿宋" w:eastAsia="仿宋" w:hAnsi="仿宋" w:cs="FangSong_GB2312"/>
                <w:szCs w:val="21"/>
              </w:rPr>
              <w:t>Q3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(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)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5</w:t>
            </w:r>
            <w:r>
              <w:rPr>
                <w:rFonts w:ascii="仿宋" w:eastAsia="仿宋" w:hAnsi="仿宋" w:cs="FangSong_GB2312"/>
                <w:szCs w:val="21"/>
              </w:rPr>
              <w:t>Q2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H</w:t>
            </w:r>
            <w:r>
              <w:rPr>
                <w:rFonts w:ascii="仿宋" w:eastAsia="仿宋" w:hAnsi="仿宋" w:cs="FangSong_GB2312"/>
                <w:szCs w:val="21"/>
              </w:rPr>
              <w:t>PL550B2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-WC</w:t>
            </w:r>
            <w:r>
              <w:rPr>
                <w:rFonts w:ascii="仿宋" w:eastAsia="仿宋" w:hAnsi="仿宋" w:cs="FangSong_GB2312" w:hint="eastAsia"/>
                <w:szCs w:val="21"/>
              </w:rPr>
              <w:t>）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0.90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6</w:t>
            </w:r>
            <w:r>
              <w:rPr>
                <w:rFonts w:ascii="仿宋" w:eastAsia="仿宋" w:hAnsi="仿宋" w:cs="FangSong_GB2312"/>
                <w:szCs w:val="21"/>
              </w:rPr>
              <w:t>Q1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）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0.90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6</w:t>
            </w:r>
            <w:r>
              <w:rPr>
                <w:rFonts w:ascii="仿宋" w:eastAsia="仿宋" w:hAnsi="仿宋" w:cs="FangSong_GB2312"/>
                <w:szCs w:val="21"/>
              </w:rPr>
              <w:t>Q3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(</w:t>
            </w:r>
            <w:proofErr w:type="spellStart"/>
            <w:r>
              <w:rPr>
                <w:rFonts w:ascii="仿宋" w:eastAsia="仿宋" w:hAnsi="仿宋" w:cs="FangSong_GB2312"/>
                <w:szCs w:val="21"/>
              </w:rPr>
              <w:t>HPL550TB2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)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0.70</w:t>
            </w: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6</w:t>
            </w:r>
            <w:r>
              <w:rPr>
                <w:rFonts w:ascii="仿宋" w:eastAsia="仿宋" w:hAnsi="仿宋" w:cs="FangSong_GB2312"/>
                <w:szCs w:val="21"/>
              </w:rPr>
              <w:t>Q2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H</w:t>
            </w:r>
            <w:r>
              <w:rPr>
                <w:rFonts w:ascii="仿宋" w:eastAsia="仿宋" w:hAnsi="仿宋" w:cs="FangSong_GB2312"/>
                <w:szCs w:val="21"/>
              </w:rPr>
              <w:t>PL550B2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-WC</w:t>
            </w:r>
            <w:r>
              <w:rPr>
                <w:rFonts w:ascii="仿宋" w:eastAsia="仿宋" w:hAnsi="仿宋" w:cs="FangSong_GB2312" w:hint="eastAsia"/>
                <w:szCs w:val="21"/>
              </w:rPr>
              <w:t>）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0.90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lastRenderedPageBreak/>
              <w:t>54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ascii="方正仿宋_GBK" w:eastAsia="方正仿宋_GBK" w:hint="eastAsia"/>
                <w:color w:val="000000"/>
                <w:szCs w:val="21"/>
              </w:rPr>
              <w:lastRenderedPageBreak/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7</w:t>
            </w:r>
            <w:r>
              <w:rPr>
                <w:rFonts w:ascii="仿宋" w:eastAsia="仿宋" w:hAnsi="仿宋" w:cs="FangSong_GB2312"/>
                <w:szCs w:val="21"/>
              </w:rPr>
              <w:t>Q</w:t>
            </w:r>
            <w:r>
              <w:rPr>
                <w:rFonts w:ascii="仿宋" w:eastAsia="仿宋" w:hAnsi="仿宋" w:cs="FangSong_GB2312" w:hint="eastAsia"/>
                <w:szCs w:val="21"/>
              </w:rPr>
              <w:t>1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H</w:t>
            </w:r>
            <w:r>
              <w:rPr>
                <w:rFonts w:ascii="仿宋" w:eastAsia="仿宋" w:hAnsi="仿宋" w:cs="FangSong_GB2312"/>
                <w:szCs w:val="21"/>
              </w:rPr>
              <w:t>PL550B2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-WC</w:t>
            </w:r>
            <w:r>
              <w:rPr>
                <w:rFonts w:ascii="仿宋" w:eastAsia="仿宋" w:hAnsi="仿宋" w:cs="FangSong_GB2312" w:hint="eastAsia"/>
                <w:szCs w:val="21"/>
              </w:rPr>
              <w:t>）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0.90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56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57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proofErr w:type="spellStart"/>
            <w:r>
              <w:rPr>
                <w:rFonts w:ascii="仿宋" w:eastAsia="仿宋" w:hAnsi="仿宋" w:cs="FangSong_GB2312"/>
                <w:szCs w:val="21"/>
              </w:rPr>
              <w:t>B</w:t>
            </w:r>
            <w:r>
              <w:rPr>
                <w:rFonts w:ascii="仿宋" w:eastAsia="仿宋" w:hAnsi="仿宋" w:cs="FangSong_GB2312" w:hint="eastAsia"/>
                <w:szCs w:val="21"/>
              </w:rPr>
              <w:t>7</w:t>
            </w:r>
            <w:r>
              <w:rPr>
                <w:rFonts w:ascii="仿宋" w:eastAsia="仿宋" w:hAnsi="仿宋" w:cs="FangSong_GB2312"/>
                <w:szCs w:val="21"/>
              </w:rPr>
              <w:t>Q</w:t>
            </w:r>
            <w:r>
              <w:rPr>
                <w:rFonts w:ascii="仿宋" w:eastAsia="仿宋" w:hAnsi="仿宋" w:cs="FangSong_GB2312" w:hint="eastAsia"/>
                <w:szCs w:val="21"/>
              </w:rPr>
              <w:t>2</w:t>
            </w:r>
            <w:proofErr w:type="spellEnd"/>
            <w:r>
              <w:rPr>
                <w:rFonts w:ascii="仿宋" w:eastAsia="仿宋" w:hAnsi="仿宋" w:cs="FangSong_GB2312" w:hint="eastAsia"/>
                <w:szCs w:val="21"/>
              </w:rPr>
              <w:t>开关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（</w:t>
            </w:r>
            <w:proofErr w:type="spellStart"/>
            <w:r>
              <w:rPr>
                <w:rFonts w:ascii="仿宋" w:eastAsia="仿宋" w:hAnsi="仿宋" w:cs="FangSong_GB2312" w:hint="eastAsia"/>
                <w:szCs w:val="21"/>
              </w:rPr>
              <w:t>H</w:t>
            </w:r>
            <w:r>
              <w:rPr>
                <w:rFonts w:ascii="仿宋" w:eastAsia="仿宋" w:hAnsi="仿宋" w:cs="FangSong_GB2312"/>
                <w:szCs w:val="21"/>
              </w:rPr>
              <w:t>PL550B2</w:t>
            </w:r>
            <w:proofErr w:type="spellEnd"/>
            <w:r>
              <w:rPr>
                <w:rFonts w:ascii="仿宋" w:eastAsia="仿宋" w:hAnsi="仿宋" w:cs="FangSong_GB2312"/>
                <w:szCs w:val="21"/>
              </w:rPr>
              <w:t>-WC</w:t>
            </w:r>
            <w:r>
              <w:rPr>
                <w:rFonts w:ascii="仿宋" w:eastAsia="仿宋" w:hAnsi="仿宋" w:cs="FangSong_GB2312" w:hint="eastAsia"/>
                <w:szCs w:val="21"/>
              </w:rPr>
              <w:t>）</w:t>
            </w:r>
          </w:p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最高压力</w:t>
            </w:r>
            <w:r>
              <w:rPr>
                <w:rFonts w:ascii="仿宋" w:eastAsia="仿宋" w:hAnsi="仿宋" w:cs="FangSong_GB2312" w:hint="eastAsia"/>
                <w:szCs w:val="21"/>
              </w:rPr>
              <w:t>0.90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0.80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.70</w:t>
            </w: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59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60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gridAfter w:val="1"/>
          <w:wAfter w:w="7" w:type="dxa"/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61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H1Q1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vMerge w:val="restart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额定压力</w:t>
            </w:r>
            <w:r>
              <w:rPr>
                <w:rFonts w:ascii="仿宋" w:eastAsia="仿宋" w:hAnsi="仿宋" w:cs="FangSong_GB2312" w:hint="eastAsia"/>
                <w:szCs w:val="21"/>
              </w:rPr>
              <w:t>0.</w:t>
            </w:r>
            <w:r>
              <w:rPr>
                <w:rFonts w:ascii="仿宋" w:eastAsia="仿宋" w:hAnsi="仿宋" w:cs="FangSong_GB2312"/>
                <w:szCs w:val="21"/>
              </w:rPr>
              <w:t>70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仿宋" w:eastAsia="仿宋" w:hAnsi="仿宋" w:cs="FangSong_GB2312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报警压力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.62</w:t>
            </w:r>
          </w:p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仿宋" w:eastAsia="仿宋" w:hAnsi="仿宋" w:cs="FangSong_GB2312" w:hint="eastAsia"/>
                <w:szCs w:val="21"/>
              </w:rPr>
              <w:t>闭锁压力</w:t>
            </w:r>
            <w:r>
              <w:rPr>
                <w:rFonts w:ascii="仿宋" w:eastAsia="仿宋" w:hAnsi="仿宋" w:cs="FangSong_GB2312" w:hint="eastAsia"/>
                <w:szCs w:val="21"/>
              </w:rPr>
              <w:t>0</w:t>
            </w:r>
            <w:r>
              <w:rPr>
                <w:rFonts w:ascii="仿宋" w:eastAsia="仿宋" w:hAnsi="仿宋" w:cs="FangSong_GB2312"/>
                <w:szCs w:val="21"/>
              </w:rPr>
              <w:t>.60</w:t>
            </w:r>
          </w:p>
        </w:tc>
      </w:tr>
      <w:tr w:rsidR="00EB6F4D">
        <w:trPr>
          <w:gridAfter w:val="1"/>
          <w:wAfter w:w="7" w:type="dxa"/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62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H2Q1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gridAfter w:val="1"/>
          <w:wAfter w:w="7" w:type="dxa"/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63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H3Q1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gridAfter w:val="1"/>
          <w:wAfter w:w="7" w:type="dxa"/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64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H4Q1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gridAfter w:val="1"/>
          <w:wAfter w:w="7" w:type="dxa"/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65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H5Q1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gridAfter w:val="1"/>
          <w:wAfter w:w="7" w:type="dxa"/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66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H6Q1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gridAfter w:val="1"/>
          <w:wAfter w:w="7" w:type="dxa"/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67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E1Q1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gridAfter w:val="1"/>
          <w:wAfter w:w="7" w:type="dxa"/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68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E2Q1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gridAfter w:val="1"/>
          <w:wAfter w:w="7" w:type="dxa"/>
          <w:trHeight w:val="454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69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EB6F4D" w:rsidRDefault="005D1759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E3Q1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EB6F4D" w:rsidRDefault="00EB6F4D" w:rsidP="00B74AB6"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vMerge/>
            <w:shd w:val="clear" w:color="auto" w:fill="auto"/>
            <w:vAlign w:val="center"/>
          </w:tcPr>
          <w:p w:rsidR="00EB6F4D" w:rsidRDefault="00EB6F4D" w:rsidP="00B74AB6"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EB6F4D">
        <w:trPr>
          <w:gridAfter w:val="1"/>
          <w:wAfter w:w="7" w:type="dxa"/>
          <w:trHeight w:val="739"/>
          <w:jc w:val="center"/>
        </w:trPr>
        <w:tc>
          <w:tcPr>
            <w:tcW w:w="9281" w:type="dxa"/>
            <w:gridSpan w:val="6"/>
            <w:shd w:val="clear" w:color="auto" w:fill="auto"/>
            <w:vAlign w:val="center"/>
          </w:tcPr>
          <w:p w:rsidR="00EB6F4D" w:rsidRDefault="005D1759" w:rsidP="00B74AB6">
            <w:pPr>
              <w:widowControl/>
              <w:snapToGrid w:val="0"/>
              <w:spacing w:after="0" w:line="220" w:lineRule="exact"/>
              <w:jc w:val="left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备注：滤波器、</w:t>
            </w: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站用变</w:t>
            </w: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为</w:t>
            </w: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W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C</w:t>
            </w: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型，其余为</w:t>
            </w:r>
            <w:proofErr w:type="spellStart"/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T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B2</w:t>
            </w:r>
            <w:proofErr w:type="spellEnd"/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型</w:t>
            </w:r>
          </w:p>
        </w:tc>
      </w:tr>
    </w:tbl>
    <w:p w:rsidR="00EB6F4D" w:rsidRDefault="005D1759">
      <w:pPr>
        <w:spacing w:beforeLines="50" w:before="120"/>
        <w:rPr>
          <w:rFonts w:ascii="方正仿宋_GBK" w:eastAsia="方正仿宋_GBK" w:hAnsi="SimSun"/>
          <w:szCs w:val="21"/>
        </w:rPr>
      </w:pPr>
      <w:r>
        <w:rPr>
          <w:rFonts w:ascii="方正仿宋_GBK" w:eastAsia="方正仿宋_GBK" w:hAnsi="SimSun" w:hint="eastAsia"/>
          <w:kern w:val="0"/>
          <w:szCs w:val="21"/>
        </w:rPr>
        <w:t>记录人</w:t>
      </w:r>
      <w:bookmarkStart w:id="3" w:name="_Hlk48055286"/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 w:hint="eastAsia"/>
          <w:kern w:val="0"/>
          <w:szCs w:val="21"/>
        </w:rPr>
        <w:t>Recorder</w:t>
      </w:r>
      <w:r>
        <w:rPr>
          <w:rFonts w:ascii="方正仿宋_GBK" w:eastAsia="方正仿宋_GBK" w:hAnsi="SimSun" w:hint="eastAsia"/>
          <w:kern w:val="0"/>
          <w:szCs w:val="21"/>
        </w:rPr>
        <w:t>）</w:t>
      </w:r>
      <w:bookmarkEnd w:id="3"/>
      <w:r>
        <w:rPr>
          <w:rFonts w:ascii="方正仿宋_GBK" w:eastAsia="方正仿宋_GBK" w:hAnsi="SimSun" w:hint="eastAsia"/>
          <w:kern w:val="0"/>
          <w:szCs w:val="21"/>
        </w:rPr>
        <w:t>：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           </w:t>
      </w:r>
      <w:r>
        <w:rPr>
          <w:rFonts w:ascii="方正仿宋_GBK" w:eastAsia="方正仿宋_GBK" w:hAnsi="SimSun" w:hint="eastAsia"/>
          <w:kern w:val="0"/>
          <w:szCs w:val="21"/>
        </w:rPr>
        <w:t xml:space="preserve">        </w:t>
      </w:r>
      <w:r>
        <w:rPr>
          <w:rFonts w:ascii="方正仿宋_GBK" w:eastAsia="方正仿宋_GBK" w:hAnsi="SimSun"/>
          <w:kern w:val="0"/>
          <w:szCs w:val="21"/>
        </w:rPr>
        <w:t xml:space="preserve">        </w:t>
      </w:r>
      <w:r>
        <w:rPr>
          <w:rFonts w:ascii="方正仿宋_GBK" w:eastAsia="方正仿宋_GBK" w:hAnsi="SimSun" w:hint="eastAsia"/>
          <w:kern w:val="0"/>
          <w:szCs w:val="21"/>
        </w:rPr>
        <w:t xml:space="preserve">  </w:t>
      </w:r>
      <w:r>
        <w:rPr>
          <w:rFonts w:ascii="方正仿宋_GBK" w:eastAsia="方正仿宋_GBK" w:hAnsi="SimSun" w:hint="eastAsia"/>
          <w:kern w:val="0"/>
          <w:szCs w:val="21"/>
        </w:rPr>
        <w:t>值班负责人</w:t>
      </w:r>
      <w:bookmarkStart w:id="4" w:name="_Hlk48055270"/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/>
          <w:kern w:val="0"/>
          <w:szCs w:val="21"/>
        </w:rPr>
        <w:t>I</w:t>
      </w:r>
      <w:r>
        <w:rPr>
          <w:rFonts w:ascii="方正仿宋_GBK" w:eastAsia="方正仿宋_GBK" w:hAnsi="SimSun" w:hint="eastAsia"/>
          <w:kern w:val="0"/>
          <w:szCs w:val="21"/>
        </w:rPr>
        <w:t>n</w:t>
      </w:r>
      <w:r>
        <w:rPr>
          <w:rFonts w:ascii="方正仿宋_GBK" w:eastAsia="方正仿宋_GBK" w:hAnsi="SimSun"/>
          <w:kern w:val="0"/>
          <w:szCs w:val="21"/>
        </w:rPr>
        <w:t xml:space="preserve"> C</w:t>
      </w:r>
      <w:r>
        <w:rPr>
          <w:rFonts w:ascii="方正仿宋_GBK" w:eastAsia="方正仿宋_GBK" w:hAnsi="SimSun" w:hint="eastAsia"/>
          <w:kern w:val="0"/>
          <w:szCs w:val="21"/>
        </w:rPr>
        <w:t>harge</w:t>
      </w:r>
      <w:r>
        <w:rPr>
          <w:rFonts w:ascii="方正仿宋_GBK" w:eastAsia="方正仿宋_GBK" w:hAnsi="SimSun" w:hint="eastAsia"/>
          <w:kern w:val="0"/>
          <w:szCs w:val="21"/>
        </w:rPr>
        <w:t>）</w:t>
      </w:r>
      <w:bookmarkEnd w:id="4"/>
      <w:r>
        <w:rPr>
          <w:rFonts w:ascii="方正仿宋_GBK" w:eastAsia="方正仿宋_GBK" w:hAnsi="SimSun" w:hint="eastAsia"/>
          <w:kern w:val="0"/>
          <w:szCs w:val="21"/>
        </w:rPr>
        <w:t>：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</w:t>
      </w:r>
      <w:r>
        <w:rPr>
          <w:rFonts w:ascii="方正仿宋_GBK" w:eastAsia="方正仿宋_GBK" w:hAnsi="SimSun"/>
          <w:kern w:val="0"/>
          <w:szCs w:val="21"/>
          <w:u w:val="single"/>
        </w:rPr>
        <w:t xml:space="preserve">           </w:t>
      </w:r>
    </w:p>
    <w:sectPr w:rsidR="00EB6F4D">
      <w:pgSz w:w="11906" w:h="16838"/>
      <w:pgMar w:top="1417" w:right="1417" w:bottom="1133" w:left="1417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_GBK">
    <w:altName w:val="Microsoft YaHei"/>
    <w:charset w:val="86"/>
    <w:family w:val="script"/>
    <w:pitch w:val="default"/>
    <w:sig w:usb0="00000000" w:usb1="080E0000" w:usb2="00000000" w:usb3="00000000" w:csb0="00040000" w:csb1="00000000"/>
  </w:font>
  <w:font w:name="方正仿宋_GBK">
    <w:altName w:val="Microsoft YaHei"/>
    <w:charset w:val="86"/>
    <w:family w:val="script"/>
    <w:pitch w:val="default"/>
    <w:sig w:usb0="00000000" w:usb1="080E0000" w:usb2="00000000" w:usb3="00000000" w:csb0="00040000" w:csb1="00000000"/>
  </w:font>
  <w:font w:name="仿宋">
    <w:altName w:val="Malgun Gothic Semilight"/>
    <w:charset w:val="86"/>
    <w:family w:val="modern"/>
    <w:pitch w:val="default"/>
    <w:sig w:usb0="00000000" w:usb1="38CF7CFA" w:usb2="00000016" w:usb3="00000000" w:csb0="00040001" w:csb1="00000000"/>
  </w:font>
  <w:font w:name="FangSong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142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9E981F-B3C4-49F1-A5CA-C9CF584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sz w:val="18"/>
      <w:szCs w:val="18"/>
    </w:rPr>
  </w:style>
  <w:style w:type="character" w:customStyle="1" w:styleId="Char">
    <w:name w:val="批注框文本 Char"/>
    <w:basedOn w:val="DefaultParagraphFon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Char0">
    <w:name w:val="Char"/>
    <w:basedOn w:val="Normal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CET</cp:lastModifiedBy>
  <cp:revision>7</cp:revision>
  <dcterms:created xsi:type="dcterms:W3CDTF">2020-09-04T12:43:00Z</dcterms:created>
  <dcterms:modified xsi:type="dcterms:W3CDTF">2020-11-15T17:03:00Z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