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/>
        <w:jc w:val="center"/>
        <w:rPr>
          <w:rFonts w:ascii="方正小标宋_GBK" w:hAnsi="宋体" w:eastAsia="方正小标宋_GBK"/>
          <w:bCs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22"/>
        </w:rPr>
        <w:t>拉合尔换流站交流滤波器场SF6气体压力记录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CF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ind w:firstLine="210" w:firstLineChars="100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07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14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38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4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备注：滤波器场小组开关为H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PL550B2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型，带均压电容无合闸电阻，最高压力0.90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a，额定压力0.85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a，报警压力0.77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a，闭锁压力0.75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</w:t>
            </w: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Zubair and Qasim  </w:t>
      </w:r>
      <w:bookmarkStart w:id="4" w:name="_GoBack"/>
      <w:bookmarkEnd w:id="4"/>
      <w:r>
        <w:rPr>
          <w:rFonts w:hint="eastAsia" w:ascii="方正仿宋_GBK" w:hAnsi="宋体" w:eastAsia="方正仿宋_GBK"/>
          <w:kern w:val="0"/>
          <w:szCs w:val="21"/>
        </w:rPr>
        <w:t xml:space="preserve">        </w:t>
      </w:r>
      <w:r>
        <w:rPr>
          <w:rFonts w:ascii="方正仿宋_GBK" w:hAnsi="宋体" w:eastAsia="方正仿宋_GBK"/>
          <w:kern w:val="0"/>
          <w:szCs w:val="21"/>
        </w:rPr>
        <w:t xml:space="preserve"> 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</w:rPr>
        <w:t xml:space="preserve">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</w:p>
    <w:sectPr>
      <w:pgSz w:w="11906" w:h="16838"/>
      <w:pgMar w:top="760" w:right="1080" w:bottom="1440" w:left="743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090A44AC"/>
    <w:rsid w:val="10051FE6"/>
    <w:rsid w:val="143B2893"/>
    <w:rsid w:val="1CFD53D4"/>
    <w:rsid w:val="2B24099A"/>
    <w:rsid w:val="2D003C18"/>
    <w:rsid w:val="37A0401B"/>
    <w:rsid w:val="3A731585"/>
    <w:rsid w:val="4E324D6D"/>
    <w:rsid w:val="64D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168</Words>
  <Characters>963</Characters>
  <Lines>8</Lines>
  <Paragraphs>2</Paragraphs>
  <TotalTime>9</TotalTime>
  <ScaleCrop>false</ScaleCrop>
  <LinksUpToDate>false</LinksUpToDate>
  <CharactersWithSpaces>1129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2021-07-14T03:44:00Z</cp:lastPrinted>
  <dcterms:modified xsi:type="dcterms:W3CDTF">2021-07-14T05:36:13Z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