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CC6" w:rsidRPr="008905F1" w:rsidRDefault="00E73CC6" w:rsidP="00E73CC6">
      <w:pPr>
        <w:jc w:val="center"/>
        <w:rPr>
          <w:rFonts w:ascii="Times New Roman" w:hAnsi="Times New Roman" w:cs="Times New Roman"/>
          <w:b/>
          <w:sz w:val="28"/>
          <w:szCs w:val="24"/>
        </w:rPr>
      </w:pPr>
      <w:r w:rsidRPr="008905F1">
        <w:rPr>
          <w:rFonts w:ascii="Times New Roman" w:hAnsi="Times New Roman" w:cs="Times New Roman"/>
          <w:b/>
          <w:sz w:val="28"/>
          <w:szCs w:val="24"/>
        </w:rPr>
        <w:t xml:space="preserve">UNIVERSITY OF ENGINEERING AND </w:t>
      </w:r>
    </w:p>
    <w:p w:rsidR="00E73CC6" w:rsidRPr="008905F1" w:rsidRDefault="00E73CC6" w:rsidP="00E73CC6">
      <w:pPr>
        <w:jc w:val="center"/>
        <w:rPr>
          <w:rFonts w:ascii="Times New Roman" w:hAnsi="Times New Roman" w:cs="Times New Roman"/>
          <w:b/>
          <w:sz w:val="28"/>
          <w:szCs w:val="24"/>
        </w:rPr>
      </w:pPr>
      <w:r w:rsidRPr="008905F1">
        <w:rPr>
          <w:rFonts w:ascii="Times New Roman" w:hAnsi="Times New Roman" w:cs="Times New Roman"/>
          <w:b/>
          <w:sz w:val="28"/>
          <w:szCs w:val="24"/>
        </w:rPr>
        <w:t>TECHNOLOGY LAHORE</w:t>
      </w:r>
    </w:p>
    <w:p w:rsidR="00E73CC6" w:rsidRDefault="00E73CC6" w:rsidP="00E73CC6">
      <w:pPr>
        <w:jc w:val="center"/>
        <w:rPr>
          <w:rFonts w:ascii="Times New Roman" w:hAnsi="Times New Roman" w:cs="Times New Roman"/>
          <w:b/>
          <w:sz w:val="24"/>
          <w:szCs w:val="24"/>
        </w:rPr>
      </w:pPr>
      <w:r>
        <w:rPr>
          <w:noProof/>
        </w:rPr>
        <w:drawing>
          <wp:inline distT="0" distB="0" distL="0" distR="0" wp14:anchorId="6B35F4C9" wp14:editId="0FFCC22D">
            <wp:extent cx="2143125" cy="1940096"/>
            <wp:effectExtent l="0" t="0" r="0" b="3175"/>
            <wp:docPr id="1" name="Picture 1" descr="Image result for uet lah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et lahor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3436" cy="1949430"/>
                    </a:xfrm>
                    <a:prstGeom prst="rect">
                      <a:avLst/>
                    </a:prstGeom>
                    <a:noFill/>
                    <a:ln>
                      <a:noFill/>
                    </a:ln>
                  </pic:spPr>
                </pic:pic>
              </a:graphicData>
            </a:graphic>
          </wp:inline>
        </w:drawing>
      </w:r>
    </w:p>
    <w:p w:rsidR="00E73CC6" w:rsidRDefault="00E73CC6" w:rsidP="00E73CC6">
      <w:pPr>
        <w:jc w:val="center"/>
        <w:rPr>
          <w:rFonts w:ascii="Times New Roman" w:hAnsi="Times New Roman" w:cs="Times New Roman"/>
          <w:b/>
          <w:sz w:val="24"/>
          <w:szCs w:val="24"/>
        </w:rPr>
      </w:pPr>
    </w:p>
    <w:p w:rsidR="00E73CC6" w:rsidRPr="009313F7" w:rsidRDefault="00E73CC6" w:rsidP="00E73CC6">
      <w:pPr>
        <w:jc w:val="center"/>
        <w:rPr>
          <w:rFonts w:ascii="Times New Roman" w:hAnsi="Times New Roman" w:cs="Times New Roman"/>
          <w:b/>
          <w:sz w:val="28"/>
          <w:szCs w:val="24"/>
        </w:rPr>
      </w:pPr>
      <w:r w:rsidRPr="009313F7">
        <w:rPr>
          <w:rFonts w:ascii="Times New Roman" w:hAnsi="Times New Roman" w:cs="Times New Roman"/>
          <w:b/>
          <w:sz w:val="28"/>
          <w:szCs w:val="24"/>
        </w:rPr>
        <w:t>Assignment # 2</w:t>
      </w:r>
    </w:p>
    <w:p w:rsidR="00E73CC6" w:rsidRPr="009313F7" w:rsidRDefault="00E73CC6" w:rsidP="00E73CC6">
      <w:pPr>
        <w:jc w:val="center"/>
        <w:rPr>
          <w:rFonts w:ascii="Times New Roman" w:hAnsi="Times New Roman" w:cs="Times New Roman"/>
          <w:b/>
          <w:sz w:val="28"/>
          <w:szCs w:val="24"/>
        </w:rPr>
      </w:pPr>
      <w:r w:rsidRPr="009313F7">
        <w:rPr>
          <w:rFonts w:ascii="Times New Roman" w:hAnsi="Times New Roman" w:cs="Times New Roman"/>
          <w:b/>
          <w:sz w:val="28"/>
          <w:szCs w:val="24"/>
        </w:rPr>
        <w:t>Analysis of DFIG with Unbalanced Stator Voltage</w:t>
      </w:r>
    </w:p>
    <w:p w:rsidR="00E73CC6" w:rsidRPr="002966E5" w:rsidRDefault="00E73CC6" w:rsidP="00E73CC6">
      <w:pPr>
        <w:jc w:val="center"/>
        <w:rPr>
          <w:rFonts w:ascii="Times New Roman" w:hAnsi="Times New Roman" w:cs="Times New Roman"/>
          <w:b/>
          <w:sz w:val="24"/>
          <w:szCs w:val="24"/>
        </w:rPr>
      </w:pPr>
    </w:p>
    <w:p w:rsidR="00E73CC6" w:rsidRDefault="00E73CC6" w:rsidP="00E73CC6">
      <w:pPr>
        <w:rPr>
          <w:rFonts w:ascii="Times New Roman" w:hAnsi="Times New Roman" w:cs="Times New Roman"/>
          <w:b/>
          <w:sz w:val="24"/>
          <w:szCs w:val="24"/>
        </w:rPr>
      </w:pPr>
      <w:r>
        <w:rPr>
          <w:rFonts w:ascii="Times New Roman" w:hAnsi="Times New Roman" w:cs="Times New Roman"/>
          <w:b/>
          <w:sz w:val="24"/>
          <w:szCs w:val="24"/>
        </w:rPr>
        <w:t>Course Title</w:t>
      </w:r>
      <w:r w:rsidRPr="002966E5">
        <w:rPr>
          <w:rFonts w:ascii="Times New Roman" w:hAnsi="Times New Roman" w:cs="Times New Roman"/>
          <w:b/>
          <w:sz w:val="24"/>
          <w:szCs w:val="24"/>
        </w:rPr>
        <w:t>: Control of Electric Machine Drives</w:t>
      </w:r>
    </w:p>
    <w:p w:rsidR="00E73CC6" w:rsidRDefault="00E73CC6" w:rsidP="00E73CC6">
      <w:pPr>
        <w:rPr>
          <w:rFonts w:ascii="Times New Roman" w:hAnsi="Times New Roman" w:cs="Times New Roman"/>
          <w:b/>
          <w:sz w:val="24"/>
          <w:szCs w:val="24"/>
        </w:rPr>
      </w:pPr>
      <w:r>
        <w:rPr>
          <w:rFonts w:ascii="Times New Roman" w:hAnsi="Times New Roman" w:cs="Times New Roman"/>
          <w:b/>
          <w:sz w:val="24"/>
          <w:szCs w:val="24"/>
        </w:rPr>
        <w:t>Course Code: EE 535</w:t>
      </w:r>
    </w:p>
    <w:p w:rsidR="00E73CC6" w:rsidRDefault="00E73CC6" w:rsidP="00E73CC6">
      <w:pPr>
        <w:rPr>
          <w:rFonts w:ascii="Times New Roman" w:hAnsi="Times New Roman" w:cs="Times New Roman"/>
          <w:b/>
          <w:sz w:val="24"/>
          <w:szCs w:val="24"/>
        </w:rPr>
      </w:pPr>
    </w:p>
    <w:p w:rsidR="00E73CC6" w:rsidRDefault="00E73CC6" w:rsidP="00E73CC6">
      <w:pPr>
        <w:rPr>
          <w:rFonts w:ascii="Times New Roman" w:hAnsi="Times New Roman" w:cs="Times New Roman"/>
          <w:b/>
          <w:sz w:val="24"/>
          <w:szCs w:val="24"/>
        </w:rPr>
      </w:pPr>
      <w:r>
        <w:rPr>
          <w:rFonts w:ascii="Times New Roman" w:hAnsi="Times New Roman" w:cs="Times New Roman"/>
          <w:b/>
          <w:sz w:val="24"/>
          <w:szCs w:val="24"/>
        </w:rPr>
        <w:t>Submitted to:</w:t>
      </w:r>
    </w:p>
    <w:p w:rsidR="00E73CC6" w:rsidRDefault="00E73CC6" w:rsidP="00E73CC6">
      <w:pPr>
        <w:jc w:val="center"/>
        <w:rPr>
          <w:rFonts w:ascii="Times New Roman" w:hAnsi="Times New Roman" w:cs="Times New Roman"/>
          <w:b/>
          <w:sz w:val="24"/>
          <w:szCs w:val="24"/>
        </w:rPr>
      </w:pPr>
      <w:r>
        <w:rPr>
          <w:rFonts w:ascii="Times New Roman" w:hAnsi="Times New Roman" w:cs="Times New Roman"/>
          <w:b/>
          <w:sz w:val="24"/>
          <w:szCs w:val="24"/>
        </w:rPr>
        <w:t xml:space="preserve">Dr. Syed Abdul Rahman </w:t>
      </w:r>
      <w:proofErr w:type="spellStart"/>
      <w:r>
        <w:rPr>
          <w:rFonts w:ascii="Times New Roman" w:hAnsi="Times New Roman" w:cs="Times New Roman"/>
          <w:b/>
          <w:sz w:val="24"/>
          <w:szCs w:val="24"/>
        </w:rPr>
        <w:t>Kashif</w:t>
      </w:r>
      <w:proofErr w:type="spellEnd"/>
    </w:p>
    <w:p w:rsidR="00E73CC6" w:rsidRDefault="00E73CC6" w:rsidP="00E73CC6">
      <w:pPr>
        <w:jc w:val="center"/>
        <w:rPr>
          <w:rFonts w:ascii="Times New Roman" w:hAnsi="Times New Roman" w:cs="Times New Roman"/>
          <w:b/>
          <w:sz w:val="24"/>
          <w:szCs w:val="24"/>
        </w:rPr>
      </w:pPr>
      <w:r>
        <w:rPr>
          <w:rFonts w:ascii="Times New Roman" w:hAnsi="Times New Roman" w:cs="Times New Roman"/>
          <w:b/>
          <w:sz w:val="24"/>
          <w:szCs w:val="24"/>
        </w:rPr>
        <w:t>Assistant Professor</w:t>
      </w:r>
    </w:p>
    <w:p w:rsidR="00E73CC6" w:rsidRPr="002966E5" w:rsidRDefault="00E73CC6" w:rsidP="00E73CC6">
      <w:pPr>
        <w:rPr>
          <w:rFonts w:ascii="Times New Roman" w:hAnsi="Times New Roman" w:cs="Times New Roman"/>
          <w:b/>
          <w:sz w:val="24"/>
          <w:szCs w:val="24"/>
        </w:rPr>
      </w:pPr>
      <w:r>
        <w:rPr>
          <w:rFonts w:ascii="Times New Roman" w:hAnsi="Times New Roman" w:cs="Times New Roman"/>
          <w:b/>
          <w:sz w:val="24"/>
          <w:szCs w:val="24"/>
        </w:rPr>
        <w:t>Submitted by:</w:t>
      </w:r>
    </w:p>
    <w:p w:rsidR="00E73CC6" w:rsidRPr="008A5A1D" w:rsidRDefault="00E73CC6" w:rsidP="00E73CC6">
      <w:pPr>
        <w:jc w:val="center"/>
        <w:rPr>
          <w:rFonts w:ascii="Times New Roman" w:hAnsi="Times New Roman" w:cs="Times New Roman"/>
          <w:b/>
          <w:sz w:val="24"/>
          <w:szCs w:val="24"/>
        </w:rPr>
      </w:pPr>
      <w:r w:rsidRPr="008A5A1D">
        <w:rPr>
          <w:rFonts w:ascii="Times New Roman" w:hAnsi="Times New Roman" w:cs="Times New Roman"/>
          <w:b/>
          <w:sz w:val="24"/>
          <w:szCs w:val="24"/>
        </w:rPr>
        <w:t>Muhammad Shamaas</w:t>
      </w:r>
    </w:p>
    <w:p w:rsidR="00E73CC6" w:rsidRPr="008A5A1D" w:rsidRDefault="00E73CC6" w:rsidP="00E73CC6">
      <w:pPr>
        <w:jc w:val="center"/>
        <w:rPr>
          <w:rFonts w:ascii="Times New Roman" w:hAnsi="Times New Roman" w:cs="Times New Roman"/>
          <w:b/>
          <w:sz w:val="24"/>
          <w:szCs w:val="24"/>
        </w:rPr>
      </w:pPr>
      <w:r w:rsidRPr="008A5A1D">
        <w:rPr>
          <w:rFonts w:ascii="Times New Roman" w:hAnsi="Times New Roman" w:cs="Times New Roman"/>
          <w:b/>
          <w:sz w:val="24"/>
          <w:szCs w:val="24"/>
        </w:rPr>
        <w:t>ID # 2018-MS-EE-4</w:t>
      </w:r>
    </w:p>
    <w:p w:rsidR="00E73CC6" w:rsidRDefault="00E73CC6" w:rsidP="00E73CC6"/>
    <w:p w:rsidR="00E73CC6" w:rsidRDefault="00E73CC6" w:rsidP="00E73CC6">
      <w:pPr>
        <w:rPr>
          <w:rFonts w:ascii="Times New Roman" w:hAnsi="Times New Roman" w:cs="Times New Roman"/>
          <w:b/>
          <w:sz w:val="24"/>
        </w:rPr>
      </w:pPr>
      <w:r w:rsidRPr="00775C92">
        <w:rPr>
          <w:rFonts w:ascii="Times New Roman" w:hAnsi="Times New Roman" w:cs="Times New Roman"/>
          <w:b/>
          <w:sz w:val="24"/>
        </w:rPr>
        <w:t>Date of Submission</w:t>
      </w:r>
      <w:r>
        <w:rPr>
          <w:rFonts w:ascii="Times New Roman" w:hAnsi="Times New Roman" w:cs="Times New Roman"/>
          <w:b/>
          <w:sz w:val="24"/>
        </w:rPr>
        <w:t>: 19 December 2019</w:t>
      </w:r>
    </w:p>
    <w:p w:rsidR="00E73CC6" w:rsidRDefault="00E73CC6" w:rsidP="00E73CC6">
      <w:pPr>
        <w:rPr>
          <w:rFonts w:ascii="Times New Roman" w:hAnsi="Times New Roman" w:cs="Times New Roman"/>
          <w:b/>
          <w:sz w:val="24"/>
        </w:rPr>
      </w:pPr>
    </w:p>
    <w:p w:rsidR="00E73CC6" w:rsidRDefault="00E73CC6" w:rsidP="00E73CC6">
      <w:pPr>
        <w:rPr>
          <w:rFonts w:ascii="Times New Roman" w:hAnsi="Times New Roman" w:cs="Times New Roman"/>
          <w:b/>
          <w:sz w:val="24"/>
        </w:rPr>
      </w:pPr>
    </w:p>
    <w:p w:rsidR="00E73CC6" w:rsidRDefault="00E73CC6" w:rsidP="00E73CC6">
      <w:pPr>
        <w:jc w:val="center"/>
        <w:rPr>
          <w:rFonts w:ascii="Times New Roman" w:hAnsi="Times New Roman" w:cs="Times New Roman"/>
          <w:b/>
          <w:sz w:val="24"/>
          <w:szCs w:val="24"/>
        </w:rPr>
      </w:pPr>
    </w:p>
    <w:p w:rsidR="00E73CC6" w:rsidRPr="00E97349" w:rsidRDefault="00E73CC6" w:rsidP="00E73CC6">
      <w:pPr>
        <w:jc w:val="center"/>
        <w:rPr>
          <w:rFonts w:ascii="Times New Roman" w:hAnsi="Times New Roman" w:cs="Times New Roman"/>
          <w:b/>
          <w:sz w:val="24"/>
          <w:szCs w:val="24"/>
        </w:rPr>
      </w:pPr>
      <w:r w:rsidRPr="008905F1">
        <w:rPr>
          <w:rFonts w:ascii="Times New Roman" w:hAnsi="Times New Roman" w:cs="Times New Roman"/>
          <w:b/>
          <w:sz w:val="28"/>
          <w:szCs w:val="24"/>
        </w:rPr>
        <w:t>DEPARTMENT OF ELECTRICAL ENGINEERING</w:t>
      </w:r>
    </w:p>
    <w:p w:rsidR="00E73CC6" w:rsidRDefault="00E73CC6" w:rsidP="002966E5">
      <w:pPr>
        <w:jc w:val="center"/>
        <w:rPr>
          <w:rFonts w:ascii="Times New Roman" w:hAnsi="Times New Roman" w:cs="Times New Roman"/>
          <w:b/>
          <w:sz w:val="24"/>
          <w:szCs w:val="24"/>
        </w:rPr>
      </w:pPr>
    </w:p>
    <w:p w:rsidR="00E73CC6" w:rsidRDefault="00E73CC6" w:rsidP="002966E5">
      <w:pPr>
        <w:jc w:val="center"/>
        <w:rPr>
          <w:rFonts w:ascii="Times New Roman" w:hAnsi="Times New Roman" w:cs="Times New Roman"/>
          <w:b/>
          <w:sz w:val="24"/>
          <w:szCs w:val="24"/>
        </w:rPr>
      </w:pPr>
    </w:p>
    <w:p w:rsidR="00E73CC6" w:rsidRDefault="00E73CC6" w:rsidP="002966E5">
      <w:pPr>
        <w:jc w:val="center"/>
        <w:rPr>
          <w:rFonts w:ascii="Times New Roman" w:hAnsi="Times New Roman" w:cs="Times New Roman"/>
          <w:b/>
          <w:sz w:val="24"/>
          <w:szCs w:val="24"/>
        </w:rPr>
      </w:pPr>
    </w:p>
    <w:p w:rsidR="002966E5" w:rsidRPr="002966E5" w:rsidRDefault="002966E5" w:rsidP="002966E5">
      <w:pPr>
        <w:jc w:val="center"/>
        <w:rPr>
          <w:rFonts w:ascii="Times New Roman" w:hAnsi="Times New Roman" w:cs="Times New Roman"/>
          <w:b/>
          <w:sz w:val="24"/>
          <w:szCs w:val="24"/>
        </w:rPr>
      </w:pPr>
      <w:r w:rsidRPr="002966E5">
        <w:rPr>
          <w:rFonts w:ascii="Times New Roman" w:hAnsi="Times New Roman" w:cs="Times New Roman"/>
          <w:b/>
          <w:sz w:val="24"/>
          <w:szCs w:val="24"/>
        </w:rPr>
        <w:lastRenderedPageBreak/>
        <w:t>EE 535: Control of Electric Machine Drives</w:t>
      </w:r>
    </w:p>
    <w:p w:rsidR="002966E5" w:rsidRPr="002966E5" w:rsidRDefault="002966E5" w:rsidP="002966E5">
      <w:pPr>
        <w:jc w:val="center"/>
        <w:rPr>
          <w:rFonts w:ascii="Times New Roman" w:hAnsi="Times New Roman" w:cs="Times New Roman"/>
          <w:b/>
          <w:sz w:val="24"/>
          <w:szCs w:val="24"/>
        </w:rPr>
      </w:pPr>
      <w:r w:rsidRPr="002966E5">
        <w:rPr>
          <w:rFonts w:ascii="Times New Roman" w:hAnsi="Times New Roman" w:cs="Times New Roman"/>
          <w:b/>
          <w:sz w:val="24"/>
          <w:szCs w:val="24"/>
        </w:rPr>
        <w:t>Analysis of DFIG with Unbalanced Stator Voltage</w:t>
      </w:r>
    </w:p>
    <w:p w:rsidR="002B2250" w:rsidRPr="008A5A1D" w:rsidRDefault="002B2250" w:rsidP="00030181">
      <w:pPr>
        <w:jc w:val="center"/>
        <w:rPr>
          <w:rFonts w:ascii="Times New Roman" w:hAnsi="Times New Roman" w:cs="Times New Roman"/>
          <w:b/>
          <w:sz w:val="24"/>
          <w:szCs w:val="24"/>
        </w:rPr>
      </w:pPr>
      <w:r w:rsidRPr="008A5A1D">
        <w:rPr>
          <w:rFonts w:ascii="Times New Roman" w:hAnsi="Times New Roman" w:cs="Times New Roman"/>
          <w:b/>
          <w:sz w:val="24"/>
          <w:szCs w:val="24"/>
        </w:rPr>
        <w:t>Muhammad Shamaas</w:t>
      </w:r>
    </w:p>
    <w:p w:rsidR="002B2250" w:rsidRPr="008A5A1D" w:rsidRDefault="002B2396" w:rsidP="00030181">
      <w:pPr>
        <w:jc w:val="center"/>
        <w:rPr>
          <w:rFonts w:ascii="Times New Roman" w:hAnsi="Times New Roman" w:cs="Times New Roman"/>
          <w:b/>
          <w:sz w:val="24"/>
          <w:szCs w:val="24"/>
        </w:rPr>
      </w:pPr>
      <w:r w:rsidRPr="008A5A1D">
        <w:rPr>
          <w:rFonts w:ascii="Times New Roman" w:hAnsi="Times New Roman" w:cs="Times New Roman"/>
          <w:b/>
          <w:sz w:val="24"/>
          <w:szCs w:val="24"/>
        </w:rPr>
        <w:t xml:space="preserve">ID # </w:t>
      </w:r>
      <w:r w:rsidR="002B2250" w:rsidRPr="008A5A1D">
        <w:rPr>
          <w:rFonts w:ascii="Times New Roman" w:hAnsi="Times New Roman" w:cs="Times New Roman"/>
          <w:b/>
          <w:sz w:val="24"/>
          <w:szCs w:val="24"/>
        </w:rPr>
        <w:t>2018-MS-EE-4</w:t>
      </w:r>
    </w:p>
    <w:p w:rsidR="00645A4C" w:rsidRPr="008A5A1D" w:rsidRDefault="00645A4C" w:rsidP="008A5A1D">
      <w:pPr>
        <w:jc w:val="both"/>
        <w:rPr>
          <w:rFonts w:ascii="Times New Roman" w:hAnsi="Times New Roman" w:cs="Times New Roman"/>
          <w:sz w:val="24"/>
          <w:szCs w:val="24"/>
        </w:rPr>
      </w:pPr>
    </w:p>
    <w:p w:rsidR="00645A4C" w:rsidRPr="00030181" w:rsidRDefault="000A17A8" w:rsidP="008A5A1D">
      <w:pPr>
        <w:jc w:val="both"/>
        <w:rPr>
          <w:rFonts w:ascii="Times New Roman" w:hAnsi="Times New Roman" w:cs="Times New Roman"/>
          <w:b/>
          <w:sz w:val="24"/>
          <w:szCs w:val="24"/>
          <w:u w:val="single"/>
        </w:rPr>
      </w:pPr>
      <w:r w:rsidRPr="00030181">
        <w:rPr>
          <w:rFonts w:ascii="Times New Roman" w:hAnsi="Times New Roman" w:cs="Times New Roman"/>
          <w:b/>
          <w:sz w:val="24"/>
          <w:szCs w:val="24"/>
          <w:u w:val="single"/>
        </w:rPr>
        <w:t>Introduction</w:t>
      </w:r>
    </w:p>
    <w:p w:rsidR="006B7C93" w:rsidRPr="00AE715D" w:rsidRDefault="00D36ED4" w:rsidP="00EC27EC">
      <w:pPr>
        <w:jc w:val="both"/>
        <w:rPr>
          <w:rFonts w:ascii="Times New Roman" w:hAnsi="Times New Roman" w:cs="Times New Roman"/>
          <w:sz w:val="24"/>
          <w:szCs w:val="24"/>
        </w:rPr>
      </w:pPr>
      <w:r w:rsidRPr="00AE715D">
        <w:rPr>
          <w:rFonts w:ascii="Times New Roman" w:hAnsi="Times New Roman" w:cs="Times New Roman"/>
          <w:sz w:val="24"/>
          <w:szCs w:val="24"/>
        </w:rPr>
        <w:t xml:space="preserve">This case study </w:t>
      </w:r>
      <w:r w:rsidR="002966E5" w:rsidRPr="00AE715D">
        <w:rPr>
          <w:rFonts w:ascii="Times New Roman" w:hAnsi="Times New Roman" w:cs="Times New Roman"/>
          <w:sz w:val="24"/>
          <w:szCs w:val="24"/>
        </w:rPr>
        <w:t xml:space="preserve">presented DFIG </w:t>
      </w:r>
      <w:r w:rsidR="00C63D5E">
        <w:rPr>
          <w:rFonts w:ascii="Times New Roman" w:hAnsi="Times New Roman" w:cs="Times New Roman"/>
          <w:sz w:val="24"/>
          <w:szCs w:val="24"/>
        </w:rPr>
        <w:t>sub-synchronous operation</w:t>
      </w:r>
      <w:r w:rsidR="002966E5" w:rsidRPr="00AE715D">
        <w:rPr>
          <w:rFonts w:ascii="Times New Roman" w:hAnsi="Times New Roman" w:cs="Times New Roman"/>
          <w:sz w:val="24"/>
          <w:szCs w:val="24"/>
        </w:rPr>
        <w:t xml:space="preserve"> during unbalanced stator voltage conditions. Converter control </w:t>
      </w:r>
      <w:r w:rsidR="006B7C93" w:rsidRPr="00AE715D">
        <w:rPr>
          <w:rFonts w:ascii="Times New Roman" w:hAnsi="Times New Roman" w:cs="Times New Roman"/>
          <w:sz w:val="24"/>
          <w:szCs w:val="24"/>
        </w:rPr>
        <w:t xml:space="preserve">was devised </w:t>
      </w:r>
      <w:r w:rsidR="002966E5" w:rsidRPr="00AE715D">
        <w:rPr>
          <w:rFonts w:ascii="Times New Roman" w:hAnsi="Times New Roman" w:cs="Times New Roman"/>
          <w:sz w:val="24"/>
          <w:szCs w:val="24"/>
        </w:rPr>
        <w:t>to mitigate unbalance effect of torque and power</w:t>
      </w:r>
      <w:r w:rsidR="006B7C93" w:rsidRPr="00AE715D">
        <w:rPr>
          <w:rFonts w:ascii="Times New Roman" w:hAnsi="Times New Roman" w:cs="Times New Roman"/>
          <w:sz w:val="24"/>
          <w:szCs w:val="24"/>
        </w:rPr>
        <w:t xml:space="preserve"> ripples</w:t>
      </w:r>
      <w:r w:rsidR="00366EA0">
        <w:rPr>
          <w:rFonts w:ascii="Times New Roman" w:hAnsi="Times New Roman" w:cs="Times New Roman"/>
          <w:sz w:val="24"/>
          <w:szCs w:val="24"/>
        </w:rPr>
        <w:t>, while making sure that no reactive power was delivered to the grid by the Stator or DC Link.</w:t>
      </w:r>
      <w:r w:rsidR="002966E5" w:rsidRPr="00AE715D">
        <w:rPr>
          <w:rFonts w:ascii="Times New Roman" w:hAnsi="Times New Roman" w:cs="Times New Roman"/>
          <w:sz w:val="24"/>
          <w:szCs w:val="24"/>
        </w:rPr>
        <w:t xml:space="preserve"> </w:t>
      </w:r>
    </w:p>
    <w:p w:rsidR="00C01E44" w:rsidRPr="00C01E44" w:rsidRDefault="00C01E44" w:rsidP="00C01E44">
      <w:pPr>
        <w:jc w:val="both"/>
        <w:rPr>
          <w:rFonts w:ascii="Times New Roman" w:hAnsi="Times New Roman" w:cs="Times New Roman"/>
          <w:b/>
          <w:sz w:val="24"/>
          <w:szCs w:val="24"/>
          <w:u w:val="single"/>
        </w:rPr>
      </w:pPr>
      <w:r w:rsidRPr="00C01E44">
        <w:rPr>
          <w:rFonts w:ascii="Times New Roman" w:hAnsi="Times New Roman" w:cs="Times New Roman"/>
          <w:b/>
          <w:sz w:val="24"/>
          <w:szCs w:val="24"/>
          <w:u w:val="single"/>
        </w:rPr>
        <w:t xml:space="preserve">Induction Machine dq0-axis Reference Frame Model </w:t>
      </w:r>
    </w:p>
    <w:p w:rsidR="00C01E44" w:rsidRPr="00E31351" w:rsidRDefault="006A35B1" w:rsidP="00C01E44">
      <w:pPr>
        <w:jc w:val="both"/>
        <w:rPr>
          <w:rFonts w:ascii="Times New Roman" w:hAnsi="Times New Roman" w:cs="Times New Roman"/>
          <w:sz w:val="24"/>
        </w:rPr>
      </w:pPr>
      <w:r>
        <w:rPr>
          <w:rFonts w:ascii="Times New Roman" w:hAnsi="Times New Roman" w:cs="Times New Roman"/>
          <w:sz w:val="24"/>
          <w:szCs w:val="24"/>
        </w:rPr>
        <w:t>A</w:t>
      </w:r>
      <w:r w:rsidRPr="00B61DFF">
        <w:rPr>
          <w:rFonts w:ascii="Times New Roman" w:hAnsi="Times New Roman" w:cs="Times New Roman"/>
          <w:sz w:val="24"/>
          <w:szCs w:val="24"/>
        </w:rPr>
        <w:t xml:space="preserve"> complex vector-based </w:t>
      </w:r>
      <w:r w:rsidR="006B7C93" w:rsidRPr="006B7C93">
        <w:rPr>
          <w:rFonts w:ascii="Times New Roman" w:hAnsi="Times New Roman" w:cs="Times New Roman"/>
          <w:sz w:val="24"/>
          <w:szCs w:val="24"/>
        </w:rPr>
        <w:t>dq0-axis Reference Frame</w:t>
      </w:r>
      <w:r w:rsidR="006B7C93">
        <w:rPr>
          <w:rFonts w:ascii="Times New Roman" w:hAnsi="Times New Roman" w:cs="Times New Roman"/>
          <w:sz w:val="24"/>
          <w:szCs w:val="24"/>
        </w:rPr>
        <w:t xml:space="preserve"> </w:t>
      </w:r>
      <w:r w:rsidR="006B7C93" w:rsidRPr="006B7C93">
        <w:rPr>
          <w:rFonts w:ascii="Times New Roman" w:hAnsi="Times New Roman" w:cs="Times New Roman"/>
          <w:sz w:val="24"/>
          <w:szCs w:val="24"/>
        </w:rPr>
        <w:t>Model</w:t>
      </w:r>
      <w:r w:rsidRPr="00B61DFF">
        <w:rPr>
          <w:rFonts w:ascii="Times New Roman" w:hAnsi="Times New Roman" w:cs="Times New Roman"/>
          <w:sz w:val="24"/>
          <w:szCs w:val="24"/>
        </w:rPr>
        <w:t xml:space="preserve"> was built t</w:t>
      </w:r>
      <w:r w:rsidR="006B7C93">
        <w:rPr>
          <w:rFonts w:ascii="Times New Roman" w:hAnsi="Times New Roman" w:cs="Times New Roman"/>
          <w:sz w:val="24"/>
          <w:szCs w:val="24"/>
        </w:rPr>
        <w:t>o demonstrate the dynamics of a</w:t>
      </w:r>
      <w:r w:rsidR="00403120">
        <w:rPr>
          <w:rFonts w:ascii="Times New Roman" w:hAnsi="Times New Roman" w:cs="Times New Roman"/>
          <w:sz w:val="24"/>
          <w:szCs w:val="24"/>
        </w:rPr>
        <w:t>n</w:t>
      </w:r>
      <w:r w:rsidRPr="00B61DFF">
        <w:rPr>
          <w:rFonts w:ascii="Times New Roman" w:hAnsi="Times New Roman" w:cs="Times New Roman"/>
          <w:sz w:val="24"/>
          <w:szCs w:val="24"/>
        </w:rPr>
        <w:t xml:space="preserve"> induction machine.</w:t>
      </w:r>
      <w:r>
        <w:rPr>
          <w:rFonts w:ascii="Times New Roman" w:hAnsi="Times New Roman" w:cs="Times New Roman"/>
          <w:sz w:val="24"/>
          <w:szCs w:val="24"/>
        </w:rPr>
        <w:t xml:space="preserve"> </w:t>
      </w:r>
      <w:r w:rsidR="00EC27EC" w:rsidRPr="00F9034D">
        <w:rPr>
          <w:rFonts w:ascii="Times New Roman" w:hAnsi="Times New Roman" w:cs="Times New Roman"/>
          <w:sz w:val="24"/>
          <w:szCs w:val="24"/>
        </w:rPr>
        <w:t>A</w:t>
      </w:r>
      <w:r w:rsidR="000D70F8">
        <w:rPr>
          <w:rFonts w:ascii="Times New Roman" w:hAnsi="Times New Roman" w:cs="Times New Roman"/>
          <w:sz w:val="24"/>
          <w:szCs w:val="24"/>
        </w:rPr>
        <w:t>ll variables were</w:t>
      </w:r>
      <w:r w:rsidR="00EC27EC" w:rsidRPr="00F9034D">
        <w:rPr>
          <w:rFonts w:ascii="Times New Roman" w:hAnsi="Times New Roman" w:cs="Times New Roman"/>
          <w:sz w:val="24"/>
          <w:szCs w:val="24"/>
        </w:rPr>
        <w:t xml:space="preserve"> in per unit</w:t>
      </w:r>
      <w:r w:rsidR="00E31351">
        <w:rPr>
          <w:rFonts w:ascii="Times New Roman" w:hAnsi="Times New Roman" w:cs="Times New Roman"/>
          <w:sz w:val="24"/>
          <w:szCs w:val="24"/>
        </w:rPr>
        <w:t xml:space="preserve"> and </w:t>
      </w:r>
      <w:r w:rsidR="00E31351">
        <w:rPr>
          <w:rFonts w:ascii="Times New Roman" w:hAnsi="Times New Roman" w:cs="Times New Roman"/>
          <w:sz w:val="24"/>
        </w:rPr>
        <w:t>the model was simulated in synchronous frame of reference</w:t>
      </w:r>
      <w:r w:rsidR="00EC27EC" w:rsidRPr="00F9034D">
        <w:rPr>
          <w:rFonts w:ascii="Times New Roman" w:hAnsi="Times New Roman" w:cs="Times New Roman"/>
          <w:sz w:val="24"/>
          <w:szCs w:val="24"/>
        </w:rPr>
        <w:t>.</w:t>
      </w:r>
      <w:r w:rsidR="00EC27EC">
        <w:rPr>
          <w:rFonts w:ascii="Times New Roman" w:hAnsi="Times New Roman" w:cs="Times New Roman"/>
          <w:sz w:val="24"/>
          <w:szCs w:val="24"/>
        </w:rPr>
        <w:t xml:space="preserve"> </w:t>
      </w:r>
      <w:r w:rsidR="00EC27EC" w:rsidRPr="00B61DFF">
        <w:rPr>
          <w:rFonts w:ascii="Times New Roman" w:hAnsi="Times New Roman" w:cs="Times New Roman"/>
          <w:sz w:val="24"/>
          <w:szCs w:val="24"/>
        </w:rPr>
        <w:t>A complex vector was treated as two r</w:t>
      </w:r>
      <w:r w:rsidR="00EC27EC">
        <w:rPr>
          <w:rFonts w:ascii="Times New Roman" w:hAnsi="Times New Roman" w:cs="Times New Roman"/>
          <w:sz w:val="24"/>
          <w:szCs w:val="24"/>
        </w:rPr>
        <w:t xml:space="preserve">eal variables with the q-axis leading the d-axis by 90°. </w:t>
      </w:r>
      <w:r w:rsidR="00C63D5E">
        <w:rPr>
          <w:rFonts w:ascii="Times New Roman" w:hAnsi="Times New Roman" w:cs="Times New Roman"/>
          <w:sz w:val="24"/>
          <w:szCs w:val="24"/>
        </w:rPr>
        <w:t xml:space="preserve">The rotor speed was fixed at 0.95 p.u. </w:t>
      </w:r>
      <w:r w:rsidR="00C01E44">
        <w:rPr>
          <w:rFonts w:ascii="Times New Roman" w:hAnsi="Times New Roman" w:cs="Times New Roman"/>
          <w:sz w:val="24"/>
          <w:szCs w:val="24"/>
        </w:rPr>
        <w:t xml:space="preserve">DFIG </w:t>
      </w:r>
      <w:r w:rsidR="00403120">
        <w:rPr>
          <w:rFonts w:ascii="Times New Roman" w:hAnsi="Times New Roman" w:cs="Times New Roman"/>
          <w:sz w:val="24"/>
          <w:szCs w:val="24"/>
        </w:rPr>
        <w:t>control relied</w:t>
      </w:r>
      <w:r w:rsidR="00C01E44" w:rsidRPr="00B712E9">
        <w:rPr>
          <w:rFonts w:ascii="Times New Roman" w:hAnsi="Times New Roman" w:cs="Times New Roman"/>
          <w:sz w:val="24"/>
          <w:szCs w:val="24"/>
        </w:rPr>
        <w:t xml:space="preserve"> on stator flux-oriented reference frame</w:t>
      </w:r>
      <w:r w:rsidR="00403120">
        <w:rPr>
          <w:rFonts w:ascii="Times New Roman" w:hAnsi="Times New Roman" w:cs="Times New Roman"/>
          <w:sz w:val="24"/>
          <w:szCs w:val="24"/>
        </w:rPr>
        <w:t>, hence stator voltage and flux was aligned with the q-axis</w:t>
      </w:r>
      <w:r w:rsidR="00C01E44">
        <w:rPr>
          <w:rFonts w:ascii="Times New Roman" w:hAnsi="Times New Roman" w:cs="Times New Roman"/>
          <w:sz w:val="24"/>
          <w:szCs w:val="24"/>
        </w:rPr>
        <w:t xml:space="preserve"> </w:t>
      </w:r>
      <w:r w:rsidR="00C01E44" w:rsidRPr="00B712E9">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qs</m:t>
            </m:r>
          </m:sub>
        </m:sSub>
      </m:oMath>
      <w:r w:rsidR="00C01E44" w:rsidRPr="00B712E9">
        <w:rPr>
          <w:rFonts w:ascii="Times New Roman" w:hAnsi="Times New Roman" w:cs="Times New Roman"/>
          <w:sz w:val="24"/>
          <w:szCs w:val="24"/>
        </w:rPr>
        <w:t xml:space="preserve"> = 0 </w:t>
      </w:r>
      <w:r w:rsidR="00C01E44">
        <w:rPr>
          <w:rFonts w:ascii="Times New Roman" w:hAnsi="Times New Roman" w:cs="Times New Roman"/>
          <w:sz w:val="24"/>
          <w:szCs w:val="24"/>
        </w:rPr>
        <w:t>and</w:t>
      </w:r>
      <w:r w:rsidR="00C01E44" w:rsidRPr="00B712E9">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sidR="00E31351">
        <w:rPr>
          <w:rFonts w:ascii="Times New Roman" w:hAnsi="Times New Roman" w:cs="Times New Roman"/>
          <w:sz w:val="24"/>
          <w:szCs w:val="24"/>
        </w:rPr>
        <w:t xml:space="preserve"> = 0).</w:t>
      </w:r>
      <w:r w:rsidR="00C01E44">
        <w:rPr>
          <w:rFonts w:ascii="Times New Roman" w:hAnsi="Times New Roman" w:cs="Times New Roman"/>
          <w:sz w:val="24"/>
          <w:szCs w:val="24"/>
        </w:rPr>
        <w:t xml:space="preserve"> </w:t>
      </w:r>
    </w:p>
    <w:p w:rsidR="00241001" w:rsidRPr="007F425A" w:rsidRDefault="007F425A" w:rsidP="007F425A">
      <w:pPr>
        <w:jc w:val="both"/>
        <w:rPr>
          <w:rFonts w:ascii="Times New Roman" w:hAnsi="Times New Roman" w:cs="Times New Roman"/>
          <w:sz w:val="24"/>
          <w:szCs w:val="24"/>
        </w:rPr>
      </w:pPr>
      <w:r>
        <w:rPr>
          <w:rFonts w:ascii="Times New Roman" w:hAnsi="Times New Roman" w:cs="Times New Roman"/>
          <w:sz w:val="24"/>
          <w:szCs w:val="24"/>
        </w:rPr>
        <w:t xml:space="preserve">The </w:t>
      </w:r>
      <w:r w:rsidR="00A241D1" w:rsidRPr="007F425A">
        <w:rPr>
          <w:rFonts w:ascii="Times New Roman" w:hAnsi="Times New Roman" w:cs="Times New Roman"/>
          <w:sz w:val="24"/>
          <w:szCs w:val="24"/>
        </w:rPr>
        <w:t xml:space="preserve">d-, q- and 0-axis </w:t>
      </w:r>
      <w:r w:rsidR="00E57254" w:rsidRPr="007F425A">
        <w:rPr>
          <w:rFonts w:ascii="Times New Roman" w:hAnsi="Times New Roman" w:cs="Times New Roman"/>
          <w:sz w:val="24"/>
          <w:szCs w:val="24"/>
        </w:rPr>
        <w:t>Voltage</w:t>
      </w:r>
      <w:r>
        <w:rPr>
          <w:rFonts w:ascii="Times New Roman" w:hAnsi="Times New Roman" w:cs="Times New Roman"/>
          <w:sz w:val="24"/>
          <w:szCs w:val="24"/>
        </w:rPr>
        <w:t xml:space="preserve"> Equations </w:t>
      </w:r>
      <w:r w:rsidR="00403120">
        <w:rPr>
          <w:rFonts w:ascii="Times New Roman" w:hAnsi="Times New Roman" w:cs="Times New Roman"/>
          <w:sz w:val="24"/>
          <w:szCs w:val="24"/>
        </w:rPr>
        <w:t>we</w:t>
      </w:r>
      <w:r>
        <w:rPr>
          <w:rFonts w:ascii="Times New Roman" w:hAnsi="Times New Roman" w:cs="Times New Roman"/>
          <w:sz w:val="24"/>
          <w:szCs w:val="24"/>
        </w:rPr>
        <w:t>re</w:t>
      </w:r>
    </w:p>
    <w:p w:rsidR="00AE10AF" w:rsidRPr="008B1EB3" w:rsidRDefault="00E73CC6" w:rsidP="008A5A1D">
      <w:pPr>
        <w:jc w:val="both"/>
        <w:rPr>
          <w:rFonts w:ascii="Times New Roman" w:eastAsiaTheme="minorEastAsia" w:hAnsi="Times New Roman" w:cs="Times New Roman"/>
          <w:szCs w:val="24"/>
        </w:rPr>
      </w:pPr>
      <m:oMathPara>
        <m:oMath>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ls</m:t>
                              </m:r>
                            </m:sub>
                          </m:sSub>
                        </m:e>
                      </m:mr>
                    </m:m>
                  </m:e>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
                  </m:e>
                </m:mr>
                <m:mr>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
                  </m:e>
                  <m:e>
                    <m:m>
                      <m:mPr>
                        <m:mcs>
                          <m:mc>
                            <m:mcPr>
                              <m:count m:val="3"/>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lr</m:t>
                              </m:r>
                            </m:sub>
                          </m:sSub>
                        </m:e>
                      </m:mr>
                    </m:m>
                  </m:e>
                </m:mr>
              </m:m>
            </m:e>
          </m:d>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oMath>
      </m:oMathPara>
    </w:p>
    <w:p w:rsidR="00F540B4" w:rsidRPr="008D4688" w:rsidRDefault="00F540B4" w:rsidP="006B7C93">
      <w:pPr>
        <w:jc w:val="both"/>
        <w:rPr>
          <w:rFonts w:ascii="Times New Roman" w:eastAsiaTheme="minorEastAsia" w:hAnsi="Times New Roman" w:cs="Times New Roman"/>
          <w:sz w:val="18"/>
          <w:szCs w:val="24"/>
        </w:rPr>
      </w:pPr>
    </w:p>
    <w:p w:rsidR="00CA772D" w:rsidRDefault="00495D51" w:rsidP="00CA772D">
      <w:pPr>
        <w:rPr>
          <w:rFonts w:ascii="Times New Roman" w:hAnsi="Times New Roman" w:cs="Times New Roman"/>
          <w:b/>
          <w:sz w:val="24"/>
          <w:szCs w:val="24"/>
          <w:u w:val="single"/>
        </w:rPr>
      </w:pPr>
      <w:r w:rsidRPr="002B6624">
        <w:rPr>
          <w:rFonts w:ascii="Times New Roman" w:hAnsi="Times New Roman" w:cs="Times New Roman"/>
          <w:b/>
          <w:sz w:val="24"/>
          <w:szCs w:val="24"/>
          <w:u w:val="single"/>
        </w:rPr>
        <w:t xml:space="preserve">DFIG </w:t>
      </w:r>
      <w:r w:rsidR="00AC6BA8" w:rsidRPr="002B6624">
        <w:rPr>
          <w:rFonts w:ascii="Times New Roman" w:hAnsi="Times New Roman" w:cs="Times New Roman"/>
          <w:b/>
          <w:sz w:val="24"/>
          <w:szCs w:val="24"/>
          <w:u w:val="single"/>
        </w:rPr>
        <w:t>Rotor Side Converter Control</w:t>
      </w:r>
    </w:p>
    <w:p w:rsidR="00C01E44" w:rsidRPr="00C01E44" w:rsidRDefault="00C01E44" w:rsidP="00C01E44">
      <w:pPr>
        <w:pStyle w:val="ListParagraph"/>
        <w:numPr>
          <w:ilvl w:val="0"/>
          <w:numId w:val="17"/>
        </w:numPr>
        <w:rPr>
          <w:rFonts w:ascii="Times New Roman" w:hAnsi="Times New Roman" w:cs="Times New Roman"/>
          <w:sz w:val="24"/>
          <w:szCs w:val="24"/>
          <w:u w:val="single"/>
        </w:rPr>
      </w:pPr>
      <w:r w:rsidRPr="00C01E44">
        <w:rPr>
          <w:rFonts w:ascii="Times New Roman" w:hAnsi="Times New Roman" w:cs="Times New Roman"/>
          <w:sz w:val="24"/>
          <w:szCs w:val="24"/>
          <w:u w:val="single"/>
        </w:rPr>
        <w:t>Positive Sequence Control</w:t>
      </w:r>
      <w:r w:rsidR="008F517D">
        <w:rPr>
          <w:rFonts w:ascii="Times New Roman" w:hAnsi="Times New Roman" w:cs="Times New Roman"/>
          <w:sz w:val="24"/>
          <w:szCs w:val="24"/>
          <w:u w:val="single"/>
        </w:rPr>
        <w:t>ler</w:t>
      </w:r>
    </w:p>
    <w:p w:rsidR="00C01E44" w:rsidRDefault="00071493"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output real power and reactive power from stator circuit </w:t>
      </w:r>
      <w:r w:rsidR="00C01E44">
        <w:rPr>
          <w:rFonts w:ascii="Times New Roman" w:hAnsi="Times New Roman" w:cs="Times New Roman"/>
          <w:sz w:val="24"/>
          <w:szCs w:val="24"/>
        </w:rPr>
        <w:t>was</w:t>
      </w:r>
      <w:r w:rsidR="00C01E44" w:rsidRPr="00B35204">
        <w:rPr>
          <w:rFonts w:ascii="Times New Roman" w:hAnsi="Times New Roman" w:cs="Times New Roman"/>
          <w:sz w:val="24"/>
          <w:szCs w:val="24"/>
        </w:rPr>
        <w:t xml:space="preserve"> controlled via iqr and idr respectively</w:t>
      </w:r>
      <w:r w:rsidR="0087066F">
        <w:rPr>
          <w:rFonts w:ascii="Times New Roman" w:hAnsi="Times New Roman" w:cs="Times New Roman"/>
          <w:sz w:val="24"/>
          <w:szCs w:val="24"/>
        </w:rPr>
        <w:t xml:space="preserve">. </w:t>
      </w:r>
      <w:r w:rsidR="00C01E44" w:rsidRPr="00A5205E">
        <w:rPr>
          <w:rFonts w:ascii="Times New Roman" w:eastAsiaTheme="minorEastAsia" w:hAnsi="Times New Roman" w:cs="Times New Roman"/>
          <w:sz w:val="24"/>
          <w:szCs w:val="24"/>
        </w:rPr>
        <w:t xml:space="preserve">Feedback controllers </w:t>
      </w:r>
      <w:r w:rsidR="00C01E44">
        <w:rPr>
          <w:rFonts w:ascii="Times New Roman" w:eastAsiaTheme="minorEastAsia" w:hAnsi="Times New Roman" w:cs="Times New Roman"/>
          <w:sz w:val="24"/>
          <w:szCs w:val="24"/>
        </w:rPr>
        <w:t xml:space="preserve">were designed </w:t>
      </w:r>
      <w:r w:rsidR="00C01E44" w:rsidRPr="00A5205E">
        <w:rPr>
          <w:rFonts w:ascii="Times New Roman" w:eastAsiaTheme="minorEastAsia" w:hAnsi="Times New Roman" w:cs="Times New Roman"/>
          <w:sz w:val="24"/>
          <w:szCs w:val="24"/>
        </w:rPr>
        <w:t>to generate the desired</w:t>
      </w:r>
      <w:r w:rsidR="00C01E44">
        <w:rPr>
          <w:rFonts w:ascii="Times New Roman" w:eastAsiaTheme="minorEastAsia" w:hAnsi="Times New Roman" w:cs="Times New Roman"/>
          <w:sz w:val="24"/>
          <w:szCs w:val="24"/>
        </w:rPr>
        <w:t xml:space="preserve"> </w:t>
      </w:r>
      <w:r w:rsidR="00290638">
        <w:rPr>
          <w:rFonts w:ascii="Times New Roman" w:eastAsiaTheme="minorEastAsia" w:hAnsi="Times New Roman" w:cs="Times New Roman"/>
          <w:sz w:val="24"/>
          <w:szCs w:val="24"/>
        </w:rPr>
        <w:t xml:space="preserve">dq+ </w:t>
      </w:r>
      <w:r w:rsidR="00C01E44" w:rsidRPr="00A5205E">
        <w:rPr>
          <w:rFonts w:ascii="Times New Roman" w:eastAsiaTheme="minorEastAsia" w:hAnsi="Times New Roman" w:cs="Times New Roman"/>
          <w:sz w:val="24"/>
          <w:szCs w:val="24"/>
        </w:rPr>
        <w:t>rotor voltages.</w:t>
      </w:r>
    </w:p>
    <w:p w:rsidR="00291834" w:rsidRPr="008D03DE" w:rsidRDefault="00E73CC6"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qr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r>
            <w:rPr>
              <w:rFonts w:ascii="Cambria Math" w:hAnsi="Cambria Math" w:cs="Times New Roman"/>
              <w:sz w:val="24"/>
              <w:szCs w:val="24"/>
            </w:rPr>
            <m:t>)</m:t>
          </m:r>
        </m:oMath>
      </m:oMathPara>
    </w:p>
    <w:p w:rsidR="008D03DE" w:rsidRDefault="00E73CC6" w:rsidP="006450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dr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bookmarkStart w:id="0" w:name="_GoBack"/>
      <w:bookmarkEnd w:id="0"/>
    </w:p>
    <w:p w:rsidR="008866E0" w:rsidRPr="008866E0" w:rsidRDefault="008866E0" w:rsidP="008866E0">
      <w:pPr>
        <w:pStyle w:val="ListParagraph"/>
        <w:numPr>
          <w:ilvl w:val="0"/>
          <w:numId w:val="17"/>
        </w:numPr>
        <w:jc w:val="both"/>
        <w:rPr>
          <w:rFonts w:ascii="Times New Roman" w:hAnsi="Times New Roman" w:cs="Times New Roman"/>
          <w:sz w:val="24"/>
          <w:szCs w:val="24"/>
        </w:rPr>
      </w:pPr>
      <w:r w:rsidRPr="008866E0">
        <w:rPr>
          <w:rFonts w:ascii="Times New Roman" w:hAnsi="Times New Roman" w:cs="Times New Roman"/>
          <w:sz w:val="24"/>
          <w:szCs w:val="24"/>
          <w:u w:val="single"/>
        </w:rPr>
        <w:t>Negative Sequence Controller</w:t>
      </w:r>
    </w:p>
    <w:p w:rsidR="00F37381" w:rsidRPr="007E5B9E" w:rsidRDefault="004774BD" w:rsidP="007E5B9E">
      <w:pPr>
        <w:jc w:val="both"/>
        <w:rPr>
          <w:rFonts w:ascii="Times New Roman" w:hAnsi="Times New Roman" w:cs="Times New Roman"/>
          <w:sz w:val="24"/>
          <w:szCs w:val="24"/>
        </w:rPr>
      </w:pPr>
      <w:r w:rsidRPr="007E5B9E">
        <w:rPr>
          <w:rFonts w:ascii="Times New Roman" w:hAnsi="Times New Roman" w:cs="Times New Roman"/>
          <w:sz w:val="24"/>
          <w:szCs w:val="24"/>
        </w:rPr>
        <w:t>For a given nega</w:t>
      </w:r>
      <w:r w:rsidR="00290638">
        <w:rPr>
          <w:rFonts w:ascii="Times New Roman" w:hAnsi="Times New Roman" w:cs="Times New Roman"/>
          <w:sz w:val="24"/>
          <w:szCs w:val="24"/>
        </w:rPr>
        <w:t xml:space="preserve">tive-sequence stator voltage, </w:t>
      </w:r>
      <w:r w:rsidRPr="007E5B9E">
        <w:rPr>
          <w:rFonts w:ascii="Times New Roman" w:hAnsi="Times New Roman" w:cs="Times New Roman"/>
          <w:sz w:val="24"/>
          <w:szCs w:val="24"/>
        </w:rPr>
        <w:t>negative sequence rotor volta</w:t>
      </w:r>
      <w:r w:rsidR="00290638">
        <w:rPr>
          <w:rFonts w:ascii="Times New Roman" w:hAnsi="Times New Roman" w:cs="Times New Roman"/>
          <w:sz w:val="24"/>
          <w:szCs w:val="24"/>
        </w:rPr>
        <w:t>ge generated by the RSC was used</w:t>
      </w:r>
      <w:r w:rsidRPr="007E5B9E">
        <w:rPr>
          <w:rFonts w:ascii="Times New Roman" w:hAnsi="Times New Roman" w:cs="Times New Roman"/>
          <w:sz w:val="24"/>
          <w:szCs w:val="24"/>
        </w:rPr>
        <w:t xml:space="preserve"> to eliminate the negative sequence rotor current, the neg</w:t>
      </w:r>
      <w:r w:rsidR="00290638">
        <w:rPr>
          <w:rFonts w:ascii="Times New Roman" w:hAnsi="Times New Roman" w:cs="Times New Roman"/>
          <w:sz w:val="24"/>
          <w:szCs w:val="24"/>
        </w:rPr>
        <w:t>ative sequence stator current and</w:t>
      </w:r>
      <w:r w:rsidRPr="007E5B9E">
        <w:rPr>
          <w:rFonts w:ascii="Times New Roman" w:hAnsi="Times New Roman" w:cs="Times New Roman"/>
          <w:sz w:val="24"/>
          <w:szCs w:val="24"/>
        </w:rPr>
        <w:t xml:space="preserve"> the torque pulsation.</w:t>
      </w:r>
    </w:p>
    <w:p w:rsidR="007E5B9E" w:rsidRPr="007E5B9E" w:rsidRDefault="00E73CC6" w:rsidP="007E5B9E">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edc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ecos</m:t>
              </m:r>
            </m:sub>
          </m:sSub>
          <m:r>
            <m:rPr>
              <m:sty m:val="p"/>
            </m:rPr>
            <w:rPr>
              <w:rFonts w:ascii="Cambria Math" w:hAnsi="Cambria Math" w:cs="Times New Roman"/>
              <w:sz w:val="24"/>
              <w:szCs w:val="24"/>
            </w:rPr>
            <m:t>cos</m:t>
          </m:r>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r>
            <w:rPr>
              <w:rFonts w:ascii="Cambria Math" w:hAnsi="Cambria Math" w:cs="Times New Roman"/>
              <w:sz w:val="24"/>
              <w:szCs w:val="24"/>
            </w:rPr>
            <m:t>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esin</m:t>
              </m:r>
            </m:sub>
          </m:sSub>
          <m:r>
            <m:rPr>
              <m:sty m:val="p"/>
            </m:rPr>
            <w:rPr>
              <w:rFonts w:ascii="Cambria Math" w:hAnsi="Cambria Math" w:cs="Times New Roman"/>
              <w:sz w:val="24"/>
              <w:szCs w:val="24"/>
            </w:rPr>
            <m:t>sin</m:t>
          </m:r>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r>
            <w:rPr>
              <w:rFonts w:ascii="Cambria Math" w:hAnsi="Cambria Math" w:cs="Times New Roman"/>
              <w:sz w:val="24"/>
              <w:szCs w:val="24"/>
            </w:rPr>
            <m:t>t)</m:t>
          </m:r>
        </m:oMath>
      </m:oMathPara>
    </w:p>
    <w:p w:rsidR="007E5B9E" w:rsidRPr="007E5B9E" w:rsidRDefault="00E73CC6" w:rsidP="007E5B9E">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edc</m:t>
              </m:r>
            </m:sub>
          </m:sSub>
          <m:r>
            <m:rPr>
              <m:sty m:val="p"/>
            </m:rPr>
            <w:rPr>
              <w:rFonts w:ascii="Cambria Math" w:hAnsi="Cambria Math" w:cs="Times New Roman"/>
              <w:sz w:val="24"/>
              <w:szCs w:val="24"/>
            </w:rPr>
            <m:t>=K(</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qs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qr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ds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dr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qs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qr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ds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dr</m:t>
              </m:r>
            </m:sub>
            <m:sup>
              <m:r>
                <w:rPr>
                  <w:rFonts w:ascii="Cambria Math" w:hAnsi="Cambria Math" w:cs="Times New Roman"/>
                  <w:sz w:val="24"/>
                  <w:szCs w:val="24"/>
                </w:rPr>
                <m:t>-</m:t>
              </m:r>
            </m:sup>
          </m:sSubSup>
          <m:r>
            <m:rPr>
              <m:sty m:val="p"/>
            </m:rPr>
            <w:rPr>
              <w:rFonts w:ascii="Cambria Math" w:hAnsi="Cambria Math" w:cs="Times New Roman"/>
              <w:sz w:val="24"/>
              <w:szCs w:val="24"/>
            </w:rPr>
            <m:t>)</m:t>
          </m:r>
        </m:oMath>
      </m:oMathPara>
    </w:p>
    <w:p w:rsidR="007E5B9E" w:rsidRPr="007E5B9E" w:rsidRDefault="00E73CC6" w:rsidP="007E5B9E">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ecos</m:t>
              </m:r>
            </m:sub>
          </m:sSub>
          <m:r>
            <w:rPr>
              <w:rFonts w:ascii="Cambria Math" w:hAnsi="Cambria Math" w:cs="Times New Roman"/>
              <w:sz w:val="24"/>
              <w:szCs w:val="24"/>
            </w:rPr>
            <m:t>=K(</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qs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qr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ds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dr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qs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qr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ds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dr</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7E5B9E" w:rsidRPr="007E5B9E" w:rsidRDefault="00E73CC6" w:rsidP="007E5B9E">
      <w:pPr>
        <w:jc w:val="both"/>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esin</m:t>
              </m:r>
            </m:sub>
          </m:sSub>
          <m:r>
            <w:rPr>
              <w:rFonts w:ascii="Cambria Math" w:hAnsi="Cambria Math" w:cs="Times New Roman"/>
              <w:sz w:val="24"/>
              <w:szCs w:val="24"/>
            </w:rPr>
            <m:t>=K(</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ds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qr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qs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dr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ds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qr</m:t>
              </m:r>
            </m:sub>
            <m:sup>
              <m:r>
                <w:rPr>
                  <w:rFonts w:ascii="Cambria Math" w:hAnsi="Cambria Math" w:cs="Times New Roman"/>
                  <w:sz w:val="24"/>
                  <w:szCs w:val="24"/>
                </w:rPr>
                <m:t>+</m:t>
              </m:r>
            </m:sup>
          </m:sSubSup>
          <m:r>
            <m:rPr>
              <m:sty m:val="p"/>
            </m:rPr>
            <w:rPr>
              <w:rFonts w:ascii="Cambria Math" w:hAnsi="Cambria Math" w:cs="Times New Roman"/>
              <w:sz w:val="24"/>
              <w:szCs w:val="24"/>
            </w:rPr>
            <m:t>+</m:t>
          </m:r>
          <m:sSubSup>
            <m:sSubSupPr>
              <m:ctrlPr>
                <w:rPr>
                  <w:rFonts w:ascii="Cambria Math" w:hAnsi="Cambria Math" w:cs="Times New Roman"/>
                  <w:i/>
                  <w:iCs/>
                  <w:sz w:val="24"/>
                  <w:szCs w:val="24"/>
                </w:rPr>
              </m:ctrlPr>
            </m:sSubSupPr>
            <m:e>
              <m:r>
                <m:rPr>
                  <m:nor/>
                </m:rPr>
                <w:rPr>
                  <w:rFonts w:ascii="Times New Roman" w:hAnsi="Times New Roman" w:cs="Times New Roman"/>
                  <w:sz w:val="24"/>
                  <w:szCs w:val="24"/>
                  <w:lang w:val="el-GR"/>
                </w:rPr>
                <m:t>ψ</m:t>
              </m:r>
            </m:e>
            <m:sub>
              <m:r>
                <w:rPr>
                  <w:rFonts w:ascii="Cambria Math" w:hAnsi="Cambria Math" w:cs="Times New Roman"/>
                  <w:sz w:val="24"/>
                  <w:szCs w:val="24"/>
                </w:rPr>
                <m:t>qs</m:t>
              </m:r>
            </m:sub>
            <m:sup>
              <m:r>
                <w:rPr>
                  <w:rFonts w:ascii="Cambria Math" w:hAnsi="Cambria Math" w:cs="Times New Roman"/>
                  <w:sz w:val="24"/>
                  <w:szCs w:val="24"/>
                </w:rPr>
                <m:t>-</m:t>
              </m:r>
            </m:sup>
          </m:sSubSup>
          <m:sSubSup>
            <m:sSubSupPr>
              <m:ctrlPr>
                <w:rPr>
                  <w:rFonts w:ascii="Cambria Math" w:hAnsi="Cambria Math" w:cs="Times New Roman"/>
                  <w:i/>
                  <w:iCs/>
                  <w:sz w:val="24"/>
                  <w:szCs w:val="24"/>
                </w:rPr>
              </m:ctrlPr>
            </m:sSubSupPr>
            <m:e>
              <m:r>
                <m:rPr>
                  <m:nor/>
                </m:rPr>
                <w:rPr>
                  <w:rFonts w:ascii="Times New Roman" w:hAnsi="Times New Roman" w:cs="Times New Roman"/>
                  <w:sz w:val="24"/>
                  <w:szCs w:val="24"/>
                </w:rPr>
                <m:t>i</m:t>
              </m:r>
            </m:e>
            <m:sub>
              <m:r>
                <w:rPr>
                  <w:rFonts w:ascii="Cambria Math" w:hAnsi="Cambria Math" w:cs="Times New Roman"/>
                  <w:sz w:val="24"/>
                  <w:szCs w:val="24"/>
                </w:rPr>
                <m:t>dr</m:t>
              </m:r>
            </m:sub>
            <m:sup>
              <m:r>
                <w:rPr>
                  <w:rFonts w:ascii="Cambria Math" w:hAnsi="Cambria Math" w:cs="Times New Roman"/>
                  <w:sz w:val="24"/>
                  <w:szCs w:val="24"/>
                </w:rPr>
                <m:t>+</m:t>
              </m:r>
            </m:sup>
          </m:sSubSup>
          <m:r>
            <m:rPr>
              <m:sty m:val="p"/>
            </m:rPr>
            <w:rPr>
              <w:rFonts w:ascii="Cambria Math" w:hAnsi="Cambria Math" w:cs="Times New Roman"/>
              <w:sz w:val="24"/>
              <w:szCs w:val="24"/>
            </w:rPr>
            <m:t>)</m:t>
          </m:r>
        </m:oMath>
      </m:oMathPara>
    </w:p>
    <w:p w:rsidR="00F37381" w:rsidRPr="007E5B9E" w:rsidRDefault="00290638" w:rsidP="007E5B9E">
      <w:pPr>
        <w:jc w:val="both"/>
        <w:rPr>
          <w:rFonts w:ascii="Times New Roman" w:hAnsi="Times New Roman" w:cs="Times New Roman"/>
          <w:sz w:val="24"/>
          <w:szCs w:val="24"/>
        </w:rPr>
      </w:pPr>
      <w:r>
        <w:rPr>
          <w:rFonts w:ascii="Times New Roman" w:hAnsi="Times New Roman" w:cs="Times New Roman"/>
          <w:sz w:val="24"/>
          <w:szCs w:val="24"/>
        </w:rPr>
        <w:t>RSC mad</w:t>
      </w:r>
      <w:r w:rsidR="004774BD" w:rsidRPr="007E5B9E">
        <w:rPr>
          <w:rFonts w:ascii="Times New Roman" w:hAnsi="Times New Roman" w:cs="Times New Roman"/>
          <w:sz w:val="24"/>
          <w:szCs w:val="24"/>
        </w:rPr>
        <w:t xml:space="preserve">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ecos</m:t>
            </m:r>
          </m:sub>
        </m:sSub>
        <m:r>
          <w:rPr>
            <w:rFonts w:ascii="Cambria Math" w:hAnsi="Cambria Math" w:cs="Times New Roman"/>
            <w:sz w:val="24"/>
            <w:szCs w:val="24"/>
          </w:rPr>
          <m:t>=0</m:t>
        </m:r>
      </m:oMath>
      <w:r w:rsidR="004774BD" w:rsidRPr="007E5B9E">
        <w:rPr>
          <w:rFonts w:ascii="Times New Roman" w:hAnsi="Times New Roman" w:cs="Times New Roman"/>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esin</m:t>
            </m:r>
          </m:sub>
        </m:sSub>
        <m:r>
          <w:rPr>
            <w:rFonts w:ascii="Cambria Math" w:hAnsi="Cambria Math" w:cs="Times New Roman"/>
            <w:sz w:val="24"/>
            <w:szCs w:val="24"/>
          </w:rPr>
          <m:t>=0</m:t>
        </m:r>
      </m:oMath>
      <w:r w:rsidR="004774BD" w:rsidRPr="007E5B9E">
        <w:rPr>
          <w:rFonts w:ascii="Times New Roman" w:hAnsi="Times New Roman" w:cs="Times New Roman"/>
          <w:sz w:val="24"/>
          <w:szCs w:val="24"/>
        </w:rPr>
        <w:t xml:space="preserve"> by controlling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oMath>
      <w:r w:rsidR="004774BD" w:rsidRPr="007E5B9E">
        <w:rPr>
          <w:rFonts w:ascii="Times New Roman" w:hAnsi="Times New Roman" w:cs="Times New Roman"/>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oMath>
      <w:r w:rsidR="004774BD" w:rsidRPr="007E5B9E">
        <w:rPr>
          <w:rFonts w:ascii="Times New Roman" w:hAnsi="Times New Roman" w:cs="Times New Roman"/>
          <w:sz w:val="24"/>
          <w:szCs w:val="24"/>
        </w:rPr>
        <w:t>.</w:t>
      </w:r>
    </w:p>
    <w:p w:rsidR="008866E0" w:rsidRDefault="008866E0" w:rsidP="008F517D">
      <w:pPr>
        <w:jc w:val="both"/>
        <w:rPr>
          <w:rFonts w:ascii="Times New Roman" w:hAnsi="Times New Roman" w:cs="Times New Roman"/>
          <w:b/>
          <w:sz w:val="24"/>
          <w:szCs w:val="24"/>
          <w:u w:val="single"/>
        </w:rPr>
      </w:pPr>
    </w:p>
    <w:p w:rsidR="0098559D" w:rsidRDefault="00B96AE6" w:rsidP="008F517D">
      <w:pPr>
        <w:jc w:val="both"/>
        <w:rPr>
          <w:rFonts w:ascii="Times New Roman" w:hAnsi="Times New Roman" w:cs="Times New Roman"/>
          <w:sz w:val="24"/>
          <w:szCs w:val="24"/>
          <w:u w:val="single"/>
        </w:rPr>
      </w:pPr>
      <w:r w:rsidRPr="002B6624">
        <w:rPr>
          <w:rFonts w:ascii="Times New Roman" w:hAnsi="Times New Roman" w:cs="Times New Roman"/>
          <w:b/>
          <w:sz w:val="24"/>
          <w:szCs w:val="24"/>
          <w:u w:val="single"/>
        </w:rPr>
        <w:t xml:space="preserve">DFIG </w:t>
      </w:r>
      <w:r w:rsidR="0070257B" w:rsidRPr="002B6624">
        <w:rPr>
          <w:rFonts w:ascii="Times New Roman" w:hAnsi="Times New Roman" w:cs="Times New Roman"/>
          <w:b/>
          <w:sz w:val="24"/>
          <w:szCs w:val="24"/>
          <w:u w:val="single"/>
        </w:rPr>
        <w:t>G</w:t>
      </w:r>
      <w:r w:rsidRPr="002B6624">
        <w:rPr>
          <w:rFonts w:ascii="Times New Roman" w:hAnsi="Times New Roman" w:cs="Times New Roman"/>
          <w:b/>
          <w:sz w:val="24"/>
          <w:szCs w:val="24"/>
          <w:u w:val="single"/>
        </w:rPr>
        <w:t xml:space="preserve">rid </w:t>
      </w:r>
      <w:r w:rsidR="0070257B" w:rsidRPr="002B6624">
        <w:rPr>
          <w:rFonts w:ascii="Times New Roman" w:hAnsi="Times New Roman" w:cs="Times New Roman"/>
          <w:b/>
          <w:sz w:val="24"/>
          <w:szCs w:val="24"/>
          <w:u w:val="single"/>
        </w:rPr>
        <w:t>S</w:t>
      </w:r>
      <w:r w:rsidRPr="002B6624">
        <w:rPr>
          <w:rFonts w:ascii="Times New Roman" w:hAnsi="Times New Roman" w:cs="Times New Roman"/>
          <w:b/>
          <w:sz w:val="24"/>
          <w:szCs w:val="24"/>
          <w:u w:val="single"/>
        </w:rPr>
        <w:t xml:space="preserve">ide </w:t>
      </w:r>
      <w:r w:rsidR="0070257B" w:rsidRPr="002B6624">
        <w:rPr>
          <w:rFonts w:ascii="Times New Roman" w:hAnsi="Times New Roman" w:cs="Times New Roman"/>
          <w:b/>
          <w:sz w:val="24"/>
          <w:szCs w:val="24"/>
          <w:u w:val="single"/>
        </w:rPr>
        <w:t>C</w:t>
      </w:r>
      <w:r w:rsidRPr="002B6624">
        <w:rPr>
          <w:rFonts w:ascii="Times New Roman" w:hAnsi="Times New Roman" w:cs="Times New Roman"/>
          <w:b/>
          <w:sz w:val="24"/>
          <w:szCs w:val="24"/>
          <w:u w:val="single"/>
        </w:rPr>
        <w:t>onverter</w:t>
      </w:r>
      <w:r w:rsidR="000A404F" w:rsidRPr="0070257B">
        <w:rPr>
          <w:rFonts w:ascii="Times New Roman" w:hAnsi="Times New Roman" w:cs="Times New Roman"/>
          <w:sz w:val="24"/>
          <w:szCs w:val="24"/>
        </w:rPr>
        <w:t xml:space="preserve"> </w:t>
      </w:r>
    </w:p>
    <w:p w:rsidR="0098559D" w:rsidRPr="008D00A4" w:rsidRDefault="0098559D" w:rsidP="008D00A4">
      <w:pPr>
        <w:pStyle w:val="ListParagraph"/>
        <w:numPr>
          <w:ilvl w:val="0"/>
          <w:numId w:val="20"/>
        </w:numPr>
        <w:jc w:val="both"/>
        <w:rPr>
          <w:rFonts w:ascii="Times New Roman" w:hAnsi="Times New Roman" w:cs="Times New Roman"/>
          <w:sz w:val="24"/>
          <w:szCs w:val="24"/>
        </w:rPr>
      </w:pPr>
      <w:r w:rsidRPr="008D00A4">
        <w:rPr>
          <w:rFonts w:ascii="Times New Roman" w:hAnsi="Times New Roman" w:cs="Times New Roman"/>
          <w:sz w:val="24"/>
          <w:szCs w:val="24"/>
          <w:u w:val="single"/>
        </w:rPr>
        <w:t>Positive Sequence Controller</w:t>
      </w:r>
    </w:p>
    <w:p w:rsidR="008F517D" w:rsidRDefault="008866E0" w:rsidP="008F517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Positive Sequence Controller tracked DC Link Voltage Reference and controlled the Power delivered to grid by GSC. </w:t>
      </w:r>
      <w:r w:rsidR="00313696">
        <w:rPr>
          <w:rFonts w:ascii="Times New Roman" w:hAnsi="Times New Roman" w:cs="Times New Roman"/>
          <w:sz w:val="24"/>
          <w:szCs w:val="24"/>
        </w:rPr>
        <w:t>R</w:t>
      </w:r>
      <w:r w:rsidR="00313696" w:rsidRPr="00C60104">
        <w:rPr>
          <w:rFonts w:ascii="Times New Roman" w:hAnsi="Times New Roman" w:cs="Times New Roman"/>
          <w:sz w:val="24"/>
          <w:szCs w:val="24"/>
        </w:rPr>
        <w:t xml:space="preserve">eal power and reactive power </w:t>
      </w:r>
      <w:r w:rsidR="0087066F">
        <w:rPr>
          <w:rFonts w:ascii="Times New Roman" w:hAnsi="Times New Roman" w:cs="Times New Roman"/>
          <w:sz w:val="24"/>
          <w:szCs w:val="24"/>
        </w:rPr>
        <w:t>we</w:t>
      </w:r>
      <w:r w:rsidR="00313696" w:rsidRPr="00C60104">
        <w:rPr>
          <w:rFonts w:ascii="Times New Roman" w:hAnsi="Times New Roman" w:cs="Times New Roman"/>
          <w:sz w:val="24"/>
          <w:szCs w:val="24"/>
        </w:rPr>
        <w:t>re</w:t>
      </w:r>
      <w:r w:rsidR="00313696">
        <w:rPr>
          <w:rFonts w:ascii="Times New Roman" w:hAnsi="Times New Roman" w:cs="Times New Roman"/>
          <w:sz w:val="24"/>
          <w:szCs w:val="24"/>
        </w:rPr>
        <w:t xml:space="preserve"> </w:t>
      </w:r>
      <w:r w:rsidR="00313696" w:rsidRPr="00C60104">
        <w:rPr>
          <w:rFonts w:ascii="Times New Roman" w:hAnsi="Times New Roman" w:cs="Times New Roman"/>
          <w:sz w:val="24"/>
          <w:szCs w:val="24"/>
        </w:rPr>
        <w:t xml:space="preserve">linearly related to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oMath>
      <w:r w:rsidR="00313696" w:rsidRPr="00C6010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oMath>
      <w:r w:rsidR="00313696" w:rsidRPr="00C60104">
        <w:rPr>
          <w:rFonts w:ascii="Times New Roman" w:hAnsi="Times New Roman" w:cs="Times New Roman"/>
          <w:sz w:val="24"/>
          <w:szCs w:val="24"/>
        </w:rPr>
        <w:t xml:space="preserve"> respectively. </w:t>
      </w:r>
      <w:r w:rsidR="00313696">
        <w:rPr>
          <w:rFonts w:ascii="Times New Roman" w:hAnsi="Times New Roman" w:cs="Times New Roman"/>
          <w:sz w:val="24"/>
          <w:szCs w:val="24"/>
        </w:rPr>
        <w:t>Hence</w:t>
      </w:r>
      <w:r w:rsidR="00313696" w:rsidRPr="00C60104">
        <w:rPr>
          <w:rFonts w:ascii="Times New Roman" w:hAnsi="Times New Roman" w:cs="Times New Roman"/>
          <w:sz w:val="24"/>
          <w:szCs w:val="24"/>
        </w:rPr>
        <w:t xml:space="preserve"> decoupled real power and reactive power control</w:t>
      </w:r>
      <w:r w:rsidR="00313696">
        <w:rPr>
          <w:rFonts w:ascii="Times New Roman" w:hAnsi="Times New Roman" w:cs="Times New Roman"/>
          <w:sz w:val="24"/>
          <w:szCs w:val="24"/>
        </w:rPr>
        <w:t>ler was designed</w:t>
      </w:r>
      <w:r w:rsidR="008F517D">
        <w:rPr>
          <w:rFonts w:ascii="Times New Roman" w:eastAsiaTheme="minorEastAsia" w:hAnsi="Times New Roman" w:cs="Times New Roman"/>
          <w:sz w:val="24"/>
          <w:szCs w:val="24"/>
        </w:rPr>
        <w:t xml:space="preserve"> </w:t>
      </w:r>
      <w:r w:rsidR="008F517D" w:rsidRPr="00A5205E">
        <w:rPr>
          <w:rFonts w:ascii="Times New Roman" w:eastAsiaTheme="minorEastAsia" w:hAnsi="Times New Roman" w:cs="Times New Roman"/>
          <w:sz w:val="24"/>
          <w:szCs w:val="24"/>
        </w:rPr>
        <w:t>to generate the desired</w:t>
      </w:r>
      <w:r w:rsidR="008F517D">
        <w:rPr>
          <w:rFonts w:ascii="Times New Roman" w:eastAsiaTheme="minorEastAsia" w:hAnsi="Times New Roman" w:cs="Times New Roman"/>
          <w:sz w:val="24"/>
          <w:szCs w:val="24"/>
        </w:rPr>
        <w:t xml:space="preserve"> grid side converter</w:t>
      </w:r>
      <w:r w:rsidR="008F517D" w:rsidRPr="00A5205E">
        <w:rPr>
          <w:rFonts w:ascii="Times New Roman" w:eastAsiaTheme="minorEastAsia" w:hAnsi="Times New Roman" w:cs="Times New Roman"/>
          <w:sz w:val="24"/>
          <w:szCs w:val="24"/>
        </w:rPr>
        <w:t xml:space="preserve"> voltages</w:t>
      </w:r>
      <w:r w:rsidR="00B354BC">
        <w:rPr>
          <w:rFonts w:ascii="Times New Roman" w:eastAsiaTheme="minorEastAsia" w:hAnsi="Times New Roman" w:cs="Times New Roman"/>
          <w:sz w:val="24"/>
          <w:szCs w:val="24"/>
        </w:rPr>
        <w:t>:</w:t>
      </w:r>
    </w:p>
    <w:p w:rsidR="008F517D" w:rsidRPr="008D03DE" w:rsidRDefault="00E73CC6" w:rsidP="008F517D">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num>
            <m:den>
              <m:r>
                <w:rPr>
                  <w:rFonts w:ascii="Cambria Math" w:hAnsi="Cambria Math" w:cs="Times New Roman"/>
                  <w:sz w:val="24"/>
                  <w:szCs w:val="24"/>
                </w:rPr>
                <m:t>dt</m:t>
              </m:r>
            </m:den>
          </m:f>
          <m: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oMath>
      </m:oMathPara>
    </w:p>
    <w:p w:rsidR="008F517D" w:rsidRDefault="00E73CC6" w:rsidP="008F517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num>
            <m:den>
              <m:r>
                <w:rPr>
                  <w:rFonts w:ascii="Cambria Math" w:hAnsi="Cambria Math" w:cs="Times New Roman"/>
                  <w:sz w:val="24"/>
                  <w:szCs w:val="24"/>
                </w:rPr>
                <m:t>dt</m:t>
              </m:r>
            </m:den>
          </m:f>
          <m: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oMath>
      </m:oMathPara>
    </w:p>
    <w:p w:rsidR="008866E0" w:rsidRDefault="000A404F" w:rsidP="000A404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GSC Filter was modeled as an inductor.</w:t>
      </w:r>
    </w:p>
    <w:p w:rsidR="008866E0" w:rsidRPr="008866E0" w:rsidRDefault="008866E0" w:rsidP="008D00A4">
      <w:pPr>
        <w:pStyle w:val="ListParagraph"/>
        <w:numPr>
          <w:ilvl w:val="0"/>
          <w:numId w:val="20"/>
        </w:numPr>
        <w:jc w:val="both"/>
        <w:rPr>
          <w:rFonts w:ascii="Times New Roman" w:hAnsi="Times New Roman" w:cs="Times New Roman"/>
          <w:sz w:val="24"/>
          <w:szCs w:val="24"/>
        </w:rPr>
      </w:pPr>
      <w:r w:rsidRPr="008866E0">
        <w:rPr>
          <w:rFonts w:ascii="Times New Roman" w:hAnsi="Times New Roman" w:cs="Times New Roman"/>
          <w:sz w:val="24"/>
          <w:szCs w:val="24"/>
          <w:u w:val="single"/>
        </w:rPr>
        <w:t>Negative Sequence Controller</w:t>
      </w:r>
    </w:p>
    <w:p w:rsidR="00F37381" w:rsidRPr="007E5B9E" w:rsidRDefault="000A404F" w:rsidP="007E5B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774BD" w:rsidRPr="007E5B9E">
        <w:rPr>
          <w:rFonts w:ascii="Times New Roman" w:eastAsiaTheme="minorEastAsia" w:hAnsi="Times New Roman" w:cs="Times New Roman"/>
          <w:sz w:val="24"/>
          <w:szCs w:val="24"/>
        </w:rPr>
        <w:t xml:space="preserve">For negative sequence compensation via GSC, the current controllers of the GSC will measure the network currents, extract the negative sequence components and generate the required negative sequence currents from the GSC for compensation. The reference values of the negative sequence currents come from the measurements of the currents to the grid. </w:t>
      </w:r>
    </w:p>
    <w:p w:rsidR="007E5B9E" w:rsidRPr="007E5B9E" w:rsidRDefault="00E73CC6" w:rsidP="007E5B9E">
      <w:pPr>
        <w:jc w:val="both"/>
        <w:rPr>
          <w:rFonts w:ascii="Times New Roman" w:eastAsiaTheme="minorEastAsia" w:hAnsi="Times New Roman" w:cs="Times New Roman"/>
          <w:sz w:val="24"/>
          <w:szCs w:val="24"/>
        </w:rPr>
      </w:pPr>
      <m:oMathPara>
        <m:oMathParaPr>
          <m:jc m:val="centerGroup"/>
        </m:oMathPara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gq,ref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eq</m:t>
              </m:r>
            </m:sub>
            <m:sup>
              <m:r>
                <w:rPr>
                  <w:rFonts w:ascii="Cambria Math" w:eastAsiaTheme="minorEastAsia" w:hAnsi="Cambria Math" w:cs="Times New Roman"/>
                  <w:sz w:val="24"/>
                  <w:szCs w:val="24"/>
                </w:rPr>
                <m:t>-</m:t>
              </m:r>
            </m:sup>
          </m:sSubSup>
        </m:oMath>
      </m:oMathPara>
    </w:p>
    <w:p w:rsidR="000A404F" w:rsidRDefault="00E73CC6" w:rsidP="000A404F">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gd,ref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ed</m:t>
              </m:r>
            </m:sub>
            <m:sup>
              <m:r>
                <w:rPr>
                  <w:rFonts w:ascii="Cambria Math" w:eastAsiaTheme="minorEastAsia" w:hAnsi="Cambria Math" w:cs="Times New Roman"/>
                  <w:sz w:val="24"/>
                  <w:szCs w:val="24"/>
                </w:rPr>
                <m:t>-</m:t>
              </m:r>
            </m:sup>
          </m:sSubSup>
        </m:oMath>
      </m:oMathPara>
    </w:p>
    <w:p w:rsidR="000A404F" w:rsidRPr="000A404F" w:rsidRDefault="000A404F" w:rsidP="006450B4">
      <w:pPr>
        <w:jc w:val="both"/>
        <w:rPr>
          <w:rFonts w:ascii="Times New Roman" w:hAnsi="Times New Roman" w:cs="Times New Roman"/>
          <w:b/>
          <w:sz w:val="24"/>
          <w:szCs w:val="24"/>
          <w:u w:val="single"/>
        </w:rPr>
      </w:pPr>
      <w:r w:rsidRPr="000A404F">
        <w:rPr>
          <w:rFonts w:ascii="Times New Roman" w:hAnsi="Times New Roman" w:cs="Times New Roman"/>
          <w:b/>
          <w:sz w:val="24"/>
          <w:szCs w:val="24"/>
          <w:u w:val="single"/>
        </w:rPr>
        <w:t>DC Link Dynamics</w:t>
      </w:r>
    </w:p>
    <w:p w:rsidR="00772B6A" w:rsidRDefault="00F95377" w:rsidP="006450B4">
      <w:pPr>
        <w:jc w:val="both"/>
        <w:rPr>
          <w:rFonts w:ascii="Times New Roman" w:eastAsiaTheme="minorEastAsia" w:hAnsi="Times New Roman" w:cs="Times New Roman"/>
          <w:sz w:val="24"/>
          <w:szCs w:val="24"/>
        </w:rPr>
      </w:pPr>
      <w:r>
        <w:rPr>
          <w:rFonts w:ascii="Times New Roman" w:hAnsi="Times New Roman" w:cs="Times New Roman"/>
          <w:sz w:val="24"/>
          <w:szCs w:val="24"/>
        </w:rPr>
        <w:t>T</w:t>
      </w:r>
      <w:r w:rsidR="00FC3C6D" w:rsidRPr="00D97E4A">
        <w:rPr>
          <w:rFonts w:ascii="Times New Roman" w:hAnsi="Times New Roman" w:cs="Times New Roman"/>
          <w:sz w:val="24"/>
          <w:szCs w:val="24"/>
        </w:rPr>
        <w:t>he DC-link capacitor dynamics or the relationship between the RSC and the GSC</w:t>
      </w:r>
      <w:r w:rsidR="00FC3C6D">
        <w:rPr>
          <w:rFonts w:ascii="Times New Roman" w:hAnsi="Times New Roman" w:cs="Times New Roman"/>
          <w:sz w:val="24"/>
          <w:szCs w:val="24"/>
        </w:rPr>
        <w:t xml:space="preserve"> </w:t>
      </w:r>
      <w:r w:rsidR="00B354BC">
        <w:rPr>
          <w:rFonts w:ascii="Times New Roman" w:hAnsi="Times New Roman" w:cs="Times New Roman"/>
          <w:sz w:val="24"/>
          <w:szCs w:val="24"/>
        </w:rPr>
        <w:t>was</w:t>
      </w:r>
    </w:p>
    <w:p w:rsidR="00AE3D78" w:rsidRPr="008A6FC0" w:rsidRDefault="008712BA"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DC0</m:t>
              </m:r>
            </m:sub>
          </m:sSub>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oMath>
      </m:oMathPara>
    </w:p>
    <w:p w:rsidR="008A6FC0" w:rsidRDefault="008A6FC0" w:rsidP="008A5A1D">
      <w:pPr>
        <w:jc w:val="both"/>
        <w:rPr>
          <w:rFonts w:ascii="Times New Roman" w:eastAsiaTheme="minorEastAsia" w:hAnsi="Times New Roman" w:cs="Times New Roman"/>
          <w:b/>
          <w:sz w:val="24"/>
          <w:szCs w:val="24"/>
          <w:u w:val="single"/>
        </w:rPr>
      </w:pPr>
      <w:r w:rsidRPr="008A6FC0">
        <w:rPr>
          <w:rFonts w:ascii="Times New Roman" w:eastAsiaTheme="minorEastAsia" w:hAnsi="Times New Roman" w:cs="Times New Roman"/>
          <w:b/>
          <w:sz w:val="24"/>
          <w:szCs w:val="24"/>
          <w:u w:val="single"/>
        </w:rPr>
        <w:t>Conclusion</w:t>
      </w:r>
    </w:p>
    <w:p w:rsidR="00F37381" w:rsidRPr="007B777E" w:rsidRDefault="004774BD" w:rsidP="007B77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converters tracked the desired references and the DFIG continued to export power to grid during the fault. </w:t>
      </w:r>
      <w:r w:rsidR="007B777E">
        <w:rPr>
          <w:rFonts w:ascii="Times New Roman" w:eastAsiaTheme="minorEastAsia" w:hAnsi="Times New Roman" w:cs="Times New Roman"/>
          <w:sz w:val="24"/>
          <w:szCs w:val="24"/>
        </w:rPr>
        <w:t>G</w:t>
      </w:r>
      <w:r w:rsidR="00B51F27">
        <w:rPr>
          <w:rFonts w:ascii="Times New Roman" w:eastAsiaTheme="minorEastAsia" w:hAnsi="Times New Roman" w:cs="Times New Roman"/>
          <w:sz w:val="24"/>
          <w:szCs w:val="24"/>
        </w:rPr>
        <w:t xml:space="preserve">rid </w:t>
      </w:r>
      <w:r w:rsidR="007B777E">
        <w:rPr>
          <w:rFonts w:ascii="Times New Roman" w:eastAsiaTheme="minorEastAsia" w:hAnsi="Times New Roman" w:cs="Times New Roman"/>
          <w:sz w:val="24"/>
          <w:szCs w:val="24"/>
        </w:rPr>
        <w:t>S</w:t>
      </w:r>
      <w:r w:rsidR="00B51F27">
        <w:rPr>
          <w:rFonts w:ascii="Times New Roman" w:eastAsiaTheme="minorEastAsia" w:hAnsi="Times New Roman" w:cs="Times New Roman"/>
          <w:sz w:val="24"/>
          <w:szCs w:val="24"/>
        </w:rPr>
        <w:t xml:space="preserve">ide </w:t>
      </w:r>
      <w:r w:rsidR="007B777E">
        <w:rPr>
          <w:rFonts w:ascii="Times New Roman" w:eastAsiaTheme="minorEastAsia" w:hAnsi="Times New Roman" w:cs="Times New Roman"/>
          <w:sz w:val="24"/>
          <w:szCs w:val="24"/>
        </w:rPr>
        <w:t>C</w:t>
      </w:r>
      <w:r w:rsidR="00B51F27">
        <w:rPr>
          <w:rFonts w:ascii="Times New Roman" w:eastAsiaTheme="minorEastAsia" w:hAnsi="Times New Roman" w:cs="Times New Roman"/>
          <w:sz w:val="24"/>
          <w:szCs w:val="24"/>
        </w:rPr>
        <w:t>onverter</w:t>
      </w:r>
      <w:r w:rsidR="007B777E">
        <w:rPr>
          <w:rFonts w:ascii="Times New Roman" w:eastAsiaTheme="minorEastAsia" w:hAnsi="Times New Roman" w:cs="Times New Roman"/>
          <w:sz w:val="24"/>
          <w:szCs w:val="24"/>
        </w:rPr>
        <w:t xml:space="preserve"> compensated</w:t>
      </w:r>
      <w:r w:rsidRPr="007B777E">
        <w:rPr>
          <w:rFonts w:ascii="Times New Roman" w:eastAsiaTheme="minorEastAsia" w:hAnsi="Times New Roman" w:cs="Times New Roman"/>
          <w:sz w:val="24"/>
          <w:szCs w:val="24"/>
        </w:rPr>
        <w:t xml:space="preserve"> the negative sequence currents required in the network during </w:t>
      </w:r>
      <w:r w:rsidR="007B777E">
        <w:rPr>
          <w:rFonts w:ascii="Times New Roman" w:eastAsiaTheme="minorEastAsia" w:hAnsi="Times New Roman" w:cs="Times New Roman"/>
          <w:sz w:val="24"/>
          <w:szCs w:val="24"/>
        </w:rPr>
        <w:t>stator voltage imbalance. It also controlled</w:t>
      </w:r>
      <w:r w:rsidRPr="007B777E">
        <w:rPr>
          <w:rFonts w:ascii="Times New Roman" w:eastAsiaTheme="minorEastAsia" w:hAnsi="Times New Roman" w:cs="Times New Roman"/>
          <w:sz w:val="24"/>
          <w:szCs w:val="24"/>
        </w:rPr>
        <w:t xml:space="preserve"> </w:t>
      </w:r>
      <w:r w:rsidR="007B777E" w:rsidRPr="007B777E">
        <w:rPr>
          <w:rFonts w:ascii="Times New Roman" w:eastAsiaTheme="minorEastAsia" w:hAnsi="Times New Roman" w:cs="Times New Roman"/>
          <w:sz w:val="24"/>
          <w:szCs w:val="24"/>
        </w:rPr>
        <w:t xml:space="preserve">DC Link Voltage </w:t>
      </w:r>
      <w:r w:rsidR="007B777E">
        <w:rPr>
          <w:rFonts w:ascii="Times New Roman" w:eastAsiaTheme="minorEastAsia" w:hAnsi="Times New Roman" w:cs="Times New Roman"/>
          <w:sz w:val="24"/>
          <w:szCs w:val="24"/>
        </w:rPr>
        <w:t xml:space="preserve">and the </w:t>
      </w:r>
      <w:r w:rsidRPr="007B777E">
        <w:rPr>
          <w:rFonts w:ascii="Times New Roman" w:eastAsiaTheme="minorEastAsia" w:hAnsi="Times New Roman" w:cs="Times New Roman"/>
          <w:sz w:val="24"/>
          <w:szCs w:val="24"/>
        </w:rPr>
        <w:t>Po</w:t>
      </w:r>
      <w:r w:rsidR="007B777E">
        <w:rPr>
          <w:rFonts w:ascii="Times New Roman" w:eastAsiaTheme="minorEastAsia" w:hAnsi="Times New Roman" w:cs="Times New Roman"/>
          <w:sz w:val="24"/>
          <w:szCs w:val="24"/>
        </w:rPr>
        <w:t xml:space="preserve">wer delivered to grid by </w:t>
      </w:r>
      <w:r w:rsidR="00B51F27">
        <w:rPr>
          <w:rFonts w:ascii="Times New Roman" w:eastAsiaTheme="minorEastAsia" w:hAnsi="Times New Roman" w:cs="Times New Roman"/>
          <w:sz w:val="24"/>
          <w:szCs w:val="24"/>
        </w:rPr>
        <w:t>DC Link</w:t>
      </w:r>
      <w:r w:rsidRPr="007B777E">
        <w:rPr>
          <w:rFonts w:ascii="Times New Roman" w:eastAsiaTheme="minorEastAsia" w:hAnsi="Times New Roman" w:cs="Times New Roman"/>
          <w:sz w:val="24"/>
          <w:szCs w:val="24"/>
        </w:rPr>
        <w:t>.</w:t>
      </w:r>
      <w:r w:rsidR="007B777E">
        <w:rPr>
          <w:rFonts w:ascii="Times New Roman" w:eastAsiaTheme="minorEastAsia" w:hAnsi="Times New Roman" w:cs="Times New Roman"/>
          <w:sz w:val="24"/>
          <w:szCs w:val="24"/>
        </w:rPr>
        <w:t xml:space="preserve"> </w:t>
      </w:r>
      <w:r w:rsidRPr="007B777E">
        <w:rPr>
          <w:rFonts w:ascii="Times New Roman" w:eastAsiaTheme="minorEastAsia" w:hAnsi="Times New Roman" w:cs="Times New Roman"/>
          <w:sz w:val="24"/>
          <w:szCs w:val="24"/>
        </w:rPr>
        <w:t>R</w:t>
      </w:r>
      <w:r w:rsidR="00B51F27">
        <w:rPr>
          <w:rFonts w:ascii="Times New Roman" w:eastAsiaTheme="minorEastAsia" w:hAnsi="Times New Roman" w:cs="Times New Roman"/>
          <w:sz w:val="24"/>
          <w:szCs w:val="24"/>
        </w:rPr>
        <w:t xml:space="preserve">otor </w:t>
      </w:r>
      <w:r w:rsidRPr="007B777E">
        <w:rPr>
          <w:rFonts w:ascii="Times New Roman" w:eastAsiaTheme="minorEastAsia" w:hAnsi="Times New Roman" w:cs="Times New Roman"/>
          <w:sz w:val="24"/>
          <w:szCs w:val="24"/>
        </w:rPr>
        <w:t>S</w:t>
      </w:r>
      <w:r w:rsidR="00B51F27">
        <w:rPr>
          <w:rFonts w:ascii="Times New Roman" w:eastAsiaTheme="minorEastAsia" w:hAnsi="Times New Roman" w:cs="Times New Roman"/>
          <w:sz w:val="24"/>
          <w:szCs w:val="24"/>
        </w:rPr>
        <w:t xml:space="preserve">ide </w:t>
      </w:r>
      <w:r w:rsidRPr="007B777E">
        <w:rPr>
          <w:rFonts w:ascii="Times New Roman" w:eastAsiaTheme="minorEastAsia" w:hAnsi="Times New Roman" w:cs="Times New Roman"/>
          <w:sz w:val="24"/>
          <w:szCs w:val="24"/>
        </w:rPr>
        <w:t>C</w:t>
      </w:r>
      <w:r w:rsidR="00B51F27">
        <w:rPr>
          <w:rFonts w:ascii="Times New Roman" w:eastAsiaTheme="minorEastAsia" w:hAnsi="Times New Roman" w:cs="Times New Roman"/>
          <w:sz w:val="24"/>
          <w:szCs w:val="24"/>
        </w:rPr>
        <w:t>onverter</w:t>
      </w:r>
      <w:r w:rsidRPr="007B777E">
        <w:rPr>
          <w:rFonts w:ascii="Times New Roman" w:eastAsiaTheme="minorEastAsia" w:hAnsi="Times New Roman" w:cs="Times New Roman"/>
          <w:sz w:val="24"/>
          <w:szCs w:val="24"/>
        </w:rPr>
        <w:t xml:space="preserve"> eliminate</w:t>
      </w:r>
      <w:r w:rsidR="007B777E">
        <w:rPr>
          <w:rFonts w:ascii="Times New Roman" w:eastAsiaTheme="minorEastAsia" w:hAnsi="Times New Roman" w:cs="Times New Roman"/>
          <w:sz w:val="24"/>
          <w:szCs w:val="24"/>
        </w:rPr>
        <w:t>d</w:t>
      </w:r>
      <w:r w:rsidRPr="007B777E">
        <w:rPr>
          <w:rFonts w:ascii="Times New Roman" w:eastAsiaTheme="minorEastAsia" w:hAnsi="Times New Roman" w:cs="Times New Roman"/>
          <w:sz w:val="24"/>
          <w:szCs w:val="24"/>
        </w:rPr>
        <w:t xml:space="preserve"> negative sequence rotor currents, negative sequence stator currents </w:t>
      </w:r>
      <w:r w:rsidR="007B777E">
        <w:rPr>
          <w:rFonts w:ascii="Times New Roman" w:eastAsiaTheme="minorEastAsia" w:hAnsi="Times New Roman" w:cs="Times New Roman"/>
          <w:sz w:val="24"/>
          <w:szCs w:val="24"/>
        </w:rPr>
        <w:t>and</w:t>
      </w:r>
      <w:r w:rsidRPr="007B777E">
        <w:rPr>
          <w:rFonts w:ascii="Times New Roman" w:eastAsiaTheme="minorEastAsia" w:hAnsi="Times New Roman" w:cs="Times New Roman"/>
          <w:sz w:val="24"/>
          <w:szCs w:val="24"/>
        </w:rPr>
        <w:t xml:space="preserve"> torque pulsation. It </w:t>
      </w:r>
      <w:r w:rsidR="007B777E">
        <w:rPr>
          <w:rFonts w:ascii="Times New Roman" w:eastAsiaTheme="minorEastAsia" w:hAnsi="Times New Roman" w:cs="Times New Roman"/>
          <w:sz w:val="24"/>
          <w:szCs w:val="24"/>
        </w:rPr>
        <w:t>also controlled</w:t>
      </w:r>
      <w:r w:rsidRPr="007B777E">
        <w:rPr>
          <w:rFonts w:ascii="Times New Roman" w:eastAsiaTheme="minorEastAsia" w:hAnsi="Times New Roman" w:cs="Times New Roman"/>
          <w:sz w:val="24"/>
          <w:szCs w:val="24"/>
        </w:rPr>
        <w:t xml:space="preserve"> Active and Reactive Power delivered by stator</w:t>
      </w:r>
      <w:r w:rsidR="007B777E">
        <w:rPr>
          <w:rFonts w:ascii="Times New Roman" w:eastAsiaTheme="minorEastAsia" w:hAnsi="Times New Roman" w:cs="Times New Roman"/>
          <w:sz w:val="24"/>
          <w:szCs w:val="24"/>
        </w:rPr>
        <w:t xml:space="preserve"> to grid</w:t>
      </w:r>
      <w:r w:rsidRPr="007B777E">
        <w:rPr>
          <w:rFonts w:ascii="Times New Roman" w:eastAsiaTheme="minorEastAsia" w:hAnsi="Times New Roman" w:cs="Times New Roman"/>
          <w:sz w:val="24"/>
          <w:szCs w:val="24"/>
        </w:rPr>
        <w:t>.</w:t>
      </w:r>
    </w:p>
    <w:p w:rsidR="008A6FC0" w:rsidRPr="008A6FC0" w:rsidRDefault="008A6FC0" w:rsidP="008A5A1D">
      <w:pPr>
        <w:jc w:val="both"/>
        <w:rPr>
          <w:rFonts w:ascii="Times New Roman" w:eastAsiaTheme="minorEastAsia" w:hAnsi="Times New Roman" w:cs="Times New Roman"/>
          <w:b/>
          <w:sz w:val="24"/>
          <w:szCs w:val="24"/>
          <w:u w:val="single"/>
        </w:rPr>
      </w:pPr>
    </w:p>
    <w:sectPr w:rsidR="008A6FC0" w:rsidRPr="008A6FC0" w:rsidSect="0063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DF6"/>
    <w:multiLevelType w:val="hybridMultilevel"/>
    <w:tmpl w:val="D4C4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7ECF"/>
    <w:multiLevelType w:val="hybridMultilevel"/>
    <w:tmpl w:val="B95A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30331"/>
    <w:multiLevelType w:val="hybridMultilevel"/>
    <w:tmpl w:val="4F7EF0AA"/>
    <w:lvl w:ilvl="0" w:tplc="471672C6">
      <w:start w:val="1"/>
      <w:numFmt w:val="bullet"/>
      <w:lvlText w:val="•"/>
      <w:lvlJc w:val="left"/>
      <w:pPr>
        <w:tabs>
          <w:tab w:val="num" w:pos="720"/>
        </w:tabs>
        <w:ind w:left="720" w:hanging="360"/>
      </w:pPr>
      <w:rPr>
        <w:rFonts w:ascii="Arial" w:hAnsi="Arial" w:hint="default"/>
      </w:rPr>
    </w:lvl>
    <w:lvl w:ilvl="1" w:tplc="A7448B66" w:tentative="1">
      <w:start w:val="1"/>
      <w:numFmt w:val="bullet"/>
      <w:lvlText w:val="•"/>
      <w:lvlJc w:val="left"/>
      <w:pPr>
        <w:tabs>
          <w:tab w:val="num" w:pos="1440"/>
        </w:tabs>
        <w:ind w:left="1440" w:hanging="360"/>
      </w:pPr>
      <w:rPr>
        <w:rFonts w:ascii="Arial" w:hAnsi="Arial" w:hint="default"/>
      </w:rPr>
    </w:lvl>
    <w:lvl w:ilvl="2" w:tplc="3DC40E26" w:tentative="1">
      <w:start w:val="1"/>
      <w:numFmt w:val="bullet"/>
      <w:lvlText w:val="•"/>
      <w:lvlJc w:val="left"/>
      <w:pPr>
        <w:tabs>
          <w:tab w:val="num" w:pos="2160"/>
        </w:tabs>
        <w:ind w:left="2160" w:hanging="360"/>
      </w:pPr>
      <w:rPr>
        <w:rFonts w:ascii="Arial" w:hAnsi="Arial" w:hint="default"/>
      </w:rPr>
    </w:lvl>
    <w:lvl w:ilvl="3" w:tplc="2ED63E48" w:tentative="1">
      <w:start w:val="1"/>
      <w:numFmt w:val="bullet"/>
      <w:lvlText w:val="•"/>
      <w:lvlJc w:val="left"/>
      <w:pPr>
        <w:tabs>
          <w:tab w:val="num" w:pos="2880"/>
        </w:tabs>
        <w:ind w:left="2880" w:hanging="360"/>
      </w:pPr>
      <w:rPr>
        <w:rFonts w:ascii="Arial" w:hAnsi="Arial" w:hint="default"/>
      </w:rPr>
    </w:lvl>
    <w:lvl w:ilvl="4" w:tplc="C9BCA77E" w:tentative="1">
      <w:start w:val="1"/>
      <w:numFmt w:val="bullet"/>
      <w:lvlText w:val="•"/>
      <w:lvlJc w:val="left"/>
      <w:pPr>
        <w:tabs>
          <w:tab w:val="num" w:pos="3600"/>
        </w:tabs>
        <w:ind w:left="3600" w:hanging="360"/>
      </w:pPr>
      <w:rPr>
        <w:rFonts w:ascii="Arial" w:hAnsi="Arial" w:hint="default"/>
      </w:rPr>
    </w:lvl>
    <w:lvl w:ilvl="5" w:tplc="1924B85C" w:tentative="1">
      <w:start w:val="1"/>
      <w:numFmt w:val="bullet"/>
      <w:lvlText w:val="•"/>
      <w:lvlJc w:val="left"/>
      <w:pPr>
        <w:tabs>
          <w:tab w:val="num" w:pos="4320"/>
        </w:tabs>
        <w:ind w:left="4320" w:hanging="360"/>
      </w:pPr>
      <w:rPr>
        <w:rFonts w:ascii="Arial" w:hAnsi="Arial" w:hint="default"/>
      </w:rPr>
    </w:lvl>
    <w:lvl w:ilvl="6" w:tplc="2CF2B53C" w:tentative="1">
      <w:start w:val="1"/>
      <w:numFmt w:val="bullet"/>
      <w:lvlText w:val="•"/>
      <w:lvlJc w:val="left"/>
      <w:pPr>
        <w:tabs>
          <w:tab w:val="num" w:pos="5040"/>
        </w:tabs>
        <w:ind w:left="5040" w:hanging="360"/>
      </w:pPr>
      <w:rPr>
        <w:rFonts w:ascii="Arial" w:hAnsi="Arial" w:hint="default"/>
      </w:rPr>
    </w:lvl>
    <w:lvl w:ilvl="7" w:tplc="44225506" w:tentative="1">
      <w:start w:val="1"/>
      <w:numFmt w:val="bullet"/>
      <w:lvlText w:val="•"/>
      <w:lvlJc w:val="left"/>
      <w:pPr>
        <w:tabs>
          <w:tab w:val="num" w:pos="5760"/>
        </w:tabs>
        <w:ind w:left="5760" w:hanging="360"/>
      </w:pPr>
      <w:rPr>
        <w:rFonts w:ascii="Arial" w:hAnsi="Arial" w:hint="default"/>
      </w:rPr>
    </w:lvl>
    <w:lvl w:ilvl="8" w:tplc="170C96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84941"/>
    <w:multiLevelType w:val="hybridMultilevel"/>
    <w:tmpl w:val="36BE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53271"/>
    <w:multiLevelType w:val="hybridMultilevel"/>
    <w:tmpl w:val="7872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62E53"/>
    <w:multiLevelType w:val="hybridMultilevel"/>
    <w:tmpl w:val="3C6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E19D8"/>
    <w:multiLevelType w:val="hybridMultilevel"/>
    <w:tmpl w:val="D9F664D4"/>
    <w:lvl w:ilvl="0" w:tplc="7442A84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33409"/>
    <w:multiLevelType w:val="hybridMultilevel"/>
    <w:tmpl w:val="9C8A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0734A"/>
    <w:multiLevelType w:val="hybridMultilevel"/>
    <w:tmpl w:val="E1CA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93A0D"/>
    <w:multiLevelType w:val="hybridMultilevel"/>
    <w:tmpl w:val="2DCEA298"/>
    <w:lvl w:ilvl="0" w:tplc="0EE2502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A5B73"/>
    <w:multiLevelType w:val="hybridMultilevel"/>
    <w:tmpl w:val="46B0268A"/>
    <w:lvl w:ilvl="0" w:tplc="CE0AE16C">
      <w:start w:val="1"/>
      <w:numFmt w:val="bullet"/>
      <w:lvlText w:val="•"/>
      <w:lvlJc w:val="left"/>
      <w:pPr>
        <w:tabs>
          <w:tab w:val="num" w:pos="720"/>
        </w:tabs>
        <w:ind w:left="720" w:hanging="360"/>
      </w:pPr>
      <w:rPr>
        <w:rFonts w:ascii="Arial" w:hAnsi="Arial" w:hint="default"/>
      </w:rPr>
    </w:lvl>
    <w:lvl w:ilvl="1" w:tplc="7818A76A" w:tentative="1">
      <w:start w:val="1"/>
      <w:numFmt w:val="bullet"/>
      <w:lvlText w:val="•"/>
      <w:lvlJc w:val="left"/>
      <w:pPr>
        <w:tabs>
          <w:tab w:val="num" w:pos="1440"/>
        </w:tabs>
        <w:ind w:left="1440" w:hanging="360"/>
      </w:pPr>
      <w:rPr>
        <w:rFonts w:ascii="Arial" w:hAnsi="Arial" w:hint="default"/>
      </w:rPr>
    </w:lvl>
    <w:lvl w:ilvl="2" w:tplc="09602BC6" w:tentative="1">
      <w:start w:val="1"/>
      <w:numFmt w:val="bullet"/>
      <w:lvlText w:val="•"/>
      <w:lvlJc w:val="left"/>
      <w:pPr>
        <w:tabs>
          <w:tab w:val="num" w:pos="2160"/>
        </w:tabs>
        <w:ind w:left="2160" w:hanging="360"/>
      </w:pPr>
      <w:rPr>
        <w:rFonts w:ascii="Arial" w:hAnsi="Arial" w:hint="default"/>
      </w:rPr>
    </w:lvl>
    <w:lvl w:ilvl="3" w:tplc="C234C2BE" w:tentative="1">
      <w:start w:val="1"/>
      <w:numFmt w:val="bullet"/>
      <w:lvlText w:val="•"/>
      <w:lvlJc w:val="left"/>
      <w:pPr>
        <w:tabs>
          <w:tab w:val="num" w:pos="2880"/>
        </w:tabs>
        <w:ind w:left="2880" w:hanging="360"/>
      </w:pPr>
      <w:rPr>
        <w:rFonts w:ascii="Arial" w:hAnsi="Arial" w:hint="default"/>
      </w:rPr>
    </w:lvl>
    <w:lvl w:ilvl="4" w:tplc="A57637C4" w:tentative="1">
      <w:start w:val="1"/>
      <w:numFmt w:val="bullet"/>
      <w:lvlText w:val="•"/>
      <w:lvlJc w:val="left"/>
      <w:pPr>
        <w:tabs>
          <w:tab w:val="num" w:pos="3600"/>
        </w:tabs>
        <w:ind w:left="3600" w:hanging="360"/>
      </w:pPr>
      <w:rPr>
        <w:rFonts w:ascii="Arial" w:hAnsi="Arial" w:hint="default"/>
      </w:rPr>
    </w:lvl>
    <w:lvl w:ilvl="5" w:tplc="CF64AD1A" w:tentative="1">
      <w:start w:val="1"/>
      <w:numFmt w:val="bullet"/>
      <w:lvlText w:val="•"/>
      <w:lvlJc w:val="left"/>
      <w:pPr>
        <w:tabs>
          <w:tab w:val="num" w:pos="4320"/>
        </w:tabs>
        <w:ind w:left="4320" w:hanging="360"/>
      </w:pPr>
      <w:rPr>
        <w:rFonts w:ascii="Arial" w:hAnsi="Arial" w:hint="default"/>
      </w:rPr>
    </w:lvl>
    <w:lvl w:ilvl="6" w:tplc="3E722B3A" w:tentative="1">
      <w:start w:val="1"/>
      <w:numFmt w:val="bullet"/>
      <w:lvlText w:val="•"/>
      <w:lvlJc w:val="left"/>
      <w:pPr>
        <w:tabs>
          <w:tab w:val="num" w:pos="5040"/>
        </w:tabs>
        <w:ind w:left="5040" w:hanging="360"/>
      </w:pPr>
      <w:rPr>
        <w:rFonts w:ascii="Arial" w:hAnsi="Arial" w:hint="default"/>
      </w:rPr>
    </w:lvl>
    <w:lvl w:ilvl="7" w:tplc="AED49838" w:tentative="1">
      <w:start w:val="1"/>
      <w:numFmt w:val="bullet"/>
      <w:lvlText w:val="•"/>
      <w:lvlJc w:val="left"/>
      <w:pPr>
        <w:tabs>
          <w:tab w:val="num" w:pos="5760"/>
        </w:tabs>
        <w:ind w:left="5760" w:hanging="360"/>
      </w:pPr>
      <w:rPr>
        <w:rFonts w:ascii="Arial" w:hAnsi="Arial" w:hint="default"/>
      </w:rPr>
    </w:lvl>
    <w:lvl w:ilvl="8" w:tplc="25FA594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192BA2"/>
    <w:multiLevelType w:val="hybridMultilevel"/>
    <w:tmpl w:val="449A55C6"/>
    <w:lvl w:ilvl="0" w:tplc="FCE6B522">
      <w:start w:val="1"/>
      <w:numFmt w:val="bullet"/>
      <w:lvlText w:val="•"/>
      <w:lvlJc w:val="left"/>
      <w:pPr>
        <w:tabs>
          <w:tab w:val="num" w:pos="720"/>
        </w:tabs>
        <w:ind w:left="720" w:hanging="360"/>
      </w:pPr>
      <w:rPr>
        <w:rFonts w:ascii="Arial" w:hAnsi="Arial" w:hint="default"/>
      </w:rPr>
    </w:lvl>
    <w:lvl w:ilvl="1" w:tplc="83828D18" w:tentative="1">
      <w:start w:val="1"/>
      <w:numFmt w:val="bullet"/>
      <w:lvlText w:val="•"/>
      <w:lvlJc w:val="left"/>
      <w:pPr>
        <w:tabs>
          <w:tab w:val="num" w:pos="1440"/>
        </w:tabs>
        <w:ind w:left="1440" w:hanging="360"/>
      </w:pPr>
      <w:rPr>
        <w:rFonts w:ascii="Arial" w:hAnsi="Arial" w:hint="default"/>
      </w:rPr>
    </w:lvl>
    <w:lvl w:ilvl="2" w:tplc="6076010A" w:tentative="1">
      <w:start w:val="1"/>
      <w:numFmt w:val="bullet"/>
      <w:lvlText w:val="•"/>
      <w:lvlJc w:val="left"/>
      <w:pPr>
        <w:tabs>
          <w:tab w:val="num" w:pos="2160"/>
        </w:tabs>
        <w:ind w:left="2160" w:hanging="360"/>
      </w:pPr>
      <w:rPr>
        <w:rFonts w:ascii="Arial" w:hAnsi="Arial" w:hint="default"/>
      </w:rPr>
    </w:lvl>
    <w:lvl w:ilvl="3" w:tplc="4232D404" w:tentative="1">
      <w:start w:val="1"/>
      <w:numFmt w:val="bullet"/>
      <w:lvlText w:val="•"/>
      <w:lvlJc w:val="left"/>
      <w:pPr>
        <w:tabs>
          <w:tab w:val="num" w:pos="2880"/>
        </w:tabs>
        <w:ind w:left="2880" w:hanging="360"/>
      </w:pPr>
      <w:rPr>
        <w:rFonts w:ascii="Arial" w:hAnsi="Arial" w:hint="default"/>
      </w:rPr>
    </w:lvl>
    <w:lvl w:ilvl="4" w:tplc="4DB0CA90" w:tentative="1">
      <w:start w:val="1"/>
      <w:numFmt w:val="bullet"/>
      <w:lvlText w:val="•"/>
      <w:lvlJc w:val="left"/>
      <w:pPr>
        <w:tabs>
          <w:tab w:val="num" w:pos="3600"/>
        </w:tabs>
        <w:ind w:left="3600" w:hanging="360"/>
      </w:pPr>
      <w:rPr>
        <w:rFonts w:ascii="Arial" w:hAnsi="Arial" w:hint="default"/>
      </w:rPr>
    </w:lvl>
    <w:lvl w:ilvl="5" w:tplc="80EC8540" w:tentative="1">
      <w:start w:val="1"/>
      <w:numFmt w:val="bullet"/>
      <w:lvlText w:val="•"/>
      <w:lvlJc w:val="left"/>
      <w:pPr>
        <w:tabs>
          <w:tab w:val="num" w:pos="4320"/>
        </w:tabs>
        <w:ind w:left="4320" w:hanging="360"/>
      </w:pPr>
      <w:rPr>
        <w:rFonts w:ascii="Arial" w:hAnsi="Arial" w:hint="default"/>
      </w:rPr>
    </w:lvl>
    <w:lvl w:ilvl="6" w:tplc="7BF4CAC0" w:tentative="1">
      <w:start w:val="1"/>
      <w:numFmt w:val="bullet"/>
      <w:lvlText w:val="•"/>
      <w:lvlJc w:val="left"/>
      <w:pPr>
        <w:tabs>
          <w:tab w:val="num" w:pos="5040"/>
        </w:tabs>
        <w:ind w:left="5040" w:hanging="360"/>
      </w:pPr>
      <w:rPr>
        <w:rFonts w:ascii="Arial" w:hAnsi="Arial" w:hint="default"/>
      </w:rPr>
    </w:lvl>
    <w:lvl w:ilvl="7" w:tplc="D4CE662E" w:tentative="1">
      <w:start w:val="1"/>
      <w:numFmt w:val="bullet"/>
      <w:lvlText w:val="•"/>
      <w:lvlJc w:val="left"/>
      <w:pPr>
        <w:tabs>
          <w:tab w:val="num" w:pos="5760"/>
        </w:tabs>
        <w:ind w:left="5760" w:hanging="360"/>
      </w:pPr>
      <w:rPr>
        <w:rFonts w:ascii="Arial" w:hAnsi="Arial" w:hint="default"/>
      </w:rPr>
    </w:lvl>
    <w:lvl w:ilvl="8" w:tplc="586A5D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A22DCB"/>
    <w:multiLevelType w:val="hybridMultilevel"/>
    <w:tmpl w:val="D7C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35680"/>
    <w:multiLevelType w:val="hybridMultilevel"/>
    <w:tmpl w:val="9B9E6780"/>
    <w:lvl w:ilvl="0" w:tplc="0534DBF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44E64"/>
    <w:multiLevelType w:val="hybridMultilevel"/>
    <w:tmpl w:val="8E3C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C0989"/>
    <w:multiLevelType w:val="hybridMultilevel"/>
    <w:tmpl w:val="108A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C54F5"/>
    <w:multiLevelType w:val="hybridMultilevel"/>
    <w:tmpl w:val="12A6C962"/>
    <w:lvl w:ilvl="0" w:tplc="4ACA8260">
      <w:start w:val="1"/>
      <w:numFmt w:val="bullet"/>
      <w:lvlText w:val="•"/>
      <w:lvlJc w:val="left"/>
      <w:pPr>
        <w:tabs>
          <w:tab w:val="num" w:pos="720"/>
        </w:tabs>
        <w:ind w:left="720" w:hanging="360"/>
      </w:pPr>
      <w:rPr>
        <w:rFonts w:ascii="Arial" w:hAnsi="Arial" w:hint="default"/>
      </w:rPr>
    </w:lvl>
    <w:lvl w:ilvl="1" w:tplc="0DC82274" w:tentative="1">
      <w:start w:val="1"/>
      <w:numFmt w:val="bullet"/>
      <w:lvlText w:val="•"/>
      <w:lvlJc w:val="left"/>
      <w:pPr>
        <w:tabs>
          <w:tab w:val="num" w:pos="1440"/>
        </w:tabs>
        <w:ind w:left="1440" w:hanging="360"/>
      </w:pPr>
      <w:rPr>
        <w:rFonts w:ascii="Arial" w:hAnsi="Arial" w:hint="default"/>
      </w:rPr>
    </w:lvl>
    <w:lvl w:ilvl="2" w:tplc="16BC9B04" w:tentative="1">
      <w:start w:val="1"/>
      <w:numFmt w:val="bullet"/>
      <w:lvlText w:val="•"/>
      <w:lvlJc w:val="left"/>
      <w:pPr>
        <w:tabs>
          <w:tab w:val="num" w:pos="2160"/>
        </w:tabs>
        <w:ind w:left="2160" w:hanging="360"/>
      </w:pPr>
      <w:rPr>
        <w:rFonts w:ascii="Arial" w:hAnsi="Arial" w:hint="default"/>
      </w:rPr>
    </w:lvl>
    <w:lvl w:ilvl="3" w:tplc="51F6A21C" w:tentative="1">
      <w:start w:val="1"/>
      <w:numFmt w:val="bullet"/>
      <w:lvlText w:val="•"/>
      <w:lvlJc w:val="left"/>
      <w:pPr>
        <w:tabs>
          <w:tab w:val="num" w:pos="2880"/>
        </w:tabs>
        <w:ind w:left="2880" w:hanging="360"/>
      </w:pPr>
      <w:rPr>
        <w:rFonts w:ascii="Arial" w:hAnsi="Arial" w:hint="default"/>
      </w:rPr>
    </w:lvl>
    <w:lvl w:ilvl="4" w:tplc="93584250" w:tentative="1">
      <w:start w:val="1"/>
      <w:numFmt w:val="bullet"/>
      <w:lvlText w:val="•"/>
      <w:lvlJc w:val="left"/>
      <w:pPr>
        <w:tabs>
          <w:tab w:val="num" w:pos="3600"/>
        </w:tabs>
        <w:ind w:left="3600" w:hanging="360"/>
      </w:pPr>
      <w:rPr>
        <w:rFonts w:ascii="Arial" w:hAnsi="Arial" w:hint="default"/>
      </w:rPr>
    </w:lvl>
    <w:lvl w:ilvl="5" w:tplc="45DEBF2C" w:tentative="1">
      <w:start w:val="1"/>
      <w:numFmt w:val="bullet"/>
      <w:lvlText w:val="•"/>
      <w:lvlJc w:val="left"/>
      <w:pPr>
        <w:tabs>
          <w:tab w:val="num" w:pos="4320"/>
        </w:tabs>
        <w:ind w:left="4320" w:hanging="360"/>
      </w:pPr>
      <w:rPr>
        <w:rFonts w:ascii="Arial" w:hAnsi="Arial" w:hint="default"/>
      </w:rPr>
    </w:lvl>
    <w:lvl w:ilvl="6" w:tplc="AC8263D0" w:tentative="1">
      <w:start w:val="1"/>
      <w:numFmt w:val="bullet"/>
      <w:lvlText w:val="•"/>
      <w:lvlJc w:val="left"/>
      <w:pPr>
        <w:tabs>
          <w:tab w:val="num" w:pos="5040"/>
        </w:tabs>
        <w:ind w:left="5040" w:hanging="360"/>
      </w:pPr>
      <w:rPr>
        <w:rFonts w:ascii="Arial" w:hAnsi="Arial" w:hint="default"/>
      </w:rPr>
    </w:lvl>
    <w:lvl w:ilvl="7" w:tplc="87B467A0" w:tentative="1">
      <w:start w:val="1"/>
      <w:numFmt w:val="bullet"/>
      <w:lvlText w:val="•"/>
      <w:lvlJc w:val="left"/>
      <w:pPr>
        <w:tabs>
          <w:tab w:val="num" w:pos="5760"/>
        </w:tabs>
        <w:ind w:left="5760" w:hanging="360"/>
      </w:pPr>
      <w:rPr>
        <w:rFonts w:ascii="Arial" w:hAnsi="Arial" w:hint="default"/>
      </w:rPr>
    </w:lvl>
    <w:lvl w:ilvl="8" w:tplc="CB88BC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041493"/>
    <w:multiLevelType w:val="hybridMultilevel"/>
    <w:tmpl w:val="D9F664D4"/>
    <w:lvl w:ilvl="0" w:tplc="7442A84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B31C1"/>
    <w:multiLevelType w:val="hybridMultilevel"/>
    <w:tmpl w:val="AAC2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B6DD0"/>
    <w:multiLevelType w:val="hybridMultilevel"/>
    <w:tmpl w:val="8ECE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F1852"/>
    <w:multiLevelType w:val="hybridMultilevel"/>
    <w:tmpl w:val="0202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4943BA"/>
    <w:multiLevelType w:val="hybridMultilevel"/>
    <w:tmpl w:val="96A8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F2753"/>
    <w:multiLevelType w:val="hybridMultilevel"/>
    <w:tmpl w:val="44B42CDE"/>
    <w:lvl w:ilvl="0" w:tplc="DCD46E20">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130DD"/>
    <w:multiLevelType w:val="hybridMultilevel"/>
    <w:tmpl w:val="4260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19"/>
  </w:num>
  <w:num w:numId="4">
    <w:abstractNumId w:val="12"/>
  </w:num>
  <w:num w:numId="5">
    <w:abstractNumId w:val="4"/>
  </w:num>
  <w:num w:numId="6">
    <w:abstractNumId w:val="5"/>
  </w:num>
  <w:num w:numId="7">
    <w:abstractNumId w:val="18"/>
  </w:num>
  <w:num w:numId="8">
    <w:abstractNumId w:val="0"/>
  </w:num>
  <w:num w:numId="9">
    <w:abstractNumId w:val="7"/>
  </w:num>
  <w:num w:numId="10">
    <w:abstractNumId w:val="22"/>
  </w:num>
  <w:num w:numId="11">
    <w:abstractNumId w:val="15"/>
  </w:num>
  <w:num w:numId="12">
    <w:abstractNumId w:val="14"/>
  </w:num>
  <w:num w:numId="13">
    <w:abstractNumId w:val="21"/>
  </w:num>
  <w:num w:numId="14">
    <w:abstractNumId w:val="1"/>
  </w:num>
  <w:num w:numId="15">
    <w:abstractNumId w:val="8"/>
  </w:num>
  <w:num w:numId="16">
    <w:abstractNumId w:val="13"/>
  </w:num>
  <w:num w:numId="17">
    <w:abstractNumId w:val="3"/>
  </w:num>
  <w:num w:numId="18">
    <w:abstractNumId w:val="6"/>
  </w:num>
  <w:num w:numId="19">
    <w:abstractNumId w:val="17"/>
  </w:num>
  <w:num w:numId="20">
    <w:abstractNumId w:val="9"/>
  </w:num>
  <w:num w:numId="21">
    <w:abstractNumId w:val="10"/>
  </w:num>
  <w:num w:numId="22">
    <w:abstractNumId w:val="2"/>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C"/>
    <w:rsid w:val="00001752"/>
    <w:rsid w:val="00001D01"/>
    <w:rsid w:val="00004C38"/>
    <w:rsid w:val="00005711"/>
    <w:rsid w:val="000077C0"/>
    <w:rsid w:val="00012F79"/>
    <w:rsid w:val="000151B9"/>
    <w:rsid w:val="00015ADE"/>
    <w:rsid w:val="00020EF4"/>
    <w:rsid w:val="00023299"/>
    <w:rsid w:val="00025116"/>
    <w:rsid w:val="00026CB1"/>
    <w:rsid w:val="00030181"/>
    <w:rsid w:val="000309C8"/>
    <w:rsid w:val="00033CFA"/>
    <w:rsid w:val="0003661D"/>
    <w:rsid w:val="00043482"/>
    <w:rsid w:val="0005207A"/>
    <w:rsid w:val="00052EEB"/>
    <w:rsid w:val="000600DC"/>
    <w:rsid w:val="00064A23"/>
    <w:rsid w:val="00065628"/>
    <w:rsid w:val="00067924"/>
    <w:rsid w:val="00071493"/>
    <w:rsid w:val="00072D90"/>
    <w:rsid w:val="00075B3E"/>
    <w:rsid w:val="000760C0"/>
    <w:rsid w:val="000761CB"/>
    <w:rsid w:val="00076888"/>
    <w:rsid w:val="00082E7D"/>
    <w:rsid w:val="0008675B"/>
    <w:rsid w:val="00086F05"/>
    <w:rsid w:val="00090FD3"/>
    <w:rsid w:val="000A17A8"/>
    <w:rsid w:val="000A35B3"/>
    <w:rsid w:val="000A404F"/>
    <w:rsid w:val="000A7D14"/>
    <w:rsid w:val="000B0084"/>
    <w:rsid w:val="000B06ED"/>
    <w:rsid w:val="000B736E"/>
    <w:rsid w:val="000C0D7A"/>
    <w:rsid w:val="000C11BC"/>
    <w:rsid w:val="000C5A10"/>
    <w:rsid w:val="000D029E"/>
    <w:rsid w:val="000D0549"/>
    <w:rsid w:val="000D0A92"/>
    <w:rsid w:val="000D5C69"/>
    <w:rsid w:val="000D70F8"/>
    <w:rsid w:val="000E50B2"/>
    <w:rsid w:val="000E6D6C"/>
    <w:rsid w:val="000F704E"/>
    <w:rsid w:val="000F760A"/>
    <w:rsid w:val="000F7C37"/>
    <w:rsid w:val="001014FD"/>
    <w:rsid w:val="001033DA"/>
    <w:rsid w:val="001035EA"/>
    <w:rsid w:val="00110EB2"/>
    <w:rsid w:val="00116E91"/>
    <w:rsid w:val="00135766"/>
    <w:rsid w:val="00140F7A"/>
    <w:rsid w:val="001411E0"/>
    <w:rsid w:val="00143E0F"/>
    <w:rsid w:val="00144AFC"/>
    <w:rsid w:val="00152134"/>
    <w:rsid w:val="00153BA8"/>
    <w:rsid w:val="0016069D"/>
    <w:rsid w:val="00164D9E"/>
    <w:rsid w:val="001673F0"/>
    <w:rsid w:val="00170D5A"/>
    <w:rsid w:val="00171C2C"/>
    <w:rsid w:val="001760B5"/>
    <w:rsid w:val="00183FC8"/>
    <w:rsid w:val="001873F4"/>
    <w:rsid w:val="00190B30"/>
    <w:rsid w:val="001923B4"/>
    <w:rsid w:val="001A5FC5"/>
    <w:rsid w:val="001B1DCA"/>
    <w:rsid w:val="001C5569"/>
    <w:rsid w:val="001D682A"/>
    <w:rsid w:val="001E04DB"/>
    <w:rsid w:val="001E1563"/>
    <w:rsid w:val="001E7F6A"/>
    <w:rsid w:val="001F2FD0"/>
    <w:rsid w:val="00201763"/>
    <w:rsid w:val="00216278"/>
    <w:rsid w:val="00217130"/>
    <w:rsid w:val="00223596"/>
    <w:rsid w:val="002318DF"/>
    <w:rsid w:val="0023427A"/>
    <w:rsid w:val="00236B45"/>
    <w:rsid w:val="00240F07"/>
    <w:rsid w:val="00241001"/>
    <w:rsid w:val="00244DC1"/>
    <w:rsid w:val="00245042"/>
    <w:rsid w:val="00250716"/>
    <w:rsid w:val="00264C40"/>
    <w:rsid w:val="002666C2"/>
    <w:rsid w:val="002732E1"/>
    <w:rsid w:val="0027370F"/>
    <w:rsid w:val="00280D42"/>
    <w:rsid w:val="002851F3"/>
    <w:rsid w:val="00285AEF"/>
    <w:rsid w:val="00290015"/>
    <w:rsid w:val="00290638"/>
    <w:rsid w:val="00291834"/>
    <w:rsid w:val="002966E5"/>
    <w:rsid w:val="00296FDB"/>
    <w:rsid w:val="002A2EFA"/>
    <w:rsid w:val="002A3A38"/>
    <w:rsid w:val="002B2250"/>
    <w:rsid w:val="002B2396"/>
    <w:rsid w:val="002B38E9"/>
    <w:rsid w:val="002B6162"/>
    <w:rsid w:val="002B6624"/>
    <w:rsid w:val="002C03FD"/>
    <w:rsid w:val="002C7BD7"/>
    <w:rsid w:val="002D02AA"/>
    <w:rsid w:val="002D222E"/>
    <w:rsid w:val="002D31B6"/>
    <w:rsid w:val="002D35BA"/>
    <w:rsid w:val="002D3C99"/>
    <w:rsid w:val="002D5BB3"/>
    <w:rsid w:val="002D6BEB"/>
    <w:rsid w:val="002E2C9D"/>
    <w:rsid w:val="002E2D0C"/>
    <w:rsid w:val="002E3A7B"/>
    <w:rsid w:val="002E4B95"/>
    <w:rsid w:val="002E71D2"/>
    <w:rsid w:val="002E7333"/>
    <w:rsid w:val="002F0B9D"/>
    <w:rsid w:val="002F0D34"/>
    <w:rsid w:val="002F1EFA"/>
    <w:rsid w:val="002F26A0"/>
    <w:rsid w:val="002F4C94"/>
    <w:rsid w:val="002F6ECC"/>
    <w:rsid w:val="003101C1"/>
    <w:rsid w:val="0031134C"/>
    <w:rsid w:val="00313696"/>
    <w:rsid w:val="0031503A"/>
    <w:rsid w:val="00317254"/>
    <w:rsid w:val="003200CA"/>
    <w:rsid w:val="00320369"/>
    <w:rsid w:val="0033023B"/>
    <w:rsid w:val="00331941"/>
    <w:rsid w:val="00333239"/>
    <w:rsid w:val="00335BB5"/>
    <w:rsid w:val="003462A4"/>
    <w:rsid w:val="00353D4F"/>
    <w:rsid w:val="00357BDB"/>
    <w:rsid w:val="00362EAB"/>
    <w:rsid w:val="00366EA0"/>
    <w:rsid w:val="00373085"/>
    <w:rsid w:val="00377032"/>
    <w:rsid w:val="00382ACF"/>
    <w:rsid w:val="00392CE7"/>
    <w:rsid w:val="003A29B8"/>
    <w:rsid w:val="003A4112"/>
    <w:rsid w:val="003A5F40"/>
    <w:rsid w:val="003B1CA2"/>
    <w:rsid w:val="003B455F"/>
    <w:rsid w:val="003B53E1"/>
    <w:rsid w:val="003B6550"/>
    <w:rsid w:val="003C18A3"/>
    <w:rsid w:val="003C322B"/>
    <w:rsid w:val="003C36D6"/>
    <w:rsid w:val="003C3990"/>
    <w:rsid w:val="003D0FC3"/>
    <w:rsid w:val="003D36F4"/>
    <w:rsid w:val="003E1500"/>
    <w:rsid w:val="003E63B7"/>
    <w:rsid w:val="003E7482"/>
    <w:rsid w:val="003F654B"/>
    <w:rsid w:val="00400848"/>
    <w:rsid w:val="00403120"/>
    <w:rsid w:val="00405545"/>
    <w:rsid w:val="00407C5F"/>
    <w:rsid w:val="00407D70"/>
    <w:rsid w:val="004146A2"/>
    <w:rsid w:val="00415542"/>
    <w:rsid w:val="00420C1C"/>
    <w:rsid w:val="00422D14"/>
    <w:rsid w:val="00431D1C"/>
    <w:rsid w:val="0043500A"/>
    <w:rsid w:val="0044203E"/>
    <w:rsid w:val="00443237"/>
    <w:rsid w:val="00445FAB"/>
    <w:rsid w:val="00455B23"/>
    <w:rsid w:val="00457545"/>
    <w:rsid w:val="00460730"/>
    <w:rsid w:val="00460F79"/>
    <w:rsid w:val="004666E7"/>
    <w:rsid w:val="004774BD"/>
    <w:rsid w:val="00481741"/>
    <w:rsid w:val="0048688B"/>
    <w:rsid w:val="004877F2"/>
    <w:rsid w:val="00495D51"/>
    <w:rsid w:val="0049643B"/>
    <w:rsid w:val="00497106"/>
    <w:rsid w:val="004A47CA"/>
    <w:rsid w:val="004B6BE4"/>
    <w:rsid w:val="004B7148"/>
    <w:rsid w:val="004C34EE"/>
    <w:rsid w:val="004C39F9"/>
    <w:rsid w:val="004D123F"/>
    <w:rsid w:val="004D4DAC"/>
    <w:rsid w:val="004D6D59"/>
    <w:rsid w:val="004D7A48"/>
    <w:rsid w:val="004E0FEE"/>
    <w:rsid w:val="004E2949"/>
    <w:rsid w:val="004E483D"/>
    <w:rsid w:val="004F2035"/>
    <w:rsid w:val="004F71F2"/>
    <w:rsid w:val="00500433"/>
    <w:rsid w:val="00500808"/>
    <w:rsid w:val="0050687A"/>
    <w:rsid w:val="005076E2"/>
    <w:rsid w:val="00513C5F"/>
    <w:rsid w:val="0051711F"/>
    <w:rsid w:val="00521D72"/>
    <w:rsid w:val="00523FAA"/>
    <w:rsid w:val="00532980"/>
    <w:rsid w:val="005335ED"/>
    <w:rsid w:val="00544D13"/>
    <w:rsid w:val="00546C10"/>
    <w:rsid w:val="005539EF"/>
    <w:rsid w:val="005552B0"/>
    <w:rsid w:val="0056227D"/>
    <w:rsid w:val="005704CE"/>
    <w:rsid w:val="005707EE"/>
    <w:rsid w:val="00573387"/>
    <w:rsid w:val="00573DF5"/>
    <w:rsid w:val="00591120"/>
    <w:rsid w:val="00591D0F"/>
    <w:rsid w:val="005A2264"/>
    <w:rsid w:val="005A4DBD"/>
    <w:rsid w:val="005A64C4"/>
    <w:rsid w:val="005A72DB"/>
    <w:rsid w:val="005B19F1"/>
    <w:rsid w:val="005C2EF1"/>
    <w:rsid w:val="005C31F2"/>
    <w:rsid w:val="005C53B8"/>
    <w:rsid w:val="005C5DE9"/>
    <w:rsid w:val="005C6098"/>
    <w:rsid w:val="005D0040"/>
    <w:rsid w:val="005D10FD"/>
    <w:rsid w:val="005D1205"/>
    <w:rsid w:val="005D3E48"/>
    <w:rsid w:val="005D6753"/>
    <w:rsid w:val="005E30B7"/>
    <w:rsid w:val="005E4F37"/>
    <w:rsid w:val="005E5DE7"/>
    <w:rsid w:val="005E7654"/>
    <w:rsid w:val="005F0898"/>
    <w:rsid w:val="005F34C3"/>
    <w:rsid w:val="005F5D44"/>
    <w:rsid w:val="005F60F7"/>
    <w:rsid w:val="006003FF"/>
    <w:rsid w:val="00601343"/>
    <w:rsid w:val="00603EB8"/>
    <w:rsid w:val="00607F38"/>
    <w:rsid w:val="00616E75"/>
    <w:rsid w:val="006239B3"/>
    <w:rsid w:val="00624F0C"/>
    <w:rsid w:val="00627804"/>
    <w:rsid w:val="0063030D"/>
    <w:rsid w:val="00631957"/>
    <w:rsid w:val="00631D7B"/>
    <w:rsid w:val="00633FA7"/>
    <w:rsid w:val="006353FE"/>
    <w:rsid w:val="006359EC"/>
    <w:rsid w:val="006413D7"/>
    <w:rsid w:val="006427FE"/>
    <w:rsid w:val="006450B4"/>
    <w:rsid w:val="00645A4C"/>
    <w:rsid w:val="00647E8C"/>
    <w:rsid w:val="006634D0"/>
    <w:rsid w:val="00665A44"/>
    <w:rsid w:val="00666F07"/>
    <w:rsid w:val="00672CAC"/>
    <w:rsid w:val="00676238"/>
    <w:rsid w:val="00681087"/>
    <w:rsid w:val="0068423E"/>
    <w:rsid w:val="00686522"/>
    <w:rsid w:val="00691250"/>
    <w:rsid w:val="00691DBC"/>
    <w:rsid w:val="00693425"/>
    <w:rsid w:val="006A35B1"/>
    <w:rsid w:val="006A36CC"/>
    <w:rsid w:val="006B7C93"/>
    <w:rsid w:val="006C66F6"/>
    <w:rsid w:val="006C7498"/>
    <w:rsid w:val="006D3570"/>
    <w:rsid w:val="006E0997"/>
    <w:rsid w:val="006E0B60"/>
    <w:rsid w:val="006E2A27"/>
    <w:rsid w:val="006E4761"/>
    <w:rsid w:val="006E77D5"/>
    <w:rsid w:val="006F27DF"/>
    <w:rsid w:val="006F5CA4"/>
    <w:rsid w:val="007004C2"/>
    <w:rsid w:val="007007A0"/>
    <w:rsid w:val="0070257B"/>
    <w:rsid w:val="00703462"/>
    <w:rsid w:val="00705D43"/>
    <w:rsid w:val="0070702C"/>
    <w:rsid w:val="007141B1"/>
    <w:rsid w:val="00714318"/>
    <w:rsid w:val="0072339F"/>
    <w:rsid w:val="007265D7"/>
    <w:rsid w:val="00731BA0"/>
    <w:rsid w:val="00733C5A"/>
    <w:rsid w:val="00745730"/>
    <w:rsid w:val="00750C08"/>
    <w:rsid w:val="00753073"/>
    <w:rsid w:val="00755355"/>
    <w:rsid w:val="00756EF2"/>
    <w:rsid w:val="007634A0"/>
    <w:rsid w:val="00772B6A"/>
    <w:rsid w:val="00772D39"/>
    <w:rsid w:val="00773C2B"/>
    <w:rsid w:val="00776FE7"/>
    <w:rsid w:val="00780780"/>
    <w:rsid w:val="00785C5B"/>
    <w:rsid w:val="00786FCD"/>
    <w:rsid w:val="007978B5"/>
    <w:rsid w:val="007A266E"/>
    <w:rsid w:val="007A40AE"/>
    <w:rsid w:val="007B444F"/>
    <w:rsid w:val="007B6A38"/>
    <w:rsid w:val="007B777E"/>
    <w:rsid w:val="007D0CBB"/>
    <w:rsid w:val="007D1E39"/>
    <w:rsid w:val="007D3DFB"/>
    <w:rsid w:val="007D59E1"/>
    <w:rsid w:val="007D5A77"/>
    <w:rsid w:val="007E04D1"/>
    <w:rsid w:val="007E5B9E"/>
    <w:rsid w:val="007E6BE9"/>
    <w:rsid w:val="007E6EDF"/>
    <w:rsid w:val="007F2722"/>
    <w:rsid w:val="007F2924"/>
    <w:rsid w:val="007F2980"/>
    <w:rsid w:val="007F425A"/>
    <w:rsid w:val="007F44C0"/>
    <w:rsid w:val="00800B8C"/>
    <w:rsid w:val="00801F0F"/>
    <w:rsid w:val="0080204C"/>
    <w:rsid w:val="00802348"/>
    <w:rsid w:val="00803F7C"/>
    <w:rsid w:val="00810F81"/>
    <w:rsid w:val="00813565"/>
    <w:rsid w:val="00820854"/>
    <w:rsid w:val="008223B6"/>
    <w:rsid w:val="00823CD6"/>
    <w:rsid w:val="00830097"/>
    <w:rsid w:val="00830BDE"/>
    <w:rsid w:val="00844521"/>
    <w:rsid w:val="0085267F"/>
    <w:rsid w:val="00853854"/>
    <w:rsid w:val="008552DD"/>
    <w:rsid w:val="00855A28"/>
    <w:rsid w:val="0085612E"/>
    <w:rsid w:val="008618F4"/>
    <w:rsid w:val="00862537"/>
    <w:rsid w:val="00867C5F"/>
    <w:rsid w:val="008702D2"/>
    <w:rsid w:val="0087066F"/>
    <w:rsid w:val="00870874"/>
    <w:rsid w:val="008712BA"/>
    <w:rsid w:val="00871928"/>
    <w:rsid w:val="008749CD"/>
    <w:rsid w:val="008866E0"/>
    <w:rsid w:val="008920B3"/>
    <w:rsid w:val="00894273"/>
    <w:rsid w:val="00895C81"/>
    <w:rsid w:val="00896340"/>
    <w:rsid w:val="008970DE"/>
    <w:rsid w:val="008A196D"/>
    <w:rsid w:val="008A1DBB"/>
    <w:rsid w:val="008A5A1D"/>
    <w:rsid w:val="008A6FC0"/>
    <w:rsid w:val="008B1EB3"/>
    <w:rsid w:val="008B325D"/>
    <w:rsid w:val="008B7EB2"/>
    <w:rsid w:val="008C226D"/>
    <w:rsid w:val="008C4950"/>
    <w:rsid w:val="008C711B"/>
    <w:rsid w:val="008D00A4"/>
    <w:rsid w:val="008D03DE"/>
    <w:rsid w:val="008D2B00"/>
    <w:rsid w:val="008D4126"/>
    <w:rsid w:val="008D4688"/>
    <w:rsid w:val="008D605C"/>
    <w:rsid w:val="008E246D"/>
    <w:rsid w:val="008E2BF5"/>
    <w:rsid w:val="008E2CB8"/>
    <w:rsid w:val="008E2E0A"/>
    <w:rsid w:val="008E5332"/>
    <w:rsid w:val="008E53BA"/>
    <w:rsid w:val="008E7DF0"/>
    <w:rsid w:val="008F517D"/>
    <w:rsid w:val="008F7109"/>
    <w:rsid w:val="009020E2"/>
    <w:rsid w:val="00903298"/>
    <w:rsid w:val="00906C17"/>
    <w:rsid w:val="00907395"/>
    <w:rsid w:val="009136FD"/>
    <w:rsid w:val="00913DAC"/>
    <w:rsid w:val="009166B3"/>
    <w:rsid w:val="0092024A"/>
    <w:rsid w:val="00921DF5"/>
    <w:rsid w:val="00930C47"/>
    <w:rsid w:val="00932F49"/>
    <w:rsid w:val="00933F9F"/>
    <w:rsid w:val="009372E5"/>
    <w:rsid w:val="00941251"/>
    <w:rsid w:val="00941A96"/>
    <w:rsid w:val="009437A8"/>
    <w:rsid w:val="009446D0"/>
    <w:rsid w:val="0095033A"/>
    <w:rsid w:val="00950DFA"/>
    <w:rsid w:val="009539F9"/>
    <w:rsid w:val="00953A75"/>
    <w:rsid w:val="009552C2"/>
    <w:rsid w:val="009722F7"/>
    <w:rsid w:val="00973267"/>
    <w:rsid w:val="0098361C"/>
    <w:rsid w:val="00984D85"/>
    <w:rsid w:val="0098505E"/>
    <w:rsid w:val="0098559D"/>
    <w:rsid w:val="009974CF"/>
    <w:rsid w:val="009B3EED"/>
    <w:rsid w:val="009B7F89"/>
    <w:rsid w:val="009C43FB"/>
    <w:rsid w:val="009C471D"/>
    <w:rsid w:val="009C613C"/>
    <w:rsid w:val="009D0658"/>
    <w:rsid w:val="009D5235"/>
    <w:rsid w:val="009D6282"/>
    <w:rsid w:val="009F46E3"/>
    <w:rsid w:val="009F6489"/>
    <w:rsid w:val="00A017CF"/>
    <w:rsid w:val="00A021EF"/>
    <w:rsid w:val="00A069CB"/>
    <w:rsid w:val="00A079D3"/>
    <w:rsid w:val="00A17BE4"/>
    <w:rsid w:val="00A22DF5"/>
    <w:rsid w:val="00A241D1"/>
    <w:rsid w:val="00A25FFC"/>
    <w:rsid w:val="00A30118"/>
    <w:rsid w:val="00A40333"/>
    <w:rsid w:val="00A41C58"/>
    <w:rsid w:val="00A5205E"/>
    <w:rsid w:val="00A61356"/>
    <w:rsid w:val="00A7222A"/>
    <w:rsid w:val="00A72442"/>
    <w:rsid w:val="00A72B67"/>
    <w:rsid w:val="00A73750"/>
    <w:rsid w:val="00A866D5"/>
    <w:rsid w:val="00A914E1"/>
    <w:rsid w:val="00A927AA"/>
    <w:rsid w:val="00A94CEC"/>
    <w:rsid w:val="00A95778"/>
    <w:rsid w:val="00AA0E05"/>
    <w:rsid w:val="00AA6015"/>
    <w:rsid w:val="00AB26B4"/>
    <w:rsid w:val="00AB2804"/>
    <w:rsid w:val="00AB3FFA"/>
    <w:rsid w:val="00AB7134"/>
    <w:rsid w:val="00AC1D78"/>
    <w:rsid w:val="00AC6BA8"/>
    <w:rsid w:val="00AD2DC3"/>
    <w:rsid w:val="00AD3910"/>
    <w:rsid w:val="00AE10AF"/>
    <w:rsid w:val="00AE181F"/>
    <w:rsid w:val="00AE3661"/>
    <w:rsid w:val="00AE3D78"/>
    <w:rsid w:val="00AE63C1"/>
    <w:rsid w:val="00AE6B96"/>
    <w:rsid w:val="00AE715D"/>
    <w:rsid w:val="00AF281B"/>
    <w:rsid w:val="00B033D4"/>
    <w:rsid w:val="00B04C62"/>
    <w:rsid w:val="00B16A7D"/>
    <w:rsid w:val="00B26A80"/>
    <w:rsid w:val="00B30EEE"/>
    <w:rsid w:val="00B32B03"/>
    <w:rsid w:val="00B35204"/>
    <w:rsid w:val="00B354BC"/>
    <w:rsid w:val="00B368EF"/>
    <w:rsid w:val="00B42E00"/>
    <w:rsid w:val="00B43DBE"/>
    <w:rsid w:val="00B47E7E"/>
    <w:rsid w:val="00B51F27"/>
    <w:rsid w:val="00B61BBE"/>
    <w:rsid w:val="00B61DFF"/>
    <w:rsid w:val="00B64A49"/>
    <w:rsid w:val="00B712E9"/>
    <w:rsid w:val="00B740C2"/>
    <w:rsid w:val="00B742DF"/>
    <w:rsid w:val="00B77AF8"/>
    <w:rsid w:val="00B8725D"/>
    <w:rsid w:val="00B90088"/>
    <w:rsid w:val="00B916EC"/>
    <w:rsid w:val="00B91DA8"/>
    <w:rsid w:val="00B927B3"/>
    <w:rsid w:val="00B9544C"/>
    <w:rsid w:val="00B96AE6"/>
    <w:rsid w:val="00BA782C"/>
    <w:rsid w:val="00BB4637"/>
    <w:rsid w:val="00BD31AD"/>
    <w:rsid w:val="00BD3C72"/>
    <w:rsid w:val="00BD5B65"/>
    <w:rsid w:val="00BD6101"/>
    <w:rsid w:val="00C01E44"/>
    <w:rsid w:val="00C04655"/>
    <w:rsid w:val="00C149F1"/>
    <w:rsid w:val="00C17F92"/>
    <w:rsid w:val="00C26B29"/>
    <w:rsid w:val="00C30891"/>
    <w:rsid w:val="00C5359C"/>
    <w:rsid w:val="00C5517D"/>
    <w:rsid w:val="00C60104"/>
    <w:rsid w:val="00C625B8"/>
    <w:rsid w:val="00C62A8F"/>
    <w:rsid w:val="00C63A32"/>
    <w:rsid w:val="00C63D5E"/>
    <w:rsid w:val="00C65D7D"/>
    <w:rsid w:val="00C666EF"/>
    <w:rsid w:val="00C67566"/>
    <w:rsid w:val="00C754D7"/>
    <w:rsid w:val="00C852CF"/>
    <w:rsid w:val="00C95860"/>
    <w:rsid w:val="00CA1625"/>
    <w:rsid w:val="00CA277B"/>
    <w:rsid w:val="00CA2F4F"/>
    <w:rsid w:val="00CA6D82"/>
    <w:rsid w:val="00CA772D"/>
    <w:rsid w:val="00CC110B"/>
    <w:rsid w:val="00CC22FE"/>
    <w:rsid w:val="00CC6DB3"/>
    <w:rsid w:val="00CC755C"/>
    <w:rsid w:val="00CD27AB"/>
    <w:rsid w:val="00CE3A91"/>
    <w:rsid w:val="00CE4D76"/>
    <w:rsid w:val="00CE770F"/>
    <w:rsid w:val="00CF3032"/>
    <w:rsid w:val="00CF468E"/>
    <w:rsid w:val="00CF47C1"/>
    <w:rsid w:val="00CF5E48"/>
    <w:rsid w:val="00D0345D"/>
    <w:rsid w:val="00D038FA"/>
    <w:rsid w:val="00D07255"/>
    <w:rsid w:val="00D07CA9"/>
    <w:rsid w:val="00D16CE2"/>
    <w:rsid w:val="00D16E7C"/>
    <w:rsid w:val="00D232A5"/>
    <w:rsid w:val="00D234AB"/>
    <w:rsid w:val="00D34DE5"/>
    <w:rsid w:val="00D351A8"/>
    <w:rsid w:val="00D35464"/>
    <w:rsid w:val="00D36ED4"/>
    <w:rsid w:val="00D37F10"/>
    <w:rsid w:val="00D404B0"/>
    <w:rsid w:val="00D43A78"/>
    <w:rsid w:val="00D501EE"/>
    <w:rsid w:val="00D55091"/>
    <w:rsid w:val="00D6272F"/>
    <w:rsid w:val="00D660D5"/>
    <w:rsid w:val="00D7073A"/>
    <w:rsid w:val="00D723EB"/>
    <w:rsid w:val="00D72DB0"/>
    <w:rsid w:val="00D76534"/>
    <w:rsid w:val="00D77DA5"/>
    <w:rsid w:val="00D8036E"/>
    <w:rsid w:val="00D8614B"/>
    <w:rsid w:val="00D90487"/>
    <w:rsid w:val="00D929EC"/>
    <w:rsid w:val="00D95D97"/>
    <w:rsid w:val="00D97E4A"/>
    <w:rsid w:val="00DA2A6E"/>
    <w:rsid w:val="00DA2DA9"/>
    <w:rsid w:val="00DA5082"/>
    <w:rsid w:val="00DA5631"/>
    <w:rsid w:val="00DB25AF"/>
    <w:rsid w:val="00DB5B15"/>
    <w:rsid w:val="00DC4FF5"/>
    <w:rsid w:val="00DC5827"/>
    <w:rsid w:val="00DD1BE5"/>
    <w:rsid w:val="00DD385E"/>
    <w:rsid w:val="00DD4E53"/>
    <w:rsid w:val="00DE200C"/>
    <w:rsid w:val="00DE3F3D"/>
    <w:rsid w:val="00DE7223"/>
    <w:rsid w:val="00DF522F"/>
    <w:rsid w:val="00DF65D1"/>
    <w:rsid w:val="00E045E1"/>
    <w:rsid w:val="00E14D43"/>
    <w:rsid w:val="00E16836"/>
    <w:rsid w:val="00E1722E"/>
    <w:rsid w:val="00E25B3B"/>
    <w:rsid w:val="00E25BF8"/>
    <w:rsid w:val="00E31351"/>
    <w:rsid w:val="00E35471"/>
    <w:rsid w:val="00E4437F"/>
    <w:rsid w:val="00E47F29"/>
    <w:rsid w:val="00E50554"/>
    <w:rsid w:val="00E54C51"/>
    <w:rsid w:val="00E57254"/>
    <w:rsid w:val="00E661C5"/>
    <w:rsid w:val="00E72E07"/>
    <w:rsid w:val="00E73CC6"/>
    <w:rsid w:val="00E7416A"/>
    <w:rsid w:val="00E7684E"/>
    <w:rsid w:val="00E87428"/>
    <w:rsid w:val="00E9142E"/>
    <w:rsid w:val="00E9546F"/>
    <w:rsid w:val="00EA07BB"/>
    <w:rsid w:val="00EA12E3"/>
    <w:rsid w:val="00EA22B6"/>
    <w:rsid w:val="00EA36BC"/>
    <w:rsid w:val="00EA77EE"/>
    <w:rsid w:val="00EC27EC"/>
    <w:rsid w:val="00EC54D5"/>
    <w:rsid w:val="00ED2B74"/>
    <w:rsid w:val="00ED36DD"/>
    <w:rsid w:val="00ED3E44"/>
    <w:rsid w:val="00ED6F08"/>
    <w:rsid w:val="00EE2478"/>
    <w:rsid w:val="00EE38AB"/>
    <w:rsid w:val="00EE4235"/>
    <w:rsid w:val="00EF0AB7"/>
    <w:rsid w:val="00EF2B5D"/>
    <w:rsid w:val="00EF66FE"/>
    <w:rsid w:val="00EF6EE8"/>
    <w:rsid w:val="00EF7E91"/>
    <w:rsid w:val="00F03E5C"/>
    <w:rsid w:val="00F054FC"/>
    <w:rsid w:val="00F06417"/>
    <w:rsid w:val="00F11D06"/>
    <w:rsid w:val="00F1589D"/>
    <w:rsid w:val="00F2231D"/>
    <w:rsid w:val="00F2516E"/>
    <w:rsid w:val="00F30293"/>
    <w:rsid w:val="00F312DD"/>
    <w:rsid w:val="00F37381"/>
    <w:rsid w:val="00F405A0"/>
    <w:rsid w:val="00F40BDC"/>
    <w:rsid w:val="00F540B4"/>
    <w:rsid w:val="00F61F0D"/>
    <w:rsid w:val="00F62367"/>
    <w:rsid w:val="00F62C6E"/>
    <w:rsid w:val="00F721AE"/>
    <w:rsid w:val="00F7540B"/>
    <w:rsid w:val="00F755B3"/>
    <w:rsid w:val="00F81987"/>
    <w:rsid w:val="00F83CCB"/>
    <w:rsid w:val="00F8685B"/>
    <w:rsid w:val="00F86BBF"/>
    <w:rsid w:val="00F9034D"/>
    <w:rsid w:val="00F91843"/>
    <w:rsid w:val="00F95377"/>
    <w:rsid w:val="00F96EEB"/>
    <w:rsid w:val="00FA1F46"/>
    <w:rsid w:val="00FA5E38"/>
    <w:rsid w:val="00FC3C6D"/>
    <w:rsid w:val="00FC5105"/>
    <w:rsid w:val="00FC5265"/>
    <w:rsid w:val="00FD0727"/>
    <w:rsid w:val="00FE47B9"/>
    <w:rsid w:val="00FE5022"/>
    <w:rsid w:val="00FF1E0C"/>
    <w:rsid w:val="00FF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F543"/>
  <w15:chartTrackingRefBased/>
  <w15:docId w15:val="{EFFE8A57-6C8A-40CA-8530-73C18B3D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550"/>
    <w:rPr>
      <w:color w:val="808080"/>
    </w:rPr>
  </w:style>
  <w:style w:type="paragraph" w:styleId="ListParagraph">
    <w:name w:val="List Paragraph"/>
    <w:basedOn w:val="Normal"/>
    <w:uiPriority w:val="34"/>
    <w:qFormat/>
    <w:rsid w:val="00144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903023">
      <w:bodyDiv w:val="1"/>
      <w:marLeft w:val="0"/>
      <w:marRight w:val="0"/>
      <w:marTop w:val="0"/>
      <w:marBottom w:val="0"/>
      <w:divBdr>
        <w:top w:val="none" w:sz="0" w:space="0" w:color="auto"/>
        <w:left w:val="none" w:sz="0" w:space="0" w:color="auto"/>
        <w:bottom w:val="none" w:sz="0" w:space="0" w:color="auto"/>
        <w:right w:val="none" w:sz="0" w:space="0" w:color="auto"/>
      </w:divBdr>
      <w:divsChild>
        <w:div w:id="1026904129">
          <w:marLeft w:val="360"/>
          <w:marRight w:val="0"/>
          <w:marTop w:val="200"/>
          <w:marBottom w:val="0"/>
          <w:divBdr>
            <w:top w:val="none" w:sz="0" w:space="0" w:color="auto"/>
            <w:left w:val="none" w:sz="0" w:space="0" w:color="auto"/>
            <w:bottom w:val="none" w:sz="0" w:space="0" w:color="auto"/>
            <w:right w:val="none" w:sz="0" w:space="0" w:color="auto"/>
          </w:divBdr>
        </w:div>
        <w:div w:id="1213537316">
          <w:marLeft w:val="360"/>
          <w:marRight w:val="0"/>
          <w:marTop w:val="200"/>
          <w:marBottom w:val="0"/>
          <w:divBdr>
            <w:top w:val="none" w:sz="0" w:space="0" w:color="auto"/>
            <w:left w:val="none" w:sz="0" w:space="0" w:color="auto"/>
            <w:bottom w:val="none" w:sz="0" w:space="0" w:color="auto"/>
            <w:right w:val="none" w:sz="0" w:space="0" w:color="auto"/>
          </w:divBdr>
        </w:div>
      </w:divsChild>
    </w:div>
    <w:div w:id="1996178977">
      <w:bodyDiv w:val="1"/>
      <w:marLeft w:val="0"/>
      <w:marRight w:val="0"/>
      <w:marTop w:val="0"/>
      <w:marBottom w:val="0"/>
      <w:divBdr>
        <w:top w:val="none" w:sz="0" w:space="0" w:color="auto"/>
        <w:left w:val="none" w:sz="0" w:space="0" w:color="auto"/>
        <w:bottom w:val="none" w:sz="0" w:space="0" w:color="auto"/>
        <w:right w:val="none" w:sz="0" w:space="0" w:color="auto"/>
      </w:divBdr>
      <w:divsChild>
        <w:div w:id="1047535297">
          <w:marLeft w:val="360"/>
          <w:marRight w:val="0"/>
          <w:marTop w:val="200"/>
          <w:marBottom w:val="0"/>
          <w:divBdr>
            <w:top w:val="none" w:sz="0" w:space="0" w:color="auto"/>
            <w:left w:val="none" w:sz="0" w:space="0" w:color="auto"/>
            <w:bottom w:val="none" w:sz="0" w:space="0" w:color="auto"/>
            <w:right w:val="none" w:sz="0" w:space="0" w:color="auto"/>
          </w:divBdr>
        </w:div>
        <w:div w:id="447512568">
          <w:marLeft w:val="360"/>
          <w:marRight w:val="0"/>
          <w:marTop w:val="200"/>
          <w:marBottom w:val="0"/>
          <w:divBdr>
            <w:top w:val="none" w:sz="0" w:space="0" w:color="auto"/>
            <w:left w:val="none" w:sz="0" w:space="0" w:color="auto"/>
            <w:bottom w:val="none" w:sz="0" w:space="0" w:color="auto"/>
            <w:right w:val="none" w:sz="0" w:space="0" w:color="auto"/>
          </w:divBdr>
        </w:div>
      </w:divsChild>
    </w:div>
    <w:div w:id="2012370622">
      <w:bodyDiv w:val="1"/>
      <w:marLeft w:val="0"/>
      <w:marRight w:val="0"/>
      <w:marTop w:val="0"/>
      <w:marBottom w:val="0"/>
      <w:divBdr>
        <w:top w:val="none" w:sz="0" w:space="0" w:color="auto"/>
        <w:left w:val="none" w:sz="0" w:space="0" w:color="auto"/>
        <w:bottom w:val="none" w:sz="0" w:space="0" w:color="auto"/>
        <w:right w:val="none" w:sz="0" w:space="0" w:color="auto"/>
      </w:divBdr>
      <w:divsChild>
        <w:div w:id="240482611">
          <w:marLeft w:val="360"/>
          <w:marRight w:val="0"/>
          <w:marTop w:val="200"/>
          <w:marBottom w:val="0"/>
          <w:divBdr>
            <w:top w:val="none" w:sz="0" w:space="0" w:color="auto"/>
            <w:left w:val="none" w:sz="0" w:space="0" w:color="auto"/>
            <w:bottom w:val="none" w:sz="0" w:space="0" w:color="auto"/>
            <w:right w:val="none" w:sz="0" w:space="0" w:color="auto"/>
          </w:divBdr>
        </w:div>
        <w:div w:id="1840290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673</cp:revision>
  <dcterms:created xsi:type="dcterms:W3CDTF">2019-03-01T18:05:00Z</dcterms:created>
  <dcterms:modified xsi:type="dcterms:W3CDTF">2019-12-18T04:41:00Z</dcterms:modified>
</cp:coreProperties>
</file>