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ED6788"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75550E" w:rsidRPr="008A783E" w:rsidRDefault="00ED6788">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75550E" w:rsidRPr="008A783E">
                            <w:rPr>
                              <w:rFonts w:ascii="Times New Roman" w:hAnsi="Times New Roman" w:cs="Times New Roman"/>
                              <w:caps/>
                            </w:rPr>
                            <w:t>DEPARTMENT OF ELectrical Engineering</w:t>
                          </w:r>
                        </w:sdtContent>
                      </w:sdt>
                    </w:p>
                    <w:p w:rsidR="0075550E" w:rsidRPr="008A783E" w:rsidRDefault="00ED6788">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75550E"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951DA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7990691" w:history="1">
            <w:r w:rsidR="00951DAE" w:rsidRPr="007979C3">
              <w:rPr>
                <w:rStyle w:val="Hyperlink"/>
                <w:rFonts w:ascii="Times New Roman" w:hAnsi="Times New Roman" w:cs="Times New Roman"/>
                <w:noProof/>
              </w:rPr>
              <w:t>List of Figures</w:t>
            </w:r>
            <w:r w:rsidR="00951DAE">
              <w:rPr>
                <w:noProof/>
                <w:webHidden/>
              </w:rPr>
              <w:tab/>
            </w:r>
            <w:r w:rsidR="00951DAE">
              <w:rPr>
                <w:noProof/>
                <w:webHidden/>
              </w:rPr>
              <w:fldChar w:fldCharType="begin"/>
            </w:r>
            <w:r w:rsidR="00951DAE">
              <w:rPr>
                <w:noProof/>
                <w:webHidden/>
              </w:rPr>
              <w:instrText xml:space="preserve"> PAGEREF _Toc37990691 \h </w:instrText>
            </w:r>
            <w:r w:rsidR="00951DAE">
              <w:rPr>
                <w:noProof/>
                <w:webHidden/>
              </w:rPr>
            </w:r>
            <w:r w:rsidR="00951DAE">
              <w:rPr>
                <w:noProof/>
                <w:webHidden/>
              </w:rPr>
              <w:fldChar w:fldCharType="separate"/>
            </w:r>
            <w:r w:rsidR="00951DAE">
              <w:rPr>
                <w:noProof/>
                <w:webHidden/>
              </w:rPr>
              <w:t>2</w:t>
            </w:r>
            <w:r w:rsidR="00951DAE">
              <w:rPr>
                <w:noProof/>
                <w:webHidden/>
              </w:rPr>
              <w:fldChar w:fldCharType="end"/>
            </w:r>
          </w:hyperlink>
        </w:p>
        <w:p w:rsidR="00951DAE" w:rsidRDefault="00ED6788">
          <w:pPr>
            <w:pStyle w:val="TOC1"/>
            <w:tabs>
              <w:tab w:val="right" w:leader="dot" w:pos="9350"/>
            </w:tabs>
            <w:rPr>
              <w:rFonts w:eastAsiaTheme="minorEastAsia"/>
              <w:noProof/>
            </w:rPr>
          </w:pPr>
          <w:hyperlink w:anchor="_Toc37990692" w:history="1">
            <w:r w:rsidR="00951DAE" w:rsidRPr="007979C3">
              <w:rPr>
                <w:rStyle w:val="Hyperlink"/>
                <w:rFonts w:ascii="Times New Roman" w:hAnsi="Times New Roman" w:cs="Times New Roman"/>
                <w:noProof/>
              </w:rPr>
              <w:t>Abstract</w:t>
            </w:r>
            <w:r w:rsidR="00951DAE">
              <w:rPr>
                <w:noProof/>
                <w:webHidden/>
              </w:rPr>
              <w:tab/>
            </w:r>
            <w:r w:rsidR="00951DAE">
              <w:rPr>
                <w:noProof/>
                <w:webHidden/>
              </w:rPr>
              <w:fldChar w:fldCharType="begin"/>
            </w:r>
            <w:r w:rsidR="00951DAE">
              <w:rPr>
                <w:noProof/>
                <w:webHidden/>
              </w:rPr>
              <w:instrText xml:space="preserve"> PAGEREF _Toc37990692 \h </w:instrText>
            </w:r>
            <w:r w:rsidR="00951DAE">
              <w:rPr>
                <w:noProof/>
                <w:webHidden/>
              </w:rPr>
            </w:r>
            <w:r w:rsidR="00951DAE">
              <w:rPr>
                <w:noProof/>
                <w:webHidden/>
              </w:rPr>
              <w:fldChar w:fldCharType="separate"/>
            </w:r>
            <w:r w:rsidR="00951DAE">
              <w:rPr>
                <w:noProof/>
                <w:webHidden/>
              </w:rPr>
              <w:t>3</w:t>
            </w:r>
            <w:r w:rsidR="00951DAE">
              <w:rPr>
                <w:noProof/>
                <w:webHidden/>
              </w:rPr>
              <w:fldChar w:fldCharType="end"/>
            </w:r>
          </w:hyperlink>
        </w:p>
        <w:p w:rsidR="00951DAE" w:rsidRDefault="00ED6788">
          <w:pPr>
            <w:pStyle w:val="TOC1"/>
            <w:tabs>
              <w:tab w:val="right" w:leader="dot" w:pos="9350"/>
            </w:tabs>
            <w:rPr>
              <w:rFonts w:eastAsiaTheme="minorEastAsia"/>
              <w:noProof/>
            </w:rPr>
          </w:pPr>
          <w:hyperlink w:anchor="_Toc37990693" w:history="1">
            <w:r w:rsidR="00951DAE" w:rsidRPr="007979C3">
              <w:rPr>
                <w:rStyle w:val="Hyperlink"/>
                <w:rFonts w:ascii="Times New Roman" w:hAnsi="Times New Roman" w:cs="Times New Roman"/>
                <w:noProof/>
              </w:rPr>
              <w:t>Acknowledgements</w:t>
            </w:r>
            <w:r w:rsidR="00951DAE">
              <w:rPr>
                <w:noProof/>
                <w:webHidden/>
              </w:rPr>
              <w:tab/>
            </w:r>
            <w:r w:rsidR="00951DAE">
              <w:rPr>
                <w:noProof/>
                <w:webHidden/>
              </w:rPr>
              <w:fldChar w:fldCharType="begin"/>
            </w:r>
            <w:r w:rsidR="00951DAE">
              <w:rPr>
                <w:noProof/>
                <w:webHidden/>
              </w:rPr>
              <w:instrText xml:space="preserve"> PAGEREF _Toc37990693 \h </w:instrText>
            </w:r>
            <w:r w:rsidR="00951DAE">
              <w:rPr>
                <w:noProof/>
                <w:webHidden/>
              </w:rPr>
            </w:r>
            <w:r w:rsidR="00951DAE">
              <w:rPr>
                <w:noProof/>
                <w:webHidden/>
              </w:rPr>
              <w:fldChar w:fldCharType="separate"/>
            </w:r>
            <w:r w:rsidR="00951DAE">
              <w:rPr>
                <w:noProof/>
                <w:webHidden/>
              </w:rPr>
              <w:t>4</w:t>
            </w:r>
            <w:r w:rsidR="00951DAE">
              <w:rPr>
                <w:noProof/>
                <w:webHidden/>
              </w:rPr>
              <w:fldChar w:fldCharType="end"/>
            </w:r>
          </w:hyperlink>
        </w:p>
        <w:p w:rsidR="00951DAE" w:rsidRDefault="00ED6788">
          <w:pPr>
            <w:pStyle w:val="TOC1"/>
            <w:tabs>
              <w:tab w:val="right" w:leader="dot" w:pos="9350"/>
            </w:tabs>
            <w:rPr>
              <w:rFonts w:eastAsiaTheme="minorEastAsia"/>
              <w:noProof/>
            </w:rPr>
          </w:pPr>
          <w:hyperlink w:anchor="_Toc37990694" w:history="1">
            <w:r w:rsidR="00951DAE" w:rsidRPr="007979C3">
              <w:rPr>
                <w:rStyle w:val="Hyperlink"/>
                <w:rFonts w:ascii="Times New Roman" w:hAnsi="Times New Roman" w:cs="Times New Roman"/>
                <w:noProof/>
              </w:rPr>
              <w:t>Abstract</w:t>
            </w:r>
            <w:r w:rsidR="00951DAE">
              <w:rPr>
                <w:noProof/>
                <w:webHidden/>
              </w:rPr>
              <w:tab/>
            </w:r>
            <w:r w:rsidR="00951DAE">
              <w:rPr>
                <w:noProof/>
                <w:webHidden/>
              </w:rPr>
              <w:fldChar w:fldCharType="begin"/>
            </w:r>
            <w:r w:rsidR="00951DAE">
              <w:rPr>
                <w:noProof/>
                <w:webHidden/>
              </w:rPr>
              <w:instrText xml:space="preserve"> PAGEREF _Toc37990694 \h </w:instrText>
            </w:r>
            <w:r w:rsidR="00951DAE">
              <w:rPr>
                <w:noProof/>
                <w:webHidden/>
              </w:rPr>
            </w:r>
            <w:r w:rsidR="00951DAE">
              <w:rPr>
                <w:noProof/>
                <w:webHidden/>
              </w:rPr>
              <w:fldChar w:fldCharType="separate"/>
            </w:r>
            <w:r w:rsidR="00951DAE">
              <w:rPr>
                <w:noProof/>
                <w:webHidden/>
              </w:rPr>
              <w:t>5</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695" w:history="1">
            <w:r w:rsidR="00951DAE" w:rsidRPr="007979C3">
              <w:rPr>
                <w:rStyle w:val="Hyperlink"/>
                <w:rFonts w:ascii="Times New Roman" w:hAnsi="Times New Roman" w:cs="Times New Roman"/>
                <w:noProof/>
              </w:rPr>
              <w:t>1.</w:t>
            </w:r>
            <w:r w:rsidR="00951DAE">
              <w:rPr>
                <w:rFonts w:eastAsiaTheme="minorEastAsia"/>
                <w:noProof/>
              </w:rPr>
              <w:tab/>
            </w:r>
            <w:r w:rsidR="00951DAE" w:rsidRPr="007979C3">
              <w:rPr>
                <w:rStyle w:val="Hyperlink"/>
                <w:rFonts w:ascii="Times New Roman" w:hAnsi="Times New Roman" w:cs="Times New Roman"/>
                <w:noProof/>
              </w:rPr>
              <w:t>Introduction to Magnetic Transmission Lines</w:t>
            </w:r>
            <w:r w:rsidR="00951DAE">
              <w:rPr>
                <w:noProof/>
                <w:webHidden/>
              </w:rPr>
              <w:tab/>
            </w:r>
            <w:r w:rsidR="00951DAE">
              <w:rPr>
                <w:noProof/>
                <w:webHidden/>
              </w:rPr>
              <w:fldChar w:fldCharType="begin"/>
            </w:r>
            <w:r w:rsidR="00951DAE">
              <w:rPr>
                <w:noProof/>
                <w:webHidden/>
              </w:rPr>
              <w:instrText xml:space="preserve"> PAGEREF _Toc37990695 \h </w:instrText>
            </w:r>
            <w:r w:rsidR="00951DAE">
              <w:rPr>
                <w:noProof/>
                <w:webHidden/>
              </w:rPr>
            </w:r>
            <w:r w:rsidR="00951DAE">
              <w:rPr>
                <w:noProof/>
                <w:webHidden/>
              </w:rPr>
              <w:fldChar w:fldCharType="separate"/>
            </w:r>
            <w:r w:rsidR="00951DAE">
              <w:rPr>
                <w:noProof/>
                <w:webHidden/>
              </w:rPr>
              <w:t>6</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696" w:history="1">
            <w:r w:rsidR="00951DAE" w:rsidRPr="007979C3">
              <w:rPr>
                <w:rStyle w:val="Hyperlink"/>
                <w:rFonts w:ascii="Times New Roman" w:hAnsi="Times New Roman" w:cs="Times New Roman"/>
                <w:noProof/>
              </w:rPr>
              <w:t>1.1.</w:t>
            </w:r>
            <w:r w:rsidR="00951DAE">
              <w:rPr>
                <w:rFonts w:eastAsiaTheme="minorEastAsia"/>
                <w:noProof/>
              </w:rPr>
              <w:tab/>
            </w:r>
            <w:r w:rsidR="00951DAE" w:rsidRPr="007979C3">
              <w:rPr>
                <w:rStyle w:val="Hyperlink"/>
                <w:rFonts w:ascii="Times New Roman" w:hAnsi="Times New Roman" w:cs="Times New Roman"/>
                <w:noProof/>
              </w:rPr>
              <w:t>Nature of Magnetic Materials</w:t>
            </w:r>
            <w:r w:rsidR="00951DAE">
              <w:rPr>
                <w:noProof/>
                <w:webHidden/>
              </w:rPr>
              <w:tab/>
            </w:r>
            <w:r w:rsidR="00951DAE">
              <w:rPr>
                <w:noProof/>
                <w:webHidden/>
              </w:rPr>
              <w:fldChar w:fldCharType="begin"/>
            </w:r>
            <w:r w:rsidR="00951DAE">
              <w:rPr>
                <w:noProof/>
                <w:webHidden/>
              </w:rPr>
              <w:instrText xml:space="preserve"> PAGEREF _Toc37990696 \h </w:instrText>
            </w:r>
            <w:r w:rsidR="00951DAE">
              <w:rPr>
                <w:noProof/>
                <w:webHidden/>
              </w:rPr>
            </w:r>
            <w:r w:rsidR="00951DAE">
              <w:rPr>
                <w:noProof/>
                <w:webHidden/>
              </w:rPr>
              <w:fldChar w:fldCharType="separate"/>
            </w:r>
            <w:r w:rsidR="00951DAE">
              <w:rPr>
                <w:noProof/>
                <w:webHidden/>
              </w:rPr>
              <w:t>7</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697" w:history="1">
            <w:r w:rsidR="00951DAE" w:rsidRPr="007979C3">
              <w:rPr>
                <w:rStyle w:val="Hyperlink"/>
                <w:rFonts w:ascii="Times New Roman" w:hAnsi="Times New Roman" w:cs="Times New Roman"/>
                <w:noProof/>
              </w:rPr>
              <w:t>1.2.</w:t>
            </w:r>
            <w:r w:rsidR="00951DAE">
              <w:rPr>
                <w:rFonts w:eastAsiaTheme="minorEastAsia"/>
                <w:noProof/>
              </w:rPr>
              <w:tab/>
            </w:r>
            <w:r w:rsidR="00951DAE" w:rsidRPr="007979C3">
              <w:rPr>
                <w:rStyle w:val="Hyperlink"/>
                <w:rFonts w:ascii="Times New Roman" w:hAnsi="Times New Roman" w:cs="Times New Roman"/>
                <w:noProof/>
              </w:rPr>
              <w:t>AC Losses in Magnetic Materials</w:t>
            </w:r>
            <w:r w:rsidR="00951DAE">
              <w:rPr>
                <w:noProof/>
                <w:webHidden/>
              </w:rPr>
              <w:tab/>
            </w:r>
            <w:r w:rsidR="00951DAE">
              <w:rPr>
                <w:noProof/>
                <w:webHidden/>
              </w:rPr>
              <w:fldChar w:fldCharType="begin"/>
            </w:r>
            <w:r w:rsidR="00951DAE">
              <w:rPr>
                <w:noProof/>
                <w:webHidden/>
              </w:rPr>
              <w:instrText xml:space="preserve"> PAGEREF _Toc37990697 \h </w:instrText>
            </w:r>
            <w:r w:rsidR="00951DAE">
              <w:rPr>
                <w:noProof/>
                <w:webHidden/>
              </w:rPr>
            </w:r>
            <w:r w:rsidR="00951DAE">
              <w:rPr>
                <w:noProof/>
                <w:webHidden/>
              </w:rPr>
              <w:fldChar w:fldCharType="separate"/>
            </w:r>
            <w:r w:rsidR="00951DAE">
              <w:rPr>
                <w:noProof/>
                <w:webHidden/>
              </w:rPr>
              <w:t>14</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698" w:history="1">
            <w:r w:rsidR="00951DAE" w:rsidRPr="007979C3">
              <w:rPr>
                <w:rStyle w:val="Hyperlink"/>
                <w:rFonts w:ascii="Times New Roman" w:hAnsi="Times New Roman" w:cs="Times New Roman"/>
                <w:noProof/>
              </w:rPr>
              <w:t>1.3.</w:t>
            </w:r>
            <w:r w:rsidR="00951DAE">
              <w:rPr>
                <w:rFonts w:eastAsiaTheme="minorEastAsia"/>
                <w:noProof/>
              </w:rPr>
              <w:tab/>
            </w:r>
            <w:r w:rsidR="00951DAE" w:rsidRPr="007979C3">
              <w:rPr>
                <w:rStyle w:val="Hyperlink"/>
                <w:rFonts w:ascii="Times New Roman" w:hAnsi="Times New Roman" w:cs="Times New Roman"/>
                <w:noProof/>
              </w:rPr>
              <w:t>Literature Review</w:t>
            </w:r>
            <w:r w:rsidR="00951DAE">
              <w:rPr>
                <w:noProof/>
                <w:webHidden/>
              </w:rPr>
              <w:tab/>
            </w:r>
            <w:r w:rsidR="00951DAE">
              <w:rPr>
                <w:noProof/>
                <w:webHidden/>
              </w:rPr>
              <w:fldChar w:fldCharType="begin"/>
            </w:r>
            <w:r w:rsidR="00951DAE">
              <w:rPr>
                <w:noProof/>
                <w:webHidden/>
              </w:rPr>
              <w:instrText xml:space="preserve"> PAGEREF _Toc37990698 \h </w:instrText>
            </w:r>
            <w:r w:rsidR="00951DAE">
              <w:rPr>
                <w:noProof/>
                <w:webHidden/>
              </w:rPr>
            </w:r>
            <w:r w:rsidR="00951DAE">
              <w:rPr>
                <w:noProof/>
                <w:webHidden/>
              </w:rPr>
              <w:fldChar w:fldCharType="separate"/>
            </w:r>
            <w:r w:rsidR="00951DAE">
              <w:rPr>
                <w:noProof/>
                <w:webHidden/>
              </w:rPr>
              <w:t>17</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699" w:history="1">
            <w:r w:rsidR="00951DAE" w:rsidRPr="007979C3">
              <w:rPr>
                <w:rStyle w:val="Hyperlink"/>
                <w:rFonts w:ascii="Times New Roman" w:hAnsi="Times New Roman" w:cs="Times New Roman"/>
                <w:noProof/>
              </w:rPr>
              <w:t>1.4.</w:t>
            </w:r>
            <w:r w:rsidR="00951DAE">
              <w:rPr>
                <w:rFonts w:eastAsiaTheme="minorEastAsia"/>
                <w:noProof/>
              </w:rPr>
              <w:tab/>
            </w:r>
            <w:r w:rsidR="00951DAE" w:rsidRPr="007979C3">
              <w:rPr>
                <w:rStyle w:val="Hyperlink"/>
                <w:rFonts w:ascii="Times New Roman" w:hAnsi="Times New Roman" w:cs="Times New Roman"/>
                <w:noProof/>
              </w:rPr>
              <w:t>Outline</w:t>
            </w:r>
            <w:r w:rsidR="00951DAE">
              <w:rPr>
                <w:noProof/>
                <w:webHidden/>
              </w:rPr>
              <w:tab/>
            </w:r>
            <w:r w:rsidR="00951DAE">
              <w:rPr>
                <w:noProof/>
                <w:webHidden/>
              </w:rPr>
              <w:fldChar w:fldCharType="begin"/>
            </w:r>
            <w:r w:rsidR="00951DAE">
              <w:rPr>
                <w:noProof/>
                <w:webHidden/>
              </w:rPr>
              <w:instrText xml:space="preserve"> PAGEREF _Toc37990699 \h </w:instrText>
            </w:r>
            <w:r w:rsidR="00951DAE">
              <w:rPr>
                <w:noProof/>
                <w:webHidden/>
              </w:rPr>
            </w:r>
            <w:r w:rsidR="00951DAE">
              <w:rPr>
                <w:noProof/>
                <w:webHidden/>
              </w:rPr>
              <w:fldChar w:fldCharType="separate"/>
            </w:r>
            <w:r w:rsidR="00951DAE">
              <w:rPr>
                <w:noProof/>
                <w:webHidden/>
              </w:rPr>
              <w:t>19</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700" w:history="1">
            <w:r w:rsidR="00951DAE" w:rsidRPr="007979C3">
              <w:rPr>
                <w:rStyle w:val="Hyperlink"/>
                <w:rFonts w:ascii="Times New Roman" w:hAnsi="Times New Roman" w:cs="Times New Roman"/>
                <w:noProof/>
              </w:rPr>
              <w:t>2.</w:t>
            </w:r>
            <w:r w:rsidR="00951DAE">
              <w:rPr>
                <w:rFonts w:eastAsiaTheme="minorEastAsia"/>
                <w:noProof/>
              </w:rPr>
              <w:tab/>
            </w:r>
            <w:r w:rsidR="00951DAE" w:rsidRPr="007979C3">
              <w:rPr>
                <w:rStyle w:val="Hyperlink"/>
                <w:rFonts w:ascii="Times New Roman" w:hAnsi="Times New Roman" w:cs="Times New Roman"/>
                <w:noProof/>
              </w:rPr>
              <w:t>Wave Propagation in Magnetic Materials</w:t>
            </w:r>
            <w:r w:rsidR="00951DAE">
              <w:rPr>
                <w:noProof/>
                <w:webHidden/>
              </w:rPr>
              <w:tab/>
            </w:r>
            <w:r w:rsidR="00951DAE">
              <w:rPr>
                <w:noProof/>
                <w:webHidden/>
              </w:rPr>
              <w:fldChar w:fldCharType="begin"/>
            </w:r>
            <w:r w:rsidR="00951DAE">
              <w:rPr>
                <w:noProof/>
                <w:webHidden/>
              </w:rPr>
              <w:instrText xml:space="preserve"> PAGEREF _Toc37990700 \h </w:instrText>
            </w:r>
            <w:r w:rsidR="00951DAE">
              <w:rPr>
                <w:noProof/>
                <w:webHidden/>
              </w:rPr>
            </w:r>
            <w:r w:rsidR="00951DAE">
              <w:rPr>
                <w:noProof/>
                <w:webHidden/>
              </w:rPr>
              <w:fldChar w:fldCharType="separate"/>
            </w:r>
            <w:r w:rsidR="00951DAE">
              <w:rPr>
                <w:noProof/>
                <w:webHidden/>
              </w:rPr>
              <w:t>20</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01" w:history="1">
            <w:r w:rsidR="00951DAE" w:rsidRPr="007979C3">
              <w:rPr>
                <w:rStyle w:val="Hyperlink"/>
                <w:rFonts w:ascii="Times New Roman" w:hAnsi="Times New Roman" w:cs="Times New Roman"/>
                <w:noProof/>
              </w:rPr>
              <w:t>2.1.</w:t>
            </w:r>
            <w:r w:rsidR="00951DAE">
              <w:rPr>
                <w:rFonts w:eastAsiaTheme="minorEastAsia"/>
                <w:noProof/>
              </w:rPr>
              <w:tab/>
            </w:r>
            <w:r w:rsidR="00951DAE" w:rsidRPr="007979C3">
              <w:rPr>
                <w:rStyle w:val="Hyperlink"/>
                <w:rFonts w:ascii="Times New Roman" w:hAnsi="Times New Roman" w:cs="Times New Roman"/>
                <w:noProof/>
              </w:rPr>
              <w:t>Plane Wave Propagation</w:t>
            </w:r>
            <w:r w:rsidR="00951DAE">
              <w:rPr>
                <w:noProof/>
                <w:webHidden/>
              </w:rPr>
              <w:tab/>
            </w:r>
            <w:r w:rsidR="00951DAE">
              <w:rPr>
                <w:noProof/>
                <w:webHidden/>
              </w:rPr>
              <w:fldChar w:fldCharType="begin"/>
            </w:r>
            <w:r w:rsidR="00951DAE">
              <w:rPr>
                <w:noProof/>
                <w:webHidden/>
              </w:rPr>
              <w:instrText xml:space="preserve"> PAGEREF _Toc37990701 \h </w:instrText>
            </w:r>
            <w:r w:rsidR="00951DAE">
              <w:rPr>
                <w:noProof/>
                <w:webHidden/>
              </w:rPr>
            </w:r>
            <w:r w:rsidR="00951DAE">
              <w:rPr>
                <w:noProof/>
                <w:webHidden/>
              </w:rPr>
              <w:fldChar w:fldCharType="separate"/>
            </w:r>
            <w:r w:rsidR="00951DAE">
              <w:rPr>
                <w:noProof/>
                <w:webHidden/>
              </w:rPr>
              <w:t>20</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02" w:history="1">
            <w:r w:rsidR="00951DAE" w:rsidRPr="007979C3">
              <w:rPr>
                <w:rStyle w:val="Hyperlink"/>
                <w:rFonts w:ascii="Times New Roman" w:hAnsi="Times New Roman" w:cs="Times New Roman"/>
                <w:noProof/>
              </w:rPr>
              <w:t>2.2.</w:t>
            </w:r>
            <w:r w:rsidR="00951DAE">
              <w:rPr>
                <w:rFonts w:eastAsiaTheme="minorEastAsia"/>
                <w:noProof/>
              </w:rPr>
              <w:tab/>
            </w:r>
            <w:r w:rsidR="00951DAE" w:rsidRPr="007979C3">
              <w:rPr>
                <w:rStyle w:val="Hyperlink"/>
                <w:rFonts w:ascii="Times New Roman" w:hAnsi="Times New Roman" w:cs="Times New Roman"/>
                <w:noProof/>
              </w:rPr>
              <w:t>Power Flow Analysis</w:t>
            </w:r>
            <w:r w:rsidR="00951DAE">
              <w:rPr>
                <w:noProof/>
                <w:webHidden/>
              </w:rPr>
              <w:tab/>
            </w:r>
            <w:r w:rsidR="00951DAE">
              <w:rPr>
                <w:noProof/>
                <w:webHidden/>
              </w:rPr>
              <w:fldChar w:fldCharType="begin"/>
            </w:r>
            <w:r w:rsidR="00951DAE">
              <w:rPr>
                <w:noProof/>
                <w:webHidden/>
              </w:rPr>
              <w:instrText xml:space="preserve"> PAGEREF _Toc37990702 \h </w:instrText>
            </w:r>
            <w:r w:rsidR="00951DAE">
              <w:rPr>
                <w:noProof/>
                <w:webHidden/>
              </w:rPr>
            </w:r>
            <w:r w:rsidR="00951DAE">
              <w:rPr>
                <w:noProof/>
                <w:webHidden/>
              </w:rPr>
              <w:fldChar w:fldCharType="separate"/>
            </w:r>
            <w:r w:rsidR="00951DAE">
              <w:rPr>
                <w:noProof/>
                <w:webHidden/>
              </w:rPr>
              <w:t>22</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703" w:history="1">
            <w:r w:rsidR="00951DAE" w:rsidRPr="007979C3">
              <w:rPr>
                <w:rStyle w:val="Hyperlink"/>
                <w:rFonts w:ascii="Times New Roman" w:hAnsi="Times New Roman" w:cs="Times New Roman"/>
                <w:noProof/>
              </w:rPr>
              <w:t>3.</w:t>
            </w:r>
            <w:r w:rsidR="00951DAE">
              <w:rPr>
                <w:rFonts w:eastAsiaTheme="minorEastAsia"/>
                <w:noProof/>
              </w:rPr>
              <w:tab/>
            </w:r>
            <w:r w:rsidR="00951DAE" w:rsidRPr="007979C3">
              <w:rPr>
                <w:rStyle w:val="Hyperlink"/>
                <w:rFonts w:ascii="Times New Roman" w:hAnsi="Times New Roman" w:cs="Times New Roman"/>
                <w:noProof/>
              </w:rPr>
              <w:t>Magnetic Circuit Modeling</w:t>
            </w:r>
            <w:r w:rsidR="00951DAE">
              <w:rPr>
                <w:noProof/>
                <w:webHidden/>
              </w:rPr>
              <w:tab/>
            </w:r>
            <w:r w:rsidR="00951DAE">
              <w:rPr>
                <w:noProof/>
                <w:webHidden/>
              </w:rPr>
              <w:fldChar w:fldCharType="begin"/>
            </w:r>
            <w:r w:rsidR="00951DAE">
              <w:rPr>
                <w:noProof/>
                <w:webHidden/>
              </w:rPr>
              <w:instrText xml:space="preserve"> PAGEREF _Toc37990703 \h </w:instrText>
            </w:r>
            <w:r w:rsidR="00951DAE">
              <w:rPr>
                <w:noProof/>
                <w:webHidden/>
              </w:rPr>
            </w:r>
            <w:r w:rsidR="00951DAE">
              <w:rPr>
                <w:noProof/>
                <w:webHidden/>
              </w:rPr>
              <w:fldChar w:fldCharType="separate"/>
            </w:r>
            <w:r w:rsidR="00951DAE">
              <w:rPr>
                <w:noProof/>
                <w:webHidden/>
              </w:rPr>
              <w:t>23</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04" w:history="1">
            <w:r w:rsidR="00951DAE" w:rsidRPr="007979C3">
              <w:rPr>
                <w:rStyle w:val="Hyperlink"/>
                <w:rFonts w:ascii="Times New Roman" w:hAnsi="Times New Roman" w:cs="Times New Roman"/>
                <w:noProof/>
              </w:rPr>
              <w:t>3.1.</w:t>
            </w:r>
            <w:r w:rsidR="00951DAE">
              <w:rPr>
                <w:rFonts w:eastAsiaTheme="minorEastAsia"/>
                <w:noProof/>
              </w:rPr>
              <w:tab/>
            </w:r>
            <w:r w:rsidR="00951DAE" w:rsidRPr="007979C3">
              <w:rPr>
                <w:rStyle w:val="Hyperlink"/>
                <w:rFonts w:ascii="Times New Roman" w:hAnsi="Times New Roman" w:cs="Times New Roman"/>
                <w:noProof/>
              </w:rPr>
              <w:t>Reluctance Model</w:t>
            </w:r>
            <w:r w:rsidR="00951DAE">
              <w:rPr>
                <w:noProof/>
                <w:webHidden/>
              </w:rPr>
              <w:tab/>
            </w:r>
            <w:r w:rsidR="00951DAE">
              <w:rPr>
                <w:noProof/>
                <w:webHidden/>
              </w:rPr>
              <w:fldChar w:fldCharType="begin"/>
            </w:r>
            <w:r w:rsidR="00951DAE">
              <w:rPr>
                <w:noProof/>
                <w:webHidden/>
              </w:rPr>
              <w:instrText xml:space="preserve"> PAGEREF _Toc37990704 \h </w:instrText>
            </w:r>
            <w:r w:rsidR="00951DAE">
              <w:rPr>
                <w:noProof/>
                <w:webHidden/>
              </w:rPr>
            </w:r>
            <w:r w:rsidR="00951DAE">
              <w:rPr>
                <w:noProof/>
                <w:webHidden/>
              </w:rPr>
              <w:fldChar w:fldCharType="separate"/>
            </w:r>
            <w:r w:rsidR="00951DAE">
              <w:rPr>
                <w:noProof/>
                <w:webHidden/>
              </w:rPr>
              <w:t>24</w:t>
            </w:r>
            <w:r w:rsidR="00951DAE">
              <w:rPr>
                <w:noProof/>
                <w:webHidden/>
              </w:rPr>
              <w:fldChar w:fldCharType="end"/>
            </w:r>
          </w:hyperlink>
        </w:p>
        <w:p w:rsidR="00951DAE" w:rsidRDefault="00ED6788">
          <w:pPr>
            <w:pStyle w:val="TOC2"/>
            <w:tabs>
              <w:tab w:val="left" w:pos="1100"/>
              <w:tab w:val="right" w:leader="dot" w:pos="9350"/>
            </w:tabs>
            <w:rPr>
              <w:rFonts w:eastAsiaTheme="minorEastAsia"/>
              <w:noProof/>
            </w:rPr>
          </w:pPr>
          <w:hyperlink w:anchor="_Toc37990705" w:history="1">
            <w:r w:rsidR="00951DAE" w:rsidRPr="007979C3">
              <w:rPr>
                <w:rStyle w:val="Hyperlink"/>
                <w:rFonts w:ascii="Times New Roman" w:hAnsi="Times New Roman" w:cs="Times New Roman"/>
                <w:noProof/>
              </w:rPr>
              <w:t>3.1.1.</w:t>
            </w:r>
            <w:r w:rsidR="00951DAE">
              <w:rPr>
                <w:rFonts w:eastAsiaTheme="minorEastAsia"/>
                <w:noProof/>
              </w:rPr>
              <w:tab/>
            </w:r>
            <w:r w:rsidR="00951DAE" w:rsidRPr="007979C3">
              <w:rPr>
                <w:rStyle w:val="Hyperlink"/>
                <w:rFonts w:ascii="Times New Roman" w:hAnsi="Times New Roman" w:cs="Times New Roman"/>
                <w:noProof/>
              </w:rPr>
              <w:t>Application</w:t>
            </w:r>
            <w:r w:rsidR="00951DAE">
              <w:rPr>
                <w:noProof/>
                <w:webHidden/>
              </w:rPr>
              <w:tab/>
            </w:r>
            <w:r w:rsidR="00951DAE">
              <w:rPr>
                <w:noProof/>
                <w:webHidden/>
              </w:rPr>
              <w:fldChar w:fldCharType="begin"/>
            </w:r>
            <w:r w:rsidR="00951DAE">
              <w:rPr>
                <w:noProof/>
                <w:webHidden/>
              </w:rPr>
              <w:instrText xml:space="preserve"> PAGEREF _Toc37990705 \h </w:instrText>
            </w:r>
            <w:r w:rsidR="00951DAE">
              <w:rPr>
                <w:noProof/>
                <w:webHidden/>
              </w:rPr>
            </w:r>
            <w:r w:rsidR="00951DAE">
              <w:rPr>
                <w:noProof/>
                <w:webHidden/>
              </w:rPr>
              <w:fldChar w:fldCharType="separate"/>
            </w:r>
            <w:r w:rsidR="00951DAE">
              <w:rPr>
                <w:noProof/>
                <w:webHidden/>
              </w:rPr>
              <w:t>24</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06" w:history="1">
            <w:r w:rsidR="00951DAE" w:rsidRPr="007979C3">
              <w:rPr>
                <w:rStyle w:val="Hyperlink"/>
                <w:rFonts w:ascii="Times New Roman" w:hAnsi="Times New Roman" w:cs="Times New Roman"/>
                <w:noProof/>
              </w:rPr>
              <w:t>3.2.</w:t>
            </w:r>
            <w:r w:rsidR="00951DAE">
              <w:rPr>
                <w:rFonts w:eastAsiaTheme="minorEastAsia"/>
                <w:noProof/>
              </w:rPr>
              <w:tab/>
            </w:r>
            <w:r w:rsidR="00951DAE" w:rsidRPr="007979C3">
              <w:rPr>
                <w:rStyle w:val="Hyperlink"/>
                <w:rFonts w:ascii="Times New Roman" w:hAnsi="Times New Roman" w:cs="Times New Roman"/>
                <w:noProof/>
              </w:rPr>
              <w:t>Capacitance-Permeance Model</w:t>
            </w:r>
            <w:r w:rsidR="00951DAE">
              <w:rPr>
                <w:noProof/>
                <w:webHidden/>
              </w:rPr>
              <w:tab/>
            </w:r>
            <w:r w:rsidR="00951DAE">
              <w:rPr>
                <w:noProof/>
                <w:webHidden/>
              </w:rPr>
              <w:fldChar w:fldCharType="begin"/>
            </w:r>
            <w:r w:rsidR="00951DAE">
              <w:rPr>
                <w:noProof/>
                <w:webHidden/>
              </w:rPr>
              <w:instrText xml:space="preserve"> PAGEREF _Toc37990706 \h </w:instrText>
            </w:r>
            <w:r w:rsidR="00951DAE">
              <w:rPr>
                <w:noProof/>
                <w:webHidden/>
              </w:rPr>
            </w:r>
            <w:r w:rsidR="00951DAE">
              <w:rPr>
                <w:noProof/>
                <w:webHidden/>
              </w:rPr>
              <w:fldChar w:fldCharType="separate"/>
            </w:r>
            <w:r w:rsidR="00951DAE">
              <w:rPr>
                <w:noProof/>
                <w:webHidden/>
              </w:rPr>
              <w:t>25</w:t>
            </w:r>
            <w:r w:rsidR="00951DAE">
              <w:rPr>
                <w:noProof/>
                <w:webHidden/>
              </w:rPr>
              <w:fldChar w:fldCharType="end"/>
            </w:r>
          </w:hyperlink>
        </w:p>
        <w:p w:rsidR="00951DAE" w:rsidRDefault="00ED6788">
          <w:pPr>
            <w:pStyle w:val="TOC2"/>
            <w:tabs>
              <w:tab w:val="left" w:pos="1100"/>
              <w:tab w:val="right" w:leader="dot" w:pos="9350"/>
            </w:tabs>
            <w:rPr>
              <w:rFonts w:eastAsiaTheme="minorEastAsia"/>
              <w:noProof/>
            </w:rPr>
          </w:pPr>
          <w:hyperlink w:anchor="_Toc37990707" w:history="1">
            <w:r w:rsidR="00951DAE" w:rsidRPr="007979C3">
              <w:rPr>
                <w:rStyle w:val="Hyperlink"/>
                <w:rFonts w:ascii="Times New Roman" w:hAnsi="Times New Roman" w:cs="Times New Roman"/>
                <w:noProof/>
              </w:rPr>
              <w:t>3.2.1.</w:t>
            </w:r>
            <w:r w:rsidR="00951DAE">
              <w:rPr>
                <w:rFonts w:eastAsiaTheme="minorEastAsia"/>
                <w:noProof/>
              </w:rPr>
              <w:tab/>
            </w:r>
            <w:r w:rsidR="00951DAE" w:rsidRPr="007979C3">
              <w:rPr>
                <w:rStyle w:val="Hyperlink"/>
                <w:rFonts w:ascii="Times New Roman" w:hAnsi="Times New Roman" w:cs="Times New Roman"/>
                <w:noProof/>
              </w:rPr>
              <w:t>Application</w:t>
            </w:r>
            <w:r w:rsidR="00951DAE">
              <w:rPr>
                <w:noProof/>
                <w:webHidden/>
              </w:rPr>
              <w:tab/>
            </w:r>
            <w:r w:rsidR="00951DAE">
              <w:rPr>
                <w:noProof/>
                <w:webHidden/>
              </w:rPr>
              <w:fldChar w:fldCharType="begin"/>
            </w:r>
            <w:r w:rsidR="00951DAE">
              <w:rPr>
                <w:noProof/>
                <w:webHidden/>
              </w:rPr>
              <w:instrText xml:space="preserve"> PAGEREF _Toc37990707 \h </w:instrText>
            </w:r>
            <w:r w:rsidR="00951DAE">
              <w:rPr>
                <w:noProof/>
                <w:webHidden/>
              </w:rPr>
            </w:r>
            <w:r w:rsidR="00951DAE">
              <w:rPr>
                <w:noProof/>
                <w:webHidden/>
              </w:rPr>
              <w:fldChar w:fldCharType="separate"/>
            </w:r>
            <w:r w:rsidR="00951DAE">
              <w:rPr>
                <w:noProof/>
                <w:webHidden/>
              </w:rPr>
              <w:t>26</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08" w:history="1">
            <w:r w:rsidR="00951DAE" w:rsidRPr="007979C3">
              <w:rPr>
                <w:rStyle w:val="Hyperlink"/>
                <w:rFonts w:ascii="Times New Roman" w:hAnsi="Times New Roman" w:cs="Times New Roman"/>
                <w:noProof/>
              </w:rPr>
              <w:t>3.3.</w:t>
            </w:r>
            <w:r w:rsidR="00951DAE">
              <w:rPr>
                <w:rFonts w:eastAsiaTheme="minorEastAsia"/>
                <w:noProof/>
              </w:rPr>
              <w:tab/>
            </w:r>
            <w:r w:rsidR="00951DAE" w:rsidRPr="007979C3">
              <w:rPr>
                <w:rStyle w:val="Hyperlink"/>
                <w:rFonts w:ascii="Times New Roman" w:hAnsi="Times New Roman" w:cs="Times New Roman"/>
                <w:noProof/>
              </w:rPr>
              <w:t>Magnetic Transmission Line Model</w:t>
            </w:r>
            <w:r w:rsidR="00951DAE">
              <w:rPr>
                <w:noProof/>
                <w:webHidden/>
              </w:rPr>
              <w:tab/>
            </w:r>
            <w:r w:rsidR="00951DAE">
              <w:rPr>
                <w:noProof/>
                <w:webHidden/>
              </w:rPr>
              <w:fldChar w:fldCharType="begin"/>
            </w:r>
            <w:r w:rsidR="00951DAE">
              <w:rPr>
                <w:noProof/>
                <w:webHidden/>
              </w:rPr>
              <w:instrText xml:space="preserve"> PAGEREF _Toc37990708 \h </w:instrText>
            </w:r>
            <w:r w:rsidR="00951DAE">
              <w:rPr>
                <w:noProof/>
                <w:webHidden/>
              </w:rPr>
            </w:r>
            <w:r w:rsidR="00951DAE">
              <w:rPr>
                <w:noProof/>
                <w:webHidden/>
              </w:rPr>
              <w:fldChar w:fldCharType="separate"/>
            </w:r>
            <w:r w:rsidR="00951DAE">
              <w:rPr>
                <w:noProof/>
                <w:webHidden/>
              </w:rPr>
              <w:t>27</w:t>
            </w:r>
            <w:r w:rsidR="00951DAE">
              <w:rPr>
                <w:noProof/>
                <w:webHidden/>
              </w:rPr>
              <w:fldChar w:fldCharType="end"/>
            </w:r>
          </w:hyperlink>
        </w:p>
        <w:p w:rsidR="00951DAE" w:rsidRDefault="00ED6788">
          <w:pPr>
            <w:pStyle w:val="TOC2"/>
            <w:tabs>
              <w:tab w:val="left" w:pos="1100"/>
              <w:tab w:val="right" w:leader="dot" w:pos="9350"/>
            </w:tabs>
            <w:rPr>
              <w:rFonts w:eastAsiaTheme="minorEastAsia"/>
              <w:noProof/>
            </w:rPr>
          </w:pPr>
          <w:hyperlink w:anchor="_Toc37990709" w:history="1">
            <w:r w:rsidR="00951DAE" w:rsidRPr="007979C3">
              <w:rPr>
                <w:rStyle w:val="Hyperlink"/>
                <w:rFonts w:ascii="Times New Roman" w:hAnsi="Times New Roman" w:cs="Times New Roman"/>
                <w:noProof/>
              </w:rPr>
              <w:t>3.3.1.</w:t>
            </w:r>
            <w:r w:rsidR="00951DAE">
              <w:rPr>
                <w:rFonts w:eastAsiaTheme="minorEastAsia"/>
                <w:noProof/>
              </w:rPr>
              <w:tab/>
            </w:r>
            <w:r w:rsidR="00951DAE" w:rsidRPr="007979C3">
              <w:rPr>
                <w:rStyle w:val="Hyperlink"/>
                <w:rFonts w:ascii="Times New Roman" w:hAnsi="Times New Roman" w:cs="Times New Roman"/>
                <w:noProof/>
              </w:rPr>
              <w:t>Application</w:t>
            </w:r>
            <w:r w:rsidR="00951DAE">
              <w:rPr>
                <w:noProof/>
                <w:webHidden/>
              </w:rPr>
              <w:tab/>
            </w:r>
            <w:r w:rsidR="00951DAE">
              <w:rPr>
                <w:noProof/>
                <w:webHidden/>
              </w:rPr>
              <w:fldChar w:fldCharType="begin"/>
            </w:r>
            <w:r w:rsidR="00951DAE">
              <w:rPr>
                <w:noProof/>
                <w:webHidden/>
              </w:rPr>
              <w:instrText xml:space="preserve"> PAGEREF _Toc37990709 \h </w:instrText>
            </w:r>
            <w:r w:rsidR="00951DAE">
              <w:rPr>
                <w:noProof/>
                <w:webHidden/>
              </w:rPr>
            </w:r>
            <w:r w:rsidR="00951DAE">
              <w:rPr>
                <w:noProof/>
                <w:webHidden/>
              </w:rPr>
              <w:fldChar w:fldCharType="separate"/>
            </w:r>
            <w:r w:rsidR="00951DAE">
              <w:rPr>
                <w:noProof/>
                <w:webHidden/>
              </w:rPr>
              <w:t>32</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10" w:history="1">
            <w:r w:rsidR="00951DAE" w:rsidRPr="007979C3">
              <w:rPr>
                <w:rStyle w:val="Hyperlink"/>
                <w:rFonts w:ascii="Times New Roman" w:hAnsi="Times New Roman" w:cs="Times New Roman"/>
                <w:noProof/>
              </w:rPr>
              <w:t>3.4.</w:t>
            </w:r>
            <w:r w:rsidR="00951DAE">
              <w:rPr>
                <w:rFonts w:eastAsiaTheme="minorEastAsia"/>
                <w:noProof/>
              </w:rPr>
              <w:tab/>
            </w:r>
            <w:r w:rsidR="00951DAE" w:rsidRPr="007979C3">
              <w:rPr>
                <w:rStyle w:val="Hyperlink"/>
                <w:rFonts w:ascii="Times New Roman" w:hAnsi="Times New Roman" w:cs="Times New Roman"/>
                <w:noProof/>
              </w:rPr>
              <w:t>Summary</w:t>
            </w:r>
            <w:r w:rsidR="00951DAE">
              <w:rPr>
                <w:noProof/>
                <w:webHidden/>
              </w:rPr>
              <w:tab/>
            </w:r>
            <w:r w:rsidR="00951DAE">
              <w:rPr>
                <w:noProof/>
                <w:webHidden/>
              </w:rPr>
              <w:fldChar w:fldCharType="begin"/>
            </w:r>
            <w:r w:rsidR="00951DAE">
              <w:rPr>
                <w:noProof/>
                <w:webHidden/>
              </w:rPr>
              <w:instrText xml:space="preserve"> PAGEREF _Toc37990710 \h </w:instrText>
            </w:r>
            <w:r w:rsidR="00951DAE">
              <w:rPr>
                <w:noProof/>
                <w:webHidden/>
              </w:rPr>
            </w:r>
            <w:r w:rsidR="00951DAE">
              <w:rPr>
                <w:noProof/>
                <w:webHidden/>
              </w:rPr>
              <w:fldChar w:fldCharType="separate"/>
            </w:r>
            <w:r w:rsidR="00951DAE">
              <w:rPr>
                <w:noProof/>
                <w:webHidden/>
              </w:rPr>
              <w:t>33</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711" w:history="1">
            <w:r w:rsidR="00951DAE" w:rsidRPr="007979C3">
              <w:rPr>
                <w:rStyle w:val="Hyperlink"/>
                <w:rFonts w:ascii="Times New Roman" w:hAnsi="Times New Roman" w:cs="Times New Roman"/>
                <w:noProof/>
              </w:rPr>
              <w:t>4.</w:t>
            </w:r>
            <w:r w:rsidR="00951DAE">
              <w:rPr>
                <w:rFonts w:eastAsiaTheme="minorEastAsia"/>
                <w:noProof/>
              </w:rPr>
              <w:tab/>
            </w:r>
            <w:r w:rsidR="00951DAE" w:rsidRPr="007979C3">
              <w:rPr>
                <w:rStyle w:val="Hyperlink"/>
                <w:rFonts w:ascii="Times New Roman" w:hAnsi="Times New Roman" w:cs="Times New Roman"/>
                <w:noProof/>
              </w:rPr>
              <w:t>Computational Electromagnetics</w:t>
            </w:r>
            <w:r w:rsidR="00951DAE">
              <w:rPr>
                <w:noProof/>
                <w:webHidden/>
              </w:rPr>
              <w:tab/>
            </w:r>
            <w:r w:rsidR="00951DAE">
              <w:rPr>
                <w:noProof/>
                <w:webHidden/>
              </w:rPr>
              <w:fldChar w:fldCharType="begin"/>
            </w:r>
            <w:r w:rsidR="00951DAE">
              <w:rPr>
                <w:noProof/>
                <w:webHidden/>
              </w:rPr>
              <w:instrText xml:space="preserve"> PAGEREF _Toc37990711 \h </w:instrText>
            </w:r>
            <w:r w:rsidR="00951DAE">
              <w:rPr>
                <w:noProof/>
                <w:webHidden/>
              </w:rPr>
            </w:r>
            <w:r w:rsidR="00951DAE">
              <w:rPr>
                <w:noProof/>
                <w:webHidden/>
              </w:rPr>
              <w:fldChar w:fldCharType="separate"/>
            </w:r>
            <w:r w:rsidR="00951DAE">
              <w:rPr>
                <w:noProof/>
                <w:webHidden/>
              </w:rPr>
              <w:t>34</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12" w:history="1">
            <w:r w:rsidR="00951DAE" w:rsidRPr="007979C3">
              <w:rPr>
                <w:rStyle w:val="Hyperlink"/>
                <w:rFonts w:ascii="Times New Roman" w:hAnsi="Times New Roman" w:cs="Times New Roman"/>
                <w:noProof/>
              </w:rPr>
              <w:t>4.1.</w:t>
            </w:r>
            <w:r w:rsidR="00951DAE">
              <w:rPr>
                <w:rFonts w:eastAsiaTheme="minorEastAsia"/>
                <w:noProof/>
              </w:rPr>
              <w:tab/>
            </w:r>
            <w:r w:rsidR="00951DAE" w:rsidRPr="007979C3">
              <w:rPr>
                <w:rStyle w:val="Hyperlink"/>
                <w:rFonts w:ascii="Times New Roman" w:hAnsi="Times New Roman" w:cs="Times New Roman"/>
                <w:noProof/>
              </w:rPr>
              <w:t>Solving Maxwell’s Equations</w:t>
            </w:r>
            <w:r w:rsidR="00951DAE">
              <w:rPr>
                <w:noProof/>
                <w:webHidden/>
              </w:rPr>
              <w:tab/>
            </w:r>
            <w:r w:rsidR="00951DAE">
              <w:rPr>
                <w:noProof/>
                <w:webHidden/>
              </w:rPr>
              <w:fldChar w:fldCharType="begin"/>
            </w:r>
            <w:r w:rsidR="00951DAE">
              <w:rPr>
                <w:noProof/>
                <w:webHidden/>
              </w:rPr>
              <w:instrText xml:space="preserve"> PAGEREF _Toc37990712 \h </w:instrText>
            </w:r>
            <w:r w:rsidR="00951DAE">
              <w:rPr>
                <w:noProof/>
                <w:webHidden/>
              </w:rPr>
            </w:r>
            <w:r w:rsidR="00951DAE">
              <w:rPr>
                <w:noProof/>
                <w:webHidden/>
              </w:rPr>
              <w:fldChar w:fldCharType="separate"/>
            </w:r>
            <w:r w:rsidR="00951DAE">
              <w:rPr>
                <w:noProof/>
                <w:webHidden/>
              </w:rPr>
              <w:t>34</w:t>
            </w:r>
            <w:r w:rsidR="00951DAE">
              <w:rPr>
                <w:noProof/>
                <w:webHidden/>
              </w:rPr>
              <w:fldChar w:fldCharType="end"/>
            </w:r>
          </w:hyperlink>
        </w:p>
        <w:p w:rsidR="00951DAE" w:rsidRDefault="00ED6788">
          <w:pPr>
            <w:pStyle w:val="TOC2"/>
            <w:tabs>
              <w:tab w:val="left" w:pos="1100"/>
              <w:tab w:val="right" w:leader="dot" w:pos="9350"/>
            </w:tabs>
            <w:rPr>
              <w:rFonts w:eastAsiaTheme="minorEastAsia"/>
              <w:noProof/>
            </w:rPr>
          </w:pPr>
          <w:hyperlink w:anchor="_Toc37990713" w:history="1">
            <w:r w:rsidR="00951DAE" w:rsidRPr="007979C3">
              <w:rPr>
                <w:rStyle w:val="Hyperlink"/>
                <w:rFonts w:ascii="Times New Roman" w:hAnsi="Times New Roman" w:cs="Times New Roman"/>
                <w:noProof/>
              </w:rPr>
              <w:t>4.1.1.</w:t>
            </w:r>
            <w:r w:rsidR="00951DAE">
              <w:rPr>
                <w:rFonts w:eastAsiaTheme="minorEastAsia"/>
                <w:noProof/>
              </w:rPr>
              <w:tab/>
            </w:r>
            <w:r w:rsidR="00951DAE" w:rsidRPr="007979C3">
              <w:rPr>
                <w:rStyle w:val="Hyperlink"/>
                <w:rFonts w:ascii="Times New Roman" w:hAnsi="Times New Roman" w:cs="Times New Roman"/>
                <w:noProof/>
              </w:rPr>
              <w:t>Analytical Methods</w:t>
            </w:r>
            <w:r w:rsidR="00951DAE">
              <w:rPr>
                <w:noProof/>
                <w:webHidden/>
              </w:rPr>
              <w:tab/>
            </w:r>
            <w:r w:rsidR="00951DAE">
              <w:rPr>
                <w:noProof/>
                <w:webHidden/>
              </w:rPr>
              <w:fldChar w:fldCharType="begin"/>
            </w:r>
            <w:r w:rsidR="00951DAE">
              <w:rPr>
                <w:noProof/>
                <w:webHidden/>
              </w:rPr>
              <w:instrText xml:space="preserve"> PAGEREF _Toc37990713 \h </w:instrText>
            </w:r>
            <w:r w:rsidR="00951DAE">
              <w:rPr>
                <w:noProof/>
                <w:webHidden/>
              </w:rPr>
            </w:r>
            <w:r w:rsidR="00951DAE">
              <w:rPr>
                <w:noProof/>
                <w:webHidden/>
              </w:rPr>
              <w:fldChar w:fldCharType="separate"/>
            </w:r>
            <w:r w:rsidR="00951DAE">
              <w:rPr>
                <w:noProof/>
                <w:webHidden/>
              </w:rPr>
              <w:t>35</w:t>
            </w:r>
            <w:r w:rsidR="00951DAE">
              <w:rPr>
                <w:noProof/>
                <w:webHidden/>
              </w:rPr>
              <w:fldChar w:fldCharType="end"/>
            </w:r>
          </w:hyperlink>
        </w:p>
        <w:p w:rsidR="00951DAE" w:rsidRDefault="00ED6788">
          <w:pPr>
            <w:pStyle w:val="TOC2"/>
            <w:tabs>
              <w:tab w:val="left" w:pos="1100"/>
              <w:tab w:val="right" w:leader="dot" w:pos="9350"/>
            </w:tabs>
            <w:rPr>
              <w:rFonts w:eastAsiaTheme="minorEastAsia"/>
              <w:noProof/>
            </w:rPr>
          </w:pPr>
          <w:hyperlink w:anchor="_Toc37990714" w:history="1">
            <w:r w:rsidR="00951DAE" w:rsidRPr="007979C3">
              <w:rPr>
                <w:rStyle w:val="Hyperlink"/>
                <w:rFonts w:ascii="Times New Roman" w:hAnsi="Times New Roman" w:cs="Times New Roman"/>
                <w:noProof/>
              </w:rPr>
              <w:t>4.1.2.</w:t>
            </w:r>
            <w:r w:rsidR="00951DAE">
              <w:rPr>
                <w:rFonts w:eastAsiaTheme="minorEastAsia"/>
                <w:noProof/>
              </w:rPr>
              <w:tab/>
            </w:r>
            <w:r w:rsidR="00951DAE" w:rsidRPr="007979C3">
              <w:rPr>
                <w:rStyle w:val="Hyperlink"/>
                <w:rFonts w:ascii="Times New Roman" w:hAnsi="Times New Roman" w:cs="Times New Roman"/>
                <w:noProof/>
              </w:rPr>
              <w:t>Numerical Methods (Low Frequency Methods)</w:t>
            </w:r>
            <w:r w:rsidR="00951DAE">
              <w:rPr>
                <w:noProof/>
                <w:webHidden/>
              </w:rPr>
              <w:tab/>
            </w:r>
            <w:r w:rsidR="00951DAE">
              <w:rPr>
                <w:noProof/>
                <w:webHidden/>
              </w:rPr>
              <w:fldChar w:fldCharType="begin"/>
            </w:r>
            <w:r w:rsidR="00951DAE">
              <w:rPr>
                <w:noProof/>
                <w:webHidden/>
              </w:rPr>
              <w:instrText xml:space="preserve"> PAGEREF _Toc37990714 \h </w:instrText>
            </w:r>
            <w:r w:rsidR="00951DAE">
              <w:rPr>
                <w:noProof/>
                <w:webHidden/>
              </w:rPr>
            </w:r>
            <w:r w:rsidR="00951DAE">
              <w:rPr>
                <w:noProof/>
                <w:webHidden/>
              </w:rPr>
              <w:fldChar w:fldCharType="separate"/>
            </w:r>
            <w:r w:rsidR="00951DAE">
              <w:rPr>
                <w:noProof/>
                <w:webHidden/>
              </w:rPr>
              <w:t>36</w:t>
            </w:r>
            <w:r w:rsidR="00951DAE">
              <w:rPr>
                <w:noProof/>
                <w:webHidden/>
              </w:rPr>
              <w:fldChar w:fldCharType="end"/>
            </w:r>
          </w:hyperlink>
        </w:p>
        <w:p w:rsidR="00951DAE" w:rsidRDefault="00ED6788">
          <w:pPr>
            <w:pStyle w:val="TOC2"/>
            <w:tabs>
              <w:tab w:val="left" w:pos="1100"/>
              <w:tab w:val="right" w:leader="dot" w:pos="9350"/>
            </w:tabs>
            <w:rPr>
              <w:rFonts w:eastAsiaTheme="minorEastAsia"/>
              <w:noProof/>
            </w:rPr>
          </w:pPr>
          <w:hyperlink w:anchor="_Toc37990715" w:history="1">
            <w:r w:rsidR="00951DAE" w:rsidRPr="007979C3">
              <w:rPr>
                <w:rStyle w:val="Hyperlink"/>
                <w:rFonts w:ascii="Times New Roman" w:hAnsi="Times New Roman" w:cs="Times New Roman"/>
                <w:noProof/>
              </w:rPr>
              <w:t>4.1.3.</w:t>
            </w:r>
            <w:r w:rsidR="00951DAE">
              <w:rPr>
                <w:rFonts w:eastAsiaTheme="minorEastAsia"/>
                <w:noProof/>
              </w:rPr>
              <w:tab/>
            </w:r>
            <w:r w:rsidR="00951DAE" w:rsidRPr="007979C3">
              <w:rPr>
                <w:rStyle w:val="Hyperlink"/>
                <w:rFonts w:ascii="Times New Roman" w:hAnsi="Times New Roman" w:cs="Times New Roman"/>
                <w:noProof/>
              </w:rPr>
              <w:t>Asymptotic Methods (High Frequency Methods)</w:t>
            </w:r>
            <w:r w:rsidR="00951DAE">
              <w:rPr>
                <w:noProof/>
                <w:webHidden/>
              </w:rPr>
              <w:tab/>
            </w:r>
            <w:r w:rsidR="00951DAE">
              <w:rPr>
                <w:noProof/>
                <w:webHidden/>
              </w:rPr>
              <w:fldChar w:fldCharType="begin"/>
            </w:r>
            <w:r w:rsidR="00951DAE">
              <w:rPr>
                <w:noProof/>
                <w:webHidden/>
              </w:rPr>
              <w:instrText xml:space="preserve"> PAGEREF _Toc37990715 \h </w:instrText>
            </w:r>
            <w:r w:rsidR="00951DAE">
              <w:rPr>
                <w:noProof/>
                <w:webHidden/>
              </w:rPr>
            </w:r>
            <w:r w:rsidR="00951DAE">
              <w:rPr>
                <w:noProof/>
                <w:webHidden/>
              </w:rPr>
              <w:fldChar w:fldCharType="separate"/>
            </w:r>
            <w:r w:rsidR="00951DAE">
              <w:rPr>
                <w:noProof/>
                <w:webHidden/>
              </w:rPr>
              <w:t>39</w:t>
            </w:r>
            <w:r w:rsidR="00951DAE">
              <w:rPr>
                <w:noProof/>
                <w:webHidden/>
              </w:rPr>
              <w:fldChar w:fldCharType="end"/>
            </w:r>
          </w:hyperlink>
        </w:p>
        <w:p w:rsidR="00951DAE" w:rsidRDefault="00ED6788">
          <w:pPr>
            <w:pStyle w:val="TOC2"/>
            <w:tabs>
              <w:tab w:val="left" w:pos="1100"/>
              <w:tab w:val="right" w:leader="dot" w:pos="9350"/>
            </w:tabs>
            <w:rPr>
              <w:rFonts w:eastAsiaTheme="minorEastAsia"/>
              <w:noProof/>
            </w:rPr>
          </w:pPr>
          <w:hyperlink w:anchor="_Toc37990716" w:history="1">
            <w:r w:rsidR="00951DAE" w:rsidRPr="007979C3">
              <w:rPr>
                <w:rStyle w:val="Hyperlink"/>
                <w:rFonts w:ascii="Times New Roman" w:hAnsi="Times New Roman" w:cs="Times New Roman"/>
                <w:noProof/>
              </w:rPr>
              <w:t>4.1.4.</w:t>
            </w:r>
            <w:r w:rsidR="00951DAE">
              <w:rPr>
                <w:rFonts w:eastAsiaTheme="minorEastAsia"/>
                <w:noProof/>
              </w:rPr>
              <w:tab/>
            </w:r>
            <w:r w:rsidR="00951DAE" w:rsidRPr="007979C3">
              <w:rPr>
                <w:rStyle w:val="Hyperlink"/>
                <w:rFonts w:ascii="Times New Roman" w:hAnsi="Times New Roman" w:cs="Times New Roman"/>
                <w:noProof/>
              </w:rPr>
              <w:t>Hybrid Methods</w:t>
            </w:r>
            <w:r w:rsidR="00951DAE">
              <w:rPr>
                <w:noProof/>
                <w:webHidden/>
              </w:rPr>
              <w:tab/>
            </w:r>
            <w:r w:rsidR="00951DAE">
              <w:rPr>
                <w:noProof/>
                <w:webHidden/>
              </w:rPr>
              <w:fldChar w:fldCharType="begin"/>
            </w:r>
            <w:r w:rsidR="00951DAE">
              <w:rPr>
                <w:noProof/>
                <w:webHidden/>
              </w:rPr>
              <w:instrText xml:space="preserve"> PAGEREF _Toc37990716 \h </w:instrText>
            </w:r>
            <w:r w:rsidR="00951DAE">
              <w:rPr>
                <w:noProof/>
                <w:webHidden/>
              </w:rPr>
            </w:r>
            <w:r w:rsidR="00951DAE">
              <w:rPr>
                <w:noProof/>
                <w:webHidden/>
              </w:rPr>
              <w:fldChar w:fldCharType="separate"/>
            </w:r>
            <w:r w:rsidR="00951DAE">
              <w:rPr>
                <w:noProof/>
                <w:webHidden/>
              </w:rPr>
              <w:t>40</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17" w:history="1">
            <w:r w:rsidR="00951DAE" w:rsidRPr="007979C3">
              <w:rPr>
                <w:rStyle w:val="Hyperlink"/>
                <w:rFonts w:ascii="Times New Roman" w:hAnsi="Times New Roman" w:cs="Times New Roman"/>
                <w:noProof/>
              </w:rPr>
              <w:t>4.2.</w:t>
            </w:r>
            <w:r w:rsidR="00951DAE">
              <w:rPr>
                <w:rFonts w:eastAsiaTheme="minorEastAsia"/>
                <w:noProof/>
              </w:rPr>
              <w:tab/>
            </w:r>
            <w:r w:rsidR="00951DAE" w:rsidRPr="007979C3">
              <w:rPr>
                <w:rStyle w:val="Hyperlink"/>
                <w:rFonts w:ascii="Times New Roman" w:hAnsi="Times New Roman" w:cs="Times New Roman"/>
                <w:noProof/>
              </w:rPr>
              <w:t>MEEP</w:t>
            </w:r>
            <w:r w:rsidR="00951DAE">
              <w:rPr>
                <w:noProof/>
                <w:webHidden/>
              </w:rPr>
              <w:tab/>
            </w:r>
            <w:r w:rsidR="00951DAE">
              <w:rPr>
                <w:noProof/>
                <w:webHidden/>
              </w:rPr>
              <w:fldChar w:fldCharType="begin"/>
            </w:r>
            <w:r w:rsidR="00951DAE">
              <w:rPr>
                <w:noProof/>
                <w:webHidden/>
              </w:rPr>
              <w:instrText xml:space="preserve"> PAGEREF _Toc37990717 \h </w:instrText>
            </w:r>
            <w:r w:rsidR="00951DAE">
              <w:rPr>
                <w:noProof/>
                <w:webHidden/>
              </w:rPr>
            </w:r>
            <w:r w:rsidR="00951DAE">
              <w:rPr>
                <w:noProof/>
                <w:webHidden/>
              </w:rPr>
              <w:fldChar w:fldCharType="separate"/>
            </w:r>
            <w:r w:rsidR="00951DAE">
              <w:rPr>
                <w:noProof/>
                <w:webHidden/>
              </w:rPr>
              <w:t>41</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718" w:history="1">
            <w:r w:rsidR="00951DAE" w:rsidRPr="007979C3">
              <w:rPr>
                <w:rStyle w:val="Hyperlink"/>
                <w:rFonts w:ascii="Times New Roman" w:hAnsi="Times New Roman" w:cs="Times New Roman"/>
                <w:noProof/>
              </w:rPr>
              <w:t>5.</w:t>
            </w:r>
            <w:r w:rsidR="00951DAE">
              <w:rPr>
                <w:rFonts w:eastAsiaTheme="minorEastAsia"/>
                <w:noProof/>
              </w:rPr>
              <w:tab/>
            </w:r>
            <w:r w:rsidR="00951DAE" w:rsidRPr="007979C3">
              <w:rPr>
                <w:rStyle w:val="Hyperlink"/>
                <w:rFonts w:ascii="Times New Roman" w:hAnsi="Times New Roman" w:cs="Times New Roman"/>
                <w:noProof/>
              </w:rPr>
              <w:t>Magnetic Transmission Line Simulation</w:t>
            </w:r>
            <w:r w:rsidR="00951DAE">
              <w:rPr>
                <w:noProof/>
                <w:webHidden/>
              </w:rPr>
              <w:tab/>
            </w:r>
            <w:r w:rsidR="00951DAE">
              <w:rPr>
                <w:noProof/>
                <w:webHidden/>
              </w:rPr>
              <w:fldChar w:fldCharType="begin"/>
            </w:r>
            <w:r w:rsidR="00951DAE">
              <w:rPr>
                <w:noProof/>
                <w:webHidden/>
              </w:rPr>
              <w:instrText xml:space="preserve"> PAGEREF _Toc37990718 \h </w:instrText>
            </w:r>
            <w:r w:rsidR="00951DAE">
              <w:rPr>
                <w:noProof/>
                <w:webHidden/>
              </w:rPr>
            </w:r>
            <w:r w:rsidR="00951DAE">
              <w:rPr>
                <w:noProof/>
                <w:webHidden/>
              </w:rPr>
              <w:fldChar w:fldCharType="separate"/>
            </w:r>
            <w:r w:rsidR="00951DAE">
              <w:rPr>
                <w:noProof/>
                <w:webHidden/>
              </w:rPr>
              <w:t>45</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19" w:history="1">
            <w:r w:rsidR="00951DAE" w:rsidRPr="007979C3">
              <w:rPr>
                <w:rStyle w:val="Hyperlink"/>
                <w:rFonts w:ascii="Times New Roman" w:hAnsi="Times New Roman" w:cs="Times New Roman"/>
                <w:noProof/>
              </w:rPr>
              <w:t>5.1.</w:t>
            </w:r>
            <w:r w:rsidR="00951DAE">
              <w:rPr>
                <w:rFonts w:eastAsiaTheme="minorEastAsia"/>
                <w:noProof/>
              </w:rPr>
              <w:tab/>
            </w:r>
            <w:r w:rsidR="00951DAE" w:rsidRPr="007979C3">
              <w:rPr>
                <w:rStyle w:val="Hyperlink"/>
                <w:rFonts w:ascii="Times New Roman" w:hAnsi="Times New Roman" w:cs="Times New Roman"/>
                <w:noProof/>
              </w:rPr>
              <w:t>Wideband Transformers</w:t>
            </w:r>
            <w:r w:rsidR="00951DAE">
              <w:rPr>
                <w:noProof/>
                <w:webHidden/>
              </w:rPr>
              <w:tab/>
            </w:r>
            <w:r w:rsidR="00951DAE">
              <w:rPr>
                <w:noProof/>
                <w:webHidden/>
              </w:rPr>
              <w:fldChar w:fldCharType="begin"/>
            </w:r>
            <w:r w:rsidR="00951DAE">
              <w:rPr>
                <w:noProof/>
                <w:webHidden/>
              </w:rPr>
              <w:instrText xml:space="preserve"> PAGEREF _Toc37990719 \h </w:instrText>
            </w:r>
            <w:r w:rsidR="00951DAE">
              <w:rPr>
                <w:noProof/>
                <w:webHidden/>
              </w:rPr>
            </w:r>
            <w:r w:rsidR="00951DAE">
              <w:rPr>
                <w:noProof/>
                <w:webHidden/>
              </w:rPr>
              <w:fldChar w:fldCharType="separate"/>
            </w:r>
            <w:r w:rsidR="00951DAE">
              <w:rPr>
                <w:noProof/>
                <w:webHidden/>
              </w:rPr>
              <w:t>48</w:t>
            </w:r>
            <w:r w:rsidR="00951DAE">
              <w:rPr>
                <w:noProof/>
                <w:webHidden/>
              </w:rPr>
              <w:fldChar w:fldCharType="end"/>
            </w:r>
          </w:hyperlink>
        </w:p>
        <w:p w:rsidR="00951DAE" w:rsidRDefault="00ED6788">
          <w:pPr>
            <w:pStyle w:val="TOC2"/>
            <w:tabs>
              <w:tab w:val="left" w:pos="880"/>
              <w:tab w:val="right" w:leader="dot" w:pos="9350"/>
            </w:tabs>
            <w:rPr>
              <w:rFonts w:eastAsiaTheme="minorEastAsia"/>
              <w:noProof/>
            </w:rPr>
          </w:pPr>
          <w:hyperlink w:anchor="_Toc37990720" w:history="1">
            <w:r w:rsidR="00951DAE" w:rsidRPr="007979C3">
              <w:rPr>
                <w:rStyle w:val="Hyperlink"/>
                <w:rFonts w:ascii="Times New Roman" w:hAnsi="Times New Roman" w:cs="Times New Roman"/>
                <w:noProof/>
              </w:rPr>
              <w:t>5.2.</w:t>
            </w:r>
            <w:r w:rsidR="00951DAE">
              <w:rPr>
                <w:rFonts w:eastAsiaTheme="minorEastAsia"/>
                <w:noProof/>
              </w:rPr>
              <w:tab/>
            </w:r>
            <w:r w:rsidR="00951DAE" w:rsidRPr="007979C3">
              <w:rPr>
                <w:rStyle w:val="Hyperlink"/>
                <w:rFonts w:ascii="Times New Roman" w:hAnsi="Times New Roman" w:cs="Times New Roman"/>
                <w:noProof/>
              </w:rPr>
              <w:t>Wideband Transformer Simulation in MEEP</w:t>
            </w:r>
            <w:r w:rsidR="00951DAE">
              <w:rPr>
                <w:noProof/>
                <w:webHidden/>
              </w:rPr>
              <w:tab/>
            </w:r>
            <w:r w:rsidR="00951DAE">
              <w:rPr>
                <w:noProof/>
                <w:webHidden/>
              </w:rPr>
              <w:fldChar w:fldCharType="begin"/>
            </w:r>
            <w:r w:rsidR="00951DAE">
              <w:rPr>
                <w:noProof/>
                <w:webHidden/>
              </w:rPr>
              <w:instrText xml:space="preserve"> PAGEREF _Toc37990720 \h </w:instrText>
            </w:r>
            <w:r w:rsidR="00951DAE">
              <w:rPr>
                <w:noProof/>
                <w:webHidden/>
              </w:rPr>
            </w:r>
            <w:r w:rsidR="00951DAE">
              <w:rPr>
                <w:noProof/>
                <w:webHidden/>
              </w:rPr>
              <w:fldChar w:fldCharType="separate"/>
            </w:r>
            <w:r w:rsidR="00951DAE">
              <w:rPr>
                <w:noProof/>
                <w:webHidden/>
              </w:rPr>
              <w:t>52</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721" w:history="1">
            <w:r w:rsidR="00951DAE" w:rsidRPr="007979C3">
              <w:rPr>
                <w:rStyle w:val="Hyperlink"/>
                <w:rFonts w:ascii="Times New Roman" w:hAnsi="Times New Roman" w:cs="Times New Roman"/>
                <w:noProof/>
              </w:rPr>
              <w:t>6.</w:t>
            </w:r>
            <w:r w:rsidR="00951DAE">
              <w:rPr>
                <w:rFonts w:eastAsiaTheme="minorEastAsia"/>
                <w:noProof/>
              </w:rPr>
              <w:tab/>
            </w:r>
            <w:r w:rsidR="00951DAE" w:rsidRPr="007979C3">
              <w:rPr>
                <w:rStyle w:val="Hyperlink"/>
                <w:rFonts w:ascii="Times New Roman" w:hAnsi="Times New Roman" w:cs="Times New Roman"/>
                <w:noProof/>
              </w:rPr>
              <w:t>Conclusion</w:t>
            </w:r>
            <w:r w:rsidR="00951DAE">
              <w:rPr>
                <w:noProof/>
                <w:webHidden/>
              </w:rPr>
              <w:tab/>
            </w:r>
            <w:r w:rsidR="00951DAE">
              <w:rPr>
                <w:noProof/>
                <w:webHidden/>
              </w:rPr>
              <w:fldChar w:fldCharType="begin"/>
            </w:r>
            <w:r w:rsidR="00951DAE">
              <w:rPr>
                <w:noProof/>
                <w:webHidden/>
              </w:rPr>
              <w:instrText xml:space="preserve"> PAGEREF _Toc37990721 \h </w:instrText>
            </w:r>
            <w:r w:rsidR="00951DAE">
              <w:rPr>
                <w:noProof/>
                <w:webHidden/>
              </w:rPr>
            </w:r>
            <w:r w:rsidR="00951DAE">
              <w:rPr>
                <w:noProof/>
                <w:webHidden/>
              </w:rPr>
              <w:fldChar w:fldCharType="separate"/>
            </w:r>
            <w:r w:rsidR="00951DAE">
              <w:rPr>
                <w:noProof/>
                <w:webHidden/>
              </w:rPr>
              <w:t>54</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722" w:history="1">
            <w:r w:rsidR="00951DAE" w:rsidRPr="007979C3">
              <w:rPr>
                <w:rStyle w:val="Hyperlink"/>
                <w:rFonts w:ascii="Times New Roman" w:hAnsi="Times New Roman" w:cs="Times New Roman"/>
                <w:noProof/>
              </w:rPr>
              <w:t>7.</w:t>
            </w:r>
            <w:r w:rsidR="00951DAE">
              <w:rPr>
                <w:rFonts w:eastAsiaTheme="minorEastAsia"/>
                <w:noProof/>
              </w:rPr>
              <w:tab/>
            </w:r>
            <w:r w:rsidR="00951DAE" w:rsidRPr="007979C3">
              <w:rPr>
                <w:rStyle w:val="Hyperlink"/>
                <w:rFonts w:ascii="Times New Roman" w:hAnsi="Times New Roman" w:cs="Times New Roman"/>
                <w:noProof/>
              </w:rPr>
              <w:t>References</w:t>
            </w:r>
            <w:r w:rsidR="00951DAE">
              <w:rPr>
                <w:noProof/>
                <w:webHidden/>
              </w:rPr>
              <w:tab/>
            </w:r>
            <w:r w:rsidR="00951DAE">
              <w:rPr>
                <w:noProof/>
                <w:webHidden/>
              </w:rPr>
              <w:fldChar w:fldCharType="begin"/>
            </w:r>
            <w:r w:rsidR="00951DAE">
              <w:rPr>
                <w:noProof/>
                <w:webHidden/>
              </w:rPr>
              <w:instrText xml:space="preserve"> PAGEREF _Toc37990722 \h </w:instrText>
            </w:r>
            <w:r w:rsidR="00951DAE">
              <w:rPr>
                <w:noProof/>
                <w:webHidden/>
              </w:rPr>
            </w:r>
            <w:r w:rsidR="00951DAE">
              <w:rPr>
                <w:noProof/>
                <w:webHidden/>
              </w:rPr>
              <w:fldChar w:fldCharType="separate"/>
            </w:r>
            <w:r w:rsidR="00951DAE">
              <w:rPr>
                <w:noProof/>
                <w:webHidden/>
              </w:rPr>
              <w:t>55</w:t>
            </w:r>
            <w:r w:rsidR="00951DAE">
              <w:rPr>
                <w:noProof/>
                <w:webHidden/>
              </w:rPr>
              <w:fldChar w:fldCharType="end"/>
            </w:r>
          </w:hyperlink>
        </w:p>
        <w:p w:rsidR="00951DAE" w:rsidRDefault="00ED6788">
          <w:pPr>
            <w:pStyle w:val="TOC1"/>
            <w:tabs>
              <w:tab w:val="left" w:pos="440"/>
              <w:tab w:val="right" w:leader="dot" w:pos="9350"/>
            </w:tabs>
            <w:rPr>
              <w:rFonts w:eastAsiaTheme="minorEastAsia"/>
              <w:noProof/>
            </w:rPr>
          </w:pPr>
          <w:hyperlink w:anchor="_Toc37990723" w:history="1">
            <w:r w:rsidR="00951DAE" w:rsidRPr="007979C3">
              <w:rPr>
                <w:rStyle w:val="Hyperlink"/>
                <w:rFonts w:ascii="Times New Roman" w:hAnsi="Times New Roman" w:cs="Times New Roman"/>
                <w:noProof/>
              </w:rPr>
              <w:t>8.</w:t>
            </w:r>
            <w:r w:rsidR="00951DAE">
              <w:rPr>
                <w:rFonts w:eastAsiaTheme="minorEastAsia"/>
                <w:noProof/>
              </w:rPr>
              <w:tab/>
            </w:r>
            <w:r w:rsidR="00951DAE" w:rsidRPr="007979C3">
              <w:rPr>
                <w:rStyle w:val="Hyperlink"/>
                <w:rFonts w:ascii="Times New Roman" w:hAnsi="Times New Roman" w:cs="Times New Roman"/>
                <w:noProof/>
              </w:rPr>
              <w:t>Appendix</w:t>
            </w:r>
            <w:r w:rsidR="00951DAE">
              <w:rPr>
                <w:noProof/>
                <w:webHidden/>
              </w:rPr>
              <w:tab/>
            </w:r>
            <w:r w:rsidR="00951DAE">
              <w:rPr>
                <w:noProof/>
                <w:webHidden/>
              </w:rPr>
              <w:fldChar w:fldCharType="begin"/>
            </w:r>
            <w:r w:rsidR="00951DAE">
              <w:rPr>
                <w:noProof/>
                <w:webHidden/>
              </w:rPr>
              <w:instrText xml:space="preserve"> PAGEREF _Toc37990723 \h </w:instrText>
            </w:r>
            <w:r w:rsidR="00951DAE">
              <w:rPr>
                <w:noProof/>
                <w:webHidden/>
              </w:rPr>
            </w:r>
            <w:r w:rsidR="00951DAE">
              <w:rPr>
                <w:noProof/>
                <w:webHidden/>
              </w:rPr>
              <w:fldChar w:fldCharType="separate"/>
            </w:r>
            <w:r w:rsidR="00951DAE">
              <w:rPr>
                <w:noProof/>
                <w:webHidden/>
              </w:rPr>
              <w:t>60</w:t>
            </w:r>
            <w:r w:rsidR="00951DAE">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37990691"/>
      <w:r w:rsidRPr="00294C1F">
        <w:rPr>
          <w:rFonts w:ascii="Times New Roman" w:hAnsi="Times New Roman" w:cs="Times New Roman"/>
          <w:color w:val="auto"/>
        </w:rPr>
        <w:lastRenderedPageBreak/>
        <w:t>List of Figures</w:t>
      </w:r>
      <w:bookmarkEnd w:id="0"/>
    </w:p>
    <w:p w:rsidR="004C18D4" w:rsidRPr="000E0D7E" w:rsidRDefault="004C18D4" w:rsidP="004C18D4"/>
    <w:p w:rsidR="004C18D4" w:rsidRPr="00294C1F" w:rsidRDefault="004C18D4" w:rsidP="004C18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Pr="00294C1F">
          <w:rPr>
            <w:rStyle w:val="Hyperlink"/>
            <w:rFonts w:ascii="Times New Roman" w:hAnsi="Times New Roman" w:cs="Times New Roman"/>
            <w:noProof/>
            <w:color w:val="auto"/>
          </w:rPr>
          <w:t>Figure 1: Magnetization vs. Applied Field</w:t>
        </w:r>
        <w:r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4C18D4" w:rsidRPr="00294C1F" w:rsidRDefault="00ED6788" w:rsidP="004C18D4">
      <w:pPr>
        <w:pStyle w:val="TableofFigures"/>
        <w:tabs>
          <w:tab w:val="right" w:leader="dot" w:pos="9350"/>
        </w:tabs>
        <w:rPr>
          <w:rFonts w:ascii="Times New Roman" w:eastAsiaTheme="minorEastAsia" w:hAnsi="Times New Roman" w:cs="Times New Roman"/>
          <w:noProof/>
        </w:rPr>
      </w:pPr>
      <w:hyperlink w:anchor="_Toc31074086" w:history="1">
        <w:r w:rsidR="004C18D4" w:rsidRPr="00294C1F">
          <w:rPr>
            <w:rStyle w:val="Hyperlink"/>
            <w:rFonts w:ascii="Times New Roman" w:hAnsi="Times New Roman" w:cs="Times New Roman"/>
            <w:noProof/>
            <w:color w:val="auto"/>
          </w:rPr>
          <w:t>Figure 2: Hysteresis Loop</w:t>
        </w:r>
        <w:r w:rsidR="004C18D4" w:rsidRPr="00294C1F">
          <w:rPr>
            <w:rFonts w:ascii="Times New Roman" w:hAnsi="Times New Roman" w:cs="Times New Roman"/>
            <w:noProof/>
            <w:webHidden/>
          </w:rPr>
          <w:tab/>
        </w:r>
        <w:r w:rsidR="004C18D4" w:rsidRPr="00294C1F">
          <w:rPr>
            <w:rFonts w:ascii="Times New Roman" w:hAnsi="Times New Roman" w:cs="Times New Roman"/>
            <w:noProof/>
            <w:webHidden/>
          </w:rPr>
          <w:fldChar w:fldCharType="begin"/>
        </w:r>
        <w:r w:rsidR="004C18D4" w:rsidRPr="00294C1F">
          <w:rPr>
            <w:rFonts w:ascii="Times New Roman" w:hAnsi="Times New Roman" w:cs="Times New Roman"/>
            <w:noProof/>
            <w:webHidden/>
          </w:rPr>
          <w:instrText xml:space="preserve"> PAGEREF _Toc31074086 \h </w:instrText>
        </w:r>
        <w:r w:rsidR="004C18D4" w:rsidRPr="00294C1F">
          <w:rPr>
            <w:rFonts w:ascii="Times New Roman" w:hAnsi="Times New Roman" w:cs="Times New Roman"/>
            <w:noProof/>
            <w:webHidden/>
          </w:rPr>
        </w:r>
        <w:r w:rsidR="004C18D4" w:rsidRPr="00294C1F">
          <w:rPr>
            <w:rFonts w:ascii="Times New Roman" w:hAnsi="Times New Roman" w:cs="Times New Roman"/>
            <w:noProof/>
            <w:webHidden/>
          </w:rPr>
          <w:fldChar w:fldCharType="separate"/>
        </w:r>
        <w:r w:rsidR="004C18D4" w:rsidRPr="00294C1F">
          <w:rPr>
            <w:rFonts w:ascii="Times New Roman" w:hAnsi="Times New Roman" w:cs="Times New Roman"/>
            <w:noProof/>
            <w:webHidden/>
          </w:rPr>
          <w:t>10</w:t>
        </w:r>
        <w:r w:rsidR="004C18D4" w:rsidRPr="00294C1F">
          <w:rPr>
            <w:rFonts w:ascii="Times New Roman" w:hAnsi="Times New Roman" w:cs="Times New Roman"/>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b/>
          <w:bCs/>
          <w:noProof/>
        </w:rPr>
      </w:pPr>
    </w:p>
    <w:p w:rsidR="00935130" w:rsidRPr="00294C1F" w:rsidRDefault="00935130" w:rsidP="00935130">
      <w:pPr>
        <w:pStyle w:val="Heading1"/>
        <w:rPr>
          <w:rFonts w:ascii="Times New Roman" w:hAnsi="Times New Roman" w:cs="Times New Roman"/>
          <w:color w:val="auto"/>
        </w:rPr>
      </w:pPr>
      <w:bookmarkStart w:id="1" w:name="_Toc37990692"/>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Default="00BE26F2"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Pr="00294C1F"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7990693"/>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7990694"/>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7990695"/>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7990696"/>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ED6788"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0D61F8A" wp14:editId="1184C91A">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2E23A75D" wp14:editId="28D8681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111EE566" wp14:editId="69532AC2">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369C30DD" wp14:editId="210B66B4">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4D6FC7C1" wp14:editId="544F121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7875505F" wp14:editId="479934D0">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5B8BE368" wp14:editId="209FF070">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7990697"/>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ED6788"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ED6788"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ED6788"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32D7C27E" wp14:editId="1A4D326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ED6788"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E92FF45" wp14:editId="0857C4D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A2776F3" wp14:editId="470B1202">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7990698"/>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7990699"/>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7990700"/>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7990701"/>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ED6788"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ED6788"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ED6788"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ED6788"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7990702"/>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ED6788"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ED6788"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ED6788"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7990703"/>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0EBEA661" wp14:editId="43018DF0">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7990704"/>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ED678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2DAEFA98" wp14:editId="2CD05ADC">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ED6788"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7990705"/>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7990706"/>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503A61E5" wp14:editId="6ACA5BF7">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ED678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ED678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ED678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ED678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ED6788"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ED678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ED6788"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7990707"/>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7990708"/>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ED6788"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ED6788"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ED6788"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ED6788"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ED6788"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ED6788"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ED6788"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70370166" wp14:editId="093D8AD6">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ED6788"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ED6788"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ED6788"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ED6788"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ED6788"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ED6788"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ED6788"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ED6788"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ED6788"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ED6788"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1903F30F" wp14:editId="47904C95">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ED678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ED678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ED678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ED678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ED678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ED678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ED6788"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ED6788"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ED6788"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ED6788"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ED6788"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ED6788"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ED678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ED6788"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ED678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ED6788"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ED6788"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ED6788"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ED6788"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ED6788"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ED6788"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ED6788"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ED6788"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ED6788"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ED6788"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ED6788"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A50F5D" w:rsidRDefault="00ED6788"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ED6788"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ED6788"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ED6788"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05D6CA92" wp14:editId="1C25FFBC">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0" w:name="_Toc37990709"/>
      <w:r w:rsidR="00F13303" w:rsidRPr="00F02C81">
        <w:rPr>
          <w:rFonts w:ascii="Times New Roman" w:hAnsi="Times New Roman" w:cs="Times New Roman"/>
          <w:color w:val="000000" w:themeColor="text1"/>
          <w:sz w:val="32"/>
        </w:rPr>
        <w:t>Application</w:t>
      </w:r>
      <w:bookmarkEnd w:id="20"/>
    </w:p>
    <w:p w:rsidR="009A2173" w:rsidRDefault="009A2173" w:rsidP="009F047F">
      <w:pPr>
        <w:jc w:val="cente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Permanent Magnet Synchronous Machine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1" w:name="_Toc37990710"/>
      <w:r>
        <w:rPr>
          <w:rFonts w:ascii="Times New Roman" w:hAnsi="Times New Roman" w:cs="Times New Roman"/>
          <w:color w:val="auto"/>
          <w:sz w:val="32"/>
        </w:rPr>
        <w:lastRenderedPageBreak/>
        <w:t>Summary</w:t>
      </w:r>
      <w:bookmarkEnd w:id="21"/>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2" w:name="_Toc37990711"/>
      <w:r w:rsidRPr="00294C1F">
        <w:rPr>
          <w:rFonts w:ascii="Times New Roman" w:hAnsi="Times New Roman" w:cs="Times New Roman"/>
          <w:color w:val="auto"/>
        </w:rPr>
        <w:lastRenderedPageBreak/>
        <w:t>Computational Electromagnetics</w:t>
      </w:r>
      <w:bookmarkEnd w:id="22"/>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3" w:name="_Toc37990712"/>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3"/>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8D087B7" wp14:editId="72F36F10">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4" w:name="_Toc37990713"/>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4"/>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7990714"/>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5"/>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Default="00ED6788"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ED6788"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ED6788"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ED6788"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ED6788"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ED6788"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7FF8B51D" wp14:editId="034926EE">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ED6788"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ED6788"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ED6788"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ED6788"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ED6788"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ED6788"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7990715"/>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6"/>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7990716"/>
      <w:r w:rsidR="00DF3335" w:rsidRPr="00CC1B29">
        <w:rPr>
          <w:rFonts w:ascii="Times New Roman" w:hAnsi="Times New Roman" w:cs="Times New Roman"/>
          <w:color w:val="auto"/>
          <w:sz w:val="32"/>
        </w:rPr>
        <w:t>Hybrid Methods</w:t>
      </w:r>
      <w:bookmarkEnd w:id="27"/>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8" w:name="_Toc37990717"/>
      <w:r w:rsidRPr="00CC1B29">
        <w:rPr>
          <w:rFonts w:ascii="Times New Roman" w:hAnsi="Times New Roman" w:cs="Times New Roman"/>
          <w:color w:val="auto"/>
          <w:sz w:val="32"/>
        </w:rPr>
        <w:lastRenderedPageBreak/>
        <w:t>MEEP</w:t>
      </w:r>
      <w:bookmarkEnd w:id="28"/>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ED6788"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286722A6" wp14:editId="17A8F7E7">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ED6788"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ED6788"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ED6788"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ED6788"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ED6788"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A11283" w:rsidRPr="001E7497" w:rsidRDefault="00A11283" w:rsidP="00A11283">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Standard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E15B4F">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 xml:space="preserve">e-3 </w:t>
            </w:r>
            <w:r>
              <w:rPr>
                <w:rFonts w:ascii="Times New Roman" w:hAnsi="Times New Roman" w:cs="Times New Roman"/>
              </w:rPr>
              <w:t>m</w:t>
            </w:r>
          </w:p>
        </w:tc>
        <w:tc>
          <w:tcPr>
            <w:tcW w:w="2343" w:type="dxa"/>
          </w:tcPr>
          <w:p w:rsidR="0053402E" w:rsidRDefault="00ED6788" w:rsidP="004A427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e3</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ED6788"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ED6788"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ED6788"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ED6788"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ED6788"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ED6788"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ED6788"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ED6788"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ED678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ED6788"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ED678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ED6788"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ED6788"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ED6788"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ED6788"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ED6788"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ED6788"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ED6788"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ED6788"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ED6788"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ED678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ED6788"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ED6788"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ED6788"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ED6788"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ED6788"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ED6788"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ED6788"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ED6788"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ED6788"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ED6788"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ED6788"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ED6788"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3926BC" w:rsidRPr="00294C1F" w:rsidRDefault="00926F35" w:rsidP="00FC2081">
      <w:pPr>
        <w:pStyle w:val="Heading1"/>
        <w:numPr>
          <w:ilvl w:val="0"/>
          <w:numId w:val="1"/>
        </w:numPr>
        <w:rPr>
          <w:rFonts w:ascii="Times New Roman" w:hAnsi="Times New Roman" w:cs="Times New Roman"/>
          <w:color w:val="auto"/>
        </w:rPr>
      </w:pPr>
      <w:bookmarkStart w:id="29" w:name="_Toc37990718"/>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29"/>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0" w:name="_Toc37990719"/>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0"/>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FE76EE" w:rsidRPr="00FE76EE" w:rsidRDefault="00FE76EE" w:rsidP="00FE76EE">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38BF83FA" wp14:editId="2636CD96">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lastRenderedPageBreak/>
        <w:t>The performance of wideband transformer 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1232BA" w:rsidRDefault="009F6197" w:rsidP="001232BA">
      <w:pPr>
        <w:pStyle w:val="ListParagraph"/>
        <w:jc w:val="both"/>
        <w:rPr>
          <w:rFonts w:ascii="Times New Roman" w:eastAsiaTheme="minorEastAsia" w:hAnsi="Times New Roman" w:cs="Times New Roman"/>
          <w:szCs w:val="24"/>
        </w:rPr>
      </w:pPr>
      <m:oMathPara>
        <m:oMath>
          <m:r>
            <w:rPr>
              <w:rFonts w:ascii="Cambria Math" w:hAnsi="Cambria Math" w:cs="Times New Roman"/>
              <w:szCs w:val="24"/>
            </w:rPr>
            <m:t xml:space="preserve">Insertion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Load</m:t>
                  </m:r>
                </m:sub>
              </m:sSub>
              <m:r>
                <w:rPr>
                  <w:rFonts w:ascii="Cambria Math" w:hAnsi="Cambria Math" w:cs="Times New Roman"/>
                  <w:szCs w:val="24"/>
                </w:rPr>
                <m:t>(Direct connection between source and ideal load)</m:t>
              </m:r>
            </m:num>
            <m:den>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 xml:space="preserve">Load </m:t>
                  </m:r>
                </m:sub>
              </m:sSub>
              <m:r>
                <w:rPr>
                  <w:rFonts w:ascii="Cambria Math" w:hAnsi="Cambria Math" w:cs="Times New Roman"/>
                  <w:szCs w:val="24"/>
                </w:rPr>
                <m:t>(Transformer inserted between source and ideal load)</m:t>
              </m:r>
            </m:den>
          </m:f>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B977D8" w:rsidRDefault="00B977D8" w:rsidP="00B977D8">
      <w:pPr>
        <w:pStyle w:val="ListParagraph"/>
        <w:jc w:val="both"/>
        <w:rPr>
          <w:rFonts w:ascii="Times New Roman" w:eastAsiaTheme="minorEastAsia" w:hAnsi="Times New Roman" w:cs="Times New Roman"/>
          <w:szCs w:val="24"/>
        </w:rPr>
      </w:pPr>
      <m:oMathPara>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A21225" w:rsidRPr="00C527E0" w:rsidRDefault="00C527E0" w:rsidP="00C527E0">
      <w:pPr>
        <w:jc w:val="both"/>
        <w:rPr>
          <w:rFonts w:ascii="Times New Roman" w:hAnsi="Times New Roman" w:cs="Times New Roman"/>
          <w:sz w:val="24"/>
          <w:szCs w:val="24"/>
        </w:rPr>
      </w:pPr>
      <w:r>
        <w:rPr>
          <w:noProof/>
        </w:rPr>
        <w:drawing>
          <wp:inline distT="0" distB="0" distL="0" distR="0" wp14:anchorId="483B08DF" wp14:editId="1BD03672">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0894" cy="2023675"/>
                    </a:xfrm>
                    <a:prstGeom prst="rect">
                      <a:avLst/>
                    </a:prstGeom>
                  </pic:spPr>
                </pic:pic>
              </a:graphicData>
            </a:graphic>
          </wp:inline>
        </w:drawing>
      </w:r>
      <w:r w:rsidR="001232BA" w:rsidRPr="00C527E0">
        <w:rPr>
          <w:rFonts w:ascii="Times New Roman" w:hAnsi="Times New Roman" w:cs="Times New Roman"/>
          <w:sz w:val="24"/>
          <w:szCs w:val="24"/>
        </w:rPr>
        <w:t xml:space="preserve">   </w:t>
      </w:r>
    </w:p>
    <w:p w:rsidR="00A43FB8" w:rsidRPr="0092047B" w:rsidRDefault="00A43FB8" w:rsidP="00A43FB8">
      <w:pPr>
        <w:pStyle w:val="Heading2"/>
        <w:numPr>
          <w:ilvl w:val="1"/>
          <w:numId w:val="35"/>
        </w:numPr>
        <w:rPr>
          <w:rFonts w:ascii="Times New Roman" w:hAnsi="Times New Roman" w:cs="Times New Roman"/>
          <w:color w:val="auto"/>
          <w:sz w:val="32"/>
        </w:rPr>
      </w:pPr>
      <w:r w:rsidRPr="0092047B">
        <w:rPr>
          <w:rFonts w:ascii="Times New Roman" w:hAnsi="Times New Roman" w:cs="Times New Roman"/>
          <w:color w:val="auto"/>
          <w:sz w:val="32"/>
        </w:rPr>
        <w:lastRenderedPageBreak/>
        <w:t>Electrical Circuit Model for Wideband Transformer</w:t>
      </w:r>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circuit diagram of a wideband transformer is given below.</w:t>
      </w:r>
    </w:p>
    <w:p w:rsidR="0020661B" w:rsidRDefault="002D1143" w:rsidP="00B0202B">
      <w:pPr>
        <w:jc w:val="center"/>
        <w:rPr>
          <w:rFonts w:ascii="Times New Roman" w:hAnsi="Times New Roman" w:cs="Times New Roman"/>
          <w:sz w:val="24"/>
          <w:szCs w:val="24"/>
        </w:rPr>
      </w:pPr>
      <w:r>
        <w:rPr>
          <w:noProof/>
        </w:rPr>
        <w:drawing>
          <wp:inline distT="0" distB="0" distL="0" distR="0" wp14:anchorId="1DC56851" wp14:editId="393FA80B">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11375"/>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ED6788"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ED6788"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ED6788"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ED6788"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ED6788"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ED6788"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ED6788"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w:t>
      </w:r>
      <w:r w:rsidR="00B63B8A">
        <w:rPr>
          <w:rFonts w:ascii="Times New Roman" w:hAnsi="Times New Roman" w:cs="Times New Roman"/>
          <w:sz w:val="24"/>
          <w:szCs w:val="24"/>
        </w:rPr>
        <w:lastRenderedPageBreak/>
        <w:t xml:space="preserve">inductances increases greatly whereas the reactance of shunt capacitance decreases at high frequencies.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r w:rsidRPr="0032216F">
        <w:rPr>
          <w:rFonts w:ascii="Times New Roman" w:hAnsi="Times New Roman" w:cs="Times New Roman"/>
          <w:color w:val="auto"/>
          <w:sz w:val="32"/>
        </w:rPr>
        <w:lastRenderedPageBreak/>
        <w:t>Magnetic Circuit Model for Wideband Transformer</w:t>
      </w:r>
    </w:p>
    <w:p w:rsidR="001E1BC1" w:rsidRDefault="001E1BC1" w:rsidP="001E1BC1"/>
    <w:p w:rsidR="001E1BC1" w:rsidRDefault="001E1FE0" w:rsidP="001E1BC1">
      <w:r>
        <w:rPr>
          <w:noProof/>
        </w:rPr>
        <w:drawing>
          <wp:inline distT="0" distB="0" distL="0" distR="0" wp14:anchorId="76EA2181" wp14:editId="0F14415C">
            <wp:extent cx="3400425" cy="4619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425" cy="4619625"/>
                    </a:xfrm>
                    <a:prstGeom prst="rect">
                      <a:avLst/>
                    </a:prstGeom>
                  </pic:spPr>
                </pic:pic>
              </a:graphicData>
            </a:graphic>
          </wp:inline>
        </w:drawing>
      </w:r>
      <w:r>
        <w:rPr>
          <w:noProof/>
        </w:rPr>
        <w:drawing>
          <wp:inline distT="0" distB="0" distL="0" distR="0" wp14:anchorId="171C24B1" wp14:editId="2DB84B9B">
            <wp:extent cx="2686050" cy="2447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050" cy="2447925"/>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03755F48" wp14:editId="48D50A26">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2FF3281A" wp14:editId="1E562E30">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6B369883" wp14:editId="2885D8D2">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31DBB440" wp14:editId="549ECB6C">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0" cy="1314450"/>
                    </a:xfrm>
                    <a:prstGeom prst="rect">
                      <a:avLst/>
                    </a:prstGeom>
                  </pic:spPr>
                </pic:pic>
              </a:graphicData>
            </a:graphic>
          </wp:inline>
        </w:drawing>
      </w:r>
    </w:p>
    <w:p w:rsidR="001E1FE0" w:rsidRDefault="001E1FE0" w:rsidP="001E1BC1">
      <w:bookmarkStart w:id="31" w:name="_GoBack"/>
      <w:bookmarkEnd w:id="31"/>
    </w:p>
    <w:p w:rsidR="005B69AE" w:rsidRDefault="005B69AE" w:rsidP="001E1BC1"/>
    <w:p w:rsidR="005B69AE" w:rsidRDefault="005B69AE" w:rsidP="001E1BC1">
      <w:r>
        <w:rPr>
          <w:noProof/>
        </w:rPr>
        <w:lastRenderedPageBreak/>
        <w:drawing>
          <wp:inline distT="0" distB="0" distL="0" distR="0" wp14:anchorId="0DEE66F2" wp14:editId="72F8B853">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3667125"/>
                    </a:xfrm>
                    <a:prstGeom prst="rect">
                      <a:avLst/>
                    </a:prstGeom>
                  </pic:spPr>
                </pic:pic>
              </a:graphicData>
            </a:graphic>
          </wp:inline>
        </w:drawing>
      </w:r>
    </w:p>
    <w:p w:rsidR="001E1FE0" w:rsidRPr="001E1BC1" w:rsidRDefault="001E1FE0" w:rsidP="001E1BC1"/>
    <w:p w:rsidR="00DF2C02" w:rsidRPr="00294C1F" w:rsidRDefault="00DF2C02" w:rsidP="0032216F">
      <w:pPr>
        <w:pStyle w:val="Heading2"/>
        <w:numPr>
          <w:ilvl w:val="1"/>
          <w:numId w:val="35"/>
        </w:numPr>
        <w:rPr>
          <w:rFonts w:ascii="Times New Roman" w:hAnsi="Times New Roman" w:cs="Times New Roman"/>
          <w:color w:val="auto"/>
        </w:rPr>
      </w:pPr>
      <w:bookmarkStart w:id="32" w:name="_Toc37990720"/>
      <w:r w:rsidRPr="003F7D02">
        <w:rPr>
          <w:rFonts w:ascii="Times New Roman" w:hAnsi="Times New Roman" w:cs="Times New Roman"/>
          <w:color w:val="auto"/>
          <w:sz w:val="32"/>
        </w:rPr>
        <w:t>Wideband Transformer Simulation in MEEP</w:t>
      </w:r>
      <w:bookmarkEnd w:id="3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will be simulated. It will be excited by a small pulse to examine the Frequency Response. The 3 dimensional discrete Fourier Transform will be used to </w:t>
      </w:r>
      <w:r w:rsidRPr="003F7D02">
        <w:rPr>
          <w:rFonts w:ascii="Times New Roman" w:hAnsi="Times New Roman" w:cs="Times New Roman"/>
          <w:sz w:val="24"/>
        </w:rPr>
        <w:lastRenderedPageBreak/>
        <w:t>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4FABA9CF" wp14:editId="079E4D09">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lastRenderedPageBreak/>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32216F">
      <w:pPr>
        <w:pStyle w:val="Heading1"/>
        <w:numPr>
          <w:ilvl w:val="0"/>
          <w:numId w:val="35"/>
        </w:numPr>
        <w:rPr>
          <w:rFonts w:ascii="Times New Roman" w:hAnsi="Times New Roman" w:cs="Times New Roman"/>
          <w:color w:val="auto"/>
        </w:rPr>
      </w:pPr>
      <w:bookmarkStart w:id="33" w:name="_Toc37990721"/>
      <w:r>
        <w:rPr>
          <w:rFonts w:ascii="Times New Roman" w:hAnsi="Times New Roman" w:cs="Times New Roman"/>
          <w:color w:val="auto"/>
        </w:rPr>
        <w:t>C</w:t>
      </w:r>
      <w:r w:rsidR="009F47C3" w:rsidRPr="00294C1F">
        <w:rPr>
          <w:rFonts w:ascii="Times New Roman" w:hAnsi="Times New Roman" w:cs="Times New Roman"/>
          <w:color w:val="auto"/>
        </w:rPr>
        <w:t>onclusion</w:t>
      </w:r>
      <w:bookmarkEnd w:id="33"/>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34" w:name="_Toc37990722"/>
      <w:r w:rsidRPr="00294C1F">
        <w:rPr>
          <w:rFonts w:ascii="Times New Roman" w:hAnsi="Times New Roman" w:cs="Times New Roman"/>
          <w:color w:val="auto"/>
        </w:rPr>
        <w:t>References</w:t>
      </w:r>
      <w:bookmarkEnd w:id="34"/>
    </w:p>
    <w:p w:rsidR="007F3E8D" w:rsidRDefault="007F3E8D" w:rsidP="00EE37D9">
      <w:pPr>
        <w:rPr>
          <w:rFonts w:ascii="Times New Roman" w:hAnsi="Times New Roman" w:cs="Times New Roman"/>
        </w:rPr>
      </w:pPr>
    </w:p>
    <w:p w:rsidR="007F3E8D" w:rsidRDefault="002C041F" w:rsidP="00EE37D9">
      <w:pPr>
        <w:rPr>
          <w:rFonts w:ascii="Times New Roman" w:hAnsi="Times New Roman" w:cs="Times New Roman"/>
        </w:rPr>
      </w:pPr>
      <w:r>
        <w:rPr>
          <w:rFonts w:ascii="Times New Roman" w:hAnsi="Times New Roman" w:cs="Times New Roman"/>
        </w:rPr>
        <w:t>[</w:t>
      </w:r>
      <w:r w:rsidR="007F3E8D">
        <w:rPr>
          <w:rFonts w:ascii="Times New Roman" w:hAnsi="Times New Roman" w:cs="Times New Roman"/>
        </w:rPr>
        <w:t>1] H. Al-Barqawi, N. Dib and M. Khodier, “</w:t>
      </w:r>
      <w:r w:rsidR="007F3E8D" w:rsidRPr="00EE37D9">
        <w:rPr>
          <w:rFonts w:ascii="Times New Roman" w:hAnsi="Times New Roman" w:cs="Times New Roman"/>
        </w:rPr>
        <w:t>A Full-Wave Two-Dimensional Finite-Difference Frequency-Domain Analysis of Ferrite-Loaded Structures</w:t>
      </w:r>
      <w:r w:rsidR="007F3E8D">
        <w:rPr>
          <w:rFonts w:ascii="Times New Roman" w:hAnsi="Times New Roman" w:cs="Times New Roman"/>
        </w:rPr>
        <w:t>”. Mosharaka International Conference on Communications, Propagation and Electronics, 2008.</w:t>
      </w:r>
    </w:p>
    <w:p w:rsidR="00B21A86" w:rsidRDefault="002C041F" w:rsidP="00B21A86">
      <w:pPr>
        <w:rPr>
          <w:rFonts w:ascii="Times New Roman" w:hAnsi="Times New Roman" w:cs="Times New Roman"/>
        </w:rPr>
      </w:pPr>
      <w:r>
        <w:rPr>
          <w:rFonts w:ascii="Times New Roman" w:hAnsi="Times New Roman" w:cs="Times New Roman"/>
        </w:rPr>
        <w:t xml:space="preserve">[2] </w:t>
      </w:r>
      <w:r w:rsidR="00B21A86" w:rsidRPr="00B21A86">
        <w:rPr>
          <w:rFonts w:ascii="Times New Roman" w:hAnsi="Times New Roman" w:cs="Times New Roman"/>
        </w:rPr>
        <w:t>J. Allmeling, W. Hammer, and J. Schonberger, “Transient simulation of magnetic circuits using the permeance-capacitance analogy,” </w:t>
      </w:r>
      <w:r w:rsidR="00B21A86" w:rsidRPr="00B21A86">
        <w:rPr>
          <w:rFonts w:ascii="Times New Roman" w:hAnsi="Times New Roman" w:cs="Times New Roman"/>
          <w:i/>
          <w:iCs/>
        </w:rPr>
        <w:t>2012 IEEE 13th Workshop on Control and Modeling for Power Electronics (COMPEL)</w:t>
      </w:r>
      <w:r w:rsidR="00B21A86" w:rsidRPr="00B21A86">
        <w:rPr>
          <w:rFonts w:ascii="Times New Roman" w:hAnsi="Times New Roman" w:cs="Times New Roman"/>
        </w:rPr>
        <w:t>, 2012.</w:t>
      </w:r>
    </w:p>
    <w:p w:rsidR="00B21A86" w:rsidRPr="00B21A86" w:rsidRDefault="002C041F" w:rsidP="00B21A86">
      <w:pPr>
        <w:rPr>
          <w:rFonts w:ascii="Times New Roman" w:hAnsi="Times New Roman" w:cs="Times New Roman"/>
        </w:rPr>
      </w:pPr>
      <w:r>
        <w:rPr>
          <w:rFonts w:ascii="Times New Roman" w:hAnsi="Times New Roman" w:cs="Times New Roman"/>
        </w:rPr>
        <w:t xml:space="preserve">[3] </w:t>
      </w:r>
      <w:r w:rsidR="00B21A86" w:rsidRPr="00B21A86">
        <w:rPr>
          <w:rFonts w:ascii="Times New Roman" w:hAnsi="Times New Roman" w:cs="Times New Roman"/>
        </w:rPr>
        <w:t>B. Anderson and R. Newcomb, “A capacitor-transformer gyrator realization,” </w:t>
      </w:r>
      <w:r w:rsidR="00B21A86" w:rsidRPr="00B21A86">
        <w:rPr>
          <w:rFonts w:ascii="Times New Roman" w:hAnsi="Times New Roman" w:cs="Times New Roman"/>
          <w:i/>
          <w:iCs/>
        </w:rPr>
        <w:t>Proceedings of the IEEE</w:t>
      </w:r>
      <w:r w:rsidR="00B21A86" w:rsidRPr="00B21A86">
        <w:rPr>
          <w:rFonts w:ascii="Times New Roman" w:hAnsi="Times New Roman" w:cs="Times New Roman"/>
        </w:rPr>
        <w:t>, vol. 53, no. 10, pp. 1640–1640, 1965.</w:t>
      </w:r>
    </w:p>
    <w:p w:rsidR="00A32434" w:rsidRDefault="002C041F" w:rsidP="00B21A86">
      <w:pPr>
        <w:rPr>
          <w:rFonts w:ascii="Times New Roman" w:hAnsi="Times New Roman" w:cs="Times New Roman"/>
        </w:rPr>
      </w:pPr>
      <w:r>
        <w:rPr>
          <w:rFonts w:ascii="Times New Roman" w:hAnsi="Times New Roman" w:cs="Times New Roman"/>
        </w:rPr>
        <w:t>[4</w:t>
      </w:r>
      <w:r w:rsidR="00A32434" w:rsidRPr="00294C1F">
        <w:rPr>
          <w:rFonts w:ascii="Times New Roman" w:hAnsi="Times New Roman" w:cs="Times New Roman"/>
        </w:rPr>
        <w:t>] G. Antonini, A general framework for the analysis of metamaterial transmission lines. Prog.Electromagn. Res. B., 2010, p. 353–373</w:t>
      </w:r>
    </w:p>
    <w:p w:rsidR="007F3E8D" w:rsidRDefault="002C041F" w:rsidP="00B21A86">
      <w:pPr>
        <w:rPr>
          <w:rFonts w:ascii="Times New Roman" w:hAnsi="Times New Roman" w:cs="Times New Roman"/>
        </w:rPr>
      </w:pPr>
      <w:r>
        <w:rPr>
          <w:rFonts w:ascii="Times New Roman" w:hAnsi="Times New Roman" w:cs="Times New Roman"/>
        </w:rPr>
        <w:t>[5</w:t>
      </w:r>
      <w:r w:rsidR="007F3E8D">
        <w:rPr>
          <w:rFonts w:ascii="Times New Roman" w:hAnsi="Times New Roman" w:cs="Times New Roman"/>
        </w:rPr>
        <w:t>] J. Atulasimha and S. Bandyopadhyay</w:t>
      </w:r>
      <w:r w:rsidR="007F3E8D" w:rsidRPr="00294C1F">
        <w:rPr>
          <w:rFonts w:ascii="Times New Roman" w:hAnsi="Times New Roman" w:cs="Times New Roman"/>
        </w:rPr>
        <w:t>,</w:t>
      </w:r>
      <w:r w:rsidR="007F3E8D" w:rsidRPr="00FA48C7">
        <w:t xml:space="preserve"> </w:t>
      </w:r>
      <w:r w:rsidR="007F3E8D" w:rsidRPr="00FA48C7">
        <w:rPr>
          <w:rFonts w:ascii="Times New Roman" w:hAnsi="Times New Roman" w:cs="Times New Roman"/>
        </w:rPr>
        <w:t>N</w:t>
      </w:r>
      <w:r w:rsidR="007F3E8D">
        <w:rPr>
          <w:rFonts w:ascii="Times New Roman" w:hAnsi="Times New Roman" w:cs="Times New Roman"/>
        </w:rPr>
        <w:t>anomagnetic</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S</w:t>
      </w:r>
      <w:r w:rsidR="007F3E8D">
        <w:rPr>
          <w:rFonts w:ascii="Times New Roman" w:hAnsi="Times New Roman" w:cs="Times New Roman"/>
        </w:rPr>
        <w:t>pintronic</w:t>
      </w:r>
      <w:r w:rsidR="007F3E8D" w:rsidRPr="00FA48C7">
        <w:rPr>
          <w:rFonts w:ascii="Times New Roman" w:hAnsi="Times New Roman" w:cs="Times New Roman"/>
        </w:rPr>
        <w:t xml:space="preserve"> D</w:t>
      </w:r>
      <w:r w:rsidR="007F3E8D">
        <w:rPr>
          <w:rFonts w:ascii="Times New Roman" w:hAnsi="Times New Roman" w:cs="Times New Roman"/>
        </w:rPr>
        <w:t>evices</w:t>
      </w:r>
      <w:r w:rsidR="007F3E8D" w:rsidRPr="00FA48C7">
        <w:rPr>
          <w:rFonts w:ascii="Times New Roman" w:hAnsi="Times New Roman" w:cs="Times New Roman"/>
        </w:rPr>
        <w:t xml:space="preserve"> </w:t>
      </w:r>
      <w:r w:rsidR="007F3E8D">
        <w:rPr>
          <w:rFonts w:ascii="Times New Roman" w:hAnsi="Times New Roman" w:cs="Times New Roman"/>
        </w:rPr>
        <w:t>for</w:t>
      </w:r>
      <w:r w:rsidR="007F3E8D" w:rsidRPr="00FA48C7">
        <w:rPr>
          <w:rFonts w:ascii="Times New Roman" w:hAnsi="Times New Roman" w:cs="Times New Roman"/>
        </w:rPr>
        <w:t xml:space="preserve"> </w:t>
      </w:r>
      <w:r w:rsidR="007F3E8D">
        <w:rPr>
          <w:rFonts w:ascii="Times New Roman" w:hAnsi="Times New Roman" w:cs="Times New Roman"/>
        </w:rPr>
        <w:t>energy</w:t>
      </w:r>
      <w:r w:rsidR="007F3E8D" w:rsidRPr="00FA48C7">
        <w:rPr>
          <w:rFonts w:ascii="Times New Roman" w:hAnsi="Times New Roman" w:cs="Times New Roman"/>
        </w:rPr>
        <w:t>-</w:t>
      </w:r>
      <w:r w:rsidR="007F3E8D">
        <w:rPr>
          <w:rFonts w:ascii="Times New Roman" w:hAnsi="Times New Roman" w:cs="Times New Roman"/>
        </w:rPr>
        <w:t>efficient</w:t>
      </w:r>
      <w:r w:rsidR="007F3E8D" w:rsidRPr="00FA48C7">
        <w:rPr>
          <w:rFonts w:ascii="Times New Roman" w:hAnsi="Times New Roman" w:cs="Times New Roman"/>
        </w:rPr>
        <w:t xml:space="preserve"> </w:t>
      </w:r>
      <w:r w:rsidR="007F3E8D">
        <w:rPr>
          <w:rFonts w:ascii="Times New Roman" w:hAnsi="Times New Roman" w:cs="Times New Roman"/>
        </w:rPr>
        <w:t>memory</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w:t>
      </w:r>
      <w:r w:rsidR="007F3E8D">
        <w:rPr>
          <w:rFonts w:ascii="Times New Roman" w:hAnsi="Times New Roman" w:cs="Times New Roman"/>
        </w:rPr>
        <w:t>computing. Chichester, West Sussex</w:t>
      </w:r>
      <w:r w:rsidR="007F3E8D" w:rsidRPr="00294C1F">
        <w:rPr>
          <w:rFonts w:ascii="Times New Roman" w:hAnsi="Times New Roman" w:cs="Times New Roman"/>
        </w:rPr>
        <w:t xml:space="preserve">: </w:t>
      </w:r>
      <w:r w:rsidR="007F3E8D">
        <w:rPr>
          <w:rFonts w:ascii="Times New Roman" w:hAnsi="Times New Roman" w:cs="Times New Roman"/>
        </w:rPr>
        <w:t>Wiley</w:t>
      </w:r>
      <w:r w:rsidR="007F3E8D" w:rsidRPr="00294C1F">
        <w:rPr>
          <w:rFonts w:ascii="Times New Roman" w:hAnsi="Times New Roman" w:cs="Times New Roman"/>
        </w:rPr>
        <w:t>, 20</w:t>
      </w:r>
      <w:r w:rsidR="007F3E8D">
        <w:rPr>
          <w:rFonts w:ascii="Times New Roman" w:hAnsi="Times New Roman" w:cs="Times New Roman"/>
        </w:rPr>
        <w:t>1</w:t>
      </w:r>
      <w:r w:rsidR="007F3E8D" w:rsidRPr="00294C1F">
        <w:rPr>
          <w:rFonts w:ascii="Times New Roman" w:hAnsi="Times New Roman" w:cs="Times New Roman"/>
        </w:rPr>
        <w:t>6.</w:t>
      </w:r>
    </w:p>
    <w:p w:rsidR="00B21A86" w:rsidRDefault="002C041F"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J.-W. B. Bragg, J. C. Dickens, and A. A. Neuber, “Material selection considerations for coaxial, ferrimagnetic-based nonlinear transmission lines,” </w:t>
      </w:r>
      <w:r w:rsidR="00B21A86" w:rsidRPr="00B21A86">
        <w:rPr>
          <w:rFonts w:ascii="Times New Roman" w:hAnsi="Times New Roman" w:cs="Times New Roman"/>
          <w:i/>
          <w:iCs/>
        </w:rPr>
        <w:t>Journal of Applied Physics</w:t>
      </w:r>
      <w:r w:rsidR="00B21A86" w:rsidRPr="00B21A86">
        <w:rPr>
          <w:rFonts w:ascii="Times New Roman" w:hAnsi="Times New Roman" w:cs="Times New Roman"/>
        </w:rPr>
        <w:t>, vol. 113, no. 6, p. 064904, 2013.</w:t>
      </w:r>
    </w:p>
    <w:p w:rsidR="00B1094F" w:rsidRPr="00B21A86" w:rsidRDefault="002C041F" w:rsidP="00B21A86">
      <w:pPr>
        <w:rPr>
          <w:rFonts w:ascii="Times New Roman" w:hAnsi="Times New Roman" w:cs="Times New Roman"/>
        </w:rPr>
      </w:pPr>
      <w:r>
        <w:rPr>
          <w:rFonts w:ascii="Times New Roman" w:hAnsi="Times New Roman" w:cs="Times New Roman"/>
        </w:rPr>
        <w:lastRenderedPageBreak/>
        <w:t>[7</w:t>
      </w:r>
      <w:r w:rsidR="00B1094F" w:rsidRPr="00294C1F">
        <w:rPr>
          <w:rFonts w:ascii="Times New Roman" w:hAnsi="Times New Roman" w:cs="Times New Roman"/>
        </w:rPr>
        <w:t>] C. Caloz and T. Itoh, Electromagnetic Metamaterials: Transmission Line Theory and Microwave Applications, Wiley-IEEE Press, 2006, p. 27-58.</w:t>
      </w:r>
    </w:p>
    <w:p w:rsidR="007F3E8D" w:rsidRDefault="002C041F" w:rsidP="00B21A86">
      <w:pPr>
        <w:rPr>
          <w:rFonts w:ascii="Times New Roman" w:hAnsi="Times New Roman" w:cs="Times New Roman"/>
        </w:rPr>
      </w:pPr>
      <w:r>
        <w:rPr>
          <w:rFonts w:ascii="Times New Roman" w:hAnsi="Times New Roman" w:cs="Times New Roman"/>
        </w:rPr>
        <w:t>[8</w:t>
      </w:r>
      <w:r w:rsidR="007F3E8D">
        <w:rPr>
          <w:rFonts w:ascii="Times New Roman" w:hAnsi="Times New Roman" w:cs="Times New Roman"/>
        </w:rPr>
        <w:t>] S. Chua, Y. Chong, A. D. Stone, M. Soljacic and J. Bravo-Abad, “</w:t>
      </w:r>
      <w:r w:rsidR="007F3E8D" w:rsidRPr="00000F34">
        <w:rPr>
          <w:rFonts w:ascii="Times New Roman" w:hAnsi="Times New Roman" w:cs="Times New Roman"/>
        </w:rPr>
        <w:t>Low-threshold lasing action in photonic crystal slabs enabled by Fano resonances</w:t>
      </w:r>
      <w:r w:rsidR="007F3E8D">
        <w:rPr>
          <w:rFonts w:ascii="Times New Roman" w:hAnsi="Times New Roman" w:cs="Times New Roman"/>
        </w:rPr>
        <w:t>” Optics Express, vol. 19, no. 2, p. 1539, 2011.</w:t>
      </w:r>
    </w:p>
    <w:p w:rsidR="004661B0" w:rsidRDefault="002C041F" w:rsidP="00B21A86">
      <w:pPr>
        <w:rPr>
          <w:rFonts w:ascii="Times New Roman" w:hAnsi="Times New Roman" w:cs="Times New Roman"/>
        </w:rPr>
      </w:pPr>
      <w:r>
        <w:rPr>
          <w:rFonts w:ascii="Times New Roman" w:hAnsi="Times New Roman" w:cs="Times New Roman"/>
        </w:rPr>
        <w:t>[9</w:t>
      </w:r>
      <w:r w:rsidR="004661B0">
        <w:rPr>
          <w:rFonts w:ascii="Times New Roman" w:hAnsi="Times New Roman" w:cs="Times New Roman"/>
        </w:rPr>
        <w:t>] S. O. Demokritov, Magnonics: From Fundamentals to Applications. Berlin: Springer, 2013.</w:t>
      </w:r>
    </w:p>
    <w:p w:rsidR="009E2643" w:rsidRDefault="002C041F" w:rsidP="00B21A86">
      <w:pPr>
        <w:rPr>
          <w:rFonts w:ascii="Times New Roman" w:hAnsi="Times New Roman" w:cs="Times New Roman"/>
        </w:rPr>
      </w:pPr>
      <w:r>
        <w:rPr>
          <w:rFonts w:ascii="Times New Roman" w:hAnsi="Times New Roman" w:cs="Times New Roman"/>
        </w:rPr>
        <w:t>[10</w:t>
      </w:r>
      <w:r w:rsidR="009E2643" w:rsidRPr="00294C1F">
        <w:rPr>
          <w:rFonts w:ascii="Times New Roman" w:hAnsi="Times New Roman" w:cs="Times New Roman"/>
        </w:rPr>
        <w:t>] J. Dickens and A. Neuber, Material selection considerations for coaxial, ferrimagnetic-based nonlinear transmission lines, Journal of Applied Physics, 113, 064904, 2013, p. 1-5.</w:t>
      </w:r>
    </w:p>
    <w:p w:rsidR="00B21A86" w:rsidRPr="00B21A86" w:rsidRDefault="002C041F" w:rsidP="00B21A86">
      <w:pPr>
        <w:rPr>
          <w:rFonts w:ascii="Times New Roman" w:hAnsi="Times New Roman" w:cs="Times New Roman"/>
        </w:rPr>
      </w:pPr>
      <w:r>
        <w:rPr>
          <w:rFonts w:ascii="Times New Roman" w:hAnsi="Times New Roman" w:cs="Times New Roman"/>
        </w:rPr>
        <w:t xml:space="preserve">[11] </w:t>
      </w:r>
      <w:r w:rsidR="00B21A86" w:rsidRPr="00B21A86">
        <w:rPr>
          <w:rFonts w:ascii="Times New Roman" w:hAnsi="Times New Roman" w:cs="Times New Roman"/>
        </w:rPr>
        <w:t>D. Dinulovic, M. Shousha, M. Haug, and K. E. Shafey, “Miniaturized Planar Transformer Embedded in Ferrite Substrate for Isolated High- Frequency Low-Power Applications,” </w:t>
      </w:r>
      <w:r w:rsidR="00B21A86" w:rsidRPr="00B21A86">
        <w:rPr>
          <w:rFonts w:ascii="Times New Roman" w:hAnsi="Times New Roman" w:cs="Times New Roman"/>
          <w:i/>
          <w:iCs/>
        </w:rPr>
        <w:t>2019 20th International Symposium on Power Electronics (Ee)</w:t>
      </w:r>
      <w:r w:rsidR="00B21A86" w:rsidRPr="00B21A86">
        <w:rPr>
          <w:rFonts w:ascii="Times New Roman" w:hAnsi="Times New Roman" w:cs="Times New Roman"/>
        </w:rPr>
        <w:t>, 2019.</w:t>
      </w:r>
    </w:p>
    <w:p w:rsidR="009E2643" w:rsidRDefault="002C041F" w:rsidP="00B21A86">
      <w:pPr>
        <w:rPr>
          <w:rFonts w:ascii="Times New Roman" w:hAnsi="Times New Roman" w:cs="Times New Roman"/>
        </w:rPr>
      </w:pPr>
      <w:r>
        <w:rPr>
          <w:rFonts w:ascii="Times New Roman" w:hAnsi="Times New Roman" w:cs="Times New Roman"/>
        </w:rPr>
        <w:t>[12</w:t>
      </w:r>
      <w:r w:rsidR="009E2643" w:rsidRPr="00294C1F">
        <w:rPr>
          <w:rFonts w:ascii="Times New Roman" w:hAnsi="Times New Roman" w:cs="Times New Roman"/>
        </w:rPr>
        <w:t>] T. C. Edwards and M. B. Steer, Foundations for Microstrip Circuit Design, 4th ed. Wiley-IEEE Press, 2016, p. 576-607.</w:t>
      </w:r>
    </w:p>
    <w:p w:rsidR="00B21A86" w:rsidRPr="00B21A86" w:rsidRDefault="002C041F" w:rsidP="00B21A86">
      <w:pPr>
        <w:rPr>
          <w:rFonts w:ascii="Times New Roman" w:hAnsi="Times New Roman" w:cs="Times New Roman"/>
        </w:rPr>
      </w:pPr>
      <w:r>
        <w:rPr>
          <w:rFonts w:ascii="Times New Roman" w:hAnsi="Times New Roman" w:cs="Times New Roman"/>
        </w:rPr>
        <w:t xml:space="preserve">[13] </w:t>
      </w:r>
      <w:r w:rsidR="00B21A86" w:rsidRPr="00B21A86">
        <w:rPr>
          <w:rFonts w:ascii="Times New Roman" w:hAnsi="Times New Roman" w:cs="Times New Roman"/>
        </w:rPr>
        <w:t>I. Eichwald, S. Breitkreutz, G. Ziemys, G. Csaba, W. Porod, and M. Becherer, “Majority logic gate for 3D magnetic computing,” </w:t>
      </w:r>
      <w:r w:rsidR="00B21A86" w:rsidRPr="00B21A86">
        <w:rPr>
          <w:rFonts w:ascii="Times New Roman" w:hAnsi="Times New Roman" w:cs="Times New Roman"/>
          <w:i/>
          <w:iCs/>
        </w:rPr>
        <w:t>Nanotechnology</w:t>
      </w:r>
      <w:r w:rsidR="00B21A86" w:rsidRPr="00B21A86">
        <w:rPr>
          <w:rFonts w:ascii="Times New Roman" w:hAnsi="Times New Roman" w:cs="Times New Roman"/>
        </w:rPr>
        <w:t>, vol. 25, no. 33, p. 335202, 2014.</w:t>
      </w:r>
    </w:p>
    <w:p w:rsidR="009E2643" w:rsidRPr="00294C1F" w:rsidRDefault="009E2643" w:rsidP="009E2643">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7F3E8D" w:rsidRDefault="002C041F" w:rsidP="007F3E8D">
      <w:pPr>
        <w:rPr>
          <w:rFonts w:ascii="Times New Roman" w:hAnsi="Times New Roman" w:cs="Times New Roman"/>
        </w:rPr>
      </w:pPr>
      <w:r>
        <w:rPr>
          <w:rFonts w:ascii="Times New Roman" w:hAnsi="Times New Roman" w:cs="Times New Roman"/>
        </w:rPr>
        <w:t>[15</w:t>
      </w:r>
      <w:r w:rsidR="007F3E8D">
        <w:rPr>
          <w:rFonts w:ascii="Times New Roman" w:hAnsi="Times New Roman" w:cs="Times New Roman"/>
        </w:rPr>
        <w:t>] L. Er-Ping, “C</w:t>
      </w:r>
      <w:r w:rsidR="007F3E8D" w:rsidRPr="002203F3">
        <w:rPr>
          <w:rFonts w:ascii="Times New Roman" w:hAnsi="Times New Roman" w:cs="Times New Roman"/>
        </w:rPr>
        <w:t>omputational Electromagnetics for Electromagnetic Compatibility/ Signal Integrity Analysis</w:t>
      </w:r>
      <w:r w:rsidR="007F3E8D">
        <w:rPr>
          <w:rFonts w:ascii="Times New Roman" w:hAnsi="Times New Roman" w:cs="Times New Roman"/>
        </w:rPr>
        <w:t xml:space="preserve">” </w:t>
      </w:r>
      <w:r w:rsidR="007F3E8D" w:rsidRPr="00D5139F">
        <w:rPr>
          <w:rFonts w:ascii="Times New Roman" w:hAnsi="Times New Roman" w:cs="Times New Roman"/>
        </w:rPr>
        <w:t>IEEE EMC DL Talk</w:t>
      </w:r>
      <w:r w:rsidR="007F3E8D">
        <w:rPr>
          <w:rFonts w:ascii="Times New Roman" w:hAnsi="Times New Roman" w:cs="Times New Roman"/>
        </w:rPr>
        <w:t>,</w:t>
      </w:r>
      <w:r w:rsidR="007F3E8D" w:rsidRPr="00D5139F">
        <w:rPr>
          <w:rFonts w:ascii="Times New Roman" w:hAnsi="Times New Roman" w:cs="Times New Roman"/>
        </w:rPr>
        <w:t xml:space="preserve"> Missouri, 2008</w:t>
      </w:r>
      <w:r w:rsidR="007F3E8D">
        <w:rPr>
          <w:rFonts w:ascii="Times New Roman" w:hAnsi="Times New Roman" w:cs="Times New Roman"/>
        </w:rPr>
        <w:t>.</w:t>
      </w:r>
    </w:p>
    <w:p w:rsidR="007F3E8D" w:rsidRPr="00294C1F" w:rsidRDefault="007F3E8D" w:rsidP="007F3E8D">
      <w:pPr>
        <w:rPr>
          <w:rFonts w:ascii="Times New Roman" w:hAnsi="Times New Roman" w:cs="Times New Roman"/>
        </w:rPr>
      </w:pPr>
      <w:r w:rsidRPr="00294C1F">
        <w:rPr>
          <w:rFonts w:ascii="Times New Roman" w:hAnsi="Times New Roman" w:cs="Times New Roman"/>
        </w:rPr>
        <w:t>[1</w:t>
      </w:r>
      <w:r w:rsidR="002C041F" w:rsidRPr="00B21A86">
        <w:rPr>
          <w:rFonts w:ascii="Times New Roman" w:hAnsi="Times New Roman" w:cs="Times New Roman"/>
        </w:rPr>
        <w:t>6</w:t>
      </w:r>
      <w:r w:rsidRPr="00294C1F">
        <w:rPr>
          <w:rFonts w:ascii="Times New Roman" w:hAnsi="Times New Roman" w:cs="Times New Roman"/>
        </w:rPr>
        <w:t>] J. B. Faria, Multimodal propagation in multiconductor transmission lines. J. Electromag. Waves Appl. 2014, p. 1677–1702</w:t>
      </w:r>
    </w:p>
    <w:p w:rsidR="007F3E8D" w:rsidRPr="00294C1F" w:rsidRDefault="002C041F" w:rsidP="007F3E8D">
      <w:pPr>
        <w:rPr>
          <w:rFonts w:ascii="Times New Roman" w:hAnsi="Times New Roman" w:cs="Times New Roman"/>
        </w:rPr>
      </w:pPr>
      <w:r>
        <w:rPr>
          <w:rFonts w:ascii="Times New Roman" w:hAnsi="Times New Roman" w:cs="Times New Roman"/>
        </w:rPr>
        <w:t>[17</w:t>
      </w:r>
      <w:r w:rsidR="007F3E8D" w:rsidRPr="00294C1F">
        <w:rPr>
          <w:rFonts w:ascii="Times New Roman" w:hAnsi="Times New Roman" w:cs="Times New Roman"/>
        </w:rPr>
        <w:t>] J. B. Faria, Formulation of Multiwire Magnetic Transmission-Line Theory, Progress in Electromagnetics Research B, Vol. 49, 2013, p. 177–195.</w:t>
      </w:r>
    </w:p>
    <w:p w:rsidR="007F3E8D" w:rsidRPr="00294C1F" w:rsidRDefault="002C041F" w:rsidP="007F3E8D">
      <w:pPr>
        <w:rPr>
          <w:rFonts w:ascii="Times New Roman" w:hAnsi="Times New Roman" w:cs="Times New Roman"/>
        </w:rPr>
      </w:pPr>
      <w:r>
        <w:rPr>
          <w:rFonts w:ascii="Times New Roman" w:hAnsi="Times New Roman" w:cs="Times New Roman"/>
        </w:rPr>
        <w:t>[18</w:t>
      </w:r>
      <w:r w:rsidR="007F3E8D" w:rsidRPr="00294C1F">
        <w:rPr>
          <w:rFonts w:ascii="Times New Roman" w:hAnsi="Times New Roman" w:cs="Times New Roman"/>
        </w:rPr>
        <w:t>] J. B. Faria, Matrix theory of wave propagation in hybrid electric/magnetic multiwire transmission line systems, Journal of Electromagnetic Waves and Applications, Vol. 29, No. 7, 2015, p. 925–940.</w:t>
      </w:r>
    </w:p>
    <w:p w:rsidR="007F3E8D" w:rsidRDefault="002C041F" w:rsidP="007F3E8D">
      <w:pPr>
        <w:rPr>
          <w:rFonts w:ascii="Times New Roman" w:hAnsi="Times New Roman" w:cs="Times New Roman"/>
        </w:rPr>
      </w:pPr>
      <w:r>
        <w:rPr>
          <w:rFonts w:ascii="Times New Roman" w:hAnsi="Times New Roman" w:cs="Times New Roman"/>
        </w:rPr>
        <w:t>[19</w:t>
      </w:r>
      <w:r w:rsidR="007F3E8D" w:rsidRPr="00294C1F">
        <w:rPr>
          <w:rFonts w:ascii="Times New Roman" w:hAnsi="Times New Roman" w:cs="Times New Roman"/>
        </w:rPr>
        <w:t>] J. B. Faria, A physical model of the ideal transformer based on magnetic transmission line theory, Journal of Electromagnetic Waves and Applications, Vol. 27, No. 3, 2013, p. 365–373.</w:t>
      </w:r>
    </w:p>
    <w:p w:rsidR="003C6ACC" w:rsidRDefault="002C041F" w:rsidP="00B21A86">
      <w:pPr>
        <w:rPr>
          <w:rFonts w:ascii="Times New Roman" w:hAnsi="Times New Roman" w:cs="Times New Roman"/>
        </w:rPr>
      </w:pPr>
      <w:r>
        <w:rPr>
          <w:rFonts w:ascii="Times New Roman" w:hAnsi="Times New Roman" w:cs="Times New Roman"/>
        </w:rPr>
        <w:t>[20</w:t>
      </w:r>
      <w:r w:rsidR="003C6ACC">
        <w:rPr>
          <w:rFonts w:ascii="Times New Roman" w:hAnsi="Times New Roman" w:cs="Times New Roman"/>
        </w:rPr>
        <w:t xml:space="preserve">] </w:t>
      </w:r>
      <w:r w:rsidR="003C6ACC" w:rsidRPr="00294C1F">
        <w:rPr>
          <w:rFonts w:ascii="Times New Roman" w:hAnsi="Times New Roman" w:cs="Times New Roman"/>
        </w:rPr>
        <w:t>J. B. Faria,</w:t>
      </w:r>
      <w:r w:rsidR="003C6ACC">
        <w:rPr>
          <w:rFonts w:ascii="Times New Roman" w:hAnsi="Times New Roman" w:cs="Times New Roman"/>
        </w:rPr>
        <w:t xml:space="preserve"> Electromagnetic Foundations of Electrical Engineering,</w:t>
      </w:r>
      <w:r w:rsidR="003C6ACC" w:rsidRPr="00BB1DE5">
        <w:rPr>
          <w:rFonts w:ascii="Times New Roman" w:hAnsi="Times New Roman" w:cs="Times New Roman"/>
        </w:rPr>
        <w:t xml:space="preserve"> </w:t>
      </w:r>
      <w:r w:rsidR="003C6ACC">
        <w:rPr>
          <w:rFonts w:ascii="Times New Roman" w:hAnsi="Times New Roman" w:cs="Times New Roman"/>
        </w:rPr>
        <w:t>Chichester</w:t>
      </w:r>
      <w:r w:rsidR="003C6ACC" w:rsidRPr="00294C1F">
        <w:rPr>
          <w:rFonts w:ascii="Times New Roman" w:hAnsi="Times New Roman" w:cs="Times New Roman"/>
        </w:rPr>
        <w:t>: John Wiley and Sons, 20</w:t>
      </w:r>
      <w:r w:rsidR="003C6ACC">
        <w:rPr>
          <w:rFonts w:ascii="Times New Roman" w:hAnsi="Times New Roman" w:cs="Times New Roman"/>
        </w:rPr>
        <w:t>08</w:t>
      </w:r>
      <w:r w:rsidR="003C6ACC" w:rsidRPr="00294C1F">
        <w:rPr>
          <w:rFonts w:ascii="Times New Roman" w:hAnsi="Times New Roman" w:cs="Times New Roman"/>
        </w:rPr>
        <w:t xml:space="preserve">, p. </w:t>
      </w:r>
      <w:r w:rsidR="003C6ACC">
        <w:rPr>
          <w:rFonts w:ascii="Times New Roman" w:hAnsi="Times New Roman" w:cs="Times New Roman"/>
        </w:rPr>
        <w:t>305-394</w:t>
      </w:r>
      <w:r w:rsidR="003C6ACC" w:rsidRPr="00294C1F">
        <w:rPr>
          <w:rFonts w:ascii="Times New Roman" w:hAnsi="Times New Roman" w:cs="Times New Roman"/>
        </w:rPr>
        <w:t>.</w:t>
      </w:r>
    </w:p>
    <w:p w:rsidR="003C6ACC" w:rsidRDefault="002C041F" w:rsidP="00B21A86">
      <w:pPr>
        <w:rPr>
          <w:rFonts w:ascii="Times New Roman" w:hAnsi="Times New Roman" w:cs="Times New Roman"/>
        </w:rPr>
      </w:pPr>
      <w:r>
        <w:rPr>
          <w:rFonts w:ascii="Times New Roman" w:hAnsi="Times New Roman" w:cs="Times New Roman"/>
        </w:rPr>
        <w:t>[21</w:t>
      </w:r>
      <w:r w:rsidR="003C6ACC">
        <w:rPr>
          <w:rFonts w:ascii="Times New Roman" w:hAnsi="Times New Roman" w:cs="Times New Roman"/>
        </w:rPr>
        <w:t>] A</w:t>
      </w:r>
      <w:r w:rsidR="003C6ACC" w:rsidRPr="00294C1F">
        <w:rPr>
          <w:rFonts w:ascii="Times New Roman" w:hAnsi="Times New Roman" w:cs="Times New Roman"/>
        </w:rPr>
        <w:t xml:space="preserve">. </w:t>
      </w:r>
      <w:r w:rsidR="003C6ACC">
        <w:rPr>
          <w:rFonts w:ascii="Times New Roman" w:hAnsi="Times New Roman" w:cs="Times New Roman"/>
        </w:rPr>
        <w:t>Goldman</w:t>
      </w:r>
      <w:r w:rsidR="003C6ACC" w:rsidRPr="00294C1F">
        <w:rPr>
          <w:rFonts w:ascii="Times New Roman" w:hAnsi="Times New Roman" w:cs="Times New Roman"/>
        </w:rPr>
        <w:t>,</w:t>
      </w:r>
      <w:r w:rsidR="003C6ACC">
        <w:rPr>
          <w:rFonts w:ascii="Times New Roman" w:hAnsi="Times New Roman" w:cs="Times New Roman"/>
        </w:rPr>
        <w:t xml:space="preserve"> Modern Ferrite Technology,</w:t>
      </w:r>
      <w:r w:rsidR="003C6ACC" w:rsidRPr="00BB1DE5">
        <w:rPr>
          <w:rFonts w:ascii="Times New Roman" w:hAnsi="Times New Roman" w:cs="Times New Roman"/>
        </w:rPr>
        <w:t xml:space="preserve"> </w:t>
      </w:r>
      <w:r w:rsidR="003C6ACC">
        <w:rPr>
          <w:rFonts w:ascii="Times New Roman" w:hAnsi="Times New Roman" w:cs="Times New Roman"/>
        </w:rPr>
        <w:t>New York, NY</w:t>
      </w:r>
      <w:r w:rsidR="003C6ACC" w:rsidRPr="00294C1F">
        <w:rPr>
          <w:rFonts w:ascii="Times New Roman" w:hAnsi="Times New Roman" w:cs="Times New Roman"/>
        </w:rPr>
        <w:t xml:space="preserve">: </w:t>
      </w:r>
      <w:r w:rsidR="003C6ACC">
        <w:rPr>
          <w:rFonts w:ascii="Times New Roman" w:hAnsi="Times New Roman" w:cs="Times New Roman"/>
        </w:rPr>
        <w:t>Springer</w:t>
      </w:r>
      <w:r w:rsidR="003C6ACC" w:rsidRPr="00294C1F">
        <w:rPr>
          <w:rFonts w:ascii="Times New Roman" w:hAnsi="Times New Roman" w:cs="Times New Roman"/>
        </w:rPr>
        <w:t>, 20</w:t>
      </w:r>
      <w:r w:rsidR="003C6ACC">
        <w:rPr>
          <w:rFonts w:ascii="Times New Roman" w:hAnsi="Times New Roman" w:cs="Times New Roman"/>
        </w:rPr>
        <w:t>10</w:t>
      </w:r>
      <w:r w:rsidR="003C6ACC" w:rsidRPr="00294C1F">
        <w:rPr>
          <w:rFonts w:ascii="Times New Roman" w:hAnsi="Times New Roman" w:cs="Times New Roman"/>
        </w:rPr>
        <w:t xml:space="preserve">, p. </w:t>
      </w:r>
      <w:r w:rsidR="003C6ACC">
        <w:rPr>
          <w:rFonts w:ascii="Times New Roman" w:hAnsi="Times New Roman" w:cs="Times New Roman"/>
        </w:rPr>
        <w:t>1-49</w:t>
      </w:r>
      <w:r w:rsidR="003C6ACC"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[22] </w:t>
      </w:r>
      <w:r w:rsidR="00B21A86" w:rsidRPr="00B21A86">
        <w:rPr>
          <w:rFonts w:ascii="Times New Roman" w:hAnsi="Times New Roman" w:cs="Times New Roman"/>
        </w:rPr>
        <w:t>G. G. González and M. Ehsani, “Power-Invariant Magnetic System Modeling,” </w:t>
      </w:r>
      <w:r w:rsidR="00B21A86" w:rsidRPr="00B21A86">
        <w:rPr>
          <w:rFonts w:ascii="Times New Roman" w:hAnsi="Times New Roman" w:cs="Times New Roman"/>
          <w:i/>
          <w:iCs/>
        </w:rPr>
        <w:t>International Journal of Magnetics and Electromagnetism</w:t>
      </w:r>
      <w:r w:rsidR="00B21A86" w:rsidRPr="00B21A86">
        <w:rPr>
          <w:rFonts w:ascii="Times New Roman" w:hAnsi="Times New Roman" w:cs="Times New Roman"/>
        </w:rPr>
        <w:t>, vol. 4, no. 1, pp. 1–9, Dec. 2018.</w:t>
      </w:r>
    </w:p>
    <w:p w:rsidR="00E97418" w:rsidRDefault="002C041F" w:rsidP="00B21A86">
      <w:pPr>
        <w:rPr>
          <w:rFonts w:ascii="Times New Roman" w:hAnsi="Times New Roman" w:cs="Times New Roman"/>
        </w:rPr>
      </w:pPr>
      <w:r>
        <w:rPr>
          <w:rFonts w:ascii="Times New Roman" w:hAnsi="Times New Roman" w:cs="Times New Roman"/>
        </w:rPr>
        <w:t>[23</w:t>
      </w:r>
      <w:r w:rsidR="00E97418">
        <w:rPr>
          <w:rFonts w:ascii="Times New Roman" w:hAnsi="Times New Roman" w:cs="Times New Roman"/>
        </w:rPr>
        <w:t>] A. P. Guimaraes</w:t>
      </w:r>
      <w:r w:rsidR="00E97418" w:rsidRPr="00294C1F">
        <w:rPr>
          <w:rFonts w:ascii="Times New Roman" w:hAnsi="Times New Roman" w:cs="Times New Roman"/>
        </w:rPr>
        <w:t>,</w:t>
      </w:r>
      <w:r w:rsidR="00E97418" w:rsidRPr="00FA48C7">
        <w:t xml:space="preserve"> </w:t>
      </w:r>
      <w:r w:rsidR="00E97418" w:rsidRPr="004C6C0A">
        <w:rPr>
          <w:rFonts w:ascii="Times New Roman" w:hAnsi="Times New Roman" w:cs="Times New Roman"/>
        </w:rPr>
        <w:t xml:space="preserve">Principles of </w:t>
      </w:r>
      <w:r w:rsidR="00E97418" w:rsidRPr="00FA48C7">
        <w:rPr>
          <w:rFonts w:ascii="Times New Roman" w:hAnsi="Times New Roman" w:cs="Times New Roman"/>
        </w:rPr>
        <w:t>N</w:t>
      </w:r>
      <w:r w:rsidR="00E97418">
        <w:rPr>
          <w:rFonts w:ascii="Times New Roman" w:hAnsi="Times New Roman" w:cs="Times New Roman"/>
        </w:rPr>
        <w:t>anomagnetism. Cham: Springer</w:t>
      </w:r>
      <w:r w:rsidR="00E97418" w:rsidRPr="00294C1F">
        <w:rPr>
          <w:rFonts w:ascii="Times New Roman" w:hAnsi="Times New Roman" w:cs="Times New Roman"/>
        </w:rPr>
        <w:t>, 20</w:t>
      </w:r>
      <w:r w:rsidR="00E97418">
        <w:rPr>
          <w:rFonts w:ascii="Times New Roman" w:hAnsi="Times New Roman" w:cs="Times New Roman"/>
        </w:rPr>
        <w:t>18</w:t>
      </w:r>
      <w:r w:rsidR="00E97418"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[24] </w:t>
      </w:r>
      <w:r w:rsidR="00B21A86" w:rsidRPr="00B21A86">
        <w:rPr>
          <w:rFonts w:ascii="Times New Roman" w:hAnsi="Times New Roman" w:cs="Times New Roman"/>
        </w:rPr>
        <w:t>B. Gustavsen, “A hybrid measurement approach for wide-band characterization and modeling of power transformers,” </w:t>
      </w:r>
      <w:r w:rsidR="00B21A86" w:rsidRPr="00B21A86">
        <w:rPr>
          <w:rFonts w:ascii="Times New Roman" w:hAnsi="Times New Roman" w:cs="Times New Roman"/>
          <w:i/>
          <w:iCs/>
        </w:rPr>
        <w:t>2011 IEEE Power and Energy Society General Meeting</w:t>
      </w:r>
      <w:r w:rsidR="00B21A86" w:rsidRPr="00B21A86">
        <w:rPr>
          <w:rFonts w:ascii="Times New Roman" w:hAnsi="Times New Roman" w:cs="Times New Roman"/>
        </w:rPr>
        <w:t>, 2011.</w:t>
      </w:r>
    </w:p>
    <w:p w:rsidR="00B21A86" w:rsidRPr="00B21A86" w:rsidRDefault="002C041F" w:rsidP="00B21A86">
      <w:pPr>
        <w:rPr>
          <w:rFonts w:ascii="Times New Roman" w:hAnsi="Times New Roman" w:cs="Times New Roman"/>
        </w:rPr>
      </w:pPr>
      <w:r>
        <w:rPr>
          <w:rFonts w:ascii="Times New Roman" w:hAnsi="Times New Roman" w:cs="Times New Roman"/>
        </w:rPr>
        <w:lastRenderedPageBreak/>
        <w:t xml:space="preserve">[25] </w:t>
      </w:r>
      <w:r w:rsidR="00B21A86" w:rsidRPr="00B21A86">
        <w:rPr>
          <w:rFonts w:ascii="Times New Roman" w:hAnsi="Times New Roman" w:cs="Times New Roman"/>
        </w:rPr>
        <w:t>D. Hamill, “Gyrator-capacitor modeling: a better way of understanding magnetic components,” </w:t>
      </w:r>
      <w:r w:rsidR="00B21A86" w:rsidRPr="00B21A86">
        <w:rPr>
          <w:rFonts w:ascii="Times New Roman" w:hAnsi="Times New Roman" w:cs="Times New Roman"/>
          <w:i/>
          <w:iCs/>
        </w:rPr>
        <w:t>Proceedings of 1994 IEEE Applied Power Electronics Conference and Exposition - ASPEC94</w:t>
      </w:r>
      <w:r w:rsidR="00B21A86" w:rsidRPr="00B21A86">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[2</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V. G. Harris, “Modern Microwave Ferrites,” </w:t>
      </w:r>
      <w:r w:rsidR="00B21A86" w:rsidRPr="00B21A86">
        <w:rPr>
          <w:rFonts w:ascii="Times New Roman" w:hAnsi="Times New Roman" w:cs="Times New Roman"/>
          <w:i/>
          <w:iCs/>
        </w:rPr>
        <w:t>IEEE Transactions on Magnetics</w:t>
      </w:r>
      <w:r w:rsidR="00B21A86" w:rsidRPr="00B21A86">
        <w:rPr>
          <w:rFonts w:ascii="Times New Roman" w:hAnsi="Times New Roman" w:cs="Times New Roman"/>
        </w:rPr>
        <w:t>, vol. 48, no. 3, pp. 1075–1104, 2012.</w:t>
      </w:r>
    </w:p>
    <w:p w:rsidR="004661B0" w:rsidRDefault="00E97418" w:rsidP="00B21A86">
      <w:pPr>
        <w:rPr>
          <w:rFonts w:ascii="Times New Roman" w:hAnsi="Times New Roman" w:cs="Times New Roman"/>
        </w:rPr>
      </w:pPr>
      <w:r>
        <w:rPr>
          <w:rFonts w:ascii="Times New Roman" w:hAnsi="Times New Roman" w:cs="Times New Roman"/>
        </w:rPr>
        <w:t>[2</w:t>
      </w:r>
      <w:r w:rsidR="002C041F">
        <w:rPr>
          <w:rFonts w:ascii="Times New Roman" w:hAnsi="Times New Roman" w:cs="Times New Roman"/>
        </w:rPr>
        <w:t>7</w:t>
      </w:r>
      <w:r>
        <w:rPr>
          <w:rFonts w:ascii="Times New Roman" w:hAnsi="Times New Roman" w:cs="Times New Roman"/>
        </w:rPr>
        <w:t>] M. Holynska</w:t>
      </w:r>
      <w:r w:rsidRPr="00294C1F">
        <w:rPr>
          <w:rFonts w:ascii="Times New Roman" w:hAnsi="Times New Roman" w:cs="Times New Roman"/>
        </w:rPr>
        <w:t>,</w:t>
      </w:r>
      <w:r>
        <w:rPr>
          <w:rFonts w:ascii="Times New Roman" w:hAnsi="Times New Roman" w:cs="Times New Roman"/>
        </w:rPr>
        <w:t xml:space="preserve"> Single-Molecule Magnets: Molecular Architectures and Building Blocks for Spintronics. 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[28] </w:t>
      </w:r>
      <w:r w:rsidR="00B21A86" w:rsidRPr="00B21A86">
        <w:rPr>
          <w:rFonts w:ascii="Times New Roman" w:hAnsi="Times New Roman" w:cs="Times New Roman"/>
        </w:rPr>
        <w:t>“IEEE Standard for Computer-Type (Square-Loop)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[29] </w:t>
      </w:r>
      <w:r w:rsidR="00B21A86" w:rsidRPr="00B21A86">
        <w:rPr>
          <w:rFonts w:ascii="Times New Roman" w:hAnsi="Times New Roman" w:cs="Times New Roman"/>
        </w:rPr>
        <w:t>“IEEE Standard for High-Power Wide-Band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[30]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[31]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[32] </w:t>
      </w:r>
      <w:r w:rsidR="00B21A86" w:rsidRPr="00B21A86">
        <w:rPr>
          <w:rFonts w:ascii="Times New Roman" w:hAnsi="Times New Roman" w:cs="Times New Roman"/>
        </w:rPr>
        <w:t>“IEEE Standard for Pulse Transformers.”</w:t>
      </w:r>
    </w:p>
    <w:p w:rsidR="00EA3A41" w:rsidRDefault="002C041F" w:rsidP="00B21A86">
      <w:pPr>
        <w:rPr>
          <w:rFonts w:ascii="Times New Roman" w:hAnsi="Times New Roman" w:cs="Times New Roman"/>
        </w:rPr>
      </w:pPr>
      <w:r>
        <w:rPr>
          <w:rFonts w:ascii="Times New Roman" w:hAnsi="Times New Roman" w:cs="Times New Roman"/>
        </w:rPr>
        <w:t>[33</w:t>
      </w:r>
      <w:r w:rsidR="00EA3A41" w:rsidRPr="00294C1F">
        <w:rPr>
          <w:rFonts w:ascii="Times New Roman" w:hAnsi="Times New Roman" w:cs="Times New Roman"/>
        </w:rPr>
        <w:t xml:space="preserve">] </w:t>
      </w:r>
      <w:r w:rsidR="00EA3A41">
        <w:rPr>
          <w:rFonts w:ascii="Times New Roman" w:hAnsi="Times New Roman" w:cs="Times New Roman"/>
        </w:rPr>
        <w:t>“</w:t>
      </w:r>
      <w:r w:rsidR="00EA3A41" w:rsidRPr="00294C1F">
        <w:rPr>
          <w:rFonts w:ascii="Times New Roman" w:hAnsi="Times New Roman" w:cs="Times New Roman"/>
        </w:rPr>
        <w:t>IEEE, Standard for Validation of Computational Electromagnetic (CEM) Computer Modeling and Simulation, and Recommended Practice</w:t>
      </w:r>
      <w:r w:rsidR="00EA3A41">
        <w:rPr>
          <w:rFonts w:ascii="Times New Roman" w:hAnsi="Times New Roman" w:cs="Times New Roman"/>
        </w:rPr>
        <w:t>”</w:t>
      </w:r>
      <w:r w:rsidR="00EA3A41" w:rsidRPr="00294C1F">
        <w:rPr>
          <w:rFonts w:ascii="Times New Roman" w:hAnsi="Times New Roman" w:cs="Times New Roman"/>
        </w:rPr>
        <w:t>, Part I, IEEE, June 2008.</w:t>
      </w:r>
    </w:p>
    <w:p w:rsidR="00EA3A41" w:rsidRPr="00B21A86" w:rsidRDefault="002C041F" w:rsidP="00B21A86">
      <w:pPr>
        <w:rPr>
          <w:rFonts w:ascii="Times New Roman" w:hAnsi="Times New Roman" w:cs="Times New Roman"/>
        </w:rPr>
      </w:pPr>
      <w:r>
        <w:rPr>
          <w:rFonts w:ascii="Times New Roman" w:hAnsi="Times New Roman" w:cs="Times New Roman"/>
        </w:rPr>
        <w:t xml:space="preserve">[34] </w:t>
      </w:r>
      <w:r w:rsidR="00B21A86" w:rsidRPr="00B21A86">
        <w:rPr>
          <w:rFonts w:ascii="Times New Roman" w:hAnsi="Times New Roman" w:cs="Times New Roman"/>
        </w:rPr>
        <w:t>“IEEE Standard for Wide-Band (Greater Than 1 Decade)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[35] </w:t>
      </w:r>
      <w:r w:rsidR="00B21A86" w:rsidRPr="00B21A86">
        <w:rPr>
          <w:rFonts w:ascii="Times New Roman" w:hAnsi="Times New Roman" w:cs="Times New Roman"/>
        </w:rPr>
        <w:t>M. A. Imtaar, P. Li, E. Varga, G. Csaba, G. H. Bernstein, G. Scarpa, W. Porod, and P. Lugli, “Nanomagnetic logic devices fabrication using nanoimprint lithography,” </w:t>
      </w:r>
      <w:r w:rsidR="00B21A86" w:rsidRPr="00B21A86">
        <w:rPr>
          <w:rFonts w:ascii="Times New Roman" w:hAnsi="Times New Roman" w:cs="Times New Roman"/>
          <w:i/>
          <w:iCs/>
        </w:rPr>
        <w:t>2013 13th IEEE International Conference on Nanotechnology (IEEE-NANO 2013)</w:t>
      </w:r>
      <w:r w:rsidR="00B21A86" w:rsidRPr="00B21A86">
        <w:rPr>
          <w:rFonts w:ascii="Times New Roman" w:hAnsi="Times New Roman" w:cs="Times New Roman"/>
        </w:rPr>
        <w:t>, 2013.</w:t>
      </w:r>
    </w:p>
    <w:p w:rsidR="007F3E8D" w:rsidRDefault="002C041F" w:rsidP="00B21A86">
      <w:pPr>
        <w:rPr>
          <w:rFonts w:ascii="Times New Roman" w:hAnsi="Times New Roman" w:cs="Times New Roman"/>
        </w:rPr>
      </w:pPr>
      <w:r>
        <w:rPr>
          <w:rFonts w:ascii="Times New Roman" w:hAnsi="Times New Roman" w:cs="Times New Roman"/>
        </w:rPr>
        <w:t>[3</w:t>
      </w:r>
      <w:r w:rsidRPr="00B21A86">
        <w:rPr>
          <w:rFonts w:ascii="Times New Roman" w:hAnsi="Times New Roman" w:cs="Times New Roman"/>
        </w:rPr>
        <w:t>6</w:t>
      </w:r>
      <w:r w:rsidR="007F3E8D">
        <w:rPr>
          <w:rFonts w:ascii="Times New Roman" w:hAnsi="Times New Roman" w:cs="Times New Roman"/>
        </w:rPr>
        <w:t xml:space="preserve">] “Interfacing  FDTD Solver with Lumped Systems” Time Domain Computer Analysis of  Nonlinear Hybrid Systems, p. 251-283, 2018. </w:t>
      </w:r>
    </w:p>
    <w:p w:rsidR="00B21A86" w:rsidRPr="00B21A86" w:rsidRDefault="0064701C" w:rsidP="00B21A86">
      <w:pPr>
        <w:rPr>
          <w:rFonts w:ascii="Times New Roman" w:hAnsi="Times New Roman" w:cs="Times New Roman"/>
        </w:rPr>
      </w:pPr>
      <w:r>
        <w:rPr>
          <w:rFonts w:ascii="Times New Roman" w:hAnsi="Times New Roman" w:cs="Times New Roman"/>
        </w:rPr>
        <w:t xml:space="preserve">[37] </w:t>
      </w:r>
      <w:r w:rsidR="00B21A86" w:rsidRPr="00B21A86">
        <w:rPr>
          <w:rFonts w:ascii="Times New Roman" w:hAnsi="Times New Roman" w:cs="Times New Roman"/>
        </w:rPr>
        <w:t>S. Y. Karelin, “FDTD analysis of nonlinear magnetized ferrites: application to modeling of oscillation forming in coaxial line with ferrite,” </w:t>
      </w:r>
      <w:r w:rsidR="00B21A86" w:rsidRPr="00B21A86">
        <w:rPr>
          <w:rFonts w:ascii="Times New Roman" w:hAnsi="Times New Roman" w:cs="Times New Roman"/>
          <w:i/>
          <w:iCs/>
        </w:rPr>
        <w:t>Radiofizika I Elektronika</w:t>
      </w:r>
      <w:r w:rsidR="00B21A86" w:rsidRPr="00B21A86">
        <w:rPr>
          <w:rFonts w:ascii="Times New Roman" w:hAnsi="Times New Roman" w:cs="Times New Roman"/>
        </w:rPr>
        <w:t>, vol. 22, no. 1, pp. 51–56, 2017.</w:t>
      </w:r>
    </w:p>
    <w:p w:rsidR="00B21A86" w:rsidRPr="00B21A86" w:rsidRDefault="0064701C" w:rsidP="00B21A86">
      <w:pPr>
        <w:rPr>
          <w:rFonts w:ascii="Times New Roman" w:hAnsi="Times New Roman" w:cs="Times New Roman"/>
        </w:rPr>
      </w:pPr>
      <w:r>
        <w:rPr>
          <w:rFonts w:ascii="Times New Roman" w:hAnsi="Times New Roman" w:cs="Times New Roman"/>
        </w:rPr>
        <w:t xml:space="preserve">[38] </w:t>
      </w:r>
      <w:r w:rsidR="00B21A86" w:rsidRPr="00B21A86">
        <w:rPr>
          <w:rFonts w:ascii="Times New Roman" w:hAnsi="Times New Roman" w:cs="Times New Roman"/>
        </w:rPr>
        <w:t>A. Khitun and A. Kozhanov, “Magnonic Logic Devices,” </w:t>
      </w:r>
      <w:r w:rsidR="00B21A86" w:rsidRPr="00B21A86">
        <w:rPr>
          <w:rFonts w:ascii="Times New Roman" w:hAnsi="Times New Roman" w:cs="Times New Roman"/>
          <w:i/>
          <w:iCs/>
        </w:rPr>
        <w:t>Nanomagnetic and Spintronic Devices for Energy-Efficient Memory and Computing</w:t>
      </w:r>
      <w:r w:rsidR="00B21A86" w:rsidRPr="00B21A86">
        <w:rPr>
          <w:rFonts w:ascii="Times New Roman" w:hAnsi="Times New Roman" w:cs="Times New Roman"/>
        </w:rPr>
        <w:t>, pp. 189–219, May 2016.</w:t>
      </w:r>
    </w:p>
    <w:p w:rsidR="00B21A86" w:rsidRDefault="0064701C" w:rsidP="00B21A86">
      <w:pPr>
        <w:rPr>
          <w:rFonts w:ascii="Times New Roman" w:hAnsi="Times New Roman" w:cs="Times New Roman"/>
        </w:rPr>
      </w:pPr>
      <w:r>
        <w:rPr>
          <w:rFonts w:ascii="Times New Roman" w:hAnsi="Times New Roman" w:cs="Times New Roman"/>
        </w:rPr>
        <w:t xml:space="preserve">[39] </w:t>
      </w:r>
      <w:r w:rsidR="00B21A86" w:rsidRPr="00B21A86">
        <w:rPr>
          <w:rFonts w:ascii="Times New Roman" w:hAnsi="Times New Roman" w:cs="Times New Roman"/>
        </w:rPr>
        <w:t>M. N. Leuenberger and D. Loss, “Quantum computing in molecular magnets,” </w:t>
      </w:r>
      <w:r w:rsidR="00B21A86" w:rsidRPr="00B21A86">
        <w:rPr>
          <w:rFonts w:ascii="Times New Roman" w:hAnsi="Times New Roman" w:cs="Times New Roman"/>
          <w:i/>
          <w:iCs/>
        </w:rPr>
        <w:t>Nature</w:t>
      </w:r>
      <w:r w:rsidR="00B21A86" w:rsidRPr="00B21A86">
        <w:rPr>
          <w:rFonts w:ascii="Times New Roman" w:hAnsi="Times New Roman" w:cs="Times New Roman"/>
        </w:rPr>
        <w:t>, vol. 410, no. 6830, pp. 789–793, 2001.</w:t>
      </w:r>
    </w:p>
    <w:p w:rsidR="00EA3A41" w:rsidRPr="00B21A86" w:rsidRDefault="00EA3A41" w:rsidP="00B21A86">
      <w:pPr>
        <w:rPr>
          <w:rFonts w:ascii="Times New Roman" w:hAnsi="Times New Roman" w:cs="Times New Roman"/>
        </w:rPr>
      </w:pPr>
      <w:r w:rsidRPr="00294C1F">
        <w:rPr>
          <w:rFonts w:ascii="Times New Roman" w:hAnsi="Times New Roman" w:cs="Times New Roman"/>
        </w:rPr>
        <w:t>[</w:t>
      </w:r>
      <w:r w:rsidR="0064701C">
        <w:rPr>
          <w:rFonts w:ascii="Times New Roman" w:hAnsi="Times New Roman" w:cs="Times New Roman"/>
        </w:rPr>
        <w:t>40</w:t>
      </w:r>
      <w:r w:rsidRPr="00294C1F">
        <w:rPr>
          <w:rFonts w:ascii="Times New Roman" w:hAnsi="Times New Roman" w:cs="Times New Roman"/>
        </w:rPr>
        <w:t>] M. Luo, D. Dujic, J. Allmeling, Modeling Hysteresis of Ferrite Core Materials using Permeance-Capacitance Analogy for System Level Circuit Simulations, IEEE Transactions on Power Electronics, 2018, p. 1-16.</w:t>
      </w:r>
    </w:p>
    <w:p w:rsidR="00B21A86" w:rsidRPr="00B21A86" w:rsidRDefault="00B76D99" w:rsidP="00B21A86">
      <w:pPr>
        <w:rPr>
          <w:rFonts w:ascii="Times New Roman" w:hAnsi="Times New Roman" w:cs="Times New Roman"/>
        </w:rPr>
      </w:pPr>
      <w:r>
        <w:rPr>
          <w:rFonts w:ascii="Times New Roman" w:hAnsi="Times New Roman" w:cs="Times New Roman"/>
        </w:rPr>
        <w:t xml:space="preserve">[41] </w:t>
      </w:r>
      <w:r w:rsidR="00B21A86" w:rsidRPr="00B21A86">
        <w:rPr>
          <w:rFonts w:ascii="Times New Roman" w:hAnsi="Times New Roman" w:cs="Times New Roman"/>
        </w:rPr>
        <w:t>M. Luo, D. Dujic, and J. Allmeling, “Modelling hysteresis of soft core materials using permeance-capacitance analogy for transient circuit simulations,” </w:t>
      </w:r>
      <w:r w:rsidR="00B21A86" w:rsidRPr="00B21A86">
        <w:rPr>
          <w:rFonts w:ascii="Times New Roman" w:hAnsi="Times New Roman" w:cs="Times New Roman"/>
          <w:i/>
          <w:iCs/>
        </w:rPr>
        <w:t>2017 19th European Conference on Power Electronics and Applications (EPE17 ECCE Europe)</w:t>
      </w:r>
      <w:r w:rsidR="00B21A86" w:rsidRPr="00B21A86">
        <w:rPr>
          <w:rFonts w:ascii="Times New Roman" w:hAnsi="Times New Roman" w:cs="Times New Roman"/>
        </w:rPr>
        <w:t>, 2017.</w:t>
      </w:r>
    </w:p>
    <w:p w:rsidR="009E38F2" w:rsidRDefault="00B76D99" w:rsidP="00B21A86">
      <w:pPr>
        <w:rPr>
          <w:rFonts w:ascii="Times New Roman" w:hAnsi="Times New Roman" w:cs="Times New Roman"/>
        </w:rPr>
      </w:pPr>
      <w:r>
        <w:rPr>
          <w:rFonts w:ascii="Times New Roman" w:hAnsi="Times New Roman" w:cs="Times New Roman"/>
        </w:rPr>
        <w:t>[42</w:t>
      </w:r>
      <w:r w:rsidR="009E38F2">
        <w:rPr>
          <w:rFonts w:ascii="Times New Roman" w:hAnsi="Times New Roman" w:cs="Times New Roman"/>
        </w:rPr>
        <w:t xml:space="preserve">] </w:t>
      </w:r>
      <w:r w:rsidR="009E38F2" w:rsidRPr="00573CC6">
        <w:rPr>
          <w:rFonts w:ascii="Times New Roman" w:hAnsi="Times New Roman" w:cs="Times New Roman"/>
        </w:rPr>
        <w:t>R</w:t>
      </w:r>
      <w:r w:rsidR="009E38F2">
        <w:rPr>
          <w:rFonts w:ascii="Times New Roman" w:hAnsi="Times New Roman" w:cs="Times New Roman"/>
        </w:rPr>
        <w:t>.</w:t>
      </w:r>
      <w:r w:rsidR="009E38F2" w:rsidRPr="00573CC6">
        <w:rPr>
          <w:rFonts w:ascii="Times New Roman" w:hAnsi="Times New Roman" w:cs="Times New Roman"/>
        </w:rPr>
        <w:t xml:space="preserve"> A. Mack and J</w:t>
      </w:r>
      <w:r w:rsidR="009E38F2">
        <w:rPr>
          <w:rFonts w:ascii="Times New Roman" w:hAnsi="Times New Roman" w:cs="Times New Roman"/>
        </w:rPr>
        <w:t>.</w:t>
      </w:r>
      <w:r w:rsidR="009E38F2" w:rsidRPr="00573CC6">
        <w:rPr>
          <w:rFonts w:ascii="Times New Roman" w:hAnsi="Times New Roman" w:cs="Times New Roman"/>
        </w:rPr>
        <w:t xml:space="preserve"> Sevick</w:t>
      </w:r>
      <w:r w:rsidR="009E38F2">
        <w:rPr>
          <w:rFonts w:ascii="Times New Roman" w:hAnsi="Times New Roman" w:cs="Times New Roman"/>
        </w:rPr>
        <w:t>,</w:t>
      </w:r>
      <w:r w:rsidR="009E38F2" w:rsidRPr="00573CC6">
        <w:rPr>
          <w:rFonts w:ascii="Times New Roman" w:hAnsi="Times New Roman" w:cs="Times New Roman"/>
        </w:rPr>
        <w:t xml:space="preserve"> Sevick’s Transmission Line Transformers</w:t>
      </w:r>
      <w:r w:rsidR="009E38F2">
        <w:rPr>
          <w:rFonts w:ascii="Times New Roman" w:hAnsi="Times New Roman" w:cs="Times New Roman"/>
        </w:rPr>
        <w:t>:</w:t>
      </w:r>
      <w:r w:rsidR="009E38F2" w:rsidRPr="00573CC6">
        <w:rPr>
          <w:rFonts w:ascii="Times New Roman" w:hAnsi="Times New Roman" w:cs="Times New Roman"/>
        </w:rPr>
        <w:t xml:space="preserve"> Theory and practice</w:t>
      </w:r>
      <w:r w:rsidR="009E38F2">
        <w:rPr>
          <w:rFonts w:ascii="Times New Roman" w:hAnsi="Times New Roman" w:cs="Times New Roman"/>
        </w:rPr>
        <w:t>, 5</w:t>
      </w:r>
      <w:r w:rsidR="009E38F2" w:rsidRPr="00573CC6">
        <w:rPr>
          <w:rFonts w:ascii="Times New Roman" w:hAnsi="Times New Roman" w:cs="Times New Roman"/>
        </w:rPr>
        <w:t xml:space="preserve">th </w:t>
      </w:r>
      <w:r w:rsidR="009E38F2">
        <w:rPr>
          <w:rFonts w:ascii="Times New Roman" w:hAnsi="Times New Roman" w:cs="Times New Roman"/>
        </w:rPr>
        <w:t>ed. Edison, NJ: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 xml:space="preserve">[43] </w:t>
      </w:r>
      <w:r w:rsidR="00B21A86" w:rsidRPr="00B21A86">
        <w:rPr>
          <w:rFonts w:ascii="Times New Roman" w:hAnsi="Times New Roman" w:cs="Times New Roman"/>
        </w:rPr>
        <w:t>J. Macías-Díaz, “Persistence of nonlinear hysteresis in fractional models of Josephson transmission lines,” </w:t>
      </w:r>
      <w:r w:rsidR="00B21A86" w:rsidRPr="00B21A86">
        <w:rPr>
          <w:rFonts w:ascii="Times New Roman" w:hAnsi="Times New Roman" w:cs="Times New Roman"/>
          <w:i/>
          <w:iCs/>
        </w:rPr>
        <w:t>Communications in Nonlinear Science and Numerical Simulation</w:t>
      </w:r>
      <w:r w:rsidR="00B21A86" w:rsidRPr="00B21A86">
        <w:rPr>
          <w:rFonts w:ascii="Times New Roman" w:hAnsi="Times New Roman" w:cs="Times New Roman"/>
        </w:rPr>
        <w:t>, vol. 53, pp. 31–43, 2017.</w:t>
      </w:r>
    </w:p>
    <w:p w:rsidR="00B21A86" w:rsidRPr="00B21A86" w:rsidRDefault="00B76D99" w:rsidP="00B21A86">
      <w:pPr>
        <w:rPr>
          <w:rFonts w:ascii="Times New Roman" w:hAnsi="Times New Roman" w:cs="Times New Roman"/>
        </w:rPr>
      </w:pPr>
      <w:r>
        <w:rPr>
          <w:rFonts w:ascii="Times New Roman" w:hAnsi="Times New Roman" w:cs="Times New Roman"/>
        </w:rPr>
        <w:lastRenderedPageBreak/>
        <w:t xml:space="preserve">[44] </w:t>
      </w:r>
      <w:r w:rsidR="00B21A86" w:rsidRPr="00B21A86">
        <w:rPr>
          <w:rFonts w:ascii="Times New Roman" w:hAnsi="Times New Roman" w:cs="Times New Roman"/>
        </w:rPr>
        <w:t>A. Moryc and W. Gwarek, “An equivalent lumped circuit describing magnetized plasma and its application in FD-TD modeling,” </w:t>
      </w:r>
      <w:r w:rsidR="00B21A86" w:rsidRPr="00B21A86">
        <w:rPr>
          <w:rFonts w:ascii="Times New Roman" w:hAnsi="Times New Roman" w:cs="Times New Roman"/>
          <w:i/>
          <w:iCs/>
        </w:rPr>
        <w:t>15th International Conference on Microwaves, Radar and Wireless Communications (IEEE Cat. No.04EX824)</w:t>
      </w:r>
      <w:r w:rsidR="00B21A86" w:rsidRPr="00B21A86">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 xml:space="preserve">[45] </w:t>
      </w:r>
      <w:r w:rsidR="00B21A86" w:rsidRPr="00B21A86">
        <w:rPr>
          <w:rFonts w:ascii="Times New Roman" w:hAnsi="Times New Roman" w:cs="Times New Roman"/>
        </w:rPr>
        <w:t>M. C. Nitu, M. Nicola, M. Duta, and M. A. Benea, “Methods for Determining Dielectric Stresses in the Windings of a Transformer Subjected to Lightning Impulse,” </w:t>
      </w:r>
      <w:r w:rsidR="00B21A86" w:rsidRPr="00B21A86">
        <w:rPr>
          <w:rFonts w:ascii="Times New Roman" w:hAnsi="Times New Roman" w:cs="Times New Roman"/>
          <w:i/>
          <w:iCs/>
        </w:rPr>
        <w:t>2019 International Conference on Electromechanical and Energy Systems (SIELMEN)</w:t>
      </w:r>
      <w:r w:rsidR="00B21A86" w:rsidRPr="00B21A86">
        <w:rPr>
          <w:rFonts w:ascii="Times New Roman" w:hAnsi="Times New Roman" w:cs="Times New Roman"/>
        </w:rPr>
        <w:t>, 2019.</w:t>
      </w:r>
    </w:p>
    <w:p w:rsidR="009E38F2" w:rsidRDefault="009E38F2" w:rsidP="00B21A86">
      <w:pPr>
        <w:rPr>
          <w:rFonts w:ascii="Times New Roman" w:hAnsi="Times New Roman" w:cs="Times New Roman"/>
        </w:rPr>
      </w:pPr>
      <w:r w:rsidRPr="00294C1F">
        <w:rPr>
          <w:rFonts w:ascii="Times New Roman" w:hAnsi="Times New Roman" w:cs="Times New Roman"/>
        </w:rPr>
        <w:t>[</w:t>
      </w:r>
      <w:r w:rsidR="00B76D99">
        <w:rPr>
          <w:rFonts w:ascii="Times New Roman" w:hAnsi="Times New Roman" w:cs="Times New Roman"/>
        </w:rPr>
        <w:t>4</w:t>
      </w: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B21A86" w:rsidRPr="00B21A86" w:rsidRDefault="00B76D99" w:rsidP="00B21A86">
      <w:pPr>
        <w:rPr>
          <w:rFonts w:ascii="Times New Roman" w:hAnsi="Times New Roman" w:cs="Times New Roman"/>
        </w:rPr>
      </w:pPr>
      <w:r>
        <w:rPr>
          <w:rFonts w:ascii="Times New Roman" w:hAnsi="Times New Roman" w:cs="Times New Roman"/>
        </w:rPr>
        <w:t xml:space="preserve">[47]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B21A86" w:rsidRPr="00B21A86" w:rsidRDefault="00B76D99" w:rsidP="00B21A86">
      <w:pPr>
        <w:rPr>
          <w:rFonts w:ascii="Times New Roman" w:hAnsi="Times New Roman" w:cs="Times New Roman"/>
        </w:rPr>
      </w:pPr>
      <w:r>
        <w:rPr>
          <w:rFonts w:ascii="Times New Roman" w:hAnsi="Times New Roman" w:cs="Times New Roman"/>
        </w:rPr>
        <w:t xml:space="preserve">[48]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3E7B8B" w:rsidRDefault="00B76D99" w:rsidP="003E7B8B">
      <w:pPr>
        <w:rPr>
          <w:rFonts w:ascii="Times New Roman" w:hAnsi="Times New Roman" w:cs="Times New Roman"/>
        </w:rPr>
      </w:pPr>
      <w:r>
        <w:rPr>
          <w:rFonts w:ascii="Times New Roman" w:hAnsi="Times New Roman" w:cs="Times New Roman"/>
        </w:rPr>
        <w:t>[49</w:t>
      </w:r>
      <w:r w:rsidR="003E7B8B" w:rsidRPr="00294C1F">
        <w:rPr>
          <w:rFonts w:ascii="Times New Roman" w:hAnsi="Times New Roman" w:cs="Times New Roman"/>
        </w:rPr>
        <w:t>] J. Parson, A. Neuber, J. Dickens and J. Mankowski, Investigation of a stripline transmission line structure for gyromagnetic nonlinear transmission line high power microwave sources, Review of Scientific Instruments, Vol. 87, 2016, p. 1-7.</w:t>
      </w:r>
    </w:p>
    <w:p w:rsidR="003E7B8B" w:rsidRDefault="00B76D99" w:rsidP="003E7B8B">
      <w:pPr>
        <w:rPr>
          <w:rFonts w:ascii="Times New Roman" w:hAnsi="Times New Roman" w:cs="Times New Roman"/>
        </w:rPr>
      </w:pPr>
      <w:r>
        <w:rPr>
          <w:rFonts w:ascii="Times New Roman" w:hAnsi="Times New Roman" w:cs="Times New Roman"/>
        </w:rPr>
        <w:t>[50</w:t>
      </w:r>
      <w:r w:rsidR="003E7B8B" w:rsidRPr="00294C1F">
        <w:rPr>
          <w:rFonts w:ascii="Times New Roman" w:hAnsi="Times New Roman" w:cs="Times New Roman"/>
        </w:rPr>
        <w:t>] C. Paul, K. Whites and S. Nasar, Introduction to electromagnetic fields, 4th ed. Boston: WCB/McGraw-Hill, 1998, p.586-589.</w:t>
      </w:r>
    </w:p>
    <w:p w:rsidR="003E7B8B" w:rsidRPr="00294C1F" w:rsidRDefault="00B76D99" w:rsidP="003E7B8B">
      <w:pPr>
        <w:rPr>
          <w:rFonts w:ascii="Times New Roman" w:hAnsi="Times New Roman" w:cs="Times New Roman"/>
        </w:rPr>
      </w:pPr>
      <w:r>
        <w:rPr>
          <w:rFonts w:ascii="Times New Roman" w:hAnsi="Times New Roman" w:cs="Times New Roman"/>
        </w:rPr>
        <w:t>[51</w:t>
      </w:r>
      <w:r w:rsidR="003E7B8B" w:rsidRPr="00294C1F">
        <w:rPr>
          <w:rFonts w:ascii="Times New Roman" w:hAnsi="Times New Roman" w:cs="Times New Roman"/>
        </w:rPr>
        <w:t>] C. Paul, Introduction to Electromagnetic Compatibility, 2nd ed. Kentucky: John Wiley and Sons, 2006, p. 559-710.</w:t>
      </w:r>
    </w:p>
    <w:p w:rsidR="003E7B8B" w:rsidRDefault="00B76D99" w:rsidP="003E7B8B">
      <w:pPr>
        <w:rPr>
          <w:rFonts w:ascii="Times New Roman" w:hAnsi="Times New Roman" w:cs="Times New Roman"/>
        </w:rPr>
      </w:pPr>
      <w:r>
        <w:rPr>
          <w:rFonts w:ascii="Times New Roman" w:hAnsi="Times New Roman" w:cs="Times New Roman"/>
        </w:rPr>
        <w:t>[52</w:t>
      </w:r>
      <w:r w:rsidR="003E7B8B">
        <w:rPr>
          <w:rFonts w:ascii="Times New Roman" w:hAnsi="Times New Roman" w:cs="Times New Roman"/>
        </w:rPr>
        <w:t>] C</w:t>
      </w:r>
      <w:r w:rsidR="003E7B8B" w:rsidRPr="00294C1F">
        <w:rPr>
          <w:rFonts w:ascii="Times New Roman" w:hAnsi="Times New Roman" w:cs="Times New Roman"/>
        </w:rPr>
        <w:t xml:space="preserve">. </w:t>
      </w:r>
      <w:r w:rsidR="003E7B8B">
        <w:rPr>
          <w:rFonts w:ascii="Times New Roman" w:hAnsi="Times New Roman" w:cs="Times New Roman"/>
        </w:rPr>
        <w:t>R</w:t>
      </w:r>
      <w:r w:rsidR="003E7B8B" w:rsidRPr="00294C1F">
        <w:rPr>
          <w:rFonts w:ascii="Times New Roman" w:hAnsi="Times New Roman" w:cs="Times New Roman"/>
        </w:rPr>
        <w:t xml:space="preserve">. </w:t>
      </w:r>
      <w:r w:rsidR="003E7B8B">
        <w:rPr>
          <w:rFonts w:ascii="Times New Roman" w:hAnsi="Times New Roman" w:cs="Times New Roman"/>
        </w:rPr>
        <w:t>Paul</w:t>
      </w:r>
      <w:r w:rsidR="003E7B8B" w:rsidRPr="00294C1F">
        <w:rPr>
          <w:rFonts w:ascii="Times New Roman" w:hAnsi="Times New Roman" w:cs="Times New Roman"/>
        </w:rPr>
        <w:t>,</w:t>
      </w:r>
      <w:r w:rsidR="003E7B8B">
        <w:rPr>
          <w:rFonts w:ascii="Times New Roman" w:hAnsi="Times New Roman" w:cs="Times New Roman"/>
        </w:rPr>
        <w:t xml:space="preserve"> Analysis of Multiconductor Transmission Lines,</w:t>
      </w:r>
      <w:r w:rsidR="003E7B8B" w:rsidRPr="00BB1DE5">
        <w:rPr>
          <w:rFonts w:ascii="Times New Roman" w:hAnsi="Times New Roman" w:cs="Times New Roman"/>
        </w:rPr>
        <w:t xml:space="preserve"> </w:t>
      </w:r>
      <w:r w:rsidR="003E7B8B">
        <w:rPr>
          <w:rFonts w:ascii="Times New Roman" w:hAnsi="Times New Roman" w:cs="Times New Roman"/>
        </w:rPr>
        <w:t>2</w:t>
      </w:r>
      <w:r w:rsidR="003E7B8B" w:rsidRPr="009C04F1">
        <w:rPr>
          <w:rFonts w:ascii="Times New Roman" w:hAnsi="Times New Roman" w:cs="Times New Roman"/>
        </w:rPr>
        <w:t>nd</w:t>
      </w:r>
      <w:r w:rsidR="003E7B8B">
        <w:rPr>
          <w:rFonts w:ascii="Times New Roman" w:hAnsi="Times New Roman" w:cs="Times New Roman"/>
        </w:rPr>
        <w:t xml:space="preserve"> ed. Hoboken</w:t>
      </w:r>
      <w:r w:rsidR="003E7B8B" w:rsidRPr="00294C1F">
        <w:rPr>
          <w:rFonts w:ascii="Times New Roman" w:hAnsi="Times New Roman" w:cs="Times New Roman"/>
        </w:rPr>
        <w:t xml:space="preserve">: </w:t>
      </w:r>
      <w:r w:rsidR="003E7B8B">
        <w:rPr>
          <w:rFonts w:ascii="Times New Roman" w:hAnsi="Times New Roman" w:cs="Times New Roman"/>
        </w:rPr>
        <w:t>Wiley-Interscience</w:t>
      </w:r>
      <w:r w:rsidR="003E7B8B" w:rsidRPr="00294C1F">
        <w:rPr>
          <w:rFonts w:ascii="Times New Roman" w:hAnsi="Times New Roman" w:cs="Times New Roman"/>
        </w:rPr>
        <w:t>, 20</w:t>
      </w:r>
      <w:r w:rsidR="003E7B8B">
        <w:rPr>
          <w:rFonts w:ascii="Times New Roman" w:hAnsi="Times New Roman" w:cs="Times New Roman"/>
        </w:rPr>
        <w:t>08</w:t>
      </w:r>
      <w:r w:rsidR="003E7B8B" w:rsidRPr="00294C1F">
        <w:rPr>
          <w:rFonts w:ascii="Times New Roman" w:hAnsi="Times New Roman" w:cs="Times New Roman"/>
        </w:rPr>
        <w:t xml:space="preserve">, p. </w:t>
      </w:r>
      <w:r w:rsidR="003E7B8B">
        <w:rPr>
          <w:rFonts w:ascii="Times New Roman" w:hAnsi="Times New Roman" w:cs="Times New Roman"/>
        </w:rPr>
        <w:t>240-342</w:t>
      </w:r>
      <w:r w:rsidR="003E7B8B" w:rsidRPr="00294C1F">
        <w:rPr>
          <w:rFonts w:ascii="Times New Roman" w:hAnsi="Times New Roman" w:cs="Times New Roman"/>
        </w:rPr>
        <w:t>.</w:t>
      </w:r>
    </w:p>
    <w:p w:rsidR="003E7B8B" w:rsidRDefault="00B76D99" w:rsidP="003E7B8B">
      <w:pPr>
        <w:rPr>
          <w:rFonts w:ascii="Times New Roman" w:hAnsi="Times New Roman" w:cs="Times New Roman"/>
        </w:rPr>
      </w:pPr>
      <w:r>
        <w:rPr>
          <w:rFonts w:ascii="Times New Roman" w:hAnsi="Times New Roman" w:cs="Times New Roman"/>
        </w:rPr>
        <w:t>[53</w:t>
      </w:r>
      <w:r w:rsidR="003E7B8B" w:rsidRPr="00294C1F">
        <w:rPr>
          <w:rFonts w:ascii="Times New Roman" w:hAnsi="Times New Roman" w:cs="Times New Roman"/>
        </w:rPr>
        <w:t>] D. Pozar, Microwave Engineering, 4nd ed. Kentucky: John Wiley and Sons, 2012, p. 1-271.</w:t>
      </w:r>
    </w:p>
    <w:p w:rsidR="00B21A86" w:rsidRPr="00B21A86" w:rsidRDefault="00B76D99" w:rsidP="00B21A86">
      <w:pPr>
        <w:rPr>
          <w:rFonts w:ascii="Times New Roman" w:hAnsi="Times New Roman" w:cs="Times New Roman"/>
        </w:rPr>
      </w:pPr>
      <w:r>
        <w:rPr>
          <w:rFonts w:ascii="Times New Roman" w:hAnsi="Times New Roman" w:cs="Times New Roman"/>
        </w:rPr>
        <w:t xml:space="preserve">[54] </w:t>
      </w:r>
      <w:r w:rsidR="00B21A86" w:rsidRPr="00B21A86">
        <w:rPr>
          <w:rFonts w:ascii="Times New Roman" w:hAnsi="Times New Roman" w:cs="Times New Roman"/>
        </w:rPr>
        <w:t>“Pulse Transformers,” </w:t>
      </w:r>
      <w:r w:rsidR="00B21A86" w:rsidRPr="00B21A86">
        <w:rPr>
          <w:rFonts w:ascii="Times New Roman" w:hAnsi="Times New Roman" w:cs="Times New Roman"/>
          <w:i/>
          <w:iCs/>
        </w:rPr>
        <w:t>Foundations of Pulsed Power Technology</w:t>
      </w:r>
      <w:r w:rsidR="00B21A86" w:rsidRPr="00B21A86">
        <w:rPr>
          <w:rFonts w:ascii="Times New Roman" w:hAnsi="Times New Roman" w:cs="Times New Roman"/>
        </w:rPr>
        <w:t>, pp. 63–96, Jul.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[55]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[5</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 xml:space="preserve">[57] </w:t>
      </w:r>
      <w:r w:rsidR="00B21A86" w:rsidRPr="00B21A86">
        <w:rPr>
          <w:rFonts w:ascii="Times New Roman" w:hAnsi="Times New Roman" w:cs="Times New Roman"/>
        </w:rPr>
        <w:t>P. Ripka and M. Janosek, “Advances in magnetic sensors,” </w:t>
      </w:r>
      <w:r w:rsidR="00B21A86" w:rsidRPr="00B21A86">
        <w:rPr>
          <w:rFonts w:ascii="Times New Roman" w:hAnsi="Times New Roman" w:cs="Times New Roman"/>
          <w:i/>
          <w:iCs/>
        </w:rPr>
        <w:t>2008 IEEE Sensors</w:t>
      </w:r>
      <w:r w:rsidR="00B21A86" w:rsidRPr="00B21A86">
        <w:rPr>
          <w:rFonts w:ascii="Times New Roman" w:hAnsi="Times New Roman" w:cs="Times New Roman"/>
        </w:rPr>
        <w:t>, 2008.</w:t>
      </w:r>
    </w:p>
    <w:p w:rsidR="00B21A86" w:rsidRDefault="00B76D99" w:rsidP="00B21A86">
      <w:pPr>
        <w:rPr>
          <w:rFonts w:ascii="Times New Roman" w:hAnsi="Times New Roman" w:cs="Times New Roman"/>
        </w:rPr>
      </w:pPr>
      <w:r>
        <w:rPr>
          <w:rFonts w:ascii="Times New Roman" w:hAnsi="Times New Roman" w:cs="Times New Roman"/>
        </w:rPr>
        <w:t xml:space="preserve">[58] </w:t>
      </w:r>
      <w:r w:rsidR="00B21A86" w:rsidRPr="00B21A86">
        <w:rPr>
          <w:rFonts w:ascii="Times New Roman" w:hAnsi="Times New Roman" w:cs="Times New Roman"/>
        </w:rPr>
        <w:t>I. V. Romanchenko, P. V. Priputnev, and V. V. Rostov, “RF pulse formation dynamics in gyromagnetic nonlinear transmission lines,”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012034, Apr. 2017.</w:t>
      </w:r>
    </w:p>
    <w:p w:rsidR="00E97418" w:rsidRPr="00B21A86" w:rsidRDefault="00B76D99" w:rsidP="00B21A86">
      <w:pPr>
        <w:rPr>
          <w:rFonts w:ascii="Times New Roman" w:hAnsi="Times New Roman" w:cs="Times New Roman"/>
        </w:rPr>
      </w:pPr>
      <w:r>
        <w:rPr>
          <w:rFonts w:ascii="Times New Roman" w:hAnsi="Times New Roman" w:cs="Times New Roman"/>
        </w:rPr>
        <w:t>[5</w:t>
      </w:r>
      <w:r w:rsidR="00E97418">
        <w:rPr>
          <w:rFonts w:ascii="Times New Roman" w:hAnsi="Times New Roman" w:cs="Times New Roman"/>
        </w:rPr>
        <w:t>9] K. Sato, E. Saitoh A. Willoughby and P. Capper, Spintronics for next generation Innovative Devices. John Wiley and Sons, 2015.</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0</w:t>
      </w:r>
      <w:r w:rsidR="00A42D26" w:rsidRPr="00294C1F">
        <w:rPr>
          <w:rFonts w:ascii="Times New Roman" w:hAnsi="Times New Roman" w:cs="Times New Roman"/>
        </w:rPr>
        <w:t>] J. B. Schneider, Understanding the Finite-Difference Time-Domain Method, 2017, p. 33-74.</w:t>
      </w:r>
    </w:p>
    <w:p w:rsidR="00A42D26" w:rsidRDefault="00B76D99" w:rsidP="00B21A86">
      <w:pPr>
        <w:rPr>
          <w:rFonts w:ascii="Times New Roman" w:hAnsi="Times New Roman" w:cs="Times New Roman"/>
        </w:rPr>
      </w:pPr>
      <w:r>
        <w:rPr>
          <w:rFonts w:ascii="Times New Roman" w:hAnsi="Times New Roman" w:cs="Times New Roman"/>
        </w:rPr>
        <w:lastRenderedPageBreak/>
        <w:t>[</w:t>
      </w:r>
      <w:r w:rsidRPr="00B21A86">
        <w:rPr>
          <w:rFonts w:ascii="Times New Roman" w:hAnsi="Times New Roman" w:cs="Times New Roman"/>
        </w:rPr>
        <w:t>6</w:t>
      </w:r>
      <w:r>
        <w:rPr>
          <w:rFonts w:ascii="Times New Roman" w:hAnsi="Times New Roman" w:cs="Times New Roman"/>
        </w:rPr>
        <w:t>1</w:t>
      </w:r>
      <w:r w:rsidR="00A42D26" w:rsidRPr="00294C1F">
        <w:rPr>
          <w:rFonts w:ascii="Times New Roman" w:hAnsi="Times New Roman" w:cs="Times New Roman"/>
        </w:rPr>
        <w:t>] J. Sevick, R. Mack, Sevick’s Transmission Line Transformers Theory and Practice, 5th ed.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2] </w:t>
      </w:r>
      <w:r w:rsidR="00B21A86" w:rsidRPr="00B21A86">
        <w:rPr>
          <w:rFonts w:ascii="Times New Roman" w:hAnsi="Times New Roman" w:cs="Times New Roman"/>
        </w:rPr>
        <w:t>N. Shirdel, A. Akbari, H. R. Mirzaei, and M. S. Abrishamian, “Three-dimensional simulation of UHF signal propagation in transformer using FDTD method,” </w:t>
      </w:r>
      <w:r w:rsidR="00B21A86" w:rsidRPr="00B21A86">
        <w:rPr>
          <w:rFonts w:ascii="Times New Roman" w:hAnsi="Times New Roman" w:cs="Times New Roman"/>
          <w:i/>
          <w:iCs/>
        </w:rPr>
        <w:t>2011 International Conference on Power Engineering, Energy and Electrical Drives</w:t>
      </w:r>
      <w:r w:rsidR="00B21A86" w:rsidRPr="00B21A86">
        <w:rPr>
          <w:rFonts w:ascii="Times New Roman" w:hAnsi="Times New Roman" w:cs="Times New Roman"/>
        </w:rPr>
        <w:t>, 2011.</w:t>
      </w:r>
    </w:p>
    <w:p w:rsid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3] </w:t>
      </w:r>
      <w:r w:rsidR="00B21A86" w:rsidRPr="00B21A86">
        <w:rPr>
          <w:rFonts w:ascii="Times New Roman" w:hAnsi="Times New Roman" w:cs="Times New Roman"/>
        </w:rPr>
        <w:t>R. Slatter, “High accuracy, high bandwidth magnetoresistive current sensors for spacecraft power electronics,” </w:t>
      </w:r>
      <w:r w:rsidR="00B21A86" w:rsidRPr="00B21A86">
        <w:rPr>
          <w:rFonts w:ascii="Times New Roman" w:hAnsi="Times New Roman" w:cs="Times New Roman"/>
          <w:i/>
          <w:iCs/>
        </w:rPr>
        <w:t>2015 17th European Conference on Power Electronics and Applications (EPE15 ECCE-Europe)</w:t>
      </w:r>
      <w:r w:rsidR="00B21A86" w:rsidRPr="00B21A86">
        <w:rPr>
          <w:rFonts w:ascii="Times New Roman" w:hAnsi="Times New Roman" w:cs="Times New Roman"/>
        </w:rPr>
        <w:t>, 2015.</w:t>
      </w:r>
    </w:p>
    <w:p w:rsidR="00A42D26" w:rsidRDefault="00B76D99" w:rsidP="00A42D2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4</w:t>
      </w:r>
      <w:r w:rsidR="00A42D26">
        <w:rPr>
          <w:rFonts w:ascii="Times New Roman" w:hAnsi="Times New Roman" w:cs="Times New Roman"/>
        </w:rPr>
        <w:t>] E. C. Snelling</w:t>
      </w:r>
      <w:r w:rsidR="00A42D26" w:rsidRPr="00294C1F">
        <w:rPr>
          <w:rFonts w:ascii="Times New Roman" w:hAnsi="Times New Roman" w:cs="Times New Roman"/>
        </w:rPr>
        <w:t>,</w:t>
      </w:r>
      <w:r w:rsidR="00A42D26">
        <w:rPr>
          <w:rFonts w:ascii="Times New Roman" w:hAnsi="Times New Roman" w:cs="Times New Roman"/>
        </w:rPr>
        <w:t xml:space="preserve"> Soft Ferrites: Properties and Applications. Mendham, NJ</w:t>
      </w:r>
      <w:r w:rsidR="00A42D26" w:rsidRPr="00294C1F">
        <w:rPr>
          <w:rFonts w:ascii="Times New Roman" w:hAnsi="Times New Roman" w:cs="Times New Roman"/>
        </w:rPr>
        <w:t xml:space="preserve">: </w:t>
      </w:r>
      <w:r w:rsidR="00A42D26">
        <w:rPr>
          <w:rFonts w:ascii="Times New Roman" w:hAnsi="Times New Roman" w:cs="Times New Roman"/>
        </w:rPr>
        <w:t>PSMA</w:t>
      </w:r>
      <w:r w:rsidR="00A42D26" w:rsidRPr="00294C1F">
        <w:rPr>
          <w:rFonts w:ascii="Times New Roman" w:hAnsi="Times New Roman" w:cs="Times New Roman"/>
        </w:rPr>
        <w:t>, 20</w:t>
      </w:r>
      <w:r w:rsidR="00A42D26">
        <w:rPr>
          <w:rFonts w:ascii="Times New Roman" w:hAnsi="Times New Roman" w:cs="Times New Roman"/>
        </w:rPr>
        <w:t>05</w:t>
      </w:r>
      <w:r w:rsidR="00A42D26" w:rsidRPr="00294C1F">
        <w:rPr>
          <w:rFonts w:ascii="Times New Roman" w:hAnsi="Times New Roman" w:cs="Times New Roman"/>
        </w:rPr>
        <w:t>.</w:t>
      </w:r>
    </w:p>
    <w:p w:rsidR="002D23C8" w:rsidRPr="00294C1F"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5]</w:t>
      </w:r>
      <w:r w:rsidR="002D23C8">
        <w:rPr>
          <w:rFonts w:ascii="Times New Roman" w:hAnsi="Times New Roman" w:cs="Times New Roman"/>
        </w:rPr>
        <w:t xml:space="preserve"> A</w:t>
      </w:r>
      <w:r w:rsidR="002D23C8" w:rsidRPr="00294C1F">
        <w:rPr>
          <w:rFonts w:ascii="Times New Roman" w:hAnsi="Times New Roman" w:cs="Times New Roman"/>
        </w:rPr>
        <w:t xml:space="preserve">. </w:t>
      </w:r>
      <w:r w:rsidR="002D23C8">
        <w:rPr>
          <w:rFonts w:ascii="Times New Roman" w:hAnsi="Times New Roman" w:cs="Times New Roman"/>
        </w:rPr>
        <w:t>Taflove and S. C. Hagness</w:t>
      </w:r>
      <w:r w:rsidR="002D23C8" w:rsidRPr="00294C1F">
        <w:rPr>
          <w:rFonts w:ascii="Times New Roman" w:hAnsi="Times New Roman" w:cs="Times New Roman"/>
        </w:rPr>
        <w:t xml:space="preserve">, </w:t>
      </w:r>
      <w:r w:rsidR="002D23C8">
        <w:rPr>
          <w:rFonts w:ascii="Times New Roman" w:hAnsi="Times New Roman" w:cs="Times New Roman"/>
        </w:rPr>
        <w:t>Computational Electrodynamics: The Finite-Difference Time-Domain Method</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2005, p. 1-40</w:t>
      </w:r>
      <w:r w:rsidR="002D23C8" w:rsidRPr="00294C1F">
        <w:rPr>
          <w:rFonts w:ascii="Times New Roman" w:hAnsi="Times New Roman" w:cs="Times New Roman"/>
        </w:rPr>
        <w:t>6.</w:t>
      </w:r>
    </w:p>
    <w:p w:rsidR="002D23C8" w:rsidRPr="00B21A86"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66</w:t>
      </w:r>
      <w:r w:rsidR="002D23C8">
        <w:rPr>
          <w:rFonts w:ascii="Times New Roman" w:hAnsi="Times New Roman" w:cs="Times New Roman"/>
        </w:rPr>
        <w:t>] A</w:t>
      </w:r>
      <w:r w:rsidR="002D23C8" w:rsidRPr="00294C1F">
        <w:rPr>
          <w:rFonts w:ascii="Times New Roman" w:hAnsi="Times New Roman" w:cs="Times New Roman"/>
        </w:rPr>
        <w:t xml:space="preserve">. </w:t>
      </w:r>
      <w:r w:rsidR="002D23C8">
        <w:rPr>
          <w:rFonts w:ascii="Times New Roman" w:hAnsi="Times New Roman" w:cs="Times New Roman"/>
        </w:rPr>
        <w:t>Taflove, A. Oskooi and S. C. Hagness</w:t>
      </w:r>
      <w:r w:rsidR="002D23C8" w:rsidRPr="00294C1F">
        <w:rPr>
          <w:rFonts w:ascii="Times New Roman" w:hAnsi="Times New Roman" w:cs="Times New Roman"/>
        </w:rPr>
        <w:t xml:space="preserve">, </w:t>
      </w:r>
      <w:r w:rsidR="002D23C8">
        <w:rPr>
          <w:rFonts w:ascii="Times New Roman" w:hAnsi="Times New Roman" w:cs="Times New Roman"/>
        </w:rPr>
        <w:t>Advances in FDTD computational electrodynamics: photonics and nanotechnology</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2013, p. 5</w:t>
      </w:r>
      <w:r w:rsidR="002D23C8" w:rsidRPr="00294C1F">
        <w:rPr>
          <w:rFonts w:ascii="Times New Roman" w:hAnsi="Times New Roman" w:cs="Times New Roman"/>
        </w:rPr>
        <w:t>6</w:t>
      </w:r>
      <w:r w:rsidR="002D23C8">
        <w:rPr>
          <w:rFonts w:ascii="Times New Roman" w:hAnsi="Times New Roman" w:cs="Times New Roman"/>
        </w:rPr>
        <w:t>7-592</w:t>
      </w:r>
      <w:r w:rsidR="002D23C8" w:rsidRPr="00294C1F">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7] </w:t>
      </w:r>
      <w:r w:rsidR="00B21A86" w:rsidRPr="00B21A86">
        <w:rPr>
          <w:rFonts w:ascii="Times New Roman" w:hAnsi="Times New Roman" w:cs="Times New Roman"/>
        </w:rPr>
        <w:t>M. R. Ulmasculov, K. A. Sharypov, S. A. Shunailov, V. G. Shpak, M. I. Yalandin, M. S. Pedos, and S. N. Rukin, “Gyromagnetic nonlinear transmission line generator of high voltage pulses modulated at 4 GHz frequency with 1000 Hz pulse repetition rate,”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012027, Apr. 2017.</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8] </w:t>
      </w:r>
      <w:r w:rsidR="00B21A86" w:rsidRPr="00B21A86">
        <w:rPr>
          <w:rFonts w:ascii="Times New Roman" w:hAnsi="Times New Roman" w:cs="Times New Roman"/>
        </w:rPr>
        <w:t>M. Vacca, M. Graziano, and M. Zamboni, “Nanomagnetic Logic Microprocessor: Hierarchical Power Model,” </w:t>
      </w:r>
      <w:r w:rsidR="00B21A86" w:rsidRPr="00B21A86">
        <w:rPr>
          <w:rFonts w:ascii="Times New Roman" w:hAnsi="Times New Roman" w:cs="Times New Roman"/>
          <w:i/>
          <w:iCs/>
        </w:rPr>
        <w:t>IEEE Transactions on Very Large Scale Integration (VLSI) Systems</w:t>
      </w:r>
      <w:r w:rsidR="00B21A86" w:rsidRPr="00B21A86">
        <w:rPr>
          <w:rFonts w:ascii="Times New Roman" w:hAnsi="Times New Roman" w:cs="Times New Roman"/>
        </w:rPr>
        <w:t>, vol. 21, no. 8, pp. 1410–1420, 2013.</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9] </w:t>
      </w:r>
      <w:r w:rsidR="00B21A86" w:rsidRPr="00B21A86">
        <w:rPr>
          <w:rFonts w:ascii="Times New Roman" w:hAnsi="Times New Roman" w:cs="Times New Roman"/>
        </w:rPr>
        <w:t>J. Xu, M. Y. Koledintseva, Y. Zhang, Y. He, B. Matlin, R. E. Dubroff, J. L. Drewniak, and J. Zhang, “Complex Permittivity and Permeability Measurements and Finite-Difference Time-Domain Simulation of Ferrite Materials,” </w:t>
      </w:r>
      <w:r w:rsidR="00B21A86" w:rsidRPr="00B21A86">
        <w:rPr>
          <w:rFonts w:ascii="Times New Roman" w:hAnsi="Times New Roman" w:cs="Times New Roman"/>
          <w:i/>
          <w:iCs/>
        </w:rPr>
        <w:t>IEEE Transactions on Electromagnetic Compatibility</w:t>
      </w:r>
      <w:r w:rsidR="00B21A86" w:rsidRPr="00B21A86">
        <w:rPr>
          <w:rFonts w:ascii="Times New Roman" w:hAnsi="Times New Roman" w:cs="Times New Roman"/>
        </w:rPr>
        <w:t>, vol. 52, no. 4, pp. 878–887, 2010.</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Default="009035AE"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Pr="00294C1F" w:rsidRDefault="00A6015D"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35" w:name="_Toc37990723"/>
      <w:r w:rsidRPr="00294C1F">
        <w:rPr>
          <w:rFonts w:ascii="Times New Roman" w:hAnsi="Times New Roman" w:cs="Times New Roman"/>
          <w:color w:val="auto"/>
        </w:rPr>
        <w:t>Appendix</w:t>
      </w:r>
      <w:bookmarkEnd w:id="35"/>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6788" w:rsidRDefault="00ED6788" w:rsidP="00EA0C28">
      <w:pPr>
        <w:spacing w:after="0" w:line="240" w:lineRule="auto"/>
      </w:pPr>
      <w:r>
        <w:separator/>
      </w:r>
    </w:p>
  </w:endnote>
  <w:endnote w:type="continuationSeparator" w:id="0">
    <w:p w:rsidR="00ED6788" w:rsidRDefault="00ED6788"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6788" w:rsidRDefault="00ED6788" w:rsidP="00EA0C28">
      <w:pPr>
        <w:spacing w:after="0" w:line="240" w:lineRule="auto"/>
      </w:pPr>
      <w:r>
        <w:separator/>
      </w:r>
    </w:p>
  </w:footnote>
  <w:footnote w:type="continuationSeparator" w:id="0">
    <w:p w:rsidR="00ED6788" w:rsidRDefault="00ED6788"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75550E" w:rsidRDefault="0075550E">
        <w:pPr>
          <w:pStyle w:val="Header"/>
          <w:jc w:val="right"/>
        </w:pPr>
        <w:r>
          <w:fldChar w:fldCharType="begin"/>
        </w:r>
        <w:r>
          <w:instrText xml:space="preserve"> PAGE   \* MERGEFORMAT </w:instrText>
        </w:r>
        <w:r>
          <w:fldChar w:fldCharType="separate"/>
        </w:r>
        <w:r w:rsidR="0015453D">
          <w:rPr>
            <w:noProof/>
          </w:rPr>
          <w:t>55</w:t>
        </w:r>
        <w:r>
          <w:rPr>
            <w:noProof/>
          </w:rPr>
          <w:fldChar w:fldCharType="end"/>
        </w:r>
      </w:p>
    </w:sdtContent>
  </w:sdt>
  <w:p w:rsidR="0075550E" w:rsidRDefault="007555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4"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2"/>
  </w:num>
  <w:num w:numId="9">
    <w:abstractNumId w:val="23"/>
  </w:num>
  <w:num w:numId="10">
    <w:abstractNumId w:val="15"/>
  </w:num>
  <w:num w:numId="11">
    <w:abstractNumId w:val="33"/>
  </w:num>
  <w:num w:numId="12">
    <w:abstractNumId w:val="19"/>
  </w:num>
  <w:num w:numId="13">
    <w:abstractNumId w:val="27"/>
  </w:num>
  <w:num w:numId="14">
    <w:abstractNumId w:val="9"/>
  </w:num>
  <w:num w:numId="15">
    <w:abstractNumId w:val="13"/>
  </w:num>
  <w:num w:numId="16">
    <w:abstractNumId w:val="14"/>
  </w:num>
  <w:num w:numId="17">
    <w:abstractNumId w:val="24"/>
  </w:num>
  <w:num w:numId="18">
    <w:abstractNumId w:val="30"/>
  </w:num>
  <w:num w:numId="19">
    <w:abstractNumId w:val="25"/>
  </w:num>
  <w:num w:numId="20">
    <w:abstractNumId w:val="31"/>
  </w:num>
  <w:num w:numId="21">
    <w:abstractNumId w:val="21"/>
  </w:num>
  <w:num w:numId="22">
    <w:abstractNumId w:val="6"/>
  </w:num>
  <w:num w:numId="23">
    <w:abstractNumId w:val="10"/>
  </w:num>
  <w:num w:numId="24">
    <w:abstractNumId w:val="26"/>
  </w:num>
  <w:num w:numId="25">
    <w:abstractNumId w:val="5"/>
  </w:num>
  <w:num w:numId="26">
    <w:abstractNumId w:val="17"/>
  </w:num>
  <w:num w:numId="27">
    <w:abstractNumId w:val="3"/>
  </w:num>
  <w:num w:numId="28">
    <w:abstractNumId w:val="16"/>
  </w:num>
  <w:num w:numId="29">
    <w:abstractNumId w:val="18"/>
  </w:num>
  <w:num w:numId="30">
    <w:abstractNumId w:val="35"/>
  </w:num>
  <w:num w:numId="31">
    <w:abstractNumId w:val="34"/>
  </w:num>
  <w:num w:numId="32">
    <w:abstractNumId w:val="29"/>
  </w:num>
  <w:num w:numId="33">
    <w:abstractNumId w:val="4"/>
  </w:num>
  <w:num w:numId="34">
    <w:abstractNumId w:val="36"/>
  </w:num>
  <w:num w:numId="35">
    <w:abstractNumId w:val="12"/>
  </w:num>
  <w:num w:numId="36">
    <w:abstractNumId w:val="22"/>
  </w:num>
  <w:num w:numId="3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07EC9"/>
    <w:rsid w:val="00012385"/>
    <w:rsid w:val="000166D4"/>
    <w:rsid w:val="000174EB"/>
    <w:rsid w:val="0002017B"/>
    <w:rsid w:val="00020BF6"/>
    <w:rsid w:val="00022FC1"/>
    <w:rsid w:val="000242BD"/>
    <w:rsid w:val="00025A17"/>
    <w:rsid w:val="0002640A"/>
    <w:rsid w:val="00026417"/>
    <w:rsid w:val="000268C1"/>
    <w:rsid w:val="000278CC"/>
    <w:rsid w:val="00034E98"/>
    <w:rsid w:val="00035D53"/>
    <w:rsid w:val="00041FFB"/>
    <w:rsid w:val="0004241D"/>
    <w:rsid w:val="00043221"/>
    <w:rsid w:val="0004328D"/>
    <w:rsid w:val="00047EF3"/>
    <w:rsid w:val="00056A97"/>
    <w:rsid w:val="00064CEB"/>
    <w:rsid w:val="0006708D"/>
    <w:rsid w:val="0006715D"/>
    <w:rsid w:val="00067186"/>
    <w:rsid w:val="00071CC0"/>
    <w:rsid w:val="0007298B"/>
    <w:rsid w:val="00077357"/>
    <w:rsid w:val="00077B56"/>
    <w:rsid w:val="00082F09"/>
    <w:rsid w:val="00083085"/>
    <w:rsid w:val="00085793"/>
    <w:rsid w:val="00085C4D"/>
    <w:rsid w:val="00087D18"/>
    <w:rsid w:val="000932E1"/>
    <w:rsid w:val="00093B51"/>
    <w:rsid w:val="000940A5"/>
    <w:rsid w:val="000A183A"/>
    <w:rsid w:val="000A20C4"/>
    <w:rsid w:val="000A3D6C"/>
    <w:rsid w:val="000A4706"/>
    <w:rsid w:val="000A5438"/>
    <w:rsid w:val="000A5B07"/>
    <w:rsid w:val="000A6675"/>
    <w:rsid w:val="000A6B11"/>
    <w:rsid w:val="000B7F73"/>
    <w:rsid w:val="000C202D"/>
    <w:rsid w:val="000C4223"/>
    <w:rsid w:val="000C7B2F"/>
    <w:rsid w:val="000D0EA8"/>
    <w:rsid w:val="000D4FA7"/>
    <w:rsid w:val="000E04DD"/>
    <w:rsid w:val="000E0D7E"/>
    <w:rsid w:val="000E19AC"/>
    <w:rsid w:val="000E2100"/>
    <w:rsid w:val="000E37B3"/>
    <w:rsid w:val="000E4CF3"/>
    <w:rsid w:val="000F00A7"/>
    <w:rsid w:val="000F4C07"/>
    <w:rsid w:val="000F5AA6"/>
    <w:rsid w:val="000F6B2B"/>
    <w:rsid w:val="000F7798"/>
    <w:rsid w:val="000F7EC1"/>
    <w:rsid w:val="00104EEA"/>
    <w:rsid w:val="00104FB3"/>
    <w:rsid w:val="001218C3"/>
    <w:rsid w:val="001232BA"/>
    <w:rsid w:val="00124147"/>
    <w:rsid w:val="001244F2"/>
    <w:rsid w:val="0012474F"/>
    <w:rsid w:val="0012641C"/>
    <w:rsid w:val="00130167"/>
    <w:rsid w:val="00131B78"/>
    <w:rsid w:val="00132783"/>
    <w:rsid w:val="00134856"/>
    <w:rsid w:val="001427CF"/>
    <w:rsid w:val="001452FC"/>
    <w:rsid w:val="00146555"/>
    <w:rsid w:val="001506B2"/>
    <w:rsid w:val="00150DAF"/>
    <w:rsid w:val="001519E3"/>
    <w:rsid w:val="0015419C"/>
    <w:rsid w:val="0015453D"/>
    <w:rsid w:val="00163556"/>
    <w:rsid w:val="00164D75"/>
    <w:rsid w:val="00164EC3"/>
    <w:rsid w:val="0016603B"/>
    <w:rsid w:val="0017005C"/>
    <w:rsid w:val="001710EC"/>
    <w:rsid w:val="0017113B"/>
    <w:rsid w:val="001755EB"/>
    <w:rsid w:val="00175CC1"/>
    <w:rsid w:val="001775C2"/>
    <w:rsid w:val="00180A2D"/>
    <w:rsid w:val="001810F0"/>
    <w:rsid w:val="00183E9F"/>
    <w:rsid w:val="00184445"/>
    <w:rsid w:val="00186AF9"/>
    <w:rsid w:val="00190EA2"/>
    <w:rsid w:val="00191D4F"/>
    <w:rsid w:val="001974A3"/>
    <w:rsid w:val="001A1C73"/>
    <w:rsid w:val="001A4B0D"/>
    <w:rsid w:val="001B028B"/>
    <w:rsid w:val="001B0D17"/>
    <w:rsid w:val="001B1BDD"/>
    <w:rsid w:val="001B4F3C"/>
    <w:rsid w:val="001B5851"/>
    <w:rsid w:val="001C0544"/>
    <w:rsid w:val="001C5683"/>
    <w:rsid w:val="001C6153"/>
    <w:rsid w:val="001C6758"/>
    <w:rsid w:val="001D6501"/>
    <w:rsid w:val="001E1524"/>
    <w:rsid w:val="001E1BC1"/>
    <w:rsid w:val="001E1FE0"/>
    <w:rsid w:val="001E7162"/>
    <w:rsid w:val="001E7497"/>
    <w:rsid w:val="001E7CDA"/>
    <w:rsid w:val="001F628E"/>
    <w:rsid w:val="00202947"/>
    <w:rsid w:val="00205ADB"/>
    <w:rsid w:val="0020661B"/>
    <w:rsid w:val="002149F9"/>
    <w:rsid w:val="0021536A"/>
    <w:rsid w:val="00216DFF"/>
    <w:rsid w:val="002203F3"/>
    <w:rsid w:val="00221B2A"/>
    <w:rsid w:val="0022204E"/>
    <w:rsid w:val="00224D84"/>
    <w:rsid w:val="00224E11"/>
    <w:rsid w:val="00225003"/>
    <w:rsid w:val="00225E18"/>
    <w:rsid w:val="00227502"/>
    <w:rsid w:val="002300E6"/>
    <w:rsid w:val="00235B3D"/>
    <w:rsid w:val="00240885"/>
    <w:rsid w:val="00240DE8"/>
    <w:rsid w:val="00243C29"/>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5C2F"/>
    <w:rsid w:val="00275DF6"/>
    <w:rsid w:val="002774EA"/>
    <w:rsid w:val="00277FA8"/>
    <w:rsid w:val="00280F44"/>
    <w:rsid w:val="00282651"/>
    <w:rsid w:val="0028304C"/>
    <w:rsid w:val="0028332C"/>
    <w:rsid w:val="002855C4"/>
    <w:rsid w:val="00286B7B"/>
    <w:rsid w:val="0028767B"/>
    <w:rsid w:val="00291613"/>
    <w:rsid w:val="00292C00"/>
    <w:rsid w:val="00294059"/>
    <w:rsid w:val="0029446F"/>
    <w:rsid w:val="00294C1F"/>
    <w:rsid w:val="00296915"/>
    <w:rsid w:val="00296BB0"/>
    <w:rsid w:val="002A0B0B"/>
    <w:rsid w:val="002A0D80"/>
    <w:rsid w:val="002A279A"/>
    <w:rsid w:val="002A297D"/>
    <w:rsid w:val="002A3BAC"/>
    <w:rsid w:val="002A4521"/>
    <w:rsid w:val="002A6DB9"/>
    <w:rsid w:val="002A7770"/>
    <w:rsid w:val="002B7BBD"/>
    <w:rsid w:val="002C041F"/>
    <w:rsid w:val="002C183F"/>
    <w:rsid w:val="002D0B0F"/>
    <w:rsid w:val="002D1143"/>
    <w:rsid w:val="002D23C8"/>
    <w:rsid w:val="002D2EC3"/>
    <w:rsid w:val="002D32C5"/>
    <w:rsid w:val="002D35BA"/>
    <w:rsid w:val="002D60E2"/>
    <w:rsid w:val="002D74D4"/>
    <w:rsid w:val="002E2419"/>
    <w:rsid w:val="002E4E2C"/>
    <w:rsid w:val="002E5D8C"/>
    <w:rsid w:val="002F3FF3"/>
    <w:rsid w:val="002F47F6"/>
    <w:rsid w:val="002F4BCA"/>
    <w:rsid w:val="00301728"/>
    <w:rsid w:val="00303160"/>
    <w:rsid w:val="0030325F"/>
    <w:rsid w:val="0030497D"/>
    <w:rsid w:val="00305472"/>
    <w:rsid w:val="00307EA8"/>
    <w:rsid w:val="00311DFE"/>
    <w:rsid w:val="00312C06"/>
    <w:rsid w:val="0031584E"/>
    <w:rsid w:val="0031628F"/>
    <w:rsid w:val="00316BFE"/>
    <w:rsid w:val="00316E87"/>
    <w:rsid w:val="0032216F"/>
    <w:rsid w:val="00324A75"/>
    <w:rsid w:val="003256A8"/>
    <w:rsid w:val="00326F6A"/>
    <w:rsid w:val="003306AB"/>
    <w:rsid w:val="00332240"/>
    <w:rsid w:val="00332E9C"/>
    <w:rsid w:val="00333400"/>
    <w:rsid w:val="00333A39"/>
    <w:rsid w:val="003360DF"/>
    <w:rsid w:val="003401D3"/>
    <w:rsid w:val="00341D83"/>
    <w:rsid w:val="00342C46"/>
    <w:rsid w:val="003449BE"/>
    <w:rsid w:val="00346E2C"/>
    <w:rsid w:val="0035050C"/>
    <w:rsid w:val="0035202F"/>
    <w:rsid w:val="00354BE7"/>
    <w:rsid w:val="00356D68"/>
    <w:rsid w:val="00356FB8"/>
    <w:rsid w:val="0036399E"/>
    <w:rsid w:val="00370923"/>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B27C5"/>
    <w:rsid w:val="003C3CAB"/>
    <w:rsid w:val="003C5C91"/>
    <w:rsid w:val="003C5FF7"/>
    <w:rsid w:val="003C6430"/>
    <w:rsid w:val="003C6ACC"/>
    <w:rsid w:val="003C7884"/>
    <w:rsid w:val="003D0401"/>
    <w:rsid w:val="003D12BD"/>
    <w:rsid w:val="003E3B32"/>
    <w:rsid w:val="003E7B8B"/>
    <w:rsid w:val="003F024A"/>
    <w:rsid w:val="003F104F"/>
    <w:rsid w:val="003F2F4A"/>
    <w:rsid w:val="003F4704"/>
    <w:rsid w:val="003F7D02"/>
    <w:rsid w:val="004014AB"/>
    <w:rsid w:val="00402C4F"/>
    <w:rsid w:val="004043C2"/>
    <w:rsid w:val="00405D64"/>
    <w:rsid w:val="00405D70"/>
    <w:rsid w:val="004079DD"/>
    <w:rsid w:val="00407DE0"/>
    <w:rsid w:val="00410AFD"/>
    <w:rsid w:val="004114F3"/>
    <w:rsid w:val="00412305"/>
    <w:rsid w:val="0041625E"/>
    <w:rsid w:val="00416BE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A0940"/>
    <w:rsid w:val="004A38AA"/>
    <w:rsid w:val="004A427F"/>
    <w:rsid w:val="004A7291"/>
    <w:rsid w:val="004B02AE"/>
    <w:rsid w:val="004B0BBE"/>
    <w:rsid w:val="004B1328"/>
    <w:rsid w:val="004B29EE"/>
    <w:rsid w:val="004B2F00"/>
    <w:rsid w:val="004B70A1"/>
    <w:rsid w:val="004C18D4"/>
    <w:rsid w:val="004C30FD"/>
    <w:rsid w:val="004C4EE5"/>
    <w:rsid w:val="004C54E6"/>
    <w:rsid w:val="004C677A"/>
    <w:rsid w:val="004C6916"/>
    <w:rsid w:val="004C6C0A"/>
    <w:rsid w:val="004C735B"/>
    <w:rsid w:val="004D3F52"/>
    <w:rsid w:val="004E0985"/>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02E"/>
    <w:rsid w:val="005345C1"/>
    <w:rsid w:val="00534B7F"/>
    <w:rsid w:val="0053543E"/>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3155"/>
    <w:rsid w:val="005634F9"/>
    <w:rsid w:val="005635D9"/>
    <w:rsid w:val="005649F8"/>
    <w:rsid w:val="005653FB"/>
    <w:rsid w:val="005656E5"/>
    <w:rsid w:val="005722A5"/>
    <w:rsid w:val="00572332"/>
    <w:rsid w:val="00572BDC"/>
    <w:rsid w:val="00573CC6"/>
    <w:rsid w:val="00580AFA"/>
    <w:rsid w:val="00586E2A"/>
    <w:rsid w:val="005929E9"/>
    <w:rsid w:val="00593CEE"/>
    <w:rsid w:val="00595C58"/>
    <w:rsid w:val="005972E4"/>
    <w:rsid w:val="005A204C"/>
    <w:rsid w:val="005A2648"/>
    <w:rsid w:val="005A339A"/>
    <w:rsid w:val="005A55C9"/>
    <w:rsid w:val="005A57E7"/>
    <w:rsid w:val="005A5D6E"/>
    <w:rsid w:val="005B69AE"/>
    <w:rsid w:val="005B6B99"/>
    <w:rsid w:val="005B78D2"/>
    <w:rsid w:val="005C1744"/>
    <w:rsid w:val="005C5049"/>
    <w:rsid w:val="005C518A"/>
    <w:rsid w:val="005C7570"/>
    <w:rsid w:val="005D0391"/>
    <w:rsid w:val="005D169A"/>
    <w:rsid w:val="005D1BEC"/>
    <w:rsid w:val="005D34A0"/>
    <w:rsid w:val="005E2EDE"/>
    <w:rsid w:val="005E48F6"/>
    <w:rsid w:val="005E4BA1"/>
    <w:rsid w:val="005E73CE"/>
    <w:rsid w:val="005F4886"/>
    <w:rsid w:val="00600D6D"/>
    <w:rsid w:val="00601343"/>
    <w:rsid w:val="00603EF3"/>
    <w:rsid w:val="006047AF"/>
    <w:rsid w:val="00604C0B"/>
    <w:rsid w:val="00605910"/>
    <w:rsid w:val="00606874"/>
    <w:rsid w:val="00606F5D"/>
    <w:rsid w:val="0060757A"/>
    <w:rsid w:val="00607CE4"/>
    <w:rsid w:val="0061034B"/>
    <w:rsid w:val="00611349"/>
    <w:rsid w:val="0061613F"/>
    <w:rsid w:val="00616E3A"/>
    <w:rsid w:val="006201EB"/>
    <w:rsid w:val="00623C2D"/>
    <w:rsid w:val="00626E52"/>
    <w:rsid w:val="00632218"/>
    <w:rsid w:val="00633C87"/>
    <w:rsid w:val="00634DAD"/>
    <w:rsid w:val="00636E22"/>
    <w:rsid w:val="006376A3"/>
    <w:rsid w:val="00640177"/>
    <w:rsid w:val="0064434D"/>
    <w:rsid w:val="00645823"/>
    <w:rsid w:val="00646CD1"/>
    <w:rsid w:val="0064701C"/>
    <w:rsid w:val="006471D3"/>
    <w:rsid w:val="00651499"/>
    <w:rsid w:val="006514E0"/>
    <w:rsid w:val="00652E91"/>
    <w:rsid w:val="00653BA4"/>
    <w:rsid w:val="00660194"/>
    <w:rsid w:val="00662138"/>
    <w:rsid w:val="006628BF"/>
    <w:rsid w:val="00662DB1"/>
    <w:rsid w:val="006676CF"/>
    <w:rsid w:val="006712B7"/>
    <w:rsid w:val="00676D52"/>
    <w:rsid w:val="00676FC6"/>
    <w:rsid w:val="006829DA"/>
    <w:rsid w:val="006849AA"/>
    <w:rsid w:val="0068623D"/>
    <w:rsid w:val="00692B75"/>
    <w:rsid w:val="006956A7"/>
    <w:rsid w:val="00695D54"/>
    <w:rsid w:val="00697A03"/>
    <w:rsid w:val="006A1415"/>
    <w:rsid w:val="006A156B"/>
    <w:rsid w:val="006A3152"/>
    <w:rsid w:val="006A4B82"/>
    <w:rsid w:val="006A529F"/>
    <w:rsid w:val="006A5F48"/>
    <w:rsid w:val="006A626A"/>
    <w:rsid w:val="006B09F3"/>
    <w:rsid w:val="006B2288"/>
    <w:rsid w:val="006B6B34"/>
    <w:rsid w:val="006B71F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78EE"/>
    <w:rsid w:val="0070041D"/>
    <w:rsid w:val="007019CB"/>
    <w:rsid w:val="00702DFD"/>
    <w:rsid w:val="00705D87"/>
    <w:rsid w:val="00707FB5"/>
    <w:rsid w:val="00711104"/>
    <w:rsid w:val="007111E3"/>
    <w:rsid w:val="00712F03"/>
    <w:rsid w:val="00715E31"/>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09C1"/>
    <w:rsid w:val="00741081"/>
    <w:rsid w:val="0074652F"/>
    <w:rsid w:val="00746D06"/>
    <w:rsid w:val="0075550E"/>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1273"/>
    <w:rsid w:val="007A3358"/>
    <w:rsid w:val="007A3583"/>
    <w:rsid w:val="007A36E5"/>
    <w:rsid w:val="007A3F00"/>
    <w:rsid w:val="007A7112"/>
    <w:rsid w:val="007A72ED"/>
    <w:rsid w:val="007B37F5"/>
    <w:rsid w:val="007B4CC6"/>
    <w:rsid w:val="007B5632"/>
    <w:rsid w:val="007B6366"/>
    <w:rsid w:val="007C025F"/>
    <w:rsid w:val="007C20C7"/>
    <w:rsid w:val="007C2B6D"/>
    <w:rsid w:val="007C6587"/>
    <w:rsid w:val="007D169B"/>
    <w:rsid w:val="007D2C8C"/>
    <w:rsid w:val="007D32DC"/>
    <w:rsid w:val="007D67E1"/>
    <w:rsid w:val="007E01F6"/>
    <w:rsid w:val="007E3E4A"/>
    <w:rsid w:val="007E74B8"/>
    <w:rsid w:val="007F3DB4"/>
    <w:rsid w:val="007F3E8D"/>
    <w:rsid w:val="007F7BC8"/>
    <w:rsid w:val="00800444"/>
    <w:rsid w:val="008014DC"/>
    <w:rsid w:val="0080154E"/>
    <w:rsid w:val="00805234"/>
    <w:rsid w:val="00810253"/>
    <w:rsid w:val="00810C9C"/>
    <w:rsid w:val="00811E13"/>
    <w:rsid w:val="00815B07"/>
    <w:rsid w:val="00824683"/>
    <w:rsid w:val="00825D95"/>
    <w:rsid w:val="00827553"/>
    <w:rsid w:val="008304A3"/>
    <w:rsid w:val="0083177C"/>
    <w:rsid w:val="00832520"/>
    <w:rsid w:val="0083307A"/>
    <w:rsid w:val="0083411D"/>
    <w:rsid w:val="0083504E"/>
    <w:rsid w:val="008352F4"/>
    <w:rsid w:val="00835CD4"/>
    <w:rsid w:val="00841A57"/>
    <w:rsid w:val="00843108"/>
    <w:rsid w:val="008473FF"/>
    <w:rsid w:val="0085102E"/>
    <w:rsid w:val="008517A6"/>
    <w:rsid w:val="00855479"/>
    <w:rsid w:val="0086159F"/>
    <w:rsid w:val="00861959"/>
    <w:rsid w:val="008621F6"/>
    <w:rsid w:val="00862228"/>
    <w:rsid w:val="00863863"/>
    <w:rsid w:val="008649DA"/>
    <w:rsid w:val="00865952"/>
    <w:rsid w:val="00865DDA"/>
    <w:rsid w:val="00870394"/>
    <w:rsid w:val="00871B72"/>
    <w:rsid w:val="00871F02"/>
    <w:rsid w:val="00872B68"/>
    <w:rsid w:val="0087348B"/>
    <w:rsid w:val="00874250"/>
    <w:rsid w:val="00875BF0"/>
    <w:rsid w:val="00882452"/>
    <w:rsid w:val="00882B5D"/>
    <w:rsid w:val="00884077"/>
    <w:rsid w:val="00885768"/>
    <w:rsid w:val="00887F1C"/>
    <w:rsid w:val="008955F2"/>
    <w:rsid w:val="008957B0"/>
    <w:rsid w:val="00895D57"/>
    <w:rsid w:val="008A783E"/>
    <w:rsid w:val="008B4444"/>
    <w:rsid w:val="008B59EA"/>
    <w:rsid w:val="008B6C53"/>
    <w:rsid w:val="008B72BA"/>
    <w:rsid w:val="008B7D79"/>
    <w:rsid w:val="008B7FF2"/>
    <w:rsid w:val="008C1ADF"/>
    <w:rsid w:val="008C37F9"/>
    <w:rsid w:val="008C3D6A"/>
    <w:rsid w:val="008C50EA"/>
    <w:rsid w:val="008C725F"/>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047B"/>
    <w:rsid w:val="00921366"/>
    <w:rsid w:val="00921881"/>
    <w:rsid w:val="00925A28"/>
    <w:rsid w:val="00926F35"/>
    <w:rsid w:val="009310E2"/>
    <w:rsid w:val="009333F9"/>
    <w:rsid w:val="00934992"/>
    <w:rsid w:val="00935130"/>
    <w:rsid w:val="00951279"/>
    <w:rsid w:val="00951DAE"/>
    <w:rsid w:val="00952093"/>
    <w:rsid w:val="00954AD3"/>
    <w:rsid w:val="009567C1"/>
    <w:rsid w:val="009605AC"/>
    <w:rsid w:val="00962A34"/>
    <w:rsid w:val="00964951"/>
    <w:rsid w:val="00966DC6"/>
    <w:rsid w:val="00973A4A"/>
    <w:rsid w:val="00980799"/>
    <w:rsid w:val="0098134C"/>
    <w:rsid w:val="0098439C"/>
    <w:rsid w:val="00984E42"/>
    <w:rsid w:val="009873B3"/>
    <w:rsid w:val="009903A4"/>
    <w:rsid w:val="00992BE6"/>
    <w:rsid w:val="00992C4B"/>
    <w:rsid w:val="0099739B"/>
    <w:rsid w:val="009A002B"/>
    <w:rsid w:val="009A1BA1"/>
    <w:rsid w:val="009A2173"/>
    <w:rsid w:val="009A4442"/>
    <w:rsid w:val="009A54E6"/>
    <w:rsid w:val="009A6DC1"/>
    <w:rsid w:val="009B0536"/>
    <w:rsid w:val="009B09D7"/>
    <w:rsid w:val="009B339B"/>
    <w:rsid w:val="009B3C37"/>
    <w:rsid w:val="009B4211"/>
    <w:rsid w:val="009B5F63"/>
    <w:rsid w:val="009C04F1"/>
    <w:rsid w:val="009C183F"/>
    <w:rsid w:val="009C6B21"/>
    <w:rsid w:val="009C783C"/>
    <w:rsid w:val="009C7B8C"/>
    <w:rsid w:val="009E2643"/>
    <w:rsid w:val="009E38F2"/>
    <w:rsid w:val="009F047F"/>
    <w:rsid w:val="009F1C1C"/>
    <w:rsid w:val="009F47C3"/>
    <w:rsid w:val="009F6197"/>
    <w:rsid w:val="009F7BBD"/>
    <w:rsid w:val="00A0174E"/>
    <w:rsid w:val="00A02DD7"/>
    <w:rsid w:val="00A0462A"/>
    <w:rsid w:val="00A04CD2"/>
    <w:rsid w:val="00A05876"/>
    <w:rsid w:val="00A0591C"/>
    <w:rsid w:val="00A104A6"/>
    <w:rsid w:val="00A1061D"/>
    <w:rsid w:val="00A11283"/>
    <w:rsid w:val="00A13963"/>
    <w:rsid w:val="00A13C0C"/>
    <w:rsid w:val="00A13F54"/>
    <w:rsid w:val="00A17D89"/>
    <w:rsid w:val="00A202E8"/>
    <w:rsid w:val="00A20B75"/>
    <w:rsid w:val="00A21225"/>
    <w:rsid w:val="00A245FF"/>
    <w:rsid w:val="00A24704"/>
    <w:rsid w:val="00A27C74"/>
    <w:rsid w:val="00A31EDC"/>
    <w:rsid w:val="00A32434"/>
    <w:rsid w:val="00A332CD"/>
    <w:rsid w:val="00A34277"/>
    <w:rsid w:val="00A349EE"/>
    <w:rsid w:val="00A41224"/>
    <w:rsid w:val="00A42704"/>
    <w:rsid w:val="00A428BF"/>
    <w:rsid w:val="00A42C02"/>
    <w:rsid w:val="00A42D26"/>
    <w:rsid w:val="00A43C16"/>
    <w:rsid w:val="00A43FB8"/>
    <w:rsid w:val="00A44255"/>
    <w:rsid w:val="00A448EC"/>
    <w:rsid w:val="00A468E6"/>
    <w:rsid w:val="00A46B5F"/>
    <w:rsid w:val="00A50F48"/>
    <w:rsid w:val="00A50F5D"/>
    <w:rsid w:val="00A51C29"/>
    <w:rsid w:val="00A531D4"/>
    <w:rsid w:val="00A55690"/>
    <w:rsid w:val="00A55B7B"/>
    <w:rsid w:val="00A565D9"/>
    <w:rsid w:val="00A6015D"/>
    <w:rsid w:val="00A60CEC"/>
    <w:rsid w:val="00A60FFC"/>
    <w:rsid w:val="00A61154"/>
    <w:rsid w:val="00A62B2F"/>
    <w:rsid w:val="00A662F9"/>
    <w:rsid w:val="00A676D0"/>
    <w:rsid w:val="00A738C5"/>
    <w:rsid w:val="00A74033"/>
    <w:rsid w:val="00A82502"/>
    <w:rsid w:val="00A825FD"/>
    <w:rsid w:val="00A82814"/>
    <w:rsid w:val="00A82D32"/>
    <w:rsid w:val="00A83663"/>
    <w:rsid w:val="00A84B1B"/>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2162"/>
    <w:rsid w:val="00AB33FF"/>
    <w:rsid w:val="00AB5FCD"/>
    <w:rsid w:val="00AB671F"/>
    <w:rsid w:val="00AC0BF9"/>
    <w:rsid w:val="00AC3B8D"/>
    <w:rsid w:val="00AC44C7"/>
    <w:rsid w:val="00AC614E"/>
    <w:rsid w:val="00AC7E3E"/>
    <w:rsid w:val="00AD10EB"/>
    <w:rsid w:val="00AD132E"/>
    <w:rsid w:val="00AD1F0A"/>
    <w:rsid w:val="00AD26B1"/>
    <w:rsid w:val="00AD4DF5"/>
    <w:rsid w:val="00AD5061"/>
    <w:rsid w:val="00AD6C09"/>
    <w:rsid w:val="00AE093A"/>
    <w:rsid w:val="00AE2CC9"/>
    <w:rsid w:val="00AE31A3"/>
    <w:rsid w:val="00AE350D"/>
    <w:rsid w:val="00AE4217"/>
    <w:rsid w:val="00AE7281"/>
    <w:rsid w:val="00AF2523"/>
    <w:rsid w:val="00AF3DAF"/>
    <w:rsid w:val="00AF6C24"/>
    <w:rsid w:val="00B016FE"/>
    <w:rsid w:val="00B0202B"/>
    <w:rsid w:val="00B04F66"/>
    <w:rsid w:val="00B05E9D"/>
    <w:rsid w:val="00B0624B"/>
    <w:rsid w:val="00B1094F"/>
    <w:rsid w:val="00B1151E"/>
    <w:rsid w:val="00B21A86"/>
    <w:rsid w:val="00B21C85"/>
    <w:rsid w:val="00B2208B"/>
    <w:rsid w:val="00B238A9"/>
    <w:rsid w:val="00B2458C"/>
    <w:rsid w:val="00B2758A"/>
    <w:rsid w:val="00B32C58"/>
    <w:rsid w:val="00B3431D"/>
    <w:rsid w:val="00B3606C"/>
    <w:rsid w:val="00B369E4"/>
    <w:rsid w:val="00B37D06"/>
    <w:rsid w:val="00B40BF6"/>
    <w:rsid w:val="00B44F4D"/>
    <w:rsid w:val="00B469E5"/>
    <w:rsid w:val="00B51168"/>
    <w:rsid w:val="00B55ACF"/>
    <w:rsid w:val="00B609AB"/>
    <w:rsid w:val="00B63B8A"/>
    <w:rsid w:val="00B66E54"/>
    <w:rsid w:val="00B67B1A"/>
    <w:rsid w:val="00B72F15"/>
    <w:rsid w:val="00B73099"/>
    <w:rsid w:val="00B74D12"/>
    <w:rsid w:val="00B76D99"/>
    <w:rsid w:val="00B84C69"/>
    <w:rsid w:val="00B85410"/>
    <w:rsid w:val="00B86268"/>
    <w:rsid w:val="00B8709B"/>
    <w:rsid w:val="00B90418"/>
    <w:rsid w:val="00B92552"/>
    <w:rsid w:val="00B92D97"/>
    <w:rsid w:val="00B9314D"/>
    <w:rsid w:val="00B94B94"/>
    <w:rsid w:val="00B94FFC"/>
    <w:rsid w:val="00B9542F"/>
    <w:rsid w:val="00B977D8"/>
    <w:rsid w:val="00BA0B68"/>
    <w:rsid w:val="00BA32B6"/>
    <w:rsid w:val="00BB0334"/>
    <w:rsid w:val="00BB1DE5"/>
    <w:rsid w:val="00BB1F2F"/>
    <w:rsid w:val="00BB285E"/>
    <w:rsid w:val="00BB2B14"/>
    <w:rsid w:val="00BB5FE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0D31"/>
    <w:rsid w:val="00C12D0D"/>
    <w:rsid w:val="00C13294"/>
    <w:rsid w:val="00C16ED3"/>
    <w:rsid w:val="00C212E7"/>
    <w:rsid w:val="00C2471A"/>
    <w:rsid w:val="00C25867"/>
    <w:rsid w:val="00C30176"/>
    <w:rsid w:val="00C32306"/>
    <w:rsid w:val="00C33A78"/>
    <w:rsid w:val="00C34B9E"/>
    <w:rsid w:val="00C409A6"/>
    <w:rsid w:val="00C4129B"/>
    <w:rsid w:val="00C42460"/>
    <w:rsid w:val="00C47B1E"/>
    <w:rsid w:val="00C47EDF"/>
    <w:rsid w:val="00C506C6"/>
    <w:rsid w:val="00C527E0"/>
    <w:rsid w:val="00C53B42"/>
    <w:rsid w:val="00C56374"/>
    <w:rsid w:val="00C67E7F"/>
    <w:rsid w:val="00C74172"/>
    <w:rsid w:val="00C7455E"/>
    <w:rsid w:val="00C74C2D"/>
    <w:rsid w:val="00C74DA1"/>
    <w:rsid w:val="00C74F50"/>
    <w:rsid w:val="00C811A7"/>
    <w:rsid w:val="00C83C41"/>
    <w:rsid w:val="00C84258"/>
    <w:rsid w:val="00C873C7"/>
    <w:rsid w:val="00C93A6D"/>
    <w:rsid w:val="00C941E8"/>
    <w:rsid w:val="00C9749C"/>
    <w:rsid w:val="00C97ECE"/>
    <w:rsid w:val="00CA04E6"/>
    <w:rsid w:val="00CA4C2E"/>
    <w:rsid w:val="00CA5081"/>
    <w:rsid w:val="00CA5F3B"/>
    <w:rsid w:val="00CA6BBA"/>
    <w:rsid w:val="00CA7E19"/>
    <w:rsid w:val="00CB01B5"/>
    <w:rsid w:val="00CB0643"/>
    <w:rsid w:val="00CB2BCA"/>
    <w:rsid w:val="00CB3CEC"/>
    <w:rsid w:val="00CB3DC8"/>
    <w:rsid w:val="00CB7771"/>
    <w:rsid w:val="00CC1B29"/>
    <w:rsid w:val="00CC2588"/>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2C53"/>
    <w:rsid w:val="00D03303"/>
    <w:rsid w:val="00D036B8"/>
    <w:rsid w:val="00D20295"/>
    <w:rsid w:val="00D227E5"/>
    <w:rsid w:val="00D22C86"/>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46C16"/>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0E1F"/>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3356"/>
    <w:rsid w:val="00E062FF"/>
    <w:rsid w:val="00E07E60"/>
    <w:rsid w:val="00E07F7F"/>
    <w:rsid w:val="00E1182D"/>
    <w:rsid w:val="00E14692"/>
    <w:rsid w:val="00E15B4F"/>
    <w:rsid w:val="00E1659D"/>
    <w:rsid w:val="00E23C8A"/>
    <w:rsid w:val="00E24B4F"/>
    <w:rsid w:val="00E275F3"/>
    <w:rsid w:val="00E30BCD"/>
    <w:rsid w:val="00E328B3"/>
    <w:rsid w:val="00E32EDF"/>
    <w:rsid w:val="00E41433"/>
    <w:rsid w:val="00E431CB"/>
    <w:rsid w:val="00E44976"/>
    <w:rsid w:val="00E44AB2"/>
    <w:rsid w:val="00E476A1"/>
    <w:rsid w:val="00E510AA"/>
    <w:rsid w:val="00E513F6"/>
    <w:rsid w:val="00E53DC8"/>
    <w:rsid w:val="00E54B8A"/>
    <w:rsid w:val="00E56339"/>
    <w:rsid w:val="00E66FEF"/>
    <w:rsid w:val="00E73833"/>
    <w:rsid w:val="00E73BEA"/>
    <w:rsid w:val="00E760F3"/>
    <w:rsid w:val="00E82378"/>
    <w:rsid w:val="00E84E68"/>
    <w:rsid w:val="00E879A3"/>
    <w:rsid w:val="00E92BFE"/>
    <w:rsid w:val="00E95061"/>
    <w:rsid w:val="00E9613E"/>
    <w:rsid w:val="00E97418"/>
    <w:rsid w:val="00E974F6"/>
    <w:rsid w:val="00E97766"/>
    <w:rsid w:val="00E97E0C"/>
    <w:rsid w:val="00EA0C28"/>
    <w:rsid w:val="00EA19A9"/>
    <w:rsid w:val="00EA378A"/>
    <w:rsid w:val="00EA3A41"/>
    <w:rsid w:val="00EA3DCC"/>
    <w:rsid w:val="00EA7055"/>
    <w:rsid w:val="00EA7B35"/>
    <w:rsid w:val="00EB1E33"/>
    <w:rsid w:val="00EB1E5D"/>
    <w:rsid w:val="00EB2B55"/>
    <w:rsid w:val="00EB44AB"/>
    <w:rsid w:val="00EB6A22"/>
    <w:rsid w:val="00EC290E"/>
    <w:rsid w:val="00EC2E1B"/>
    <w:rsid w:val="00EC70A6"/>
    <w:rsid w:val="00ED1331"/>
    <w:rsid w:val="00ED205E"/>
    <w:rsid w:val="00ED30D4"/>
    <w:rsid w:val="00ED6788"/>
    <w:rsid w:val="00ED7747"/>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EF4F96"/>
    <w:rsid w:val="00EF7270"/>
    <w:rsid w:val="00F02C81"/>
    <w:rsid w:val="00F0516F"/>
    <w:rsid w:val="00F06169"/>
    <w:rsid w:val="00F06202"/>
    <w:rsid w:val="00F13303"/>
    <w:rsid w:val="00F13FDE"/>
    <w:rsid w:val="00F16A01"/>
    <w:rsid w:val="00F17E8B"/>
    <w:rsid w:val="00F2095B"/>
    <w:rsid w:val="00F21A2F"/>
    <w:rsid w:val="00F246A1"/>
    <w:rsid w:val="00F25075"/>
    <w:rsid w:val="00F26DB1"/>
    <w:rsid w:val="00F27424"/>
    <w:rsid w:val="00F279B1"/>
    <w:rsid w:val="00F27C01"/>
    <w:rsid w:val="00F27CE2"/>
    <w:rsid w:val="00F344AC"/>
    <w:rsid w:val="00F41147"/>
    <w:rsid w:val="00F4281B"/>
    <w:rsid w:val="00F47F23"/>
    <w:rsid w:val="00F52551"/>
    <w:rsid w:val="00F53C18"/>
    <w:rsid w:val="00F54729"/>
    <w:rsid w:val="00F602F5"/>
    <w:rsid w:val="00F608B6"/>
    <w:rsid w:val="00F61EF4"/>
    <w:rsid w:val="00F62998"/>
    <w:rsid w:val="00F6317B"/>
    <w:rsid w:val="00F640C5"/>
    <w:rsid w:val="00F64651"/>
    <w:rsid w:val="00F67E98"/>
    <w:rsid w:val="00F71610"/>
    <w:rsid w:val="00F74FF9"/>
    <w:rsid w:val="00F76D4A"/>
    <w:rsid w:val="00F77166"/>
    <w:rsid w:val="00F80141"/>
    <w:rsid w:val="00F80303"/>
    <w:rsid w:val="00F86363"/>
    <w:rsid w:val="00F86D36"/>
    <w:rsid w:val="00F908B0"/>
    <w:rsid w:val="00F90CEB"/>
    <w:rsid w:val="00F91ADC"/>
    <w:rsid w:val="00F91EC2"/>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2F16"/>
    <w:rsid w:val="00FC35B7"/>
    <w:rsid w:val="00FC434D"/>
    <w:rsid w:val="00FD0881"/>
    <w:rsid w:val="00FD3281"/>
    <w:rsid w:val="00FD50F1"/>
    <w:rsid w:val="00FD5723"/>
    <w:rsid w:val="00FD7343"/>
    <w:rsid w:val="00FD754C"/>
    <w:rsid w:val="00FE2520"/>
    <w:rsid w:val="00FE32A9"/>
    <w:rsid w:val="00FE76EE"/>
    <w:rsid w:val="00FF08EF"/>
    <w:rsid w:val="00FF1CA3"/>
    <w:rsid w:val="00FF3665"/>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99602"/>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diagramColors" Target="diagrams/colors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image" Target="media/image24.png"/><Relationship Id="rId46"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Layout" Target="diagrams/layout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diagramData" Target="diagrams/data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image" Target="media/image29.png"/><Relationship Id="rId48" Type="http://schemas.microsoft.com/office/2007/relationships/diagramDrawing" Target="diagrams/drawing2.xml"/><Relationship Id="rId8" Type="http://schemas.openxmlformats.org/officeDocument/2006/relationships/endnotes" Target="endnotes.xml"/><Relationship Id="rId51"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33.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 Id="rId4"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0AE942-CCB1-41F6-BD6A-9B0313EFF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64</Pages>
  <Words>12224</Words>
  <Characters>69678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81739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1026</cp:revision>
  <dcterms:created xsi:type="dcterms:W3CDTF">2020-01-10T17:19:00Z</dcterms:created>
  <dcterms:modified xsi:type="dcterms:W3CDTF">2020-04-27T20:01:00Z</dcterms:modified>
</cp:coreProperties>
</file>