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 xml:space="preserve">Muhammad </w:t>
          </w:r>
          <w:proofErr w:type="spellStart"/>
          <w:r w:rsidRPr="00294C1F">
            <w:rPr>
              <w:rFonts w:ascii="Times New Roman" w:hAnsi="Times New Roman" w:cs="Times New Roman"/>
              <w:sz w:val="28"/>
              <w:szCs w:val="28"/>
            </w:rPr>
            <w:t>Shamaas</w:t>
          </w:r>
          <w:proofErr w:type="spellEnd"/>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9550CC"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9550CC" w:rsidRPr="008A783E" w:rsidRDefault="009550CC">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9550CC" w:rsidRPr="008A783E" w:rsidRDefault="009550CC">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F84C52"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1529066" w:history="1">
            <w:r w:rsidR="00F84C52" w:rsidRPr="00DE2884">
              <w:rPr>
                <w:rStyle w:val="Hyperlink"/>
                <w:rFonts w:ascii="Times New Roman" w:hAnsi="Times New Roman" w:cs="Times New Roman"/>
                <w:noProof/>
              </w:rPr>
              <w:t>List of Figures</w:t>
            </w:r>
            <w:r w:rsidR="00F84C52">
              <w:rPr>
                <w:noProof/>
                <w:webHidden/>
              </w:rPr>
              <w:tab/>
            </w:r>
            <w:r w:rsidR="00F84C52">
              <w:rPr>
                <w:noProof/>
                <w:webHidden/>
              </w:rPr>
              <w:fldChar w:fldCharType="begin"/>
            </w:r>
            <w:r w:rsidR="00F84C52">
              <w:rPr>
                <w:noProof/>
                <w:webHidden/>
              </w:rPr>
              <w:instrText xml:space="preserve"> PAGEREF _Toc41529066 \h </w:instrText>
            </w:r>
            <w:r w:rsidR="00F84C52">
              <w:rPr>
                <w:noProof/>
                <w:webHidden/>
              </w:rPr>
            </w:r>
            <w:r w:rsidR="00F84C52">
              <w:rPr>
                <w:noProof/>
                <w:webHidden/>
              </w:rPr>
              <w:fldChar w:fldCharType="separate"/>
            </w:r>
            <w:r w:rsidR="00F84C52">
              <w:rPr>
                <w:noProof/>
                <w:webHidden/>
              </w:rPr>
              <w:t>2</w:t>
            </w:r>
            <w:r w:rsidR="00F84C52">
              <w:rPr>
                <w:noProof/>
                <w:webHidden/>
              </w:rPr>
              <w:fldChar w:fldCharType="end"/>
            </w:r>
          </w:hyperlink>
        </w:p>
        <w:p w:rsidR="00F84C52" w:rsidRDefault="00F84C52">
          <w:pPr>
            <w:pStyle w:val="TOC1"/>
            <w:tabs>
              <w:tab w:val="right" w:leader="dot" w:pos="9350"/>
            </w:tabs>
            <w:rPr>
              <w:rFonts w:eastAsiaTheme="minorEastAsia"/>
              <w:noProof/>
            </w:rPr>
          </w:pPr>
          <w:hyperlink w:anchor="_Toc41529067" w:history="1">
            <w:r w:rsidRPr="00DE2884">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_Toc41529067 \h </w:instrText>
            </w:r>
            <w:r>
              <w:rPr>
                <w:noProof/>
                <w:webHidden/>
              </w:rPr>
            </w:r>
            <w:r>
              <w:rPr>
                <w:noProof/>
                <w:webHidden/>
              </w:rPr>
              <w:fldChar w:fldCharType="separate"/>
            </w:r>
            <w:r>
              <w:rPr>
                <w:noProof/>
                <w:webHidden/>
              </w:rPr>
              <w:t>3</w:t>
            </w:r>
            <w:r>
              <w:rPr>
                <w:noProof/>
                <w:webHidden/>
              </w:rPr>
              <w:fldChar w:fldCharType="end"/>
            </w:r>
          </w:hyperlink>
        </w:p>
        <w:p w:rsidR="00F84C52" w:rsidRDefault="00F84C52">
          <w:pPr>
            <w:pStyle w:val="TOC1"/>
            <w:tabs>
              <w:tab w:val="right" w:leader="dot" w:pos="9350"/>
            </w:tabs>
            <w:rPr>
              <w:rFonts w:eastAsiaTheme="minorEastAsia"/>
              <w:noProof/>
            </w:rPr>
          </w:pPr>
          <w:hyperlink w:anchor="_Toc41529068" w:history="1">
            <w:r w:rsidRPr="00DE2884">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_Toc41529068 \h </w:instrText>
            </w:r>
            <w:r>
              <w:rPr>
                <w:noProof/>
                <w:webHidden/>
              </w:rPr>
            </w:r>
            <w:r>
              <w:rPr>
                <w:noProof/>
                <w:webHidden/>
              </w:rPr>
              <w:fldChar w:fldCharType="separate"/>
            </w:r>
            <w:r>
              <w:rPr>
                <w:noProof/>
                <w:webHidden/>
              </w:rPr>
              <w:t>4</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69" w:history="1">
            <w:r w:rsidRPr="00DE2884">
              <w:rPr>
                <w:rStyle w:val="Hyperlink"/>
                <w:rFonts w:ascii="Times New Roman" w:hAnsi="Times New Roman" w:cs="Times New Roman"/>
                <w:noProof/>
              </w:rPr>
              <w:t>1.</w:t>
            </w:r>
            <w:r>
              <w:rPr>
                <w:rFonts w:eastAsiaTheme="minorEastAsia"/>
                <w:noProof/>
              </w:rPr>
              <w:tab/>
            </w:r>
            <w:r w:rsidRPr="00DE2884">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_Toc41529069 \h </w:instrText>
            </w:r>
            <w:r>
              <w:rPr>
                <w:noProof/>
                <w:webHidden/>
              </w:rPr>
            </w:r>
            <w:r>
              <w:rPr>
                <w:noProof/>
                <w:webHidden/>
              </w:rPr>
              <w:fldChar w:fldCharType="separate"/>
            </w:r>
            <w:r>
              <w:rPr>
                <w:noProof/>
                <w:webHidden/>
              </w:rPr>
              <w:t>5</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0" w:history="1">
            <w:r w:rsidRPr="00DE2884">
              <w:rPr>
                <w:rStyle w:val="Hyperlink"/>
                <w:rFonts w:ascii="Times New Roman" w:hAnsi="Times New Roman" w:cs="Times New Roman"/>
                <w:noProof/>
              </w:rPr>
              <w:t>1.1.</w:t>
            </w:r>
            <w:r>
              <w:rPr>
                <w:rFonts w:eastAsiaTheme="minorEastAsia"/>
                <w:noProof/>
              </w:rPr>
              <w:tab/>
            </w:r>
            <w:r w:rsidRPr="00DE2884">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_Toc41529070 \h </w:instrText>
            </w:r>
            <w:r>
              <w:rPr>
                <w:noProof/>
                <w:webHidden/>
              </w:rPr>
            </w:r>
            <w:r>
              <w:rPr>
                <w:noProof/>
                <w:webHidden/>
              </w:rPr>
              <w:fldChar w:fldCharType="separate"/>
            </w:r>
            <w:r>
              <w:rPr>
                <w:noProof/>
                <w:webHidden/>
              </w:rPr>
              <w:t>6</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1" w:history="1">
            <w:r w:rsidRPr="00DE2884">
              <w:rPr>
                <w:rStyle w:val="Hyperlink"/>
                <w:rFonts w:ascii="Times New Roman" w:hAnsi="Times New Roman" w:cs="Times New Roman"/>
                <w:noProof/>
              </w:rPr>
              <w:t>1.2.</w:t>
            </w:r>
            <w:r>
              <w:rPr>
                <w:rFonts w:eastAsiaTheme="minorEastAsia"/>
                <w:noProof/>
              </w:rPr>
              <w:tab/>
            </w:r>
            <w:r w:rsidRPr="00DE2884">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_Toc41529071 \h </w:instrText>
            </w:r>
            <w:r>
              <w:rPr>
                <w:noProof/>
                <w:webHidden/>
              </w:rPr>
            </w:r>
            <w:r>
              <w:rPr>
                <w:noProof/>
                <w:webHidden/>
              </w:rPr>
              <w:fldChar w:fldCharType="separate"/>
            </w:r>
            <w:r>
              <w:rPr>
                <w:noProof/>
                <w:webHidden/>
              </w:rPr>
              <w:t>14</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2" w:history="1">
            <w:r w:rsidRPr="00DE2884">
              <w:rPr>
                <w:rStyle w:val="Hyperlink"/>
                <w:rFonts w:ascii="Times New Roman" w:hAnsi="Times New Roman" w:cs="Times New Roman"/>
                <w:noProof/>
              </w:rPr>
              <w:t>1.3.</w:t>
            </w:r>
            <w:r>
              <w:rPr>
                <w:rFonts w:eastAsiaTheme="minorEastAsia"/>
                <w:noProof/>
              </w:rPr>
              <w:tab/>
            </w:r>
            <w:r w:rsidRPr="00DE2884">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_Toc41529072 \h </w:instrText>
            </w:r>
            <w:r>
              <w:rPr>
                <w:noProof/>
                <w:webHidden/>
              </w:rPr>
            </w:r>
            <w:r>
              <w:rPr>
                <w:noProof/>
                <w:webHidden/>
              </w:rPr>
              <w:fldChar w:fldCharType="separate"/>
            </w:r>
            <w:r>
              <w:rPr>
                <w:noProof/>
                <w:webHidden/>
              </w:rPr>
              <w:t>18</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3" w:history="1">
            <w:r w:rsidRPr="00DE2884">
              <w:rPr>
                <w:rStyle w:val="Hyperlink"/>
                <w:rFonts w:ascii="Times New Roman" w:hAnsi="Times New Roman" w:cs="Times New Roman"/>
                <w:noProof/>
              </w:rPr>
              <w:t>1.4.</w:t>
            </w:r>
            <w:r>
              <w:rPr>
                <w:rFonts w:eastAsiaTheme="minorEastAsia"/>
                <w:noProof/>
              </w:rPr>
              <w:tab/>
            </w:r>
            <w:r w:rsidRPr="00DE2884">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_Toc41529073 \h </w:instrText>
            </w:r>
            <w:r>
              <w:rPr>
                <w:noProof/>
                <w:webHidden/>
              </w:rPr>
            </w:r>
            <w:r>
              <w:rPr>
                <w:noProof/>
                <w:webHidden/>
              </w:rPr>
              <w:fldChar w:fldCharType="separate"/>
            </w:r>
            <w:r>
              <w:rPr>
                <w:noProof/>
                <w:webHidden/>
              </w:rPr>
              <w:t>20</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74" w:history="1">
            <w:r w:rsidRPr="00DE2884">
              <w:rPr>
                <w:rStyle w:val="Hyperlink"/>
                <w:rFonts w:ascii="Times New Roman" w:hAnsi="Times New Roman" w:cs="Times New Roman"/>
                <w:noProof/>
              </w:rPr>
              <w:t>2.</w:t>
            </w:r>
            <w:r>
              <w:rPr>
                <w:rFonts w:eastAsiaTheme="minorEastAsia"/>
                <w:noProof/>
              </w:rPr>
              <w:tab/>
            </w:r>
            <w:r w:rsidRPr="00DE2884">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_Toc41529074 \h </w:instrText>
            </w:r>
            <w:r>
              <w:rPr>
                <w:noProof/>
                <w:webHidden/>
              </w:rPr>
            </w:r>
            <w:r>
              <w:rPr>
                <w:noProof/>
                <w:webHidden/>
              </w:rPr>
              <w:fldChar w:fldCharType="separate"/>
            </w:r>
            <w:r>
              <w:rPr>
                <w:noProof/>
                <w:webHidden/>
              </w:rPr>
              <w:t>21</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5" w:history="1">
            <w:r w:rsidRPr="00DE2884">
              <w:rPr>
                <w:rStyle w:val="Hyperlink"/>
                <w:rFonts w:ascii="Times New Roman" w:hAnsi="Times New Roman" w:cs="Times New Roman"/>
                <w:noProof/>
              </w:rPr>
              <w:t>2.1.</w:t>
            </w:r>
            <w:r>
              <w:rPr>
                <w:rFonts w:eastAsiaTheme="minorEastAsia"/>
                <w:noProof/>
              </w:rPr>
              <w:tab/>
            </w:r>
            <w:r w:rsidRPr="00DE2884">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_Toc41529075 \h </w:instrText>
            </w:r>
            <w:r>
              <w:rPr>
                <w:noProof/>
                <w:webHidden/>
              </w:rPr>
            </w:r>
            <w:r>
              <w:rPr>
                <w:noProof/>
                <w:webHidden/>
              </w:rPr>
              <w:fldChar w:fldCharType="separate"/>
            </w:r>
            <w:r>
              <w:rPr>
                <w:noProof/>
                <w:webHidden/>
              </w:rPr>
              <w:t>21</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6" w:history="1">
            <w:r w:rsidRPr="00DE2884">
              <w:rPr>
                <w:rStyle w:val="Hyperlink"/>
                <w:rFonts w:ascii="Times New Roman" w:hAnsi="Times New Roman" w:cs="Times New Roman"/>
                <w:noProof/>
              </w:rPr>
              <w:t>2.2.</w:t>
            </w:r>
            <w:r>
              <w:rPr>
                <w:rFonts w:eastAsiaTheme="minorEastAsia"/>
                <w:noProof/>
              </w:rPr>
              <w:tab/>
            </w:r>
            <w:r w:rsidRPr="00DE2884">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_Toc41529076 \h </w:instrText>
            </w:r>
            <w:r>
              <w:rPr>
                <w:noProof/>
                <w:webHidden/>
              </w:rPr>
            </w:r>
            <w:r>
              <w:rPr>
                <w:noProof/>
                <w:webHidden/>
              </w:rPr>
              <w:fldChar w:fldCharType="separate"/>
            </w:r>
            <w:r>
              <w:rPr>
                <w:noProof/>
                <w:webHidden/>
              </w:rPr>
              <w:t>23</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77" w:history="1">
            <w:r w:rsidRPr="00DE2884">
              <w:rPr>
                <w:rStyle w:val="Hyperlink"/>
                <w:rFonts w:ascii="Times New Roman" w:hAnsi="Times New Roman" w:cs="Times New Roman"/>
                <w:noProof/>
              </w:rPr>
              <w:t>3.</w:t>
            </w:r>
            <w:r>
              <w:rPr>
                <w:rFonts w:eastAsiaTheme="minorEastAsia"/>
                <w:noProof/>
              </w:rPr>
              <w:tab/>
            </w:r>
            <w:r w:rsidRPr="00DE2884">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_Toc41529077 \h </w:instrText>
            </w:r>
            <w:r>
              <w:rPr>
                <w:noProof/>
                <w:webHidden/>
              </w:rPr>
            </w:r>
            <w:r>
              <w:rPr>
                <w:noProof/>
                <w:webHidden/>
              </w:rPr>
              <w:fldChar w:fldCharType="separate"/>
            </w:r>
            <w:r>
              <w:rPr>
                <w:noProof/>
                <w:webHidden/>
              </w:rPr>
              <w:t>24</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78" w:history="1">
            <w:r w:rsidRPr="00DE2884">
              <w:rPr>
                <w:rStyle w:val="Hyperlink"/>
                <w:rFonts w:ascii="Times New Roman" w:hAnsi="Times New Roman" w:cs="Times New Roman"/>
                <w:noProof/>
              </w:rPr>
              <w:t>3.1.</w:t>
            </w:r>
            <w:r>
              <w:rPr>
                <w:rFonts w:eastAsiaTheme="minorEastAsia"/>
                <w:noProof/>
              </w:rPr>
              <w:tab/>
            </w:r>
            <w:r w:rsidRPr="00DE2884">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_Toc41529078 \h </w:instrText>
            </w:r>
            <w:r>
              <w:rPr>
                <w:noProof/>
                <w:webHidden/>
              </w:rPr>
            </w:r>
            <w:r>
              <w:rPr>
                <w:noProof/>
                <w:webHidden/>
              </w:rPr>
              <w:fldChar w:fldCharType="separate"/>
            </w:r>
            <w:r>
              <w:rPr>
                <w:noProof/>
                <w:webHidden/>
              </w:rPr>
              <w:t>25</w:t>
            </w:r>
            <w:r>
              <w:rPr>
                <w:noProof/>
                <w:webHidden/>
              </w:rPr>
              <w:fldChar w:fldCharType="end"/>
            </w:r>
          </w:hyperlink>
        </w:p>
        <w:p w:rsidR="00F84C52" w:rsidRDefault="00F84C52">
          <w:pPr>
            <w:pStyle w:val="TOC2"/>
            <w:tabs>
              <w:tab w:val="left" w:pos="1100"/>
              <w:tab w:val="right" w:leader="dot" w:pos="9350"/>
            </w:tabs>
            <w:rPr>
              <w:rFonts w:eastAsiaTheme="minorEastAsia"/>
              <w:noProof/>
            </w:rPr>
          </w:pPr>
          <w:hyperlink w:anchor="_Toc41529079" w:history="1">
            <w:r w:rsidRPr="00DE2884">
              <w:rPr>
                <w:rStyle w:val="Hyperlink"/>
                <w:rFonts w:ascii="Times New Roman" w:hAnsi="Times New Roman" w:cs="Times New Roman"/>
                <w:noProof/>
              </w:rPr>
              <w:t>3.1.1.</w:t>
            </w:r>
            <w:r>
              <w:rPr>
                <w:rFonts w:eastAsiaTheme="minorEastAsia"/>
                <w:noProof/>
              </w:rPr>
              <w:tab/>
            </w:r>
            <w:r w:rsidRPr="00DE2884">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_Toc41529079 \h </w:instrText>
            </w:r>
            <w:r>
              <w:rPr>
                <w:noProof/>
                <w:webHidden/>
              </w:rPr>
            </w:r>
            <w:r>
              <w:rPr>
                <w:noProof/>
                <w:webHidden/>
              </w:rPr>
              <w:fldChar w:fldCharType="separate"/>
            </w:r>
            <w:r>
              <w:rPr>
                <w:noProof/>
                <w:webHidden/>
              </w:rPr>
              <w:t>26</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0" w:history="1">
            <w:r w:rsidRPr="00DE2884">
              <w:rPr>
                <w:rStyle w:val="Hyperlink"/>
                <w:rFonts w:ascii="Times New Roman" w:hAnsi="Times New Roman" w:cs="Times New Roman"/>
                <w:noProof/>
              </w:rPr>
              <w:t>3.2.</w:t>
            </w:r>
            <w:r>
              <w:rPr>
                <w:rFonts w:eastAsiaTheme="minorEastAsia"/>
                <w:noProof/>
              </w:rPr>
              <w:tab/>
            </w:r>
            <w:r w:rsidRPr="00DE2884">
              <w:rPr>
                <w:rStyle w:val="Hyperlink"/>
                <w:rFonts w:ascii="Times New Roman" w:hAnsi="Times New Roman" w:cs="Times New Roman"/>
                <w:noProof/>
              </w:rPr>
              <w:t>Capacitance-Permeance Model</w:t>
            </w:r>
            <w:r>
              <w:rPr>
                <w:noProof/>
                <w:webHidden/>
              </w:rPr>
              <w:tab/>
            </w:r>
            <w:r>
              <w:rPr>
                <w:noProof/>
                <w:webHidden/>
              </w:rPr>
              <w:fldChar w:fldCharType="begin"/>
            </w:r>
            <w:r>
              <w:rPr>
                <w:noProof/>
                <w:webHidden/>
              </w:rPr>
              <w:instrText xml:space="preserve"> PAGEREF _Toc41529080 \h </w:instrText>
            </w:r>
            <w:r>
              <w:rPr>
                <w:noProof/>
                <w:webHidden/>
              </w:rPr>
            </w:r>
            <w:r>
              <w:rPr>
                <w:noProof/>
                <w:webHidden/>
              </w:rPr>
              <w:fldChar w:fldCharType="separate"/>
            </w:r>
            <w:r>
              <w:rPr>
                <w:noProof/>
                <w:webHidden/>
              </w:rPr>
              <w:t>27</w:t>
            </w:r>
            <w:r>
              <w:rPr>
                <w:noProof/>
                <w:webHidden/>
              </w:rPr>
              <w:fldChar w:fldCharType="end"/>
            </w:r>
          </w:hyperlink>
        </w:p>
        <w:p w:rsidR="00F84C52" w:rsidRDefault="00F84C52">
          <w:pPr>
            <w:pStyle w:val="TOC2"/>
            <w:tabs>
              <w:tab w:val="left" w:pos="1100"/>
              <w:tab w:val="right" w:leader="dot" w:pos="9350"/>
            </w:tabs>
            <w:rPr>
              <w:rFonts w:eastAsiaTheme="minorEastAsia"/>
              <w:noProof/>
            </w:rPr>
          </w:pPr>
          <w:hyperlink w:anchor="_Toc41529081" w:history="1">
            <w:r w:rsidRPr="00DE2884">
              <w:rPr>
                <w:rStyle w:val="Hyperlink"/>
                <w:rFonts w:ascii="Times New Roman" w:hAnsi="Times New Roman" w:cs="Times New Roman"/>
                <w:noProof/>
              </w:rPr>
              <w:t>3.2.1.</w:t>
            </w:r>
            <w:r>
              <w:rPr>
                <w:rFonts w:eastAsiaTheme="minorEastAsia"/>
                <w:noProof/>
              </w:rPr>
              <w:tab/>
            </w:r>
            <w:r w:rsidRPr="00DE2884">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_Toc41529081 \h </w:instrText>
            </w:r>
            <w:r>
              <w:rPr>
                <w:noProof/>
                <w:webHidden/>
              </w:rPr>
            </w:r>
            <w:r>
              <w:rPr>
                <w:noProof/>
                <w:webHidden/>
              </w:rPr>
              <w:fldChar w:fldCharType="separate"/>
            </w:r>
            <w:r>
              <w:rPr>
                <w:noProof/>
                <w:webHidden/>
              </w:rPr>
              <w:t>29</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2" w:history="1">
            <w:r w:rsidRPr="00DE2884">
              <w:rPr>
                <w:rStyle w:val="Hyperlink"/>
                <w:rFonts w:ascii="Times New Roman" w:hAnsi="Times New Roman" w:cs="Times New Roman"/>
                <w:noProof/>
              </w:rPr>
              <w:t>3.3.</w:t>
            </w:r>
            <w:r>
              <w:rPr>
                <w:rFonts w:eastAsiaTheme="minorEastAsia"/>
                <w:noProof/>
              </w:rPr>
              <w:tab/>
            </w:r>
            <w:r w:rsidRPr="00DE2884">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_Toc41529082 \h </w:instrText>
            </w:r>
            <w:r>
              <w:rPr>
                <w:noProof/>
                <w:webHidden/>
              </w:rPr>
            </w:r>
            <w:r>
              <w:rPr>
                <w:noProof/>
                <w:webHidden/>
              </w:rPr>
              <w:fldChar w:fldCharType="separate"/>
            </w:r>
            <w:r>
              <w:rPr>
                <w:noProof/>
                <w:webHidden/>
              </w:rPr>
              <w:t>31</w:t>
            </w:r>
            <w:r>
              <w:rPr>
                <w:noProof/>
                <w:webHidden/>
              </w:rPr>
              <w:fldChar w:fldCharType="end"/>
            </w:r>
          </w:hyperlink>
        </w:p>
        <w:p w:rsidR="00F84C52" w:rsidRDefault="00F84C52">
          <w:pPr>
            <w:pStyle w:val="TOC2"/>
            <w:tabs>
              <w:tab w:val="left" w:pos="1100"/>
              <w:tab w:val="right" w:leader="dot" w:pos="9350"/>
            </w:tabs>
            <w:rPr>
              <w:rFonts w:eastAsiaTheme="minorEastAsia"/>
              <w:noProof/>
            </w:rPr>
          </w:pPr>
          <w:hyperlink w:anchor="_Toc41529083" w:history="1">
            <w:r w:rsidRPr="00DE2884">
              <w:rPr>
                <w:rStyle w:val="Hyperlink"/>
                <w:rFonts w:ascii="Times New Roman" w:hAnsi="Times New Roman" w:cs="Times New Roman"/>
                <w:noProof/>
              </w:rPr>
              <w:t>3.3.1.</w:t>
            </w:r>
            <w:r>
              <w:rPr>
                <w:rFonts w:eastAsiaTheme="minorEastAsia"/>
                <w:noProof/>
              </w:rPr>
              <w:tab/>
            </w:r>
            <w:r w:rsidRPr="00DE2884">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_Toc41529083 \h </w:instrText>
            </w:r>
            <w:r>
              <w:rPr>
                <w:noProof/>
                <w:webHidden/>
              </w:rPr>
            </w:r>
            <w:r>
              <w:rPr>
                <w:noProof/>
                <w:webHidden/>
              </w:rPr>
              <w:fldChar w:fldCharType="separate"/>
            </w:r>
            <w:r>
              <w:rPr>
                <w:noProof/>
                <w:webHidden/>
              </w:rPr>
              <w:t>37</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4" w:history="1">
            <w:r w:rsidRPr="00DE2884">
              <w:rPr>
                <w:rStyle w:val="Hyperlink"/>
                <w:rFonts w:ascii="Times New Roman" w:hAnsi="Times New Roman" w:cs="Times New Roman"/>
                <w:noProof/>
              </w:rPr>
              <w:t>3.4.</w:t>
            </w:r>
            <w:r>
              <w:rPr>
                <w:rFonts w:eastAsiaTheme="minorEastAsia"/>
                <w:noProof/>
              </w:rPr>
              <w:tab/>
            </w:r>
            <w:r w:rsidRPr="00DE2884">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_Toc41529084 \h </w:instrText>
            </w:r>
            <w:r>
              <w:rPr>
                <w:noProof/>
                <w:webHidden/>
              </w:rPr>
            </w:r>
            <w:r>
              <w:rPr>
                <w:noProof/>
                <w:webHidden/>
              </w:rPr>
              <w:fldChar w:fldCharType="separate"/>
            </w:r>
            <w:r>
              <w:rPr>
                <w:noProof/>
                <w:webHidden/>
              </w:rPr>
              <w:t>38</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85" w:history="1">
            <w:r w:rsidRPr="00DE2884">
              <w:rPr>
                <w:rStyle w:val="Hyperlink"/>
                <w:rFonts w:ascii="Times New Roman" w:hAnsi="Times New Roman" w:cs="Times New Roman"/>
                <w:noProof/>
              </w:rPr>
              <w:t>4.</w:t>
            </w:r>
            <w:r>
              <w:rPr>
                <w:rFonts w:eastAsiaTheme="minorEastAsia"/>
                <w:noProof/>
              </w:rPr>
              <w:tab/>
            </w:r>
            <w:r w:rsidRPr="00DE2884">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_Toc41529085 \h </w:instrText>
            </w:r>
            <w:r>
              <w:rPr>
                <w:noProof/>
                <w:webHidden/>
              </w:rPr>
            </w:r>
            <w:r>
              <w:rPr>
                <w:noProof/>
                <w:webHidden/>
              </w:rPr>
              <w:fldChar w:fldCharType="separate"/>
            </w:r>
            <w:r>
              <w:rPr>
                <w:noProof/>
                <w:webHidden/>
              </w:rPr>
              <w:t>39</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6" w:history="1">
            <w:r w:rsidRPr="00DE2884">
              <w:rPr>
                <w:rStyle w:val="Hyperlink"/>
                <w:rFonts w:ascii="Times New Roman" w:hAnsi="Times New Roman" w:cs="Times New Roman"/>
                <w:noProof/>
              </w:rPr>
              <w:t>4.1.</w:t>
            </w:r>
            <w:r>
              <w:rPr>
                <w:rFonts w:eastAsiaTheme="minorEastAsia"/>
                <w:noProof/>
              </w:rPr>
              <w:tab/>
            </w:r>
            <w:r w:rsidRPr="00DE2884">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_Toc41529086 \h </w:instrText>
            </w:r>
            <w:r>
              <w:rPr>
                <w:noProof/>
                <w:webHidden/>
              </w:rPr>
            </w:r>
            <w:r>
              <w:rPr>
                <w:noProof/>
                <w:webHidden/>
              </w:rPr>
              <w:fldChar w:fldCharType="separate"/>
            </w:r>
            <w:r>
              <w:rPr>
                <w:noProof/>
                <w:webHidden/>
              </w:rPr>
              <w:t>39</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7" w:history="1">
            <w:r w:rsidRPr="00DE2884">
              <w:rPr>
                <w:rStyle w:val="Hyperlink"/>
                <w:rFonts w:ascii="Times New Roman" w:hAnsi="Times New Roman" w:cs="Times New Roman"/>
                <w:noProof/>
              </w:rPr>
              <w:t>4.2.</w:t>
            </w:r>
            <w:r>
              <w:rPr>
                <w:rFonts w:eastAsiaTheme="minorEastAsia"/>
                <w:noProof/>
              </w:rPr>
              <w:tab/>
            </w:r>
            <w:r w:rsidRPr="00DE2884">
              <w:rPr>
                <w:rStyle w:val="Hyperlink"/>
                <w:rFonts w:ascii="Times New Roman" w:hAnsi="Times New Roman" w:cs="Times New Roman"/>
                <w:noProof/>
              </w:rPr>
              <w:t>Time Domain Methods</w:t>
            </w:r>
            <w:r>
              <w:rPr>
                <w:noProof/>
                <w:webHidden/>
              </w:rPr>
              <w:tab/>
            </w:r>
            <w:r>
              <w:rPr>
                <w:noProof/>
                <w:webHidden/>
              </w:rPr>
              <w:fldChar w:fldCharType="begin"/>
            </w:r>
            <w:r>
              <w:rPr>
                <w:noProof/>
                <w:webHidden/>
              </w:rPr>
              <w:instrText xml:space="preserve"> PAGEREF _Toc41529087 \h </w:instrText>
            </w:r>
            <w:r>
              <w:rPr>
                <w:noProof/>
                <w:webHidden/>
              </w:rPr>
            </w:r>
            <w:r>
              <w:rPr>
                <w:noProof/>
                <w:webHidden/>
              </w:rPr>
              <w:fldChar w:fldCharType="separate"/>
            </w:r>
            <w:r>
              <w:rPr>
                <w:noProof/>
                <w:webHidden/>
              </w:rPr>
              <w:t>40</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8" w:history="1">
            <w:r w:rsidRPr="00DE2884">
              <w:rPr>
                <w:rStyle w:val="Hyperlink"/>
                <w:rFonts w:ascii="Times New Roman" w:hAnsi="Times New Roman" w:cs="Times New Roman"/>
                <w:noProof/>
              </w:rPr>
              <w:t>4.3.</w:t>
            </w:r>
            <w:r>
              <w:rPr>
                <w:rFonts w:eastAsiaTheme="minorEastAsia"/>
                <w:noProof/>
              </w:rPr>
              <w:tab/>
            </w:r>
            <w:r w:rsidRPr="00DE2884">
              <w:rPr>
                <w:rStyle w:val="Hyperlink"/>
                <w:rFonts w:ascii="Times New Roman" w:hAnsi="Times New Roman" w:cs="Times New Roman"/>
                <w:noProof/>
              </w:rPr>
              <w:t>Frequency Domain Methods</w:t>
            </w:r>
            <w:r>
              <w:rPr>
                <w:noProof/>
                <w:webHidden/>
              </w:rPr>
              <w:tab/>
            </w:r>
            <w:r>
              <w:rPr>
                <w:noProof/>
                <w:webHidden/>
              </w:rPr>
              <w:fldChar w:fldCharType="begin"/>
            </w:r>
            <w:r>
              <w:rPr>
                <w:noProof/>
                <w:webHidden/>
              </w:rPr>
              <w:instrText xml:space="preserve"> PAGEREF _Toc41529088 \h </w:instrText>
            </w:r>
            <w:r>
              <w:rPr>
                <w:noProof/>
                <w:webHidden/>
              </w:rPr>
            </w:r>
            <w:r>
              <w:rPr>
                <w:noProof/>
                <w:webHidden/>
              </w:rPr>
              <w:fldChar w:fldCharType="separate"/>
            </w:r>
            <w:r>
              <w:rPr>
                <w:noProof/>
                <w:webHidden/>
              </w:rPr>
              <w:t>42</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89" w:history="1">
            <w:r w:rsidRPr="00DE2884">
              <w:rPr>
                <w:rStyle w:val="Hyperlink"/>
                <w:rFonts w:ascii="Times New Roman" w:hAnsi="Times New Roman" w:cs="Times New Roman"/>
                <w:noProof/>
              </w:rPr>
              <w:t>4.4.</w:t>
            </w:r>
            <w:r>
              <w:rPr>
                <w:rFonts w:eastAsiaTheme="minorEastAsia"/>
                <w:noProof/>
              </w:rPr>
              <w:tab/>
            </w:r>
            <w:r w:rsidRPr="00DE2884">
              <w:rPr>
                <w:rStyle w:val="Hyperlink"/>
                <w:rFonts w:ascii="Times New Roman" w:hAnsi="Times New Roman" w:cs="Times New Roman"/>
                <w:noProof/>
              </w:rPr>
              <w:t>MEEP</w:t>
            </w:r>
            <w:r>
              <w:rPr>
                <w:noProof/>
                <w:webHidden/>
              </w:rPr>
              <w:tab/>
            </w:r>
            <w:r>
              <w:rPr>
                <w:noProof/>
                <w:webHidden/>
              </w:rPr>
              <w:fldChar w:fldCharType="begin"/>
            </w:r>
            <w:r>
              <w:rPr>
                <w:noProof/>
                <w:webHidden/>
              </w:rPr>
              <w:instrText xml:space="preserve"> PAGEREF _Toc41529089 \h </w:instrText>
            </w:r>
            <w:r>
              <w:rPr>
                <w:noProof/>
                <w:webHidden/>
              </w:rPr>
            </w:r>
            <w:r>
              <w:rPr>
                <w:noProof/>
                <w:webHidden/>
              </w:rPr>
              <w:fldChar w:fldCharType="separate"/>
            </w:r>
            <w:r>
              <w:rPr>
                <w:noProof/>
                <w:webHidden/>
              </w:rPr>
              <w:t>43</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90" w:history="1">
            <w:r w:rsidRPr="00DE2884">
              <w:rPr>
                <w:rStyle w:val="Hyperlink"/>
                <w:rFonts w:ascii="Times New Roman" w:hAnsi="Times New Roman" w:cs="Times New Roman"/>
                <w:noProof/>
              </w:rPr>
              <w:t>5.</w:t>
            </w:r>
            <w:r>
              <w:rPr>
                <w:rFonts w:eastAsiaTheme="minorEastAsia"/>
                <w:noProof/>
              </w:rPr>
              <w:tab/>
            </w:r>
            <w:r w:rsidRPr="00DE2884">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_Toc41529090 \h </w:instrText>
            </w:r>
            <w:r>
              <w:rPr>
                <w:noProof/>
                <w:webHidden/>
              </w:rPr>
            </w:r>
            <w:r>
              <w:rPr>
                <w:noProof/>
                <w:webHidden/>
              </w:rPr>
              <w:fldChar w:fldCharType="separate"/>
            </w:r>
            <w:r>
              <w:rPr>
                <w:noProof/>
                <w:webHidden/>
              </w:rPr>
              <w:t>47</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91" w:history="1">
            <w:r w:rsidRPr="00DE2884">
              <w:rPr>
                <w:rStyle w:val="Hyperlink"/>
                <w:rFonts w:ascii="Times New Roman" w:hAnsi="Times New Roman" w:cs="Times New Roman"/>
                <w:noProof/>
              </w:rPr>
              <w:t>5.1.</w:t>
            </w:r>
            <w:r>
              <w:rPr>
                <w:rFonts w:eastAsiaTheme="minorEastAsia"/>
                <w:noProof/>
              </w:rPr>
              <w:tab/>
            </w:r>
            <w:r w:rsidRPr="00DE2884">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_Toc41529091 \h </w:instrText>
            </w:r>
            <w:r>
              <w:rPr>
                <w:noProof/>
                <w:webHidden/>
              </w:rPr>
            </w:r>
            <w:r>
              <w:rPr>
                <w:noProof/>
                <w:webHidden/>
              </w:rPr>
              <w:fldChar w:fldCharType="separate"/>
            </w:r>
            <w:r>
              <w:rPr>
                <w:noProof/>
                <w:webHidden/>
              </w:rPr>
              <w:t>50</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92" w:history="1">
            <w:r w:rsidRPr="00DE2884">
              <w:rPr>
                <w:rStyle w:val="Hyperlink"/>
                <w:rFonts w:ascii="Times New Roman" w:hAnsi="Times New Roman" w:cs="Times New Roman"/>
                <w:noProof/>
              </w:rPr>
              <w:t>5.2.</w:t>
            </w:r>
            <w:r>
              <w:rPr>
                <w:rFonts w:eastAsiaTheme="minorEastAsia"/>
                <w:noProof/>
              </w:rPr>
              <w:tab/>
            </w:r>
            <w:r w:rsidRPr="00DE2884">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_Toc41529092 \h </w:instrText>
            </w:r>
            <w:r>
              <w:rPr>
                <w:noProof/>
                <w:webHidden/>
              </w:rPr>
            </w:r>
            <w:r>
              <w:rPr>
                <w:noProof/>
                <w:webHidden/>
              </w:rPr>
              <w:fldChar w:fldCharType="separate"/>
            </w:r>
            <w:r>
              <w:rPr>
                <w:noProof/>
                <w:webHidden/>
              </w:rPr>
              <w:t>53</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93" w:history="1">
            <w:r w:rsidRPr="00DE2884">
              <w:rPr>
                <w:rStyle w:val="Hyperlink"/>
                <w:rFonts w:ascii="Times New Roman" w:hAnsi="Times New Roman" w:cs="Times New Roman"/>
                <w:noProof/>
              </w:rPr>
              <w:t>5.3.</w:t>
            </w:r>
            <w:r>
              <w:rPr>
                <w:rFonts w:eastAsiaTheme="minorEastAsia"/>
                <w:noProof/>
              </w:rPr>
              <w:tab/>
            </w:r>
            <w:r w:rsidRPr="00DE2884">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_Toc41529093 \h </w:instrText>
            </w:r>
            <w:r>
              <w:rPr>
                <w:noProof/>
                <w:webHidden/>
              </w:rPr>
            </w:r>
            <w:r>
              <w:rPr>
                <w:noProof/>
                <w:webHidden/>
              </w:rPr>
              <w:fldChar w:fldCharType="separate"/>
            </w:r>
            <w:r>
              <w:rPr>
                <w:noProof/>
                <w:webHidden/>
              </w:rPr>
              <w:t>55</w:t>
            </w:r>
            <w:r>
              <w:rPr>
                <w:noProof/>
                <w:webHidden/>
              </w:rPr>
              <w:fldChar w:fldCharType="end"/>
            </w:r>
          </w:hyperlink>
        </w:p>
        <w:p w:rsidR="00F84C52" w:rsidRDefault="00F84C52">
          <w:pPr>
            <w:pStyle w:val="TOC2"/>
            <w:tabs>
              <w:tab w:val="left" w:pos="880"/>
              <w:tab w:val="right" w:leader="dot" w:pos="9350"/>
            </w:tabs>
            <w:rPr>
              <w:rFonts w:eastAsiaTheme="minorEastAsia"/>
              <w:noProof/>
            </w:rPr>
          </w:pPr>
          <w:hyperlink w:anchor="_Toc41529094" w:history="1">
            <w:r w:rsidRPr="00DE2884">
              <w:rPr>
                <w:rStyle w:val="Hyperlink"/>
                <w:rFonts w:ascii="Times New Roman" w:hAnsi="Times New Roman" w:cs="Times New Roman"/>
                <w:noProof/>
              </w:rPr>
              <w:t>5.4.</w:t>
            </w:r>
            <w:r>
              <w:rPr>
                <w:rFonts w:eastAsiaTheme="minorEastAsia"/>
                <w:noProof/>
              </w:rPr>
              <w:tab/>
            </w:r>
            <w:r w:rsidRPr="00DE2884">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_Toc41529094 \h </w:instrText>
            </w:r>
            <w:r>
              <w:rPr>
                <w:noProof/>
                <w:webHidden/>
              </w:rPr>
            </w:r>
            <w:r>
              <w:rPr>
                <w:noProof/>
                <w:webHidden/>
              </w:rPr>
              <w:fldChar w:fldCharType="separate"/>
            </w:r>
            <w:r>
              <w:rPr>
                <w:noProof/>
                <w:webHidden/>
              </w:rPr>
              <w:t>62</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95" w:history="1">
            <w:r w:rsidRPr="00DE2884">
              <w:rPr>
                <w:rStyle w:val="Hyperlink"/>
                <w:rFonts w:ascii="Times New Roman" w:hAnsi="Times New Roman" w:cs="Times New Roman"/>
                <w:noProof/>
              </w:rPr>
              <w:t>6.</w:t>
            </w:r>
            <w:r>
              <w:rPr>
                <w:rFonts w:eastAsiaTheme="minorEastAsia"/>
                <w:noProof/>
              </w:rPr>
              <w:tab/>
            </w:r>
            <w:r w:rsidRPr="00DE288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_Toc41529095 \h </w:instrText>
            </w:r>
            <w:r>
              <w:rPr>
                <w:noProof/>
                <w:webHidden/>
              </w:rPr>
            </w:r>
            <w:r>
              <w:rPr>
                <w:noProof/>
                <w:webHidden/>
              </w:rPr>
              <w:fldChar w:fldCharType="separate"/>
            </w:r>
            <w:r>
              <w:rPr>
                <w:noProof/>
                <w:webHidden/>
              </w:rPr>
              <w:t>64</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96" w:history="1">
            <w:r w:rsidRPr="00DE2884">
              <w:rPr>
                <w:rStyle w:val="Hyperlink"/>
                <w:rFonts w:ascii="Times New Roman" w:hAnsi="Times New Roman" w:cs="Times New Roman"/>
                <w:noProof/>
              </w:rPr>
              <w:t>7.</w:t>
            </w:r>
            <w:r>
              <w:rPr>
                <w:rFonts w:eastAsiaTheme="minorEastAsia"/>
                <w:noProof/>
              </w:rPr>
              <w:tab/>
            </w:r>
            <w:r w:rsidRPr="00DE288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_Toc41529096 \h </w:instrText>
            </w:r>
            <w:r>
              <w:rPr>
                <w:noProof/>
                <w:webHidden/>
              </w:rPr>
            </w:r>
            <w:r>
              <w:rPr>
                <w:noProof/>
                <w:webHidden/>
              </w:rPr>
              <w:fldChar w:fldCharType="separate"/>
            </w:r>
            <w:r>
              <w:rPr>
                <w:noProof/>
                <w:webHidden/>
              </w:rPr>
              <w:t>65</w:t>
            </w:r>
            <w:r>
              <w:rPr>
                <w:noProof/>
                <w:webHidden/>
              </w:rPr>
              <w:fldChar w:fldCharType="end"/>
            </w:r>
          </w:hyperlink>
        </w:p>
        <w:p w:rsidR="00F84C52" w:rsidRDefault="00F84C52">
          <w:pPr>
            <w:pStyle w:val="TOC1"/>
            <w:tabs>
              <w:tab w:val="left" w:pos="440"/>
              <w:tab w:val="right" w:leader="dot" w:pos="9350"/>
            </w:tabs>
            <w:rPr>
              <w:rFonts w:eastAsiaTheme="minorEastAsia"/>
              <w:noProof/>
            </w:rPr>
          </w:pPr>
          <w:hyperlink w:anchor="_Toc41529097" w:history="1">
            <w:r w:rsidRPr="00DE2884">
              <w:rPr>
                <w:rStyle w:val="Hyperlink"/>
                <w:rFonts w:ascii="Times New Roman" w:hAnsi="Times New Roman" w:cs="Times New Roman"/>
                <w:noProof/>
              </w:rPr>
              <w:t>8.</w:t>
            </w:r>
            <w:r>
              <w:rPr>
                <w:rFonts w:eastAsiaTheme="minorEastAsia"/>
                <w:noProof/>
              </w:rPr>
              <w:tab/>
            </w:r>
            <w:r w:rsidRPr="00DE2884">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_Toc41529097 \h </w:instrText>
            </w:r>
            <w:r>
              <w:rPr>
                <w:noProof/>
                <w:webHidden/>
              </w:rPr>
            </w:r>
            <w:r>
              <w:rPr>
                <w:noProof/>
                <w:webHidden/>
              </w:rPr>
              <w:fldChar w:fldCharType="separate"/>
            </w:r>
            <w:r>
              <w:rPr>
                <w:noProof/>
                <w:webHidden/>
              </w:rPr>
              <w:t>70</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152906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9550CC">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152906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is the dual counterpart of Electric Transmission Line. Its theory encompasses a diverse range of applications including Transformers, Dynamic Machines, Microwave Generators, Tuners, Couplers, Isolators, </w:t>
      </w:r>
      <w:proofErr w:type="gramStart"/>
      <w:r w:rsidRPr="001C1014">
        <w:rPr>
          <w:rFonts w:ascii="Times New Roman" w:hAnsi="Times New Roman" w:cs="Times New Roman"/>
          <w:sz w:val="24"/>
          <w:szCs w:val="24"/>
        </w:rPr>
        <w:t>Power</w:t>
      </w:r>
      <w:proofErr w:type="gramEnd"/>
      <w:r w:rsidRPr="001C1014">
        <w:rPr>
          <w:rFonts w:ascii="Times New Roman" w:hAnsi="Times New Roman" w:cs="Times New Roman"/>
          <w:sz w:val="24"/>
          <w:szCs w:val="24"/>
        </w:rPr>
        <w:t xml:space="preserve">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e modeled using Maxwell’s Equations and magnetic circuits to study the time and frequency domain behavior of Magnetic Transmission Lines. Furthermore, Finite Difference Time Domain Electromagnetic Field Simulations w</w:t>
      </w:r>
      <w:r w:rsidR="008218FB">
        <w:rPr>
          <w:rFonts w:ascii="Times New Roman" w:hAnsi="Times New Roman" w:cs="Times New Roman"/>
          <w:sz w:val="24"/>
          <w:szCs w:val="24"/>
        </w:rPr>
        <w:t>er</w:t>
      </w:r>
      <w:r w:rsidRPr="001C1014">
        <w:rPr>
          <w:rFonts w:ascii="Times New Roman" w:hAnsi="Times New Roman" w:cs="Times New Roman"/>
          <w:sz w:val="24"/>
          <w:szCs w:val="24"/>
        </w:rPr>
        <w:t>e carried out in MEEP Simulator for anisotropic, inhomogeneous, non-linear Magnetic Transmission Lines.</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and Filters.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 The literature derived formulas are specific for the particular Magnetic core shape and size. The procedure involves many approximations like uniform field inside core. The design involves hit and trial meth</w:t>
      </w:r>
      <w:bookmarkStart w:id="2" w:name="_GoBack"/>
      <w:bookmarkEnd w:id="2"/>
      <w:r w:rsidR="008218FB" w:rsidRPr="001C1014">
        <w:rPr>
          <w:rFonts w:ascii="Times New Roman" w:hAnsi="Times New Roman" w:cs="Times New Roman"/>
          <w:sz w:val="24"/>
          <w:szCs w:val="24"/>
        </w:rPr>
        <w:t>ods. The element is designed for particular frequency.</w:t>
      </w:r>
      <w:r w:rsidR="00712BCA">
        <w:rPr>
          <w:rFonts w:ascii="Times New Roman" w:hAnsi="Times New Roman" w:cs="Times New Roman"/>
          <w:sz w:val="24"/>
          <w:szCs w:val="24"/>
        </w:rPr>
        <w:t xml:space="preserve"> The Magnetic Transmission Line model can be extended to design accurate models for such magnetic elements. An example wideband transformer 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1529068"/>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152906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w:t>
      </w:r>
      <w:proofErr w:type="gramStart"/>
      <w:r w:rsidR="001A21A7">
        <w:rPr>
          <w:rFonts w:ascii="Times New Roman" w:hAnsi="Times New Roman" w:cs="Times New Roman"/>
          <w:sz w:val="24"/>
          <w:szCs w:val="24"/>
        </w:rPr>
        <w:t>Section 1.1.</w:t>
      </w:r>
      <w:proofErr w:type="gramEnd"/>
      <w:r w:rsidR="001A21A7">
        <w:rPr>
          <w:rFonts w:ascii="Times New Roman" w:hAnsi="Times New Roman" w:cs="Times New Roman"/>
          <w:sz w:val="24"/>
          <w:szCs w:val="24"/>
        </w:rPr>
        <w:t xml:space="preserve"> </w:t>
      </w:r>
      <w:proofErr w:type="gramStart"/>
      <w:r w:rsidR="001A21A7">
        <w:rPr>
          <w:rFonts w:ascii="Times New Roman" w:hAnsi="Times New Roman" w:cs="Times New Roman"/>
          <w:sz w:val="24"/>
          <w:szCs w:val="24"/>
        </w:rPr>
        <w:t>presents</w:t>
      </w:r>
      <w:proofErr w:type="gramEnd"/>
      <w:r w:rsidR="001A21A7">
        <w:rPr>
          <w:rFonts w:ascii="Times New Roman" w:hAnsi="Times New Roman" w:cs="Times New Roman"/>
          <w:sz w:val="24"/>
          <w:szCs w:val="24"/>
        </w:rPr>
        <w:t xml:space="preserve"> a summary of Magnetic Dipoles and Bulk Magnetization. </w:t>
      </w:r>
      <w:proofErr w:type="gramStart"/>
      <w:r w:rsidR="001A21A7">
        <w:rPr>
          <w:rFonts w:ascii="Times New Roman" w:hAnsi="Times New Roman" w:cs="Times New Roman"/>
          <w:sz w:val="24"/>
          <w:szCs w:val="24"/>
        </w:rPr>
        <w:t>Section 1.2.</w:t>
      </w:r>
      <w:proofErr w:type="gramEnd"/>
      <w:r w:rsidR="001A21A7">
        <w:rPr>
          <w:rFonts w:ascii="Times New Roman" w:hAnsi="Times New Roman" w:cs="Times New Roman"/>
          <w:sz w:val="24"/>
          <w:szCs w:val="24"/>
        </w:rPr>
        <w:t xml:space="preserve"> </w:t>
      </w:r>
      <w:proofErr w:type="gramStart"/>
      <w:r w:rsidR="001A21A7">
        <w:rPr>
          <w:rFonts w:ascii="Times New Roman" w:hAnsi="Times New Roman" w:cs="Times New Roman"/>
          <w:sz w:val="24"/>
          <w:szCs w:val="24"/>
        </w:rPr>
        <w:t>discusses</w:t>
      </w:r>
      <w:proofErr w:type="gramEnd"/>
      <w:r w:rsidR="001A21A7">
        <w:rPr>
          <w:rFonts w:ascii="Times New Roman" w:hAnsi="Times New Roman" w:cs="Times New Roman"/>
          <w:sz w:val="24"/>
          <w:szCs w:val="24"/>
        </w:rPr>
        <w:t xml:space="preserve"> the AC properties and losses of magnetic materials. </w:t>
      </w:r>
      <w:proofErr w:type="gramStart"/>
      <w:r w:rsidR="001A21A7">
        <w:rPr>
          <w:rFonts w:ascii="Times New Roman" w:hAnsi="Times New Roman" w:cs="Times New Roman"/>
          <w:sz w:val="24"/>
          <w:szCs w:val="24"/>
        </w:rPr>
        <w:t>Section 1.3.</w:t>
      </w:r>
      <w:proofErr w:type="gramEnd"/>
      <w:r w:rsidR="001A21A7">
        <w:rPr>
          <w:rFonts w:ascii="Times New Roman" w:hAnsi="Times New Roman" w:cs="Times New Roman"/>
          <w:sz w:val="24"/>
          <w:szCs w:val="24"/>
        </w:rPr>
        <w:t xml:space="preserve"> </w:t>
      </w:r>
      <w:proofErr w:type="gramStart"/>
      <w:r w:rsidR="001A21A7">
        <w:rPr>
          <w:rFonts w:ascii="Times New Roman" w:hAnsi="Times New Roman" w:cs="Times New Roman"/>
          <w:sz w:val="24"/>
          <w:szCs w:val="24"/>
        </w:rPr>
        <w:t>presents</w:t>
      </w:r>
      <w:proofErr w:type="gramEnd"/>
      <w:r w:rsidR="001A21A7">
        <w:rPr>
          <w:rFonts w:ascii="Times New Roman" w:hAnsi="Times New Roman" w:cs="Times New Roman"/>
          <w:sz w:val="24"/>
          <w:szCs w:val="24"/>
        </w:rPr>
        <w:t xml:space="preserve"> a literature review of Magnetic Transmission Lines 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w:t>
      </w:r>
      <w:proofErr w:type="spellStart"/>
      <w:r w:rsidR="00B33332">
        <w:rPr>
          <w:rFonts w:ascii="Times New Roman" w:hAnsi="Times New Roman" w:cs="Times New Roman"/>
          <w:sz w:val="24"/>
          <w:szCs w:val="24"/>
        </w:rPr>
        <w:t>Magnetoresistance</w:t>
      </w:r>
      <w:proofErr w:type="spellEnd"/>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7815D9">
        <w:rPr>
          <w:rFonts w:ascii="Times New Roman" w:hAnsi="Times New Roman" w:cs="Times New Roman"/>
          <w:sz w:val="24"/>
          <w:szCs w:val="24"/>
        </w:rPr>
        <w:t xml:space="preserve">, </w:t>
      </w:r>
      <w:proofErr w:type="spellStart"/>
      <w:r w:rsidR="007815D9">
        <w:rPr>
          <w:rFonts w:ascii="Times New Roman" w:hAnsi="Times New Roman" w:cs="Times New Roman"/>
          <w:sz w:val="24"/>
          <w:szCs w:val="24"/>
        </w:rPr>
        <w:t>Spintronic</w:t>
      </w:r>
      <w:proofErr w:type="spellEnd"/>
      <w:r w:rsidR="007815D9">
        <w:rPr>
          <w:rFonts w:ascii="Times New Roman" w:hAnsi="Times New Roman" w:cs="Times New Roman"/>
          <w:sz w:val="24"/>
          <w:szCs w:val="24"/>
        </w:rPr>
        <w:t xml:space="preserve"> and</w:t>
      </w:r>
      <w:r w:rsidR="00B33332">
        <w:rPr>
          <w:rFonts w:ascii="Times New Roman" w:hAnsi="Times New Roman" w:cs="Times New Roman"/>
          <w:sz w:val="24"/>
          <w:szCs w:val="24"/>
        </w:rPr>
        <w:t xml:space="preserve"> </w:t>
      </w:r>
      <w:proofErr w:type="spellStart"/>
      <w:r w:rsidR="00B33332">
        <w:rPr>
          <w:rFonts w:ascii="Times New Roman" w:hAnsi="Times New Roman" w:cs="Times New Roman"/>
          <w:sz w:val="24"/>
          <w:szCs w:val="24"/>
        </w:rPr>
        <w:t>Nanomagnetic</w:t>
      </w:r>
      <w:proofErr w:type="spellEnd"/>
      <w:r w:rsidR="00B33332">
        <w:rPr>
          <w:rFonts w:ascii="Times New Roman" w:hAnsi="Times New Roman" w:cs="Times New Roman"/>
          <w:sz w:val="24"/>
          <w:szCs w:val="24"/>
        </w:rPr>
        <w:t xml:space="preserve"> Logic Devices.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proofErr w:type="spellStart"/>
      <w:r w:rsidR="00B1151E" w:rsidRPr="00294C1F">
        <w:rPr>
          <w:rFonts w:ascii="Times New Roman" w:hAnsi="Times New Roman" w:cs="Times New Roman"/>
          <w:sz w:val="24"/>
          <w:szCs w:val="24"/>
        </w:rPr>
        <w:t>Magnetomotive</w:t>
      </w:r>
      <w:proofErr w:type="spellEnd"/>
      <w:r w:rsidR="00B1151E" w:rsidRPr="00294C1F">
        <w:rPr>
          <w:rFonts w:ascii="Times New Roman" w:hAnsi="Times New Roman" w:cs="Times New Roman"/>
          <w:sz w:val="24"/>
          <w:szCs w:val="24"/>
        </w:rPr>
        <w:t xml:space="preser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152907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w:t>
      </w:r>
      <w:proofErr w:type="spellStart"/>
      <w:r w:rsidR="00C34B9E" w:rsidRPr="00294C1F">
        <w:rPr>
          <w:rFonts w:ascii="Times New Roman" w:hAnsi="Times New Roman" w:cs="Times New Roman"/>
          <w:sz w:val="24"/>
          <w:szCs w:val="24"/>
        </w:rPr>
        <w:t>Flemming’s</w:t>
      </w:r>
      <w:proofErr w:type="spellEnd"/>
      <w:r w:rsidR="00C34B9E" w:rsidRPr="00294C1F">
        <w:rPr>
          <w:rFonts w:ascii="Times New Roman" w:hAnsi="Times New Roman" w:cs="Times New Roman"/>
          <w:sz w:val="24"/>
          <w:szCs w:val="24"/>
        </w:rPr>
        <w:t xml:space="preserve">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9550CC"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86675F6" wp14:editId="7DC8344E">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1444483"/>
      <w:r>
        <w:t xml:space="preserve">Figure </w:t>
      </w:r>
      <w:fldSimple w:instr=" SEQ Figure \* ARABIC ">
        <w:r w:rsidR="00387559">
          <w:rPr>
            <w:noProof/>
          </w:rPr>
          <w:t>1</w:t>
        </w:r>
        <w:bookmarkEnd w:id="6"/>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w:t>
      </w:r>
      <w:proofErr w:type="gramStart"/>
      <w:r w:rsidR="001A05E2">
        <w:rPr>
          <w:rFonts w:ascii="Times New Roman" w:hAnsi="Times New Roman" w:cs="Times New Roman"/>
          <w:sz w:val="24"/>
          <w:szCs w:val="24"/>
        </w:rPr>
        <w:t xml:space="preserve">operator </w:t>
      </w:r>
      <w:proofErr w:type="gramEnd"/>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F631F">
        <w:rPr>
          <w:rFonts w:ascii="Times New Roman" w:hAnsi="Times New Roman" w:cs="Times New Roman"/>
          <w:sz w:val="24"/>
          <w:szCs w:val="24"/>
        </w:rPr>
        <w:t>:</w:t>
      </w:r>
    </w:p>
    <w:p w:rsidR="009A54E6" w:rsidRPr="00294C1F" w:rsidRDefault="009550CC"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proofErr w:type="gramStart"/>
      <w:r w:rsidR="000A2BB7">
        <w:rPr>
          <w:rFonts w:ascii="Times New Roman" w:eastAsiaTheme="minorEastAsia"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magnetic field of the orbiting electron interacts with its spin to produce intrinsic spin-orbit interaction.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w:t>
      </w:r>
      <w:proofErr w:type="spellStart"/>
      <w:r w:rsidR="00020BF6" w:rsidRPr="00294C1F">
        <w:rPr>
          <w:rFonts w:ascii="Times New Roman" w:hAnsi="Times New Roman" w:cs="Times New Roman"/>
          <w:sz w:val="24"/>
          <w:szCs w:val="24"/>
        </w:rPr>
        <w:t>unmagnetized</w:t>
      </w:r>
      <w:proofErr w:type="spellEnd"/>
      <w:r w:rsidR="00020BF6" w:rsidRPr="00294C1F">
        <w:rPr>
          <w:rFonts w:ascii="Times New Roman" w:hAnsi="Times New Roman" w:cs="Times New Roman"/>
          <w:sz w:val="24"/>
          <w:szCs w:val="24"/>
        </w:rPr>
        <w:t xml:space="preserve">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1444484"/>
      <w:r>
        <w:t xml:space="preserve">Figure </w:t>
      </w:r>
      <w:fldSimple w:instr=" SEQ Figure \* ARABIC ">
        <w:r w:rsidR="00387559">
          <w:rPr>
            <w:noProof/>
          </w:rPr>
          <w:t>2</w:t>
        </w:r>
        <w:bookmarkEnd w:id="7"/>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w:t>
      </w:r>
      <w:proofErr w:type="gramStart"/>
      <w:r w:rsidR="00D03303" w:rsidRPr="00294C1F">
        <w:rPr>
          <w:rFonts w:ascii="Times New Roman" w:hAnsi="Times New Roman" w:cs="Times New Roman"/>
          <w:sz w:val="24"/>
          <w:szCs w:val="24"/>
        </w:rPr>
        <w:t xml:space="preserve">material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 t</w:t>
      </w:r>
      <w:r w:rsidR="00E61303">
        <w:rPr>
          <w:rFonts w:ascii="Times New Roman" w:eastAsiaTheme="minorEastAsia" w:hAnsi="Times New Roman" w:cs="Times New Roman"/>
          <w:sz w:val="24"/>
          <w:szCs w:val="24"/>
        </w:rPr>
        <w:t xml:space="preserve">he susceptibility decreases rapidly when the temperature is increased beyond the Curie </w:t>
      </w:r>
      <w:proofErr w:type="gramStart"/>
      <w:r w:rsidR="00E61303">
        <w:rPr>
          <w:rFonts w:ascii="Times New Roman" w:eastAsiaTheme="minorEastAsia" w:hAnsi="Times New Roman" w:cs="Times New Roman"/>
          <w:sz w:val="24"/>
          <w:szCs w:val="24"/>
        </w:rPr>
        <w:t>temperature</w:t>
      </w:r>
      <w:r w:rsidR="00FF502E">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9550CC"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states that </w:t>
      </w:r>
      <w:proofErr w:type="spellStart"/>
      <w:r w:rsidR="00B76C25">
        <w:rPr>
          <w:rFonts w:ascii="Times New Roman" w:eastAsiaTheme="minorEastAsia" w:hAnsi="Times New Roman" w:cs="Times New Roman"/>
          <w:sz w:val="24"/>
          <w:szCs w:val="24"/>
        </w:rPr>
        <w:t>Magnons</w:t>
      </w:r>
      <w:proofErr w:type="spellEnd"/>
      <w:r w:rsidR="00B76C25">
        <w:rPr>
          <w:rFonts w:ascii="Times New Roman" w:eastAsiaTheme="minorEastAsia" w:hAnsi="Times New Roman" w:cs="Times New Roman"/>
          <w:sz w:val="24"/>
          <w:szCs w:val="24"/>
        </w:rPr>
        <w:t xml:space="preserve">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 xml:space="preserve">Each </w:t>
      </w:r>
      <w:proofErr w:type="spellStart"/>
      <w:r w:rsidR="00C767FF">
        <w:rPr>
          <w:rFonts w:ascii="Times New Roman" w:eastAsiaTheme="minorEastAsia" w:hAnsi="Times New Roman" w:cs="Times New Roman"/>
          <w:sz w:val="24"/>
          <w:szCs w:val="24"/>
        </w:rPr>
        <w:t>M</w:t>
      </w:r>
      <w:r w:rsidR="003519E4">
        <w:rPr>
          <w:rFonts w:ascii="Times New Roman" w:eastAsiaTheme="minorEastAsia" w:hAnsi="Times New Roman" w:cs="Times New Roman"/>
          <w:sz w:val="24"/>
          <w:szCs w:val="24"/>
        </w:rPr>
        <w:t>agnon</w:t>
      </w:r>
      <w:proofErr w:type="spellEnd"/>
      <w:r w:rsidR="003519E4">
        <w:rPr>
          <w:rFonts w:ascii="Times New Roman" w:eastAsiaTheme="minorEastAsia" w:hAnsi="Times New Roman" w:cs="Times New Roman"/>
          <w:sz w:val="24"/>
          <w:szCs w:val="24"/>
        </w:rPr>
        <w:t xml:space="preserve">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w:t>
      </w:r>
      <w:proofErr w:type="gramStart"/>
      <w:r w:rsidR="00C767FF">
        <w:rPr>
          <w:rFonts w:ascii="Times New Roman" w:eastAsiaTheme="minorEastAsia" w:hAnsi="Times New Roman" w:cs="Times New Roman"/>
          <w:sz w:val="24"/>
          <w:szCs w:val="24"/>
        </w:rPr>
        <w:t xml:space="preserve">magnetization </w:t>
      </w:r>
      <w:proofErr w:type="gramEnd"/>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w:t>
      </w:r>
      <w:proofErr w:type="spellStart"/>
      <w:r w:rsidR="00B75836">
        <w:rPr>
          <w:rFonts w:ascii="Times New Roman" w:eastAsiaTheme="minorEastAsia" w:hAnsi="Times New Roman" w:cs="Times New Roman"/>
          <w:sz w:val="24"/>
          <w:szCs w:val="24"/>
        </w:rPr>
        <w:t>quasiparticles</w:t>
      </w:r>
      <w:proofErr w:type="spellEnd"/>
      <w:r w:rsidR="00B75836">
        <w:rPr>
          <w:rFonts w:ascii="Times New Roman" w:eastAsiaTheme="minorEastAsia" w:hAnsi="Times New Roman" w:cs="Times New Roman"/>
          <w:sz w:val="24"/>
          <w:szCs w:val="24"/>
        </w:rPr>
        <w:t xml:space="preserve">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w:t>
      </w:r>
      <w:proofErr w:type="gramStart"/>
      <w:r>
        <w:rPr>
          <w:rFonts w:ascii="Times New Roman" w:eastAsiaTheme="minorEastAsia" w:hAnsi="Times New Roman" w:cs="Times New Roman"/>
          <w:sz w:val="24"/>
          <w:szCs w:val="24"/>
        </w:rPr>
        <w:t>Temperature</w:t>
      </w:r>
      <w:proofErr w:type="gramEnd"/>
      <w:r>
        <w:rPr>
          <w:rFonts w:ascii="Times New Roman" w:eastAsiaTheme="minorEastAsia" w:hAnsi="Times New Roman" w:cs="Times New Roman"/>
          <w:sz w:val="24"/>
          <w:szCs w:val="24"/>
        </w:rPr>
        <w:t xml:space="preserv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D2B60">
        <w:rPr>
          <w:rFonts w:ascii="Times New Roman" w:eastAsiaTheme="minorEastAsia" w:hAnsi="Times New Roman" w:cs="Times New Roman"/>
          <w:sz w:val="24"/>
          <w:szCs w:val="24"/>
        </w:rPr>
        <w:t>:</w:t>
      </w:r>
    </w:p>
    <w:p w:rsidR="00C820D3" w:rsidRPr="00C820D3" w:rsidRDefault="009550CC"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 xml:space="preserve">hey are used in the production of Ferromagnetic and </w:t>
      </w:r>
      <w:proofErr w:type="spellStart"/>
      <w:r w:rsidR="00954AD3" w:rsidRPr="00294C1F">
        <w:rPr>
          <w:rFonts w:ascii="Times New Roman" w:eastAsiaTheme="minorEastAsia" w:hAnsi="Times New Roman" w:cs="Times New Roman"/>
          <w:sz w:val="24"/>
          <w:szCs w:val="24"/>
        </w:rPr>
        <w:t>Ferrimagnetic</w:t>
      </w:r>
      <w:proofErr w:type="spellEnd"/>
      <w:r w:rsidR="00954AD3" w:rsidRPr="00294C1F">
        <w:rPr>
          <w:rFonts w:ascii="Times New Roman" w:eastAsiaTheme="minorEastAsia" w:hAnsi="Times New Roman" w:cs="Times New Roman"/>
          <w:sz w:val="24"/>
          <w:szCs w:val="24"/>
        </w:rPr>
        <w:t xml:space="preserve"> materials.</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9550CC"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proofErr w:type="spellStart"/>
      <w:r w:rsidRPr="00600D6D">
        <w:rPr>
          <w:rFonts w:ascii="Times New Roman" w:hAnsi="Times New Roman" w:cs="Times New Roman"/>
          <w:sz w:val="24"/>
          <w:szCs w:val="24"/>
        </w:rPr>
        <w:t>Magnetostatic</w:t>
      </w:r>
      <w:proofErr w:type="spellEnd"/>
      <w:r w:rsidRPr="00600D6D">
        <w:rPr>
          <w:rFonts w:ascii="Times New Roman" w:hAnsi="Times New Roman" w:cs="Times New Roman"/>
          <w:sz w:val="24"/>
          <w:szCs w:val="24"/>
        </w:rPr>
        <w:t xml:space="preserve">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proofErr w:type="spellStart"/>
      <w:r w:rsidR="007019CB" w:rsidRPr="00600D6D">
        <w:rPr>
          <w:rFonts w:ascii="Times New Roman" w:hAnsi="Times New Roman" w:cs="Times New Roman"/>
          <w:sz w:val="24"/>
          <w:szCs w:val="24"/>
        </w:rPr>
        <w:t>Magnetostatic</w:t>
      </w:r>
      <w:proofErr w:type="spellEnd"/>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 xml:space="preserve">Transformers are made using insulated sheets of </w:t>
      </w:r>
      <w:proofErr w:type="spellStart"/>
      <w:r w:rsidR="00600D6D" w:rsidRPr="00294C1F">
        <w:rPr>
          <w:rFonts w:ascii="Times New Roman" w:hAnsi="Times New Roman" w:cs="Times New Roman"/>
          <w:sz w:val="24"/>
          <w:szCs w:val="24"/>
        </w:rPr>
        <w:t>steelhaving</w:t>
      </w:r>
      <w:proofErr w:type="spellEnd"/>
      <w:r w:rsidR="00600D6D" w:rsidRPr="00294C1F">
        <w:rPr>
          <w:rFonts w:ascii="Times New Roman" w:hAnsi="Times New Roman" w:cs="Times New Roman"/>
          <w:sz w:val="24"/>
          <w:szCs w:val="24"/>
        </w:rPr>
        <w:t xml:space="preserve">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 xml:space="preserve">Rolling of the sheets aligns the Magnetic domains and reduces the </w:t>
      </w:r>
      <w:proofErr w:type="spellStart"/>
      <w:r w:rsidR="00600D6D" w:rsidRPr="00294C1F">
        <w:rPr>
          <w:rFonts w:ascii="Times New Roman" w:hAnsi="Times New Roman" w:cs="Times New Roman"/>
          <w:sz w:val="24"/>
          <w:szCs w:val="24"/>
        </w:rPr>
        <w:t>Magnetostatic</w:t>
      </w:r>
      <w:proofErr w:type="spellEnd"/>
      <w:r w:rsidR="00600D6D" w:rsidRPr="00294C1F">
        <w:rPr>
          <w:rFonts w:ascii="Times New Roman" w:hAnsi="Times New Roman" w:cs="Times New Roman"/>
          <w:sz w:val="24"/>
          <w:szCs w:val="24"/>
        </w:rPr>
        <w:t xml:space="preserve"> Energy.</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proofErr w:type="spellStart"/>
      <w:r w:rsidR="002C4F75">
        <w:rPr>
          <w:rFonts w:ascii="Times New Roman" w:hAnsi="Times New Roman" w:cs="Times New Roman"/>
          <w:sz w:val="24"/>
          <w:szCs w:val="24"/>
        </w:rPr>
        <w:t>etization</w:t>
      </w:r>
      <w:proofErr w:type="spellEnd"/>
      <w:r w:rsidR="002C4F75">
        <w:rPr>
          <w:rFonts w:ascii="Times New Roman" w:hAnsi="Times New Roman" w:cs="Times New Roman"/>
          <w:sz w:val="24"/>
          <w:szCs w:val="24"/>
        </w:rPr>
        <w:t xml:space="preserve">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proofErr w:type="spellStart"/>
      <w:r w:rsidRPr="00600D6D">
        <w:rPr>
          <w:rFonts w:ascii="Times New Roman" w:hAnsi="Times New Roman" w:cs="Times New Roman"/>
          <w:sz w:val="24"/>
          <w:szCs w:val="24"/>
        </w:rPr>
        <w:t>Magnetostrictive</w:t>
      </w:r>
      <w:proofErr w:type="spellEnd"/>
      <w:r w:rsidRPr="00600D6D">
        <w:rPr>
          <w:rFonts w:ascii="Times New Roman" w:hAnsi="Times New Roman" w:cs="Times New Roman"/>
          <w:sz w:val="24"/>
          <w:szCs w:val="24"/>
        </w:rPr>
        <w:t xml:space="preser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proofErr w:type="spellStart"/>
      <w:r w:rsidR="00DF0531" w:rsidRPr="00600D6D">
        <w:rPr>
          <w:rFonts w:ascii="Times New Roman" w:hAnsi="Times New Roman" w:cs="Times New Roman"/>
          <w:sz w:val="24"/>
          <w:szCs w:val="24"/>
        </w:rPr>
        <w:t>Magnetostrictive</w:t>
      </w:r>
      <w:proofErr w:type="spellEnd"/>
      <w:r w:rsidR="00DF0531" w:rsidRPr="00600D6D">
        <w:rPr>
          <w:rFonts w:ascii="Times New Roman" w:hAnsi="Times New Roman" w:cs="Times New Roman"/>
          <w:sz w:val="24"/>
          <w:szCs w:val="24"/>
        </w:rPr>
        <w:t xml:space="preser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w:t>
      </w:r>
      <w:proofErr w:type="spellStart"/>
      <w:r w:rsidR="007019CB" w:rsidRPr="00600D6D">
        <w:rPr>
          <w:rFonts w:ascii="Times New Roman" w:hAnsi="Times New Roman" w:cs="Times New Roman"/>
          <w:sz w:val="24"/>
          <w:szCs w:val="24"/>
        </w:rPr>
        <w:t>magnetostriction</w:t>
      </w:r>
      <w:proofErr w:type="spellEnd"/>
      <w:r w:rsidR="007019CB" w:rsidRPr="00600D6D">
        <w:rPr>
          <w:rFonts w:ascii="Times New Roman" w:hAnsi="Times New Roman" w:cs="Times New Roman"/>
          <w:sz w:val="24"/>
          <w:szCs w:val="24"/>
        </w:rPr>
        <w:t xml:space="preserve">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xml:space="preserve">), Curie </w:t>
      </w:r>
      <w:proofErr w:type="gramStart"/>
      <w:r w:rsidR="00311DFE" w:rsidRPr="00600D6D">
        <w:rPr>
          <w:rFonts w:ascii="Times New Roman" w:hAnsi="Times New Roman" w:cs="Times New Roman"/>
          <w:sz w:val="24"/>
          <w:szCs w:val="24"/>
        </w:rPr>
        <w:t>Point</w:t>
      </w:r>
      <w:proofErr w:type="gramEnd"/>
      <w:r w:rsidR="00311DFE" w:rsidRPr="00600D6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1444485"/>
      <w:r>
        <w:t xml:space="preserve">Figure </w:t>
      </w:r>
      <w:fldSimple w:instr=" SEQ Figure \* ARABIC ">
        <w:r w:rsidR="00387559">
          <w:rPr>
            <w:noProof/>
          </w:rPr>
          <w:t>3</w:t>
        </w:r>
        <w:bookmarkEnd w:id="8"/>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w:t>
      </w:r>
      <w:proofErr w:type="spellStart"/>
      <w:r w:rsidR="0006708D" w:rsidRPr="00294C1F">
        <w:rPr>
          <w:rFonts w:ascii="Times New Roman" w:hAnsi="Times New Roman" w:cs="Times New Roman"/>
          <w:sz w:val="24"/>
          <w:szCs w:val="24"/>
        </w:rPr>
        <w:t>unmagnetized</w:t>
      </w:r>
      <w:proofErr w:type="spellEnd"/>
      <w:r w:rsidR="0006708D" w:rsidRPr="00294C1F">
        <w:rPr>
          <w:rFonts w:ascii="Times New Roman" w:hAnsi="Times New Roman" w:cs="Times New Roman"/>
          <w:sz w:val="24"/>
          <w:szCs w:val="24"/>
        </w:rPr>
        <w:t xml:space="preserve">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9" w:name="_Toc41444486"/>
      <w:r>
        <w:t xml:space="preserve">Figure </w:t>
      </w:r>
      <w:fldSimple w:instr=" SEQ Figure \* ARABIC ">
        <w:r w:rsidR="00387559">
          <w:rPr>
            <w:noProof/>
          </w:rPr>
          <w:t>4</w:t>
        </w:r>
        <w:bookmarkEnd w:id="9"/>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w:t>
      </w:r>
      <w:proofErr w:type="spellStart"/>
      <w:r w:rsidR="005C518A" w:rsidRPr="00294C1F">
        <w:rPr>
          <w:rFonts w:ascii="Times New Roman" w:hAnsi="Times New Roman" w:cs="Times New Roman"/>
          <w:sz w:val="24"/>
          <w:szCs w:val="24"/>
        </w:rPr>
        <w:t>Bmax</w:t>
      </w:r>
      <w:proofErr w:type="spellEnd"/>
      <w:r w:rsidR="005C518A" w:rsidRPr="00294C1F">
        <w:rPr>
          <w:rFonts w:ascii="Times New Roman" w:hAnsi="Times New Roman" w:cs="Times New Roman"/>
          <w:sz w:val="24"/>
          <w:szCs w:val="24"/>
        </w:rPr>
        <w:t>.</w:t>
      </w:r>
    </w:p>
    <w:p w:rsidR="00603CE9" w:rsidRDefault="001C480C" w:rsidP="00603CE9">
      <w:pPr>
        <w:keepNext/>
        <w:jc w:val="center"/>
      </w:pPr>
      <w:r>
        <w:rPr>
          <w:noProof/>
        </w:rPr>
        <w:lastRenderedPageBreak/>
        <w:drawing>
          <wp:inline distT="0" distB="0" distL="0" distR="0" wp14:anchorId="0DC6E2D4" wp14:editId="21F8872E">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10" w:name="_Toc41444487"/>
      <w:r>
        <w:t xml:space="preserve">Figure </w:t>
      </w:r>
      <w:fldSimple w:instr=" SEQ Figure \* ARABIC ">
        <w:r w:rsidR="00387559">
          <w:rPr>
            <w:noProof/>
          </w:rPr>
          <w:t>5</w:t>
        </w:r>
        <w:bookmarkEnd w:id="10"/>
      </w:fldSimple>
    </w:p>
    <w:p w:rsidR="00EE7E23" w:rsidRDefault="00D92DDA" w:rsidP="00D92DDA">
      <w:pPr>
        <w:pStyle w:val="Caption"/>
        <w:jc w:val="center"/>
        <w:rPr>
          <w:rFonts w:ascii="Times New Roman" w:hAnsi="Times New Roman" w:cs="Times New Roman"/>
          <w:color w:val="auto"/>
        </w:rPr>
      </w:pPr>
      <w:bookmarkStart w:id="11"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1"/>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 xml:space="preserve">must be </w:t>
      </w:r>
      <w:proofErr w:type="spellStart"/>
      <w:r w:rsidR="005B6B99" w:rsidRPr="00294C1F">
        <w:rPr>
          <w:rFonts w:ascii="Times New Roman" w:hAnsi="Times New Roman" w:cs="Times New Roman"/>
          <w:sz w:val="24"/>
          <w:szCs w:val="24"/>
        </w:rPr>
        <w:t>applied</w:t>
      </w:r>
      <w:r w:rsidR="00104EEA" w:rsidRPr="00294C1F">
        <w:rPr>
          <w:rFonts w:ascii="Times New Roman" w:hAnsi="Times New Roman" w:cs="Times New Roman"/>
          <w:sz w:val="24"/>
          <w:szCs w:val="24"/>
        </w:rPr>
        <w:t>.This</w:t>
      </w:r>
      <w:proofErr w:type="spellEnd"/>
      <w:r w:rsidR="00104EEA" w:rsidRPr="00294C1F">
        <w:rPr>
          <w:rFonts w:ascii="Times New Roman" w:hAnsi="Times New Roman" w:cs="Times New Roman"/>
          <w:sz w:val="24"/>
          <w:szCs w:val="24"/>
        </w:rPr>
        <w:t xml:space="preserve">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Hysteresis can also be experienced in a single domain particle as dictated by the </w:t>
      </w:r>
      <w:r w:rsidR="0005489F">
        <w:rPr>
          <w:rFonts w:ascii="Times New Roman" w:hAnsi="Times New Roman" w:cs="Times New Roman"/>
          <w:sz w:val="24"/>
          <w:szCs w:val="24"/>
        </w:rPr>
        <w:t>Stoner-</w:t>
      </w:r>
      <w:proofErr w:type="spellStart"/>
      <w:r w:rsidR="0005489F">
        <w:rPr>
          <w:rFonts w:ascii="Times New Roman" w:hAnsi="Times New Roman" w:cs="Times New Roman"/>
          <w:sz w:val="24"/>
          <w:szCs w:val="24"/>
        </w:rPr>
        <w:t>Wohlfarth</w:t>
      </w:r>
      <w:proofErr w:type="spellEnd"/>
      <w:r w:rsidR="0005489F">
        <w:rPr>
          <w:rFonts w:ascii="Times New Roman" w:hAnsi="Times New Roman" w:cs="Times New Roman"/>
          <w:sz w:val="24"/>
          <w:szCs w:val="24"/>
        </w:rPr>
        <w:t xml:space="preserve"> model</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2"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2"/>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w:t>
      </w:r>
      <w:proofErr w:type="gramStart"/>
      <w:r w:rsidRPr="00294C1F">
        <w:rPr>
          <w:rFonts w:ascii="Times New Roman"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3" w:name="_Toc4152907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3"/>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After the brief introduction of the hysteresis loop 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es 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w:t>
      </w:r>
      <w:proofErr w:type="spellStart"/>
      <w:r w:rsidR="007C025F" w:rsidRPr="00600D6D">
        <w:rPr>
          <w:rFonts w:ascii="Times New Roman" w:hAnsi="Times New Roman" w:cs="Times New Roman"/>
          <w:sz w:val="24"/>
          <w:szCs w:val="24"/>
        </w:rPr>
        <w:t>disaccommodation</w:t>
      </w:r>
      <w:proofErr w:type="spellEnd"/>
      <w:r w:rsidR="007C025F" w:rsidRPr="00600D6D">
        <w:rPr>
          <w:rFonts w:ascii="Times New Roman" w:hAnsi="Times New Roman" w:cs="Times New Roman"/>
          <w:sz w:val="24"/>
          <w:szCs w:val="24"/>
        </w:rPr>
        <w:t>)</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9550CC"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9550CC"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9550C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w:t>
      </w:r>
      <w:proofErr w:type="spellStart"/>
      <w:r w:rsidR="00F2095B" w:rsidRPr="00600D6D">
        <w:rPr>
          <w:rFonts w:ascii="Times New Roman" w:hAnsi="Times New Roman" w:cs="Times New Roman"/>
          <w:sz w:val="24"/>
          <w:szCs w:val="24"/>
        </w:rPr>
        <w:t>Ohmic</w:t>
      </w:r>
      <w:proofErr w:type="spellEnd"/>
      <w:r w:rsidR="00F2095B" w:rsidRPr="00600D6D">
        <w:rPr>
          <w:rFonts w:ascii="Times New Roman" w:hAnsi="Times New Roman" w:cs="Times New Roman"/>
          <w:sz w:val="24"/>
          <w:szCs w:val="24"/>
        </w:rPr>
        <w:t xml:space="preserve">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4" w:name="_Toc41444490"/>
      <w:r>
        <w:t xml:space="preserve">Figure </w:t>
      </w:r>
      <w:fldSimple w:instr=" SEQ Figure \* ARABIC ">
        <w:r w:rsidR="00387559">
          <w:rPr>
            <w:noProof/>
          </w:rPr>
          <w:t>8</w:t>
        </w:r>
        <w:bookmarkEnd w:id="14"/>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9550C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 xml:space="preserve">When the real permeability drops, the magnetic displacement currents are restricted and the magnetic susceptibility </w:t>
      </w:r>
      <w:proofErr w:type="spellStart"/>
      <w:r w:rsidR="005E73CE" w:rsidRPr="00294C1F">
        <w:rPr>
          <w:rFonts w:ascii="Times New Roman" w:eastAsiaTheme="minorEastAsia" w:hAnsi="Times New Roman" w:cs="Times New Roman"/>
          <w:sz w:val="24"/>
          <w:szCs w:val="24"/>
        </w:rPr>
        <w:t>falls.</w:t>
      </w:r>
      <w:r w:rsidR="00BB2B14" w:rsidRPr="00294C1F">
        <w:rPr>
          <w:rFonts w:ascii="Times New Roman" w:eastAsiaTheme="minorEastAsia" w:hAnsi="Times New Roman" w:cs="Times New Roman"/>
          <w:sz w:val="24"/>
          <w:szCs w:val="24"/>
        </w:rPr>
        <w:t>This</w:t>
      </w:r>
      <w:proofErr w:type="spellEnd"/>
      <w:r w:rsidR="00BB2B14" w:rsidRPr="00294C1F">
        <w:rPr>
          <w:rFonts w:ascii="Times New Roman" w:eastAsiaTheme="minorEastAsia" w:hAnsi="Times New Roman" w:cs="Times New Roman"/>
          <w:sz w:val="24"/>
          <w:szCs w:val="24"/>
        </w:rPr>
        <w:t xml:space="preserve">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5" w:name="_Toc41444491"/>
      <w:r>
        <w:t xml:space="preserve">Figure </w:t>
      </w:r>
      <w:fldSimple w:instr=" SEQ Figure \* ARABIC ">
        <w:r w:rsidR="00387559">
          <w:rPr>
            <w:noProof/>
          </w:rPr>
          <w:t>9</w:t>
        </w:r>
        <w:bookmarkEnd w:id="15"/>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w:t>
      </w:r>
      <w:proofErr w:type="gramStart"/>
      <w:r w:rsidR="00A17D89" w:rsidRPr="00600D6D">
        <w:rPr>
          <w:rFonts w:ascii="Times New Roman" w:hAnsi="Times New Roman" w:cs="Times New Roman"/>
          <w:sz w:val="24"/>
          <w:szCs w:val="24"/>
        </w:rPr>
        <w:t xml:space="preserve">is </w:t>
      </w:r>
      <w:proofErr w:type="gramEnd"/>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6" w:name="_Toc41444492"/>
      <w:r>
        <w:t xml:space="preserve">Figure </w:t>
      </w:r>
      <w:fldSimple w:instr=" SEQ Figure \* ARABIC ">
        <w:r w:rsidR="00387559">
          <w:rPr>
            <w:noProof/>
          </w:rPr>
          <w:t>10</w:t>
        </w:r>
        <w:bookmarkEnd w:id="16"/>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w:t>
      </w:r>
      <w:proofErr w:type="spellStart"/>
      <w:r w:rsidR="007250CF">
        <w:rPr>
          <w:rFonts w:ascii="Times New Roman" w:hAnsi="Times New Roman" w:cs="Times New Roman"/>
          <w:sz w:val="24"/>
          <w:szCs w:val="24"/>
        </w:rPr>
        <w:t>Piezomagnetism</w:t>
      </w:r>
      <w:proofErr w:type="spellEnd"/>
      <w:r w:rsidR="007250CF">
        <w:rPr>
          <w:rFonts w:ascii="Times New Roman" w:hAnsi="Times New Roman" w:cs="Times New Roman"/>
          <w:sz w:val="24"/>
          <w:szCs w:val="24"/>
        </w:rPr>
        <w:t xml:space="preserve">, </w:t>
      </w:r>
      <w:proofErr w:type="spellStart"/>
      <w:r w:rsidR="007250CF">
        <w:rPr>
          <w:rFonts w:ascii="Times New Roman" w:hAnsi="Times New Roman" w:cs="Times New Roman"/>
          <w:sz w:val="24"/>
          <w:szCs w:val="24"/>
        </w:rPr>
        <w:t>Magnetoresistance</w:t>
      </w:r>
      <w:proofErr w:type="spellEnd"/>
      <w:r w:rsidR="007250CF">
        <w:rPr>
          <w:rFonts w:ascii="Times New Roman" w:hAnsi="Times New Roman" w:cs="Times New Roman"/>
          <w:sz w:val="24"/>
          <w:szCs w:val="24"/>
        </w:rPr>
        <w:t xml:space="preserve">, </w:t>
      </w:r>
      <w:proofErr w:type="spellStart"/>
      <w:r w:rsidR="007250CF">
        <w:rPr>
          <w:rFonts w:ascii="Times New Roman" w:hAnsi="Times New Roman" w:cs="Times New Roman"/>
          <w:sz w:val="24"/>
          <w:szCs w:val="24"/>
        </w:rPr>
        <w:t>Magnetostriction</w:t>
      </w:r>
      <w:proofErr w:type="spellEnd"/>
      <w:r w:rsidR="007250CF">
        <w:rPr>
          <w:rFonts w:ascii="Times New Roman" w:hAnsi="Times New Roman" w:cs="Times New Roman"/>
          <w:sz w:val="24"/>
          <w:szCs w:val="24"/>
        </w:rPr>
        <w:t xml:space="preserve">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7" w:name="_Toc41529072"/>
      <w:r w:rsidRPr="00EB6A22">
        <w:rPr>
          <w:rFonts w:ascii="Times New Roman" w:hAnsi="Times New Roman" w:cs="Times New Roman"/>
          <w:color w:val="auto"/>
          <w:sz w:val="32"/>
          <w:szCs w:val="24"/>
        </w:rPr>
        <w:lastRenderedPageBreak/>
        <w:t>Literature Review</w:t>
      </w:r>
      <w:bookmarkEnd w:id="17"/>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in context of the recent research on Giant </w:t>
      </w:r>
      <w:proofErr w:type="spellStart"/>
      <w:r w:rsidR="0051531A">
        <w:rPr>
          <w:rFonts w:ascii="Times New Roman" w:hAnsi="Times New Roman" w:cs="Times New Roman"/>
          <w:sz w:val="24"/>
          <w:szCs w:val="24"/>
        </w:rPr>
        <w:t>Magnetoresistance</w:t>
      </w:r>
      <w:proofErr w:type="spellEnd"/>
      <w:r w:rsidR="0051531A">
        <w:rPr>
          <w:rFonts w:ascii="Times New Roman" w:hAnsi="Times New Roman" w:cs="Times New Roman"/>
          <w:sz w:val="24"/>
          <w:szCs w:val="24"/>
        </w:rPr>
        <w:t xml:space="preserve">, Magnetic Capacitance, Magnetic Memory, </w:t>
      </w:r>
      <w:proofErr w:type="spellStart"/>
      <w:r w:rsidR="0051531A">
        <w:rPr>
          <w:rFonts w:ascii="Times New Roman" w:hAnsi="Times New Roman" w:cs="Times New Roman"/>
          <w:sz w:val="24"/>
          <w:szCs w:val="24"/>
        </w:rPr>
        <w:t>Spintronic</w:t>
      </w:r>
      <w:proofErr w:type="spellEnd"/>
      <w:r w:rsidR="0051531A">
        <w:rPr>
          <w:rFonts w:ascii="Times New Roman" w:hAnsi="Times New Roman" w:cs="Times New Roman"/>
          <w:sz w:val="24"/>
          <w:szCs w:val="24"/>
        </w:rPr>
        <w:t xml:space="preserve"> and </w:t>
      </w:r>
      <w:proofErr w:type="spellStart"/>
      <w:r w:rsidR="0051531A">
        <w:rPr>
          <w:rFonts w:ascii="Times New Roman" w:hAnsi="Times New Roman" w:cs="Times New Roman"/>
          <w:sz w:val="24"/>
          <w:szCs w:val="24"/>
        </w:rPr>
        <w:t>Nanomagnetic</w:t>
      </w:r>
      <w:proofErr w:type="spellEnd"/>
      <w:r w:rsidR="0051531A">
        <w:rPr>
          <w:rFonts w:ascii="Times New Roman" w:hAnsi="Times New Roman" w:cs="Times New Roman"/>
          <w:sz w:val="24"/>
          <w:szCs w:val="24"/>
        </w:rPr>
        <w:t xml:space="preserve"> Logic Devices.</w:t>
      </w:r>
    </w:p>
    <w:p w:rsidR="004F3398" w:rsidRPr="00294C1F" w:rsidRDefault="004F3398" w:rsidP="00333400">
      <w:pPr>
        <w:jc w:val="both"/>
        <w:rPr>
          <w:rFonts w:ascii="Times New Roman" w:hAnsi="Times New Roman" w:cs="Times New Roman"/>
          <w:sz w:val="24"/>
          <w:szCs w:val="24"/>
        </w:rPr>
      </w:pPr>
      <w:proofErr w:type="spellStart"/>
      <w:r w:rsidRPr="00294C1F">
        <w:rPr>
          <w:rFonts w:ascii="Times New Roman" w:hAnsi="Times New Roman" w:cs="Times New Roman"/>
          <w:sz w:val="24"/>
          <w:szCs w:val="24"/>
        </w:rPr>
        <w:t>Faria</w:t>
      </w:r>
      <w:proofErr w:type="spellEnd"/>
      <w:r w:rsidRPr="00294C1F">
        <w:rPr>
          <w:rFonts w:ascii="Times New Roman" w:hAnsi="Times New Roman" w:cs="Times New Roman"/>
          <w:sz w:val="24"/>
          <w:szCs w:val="24"/>
        </w:rPr>
        <w:t xml:space="preserve">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proofErr w:type="spellStart"/>
      <w:r w:rsidRPr="00294C1F">
        <w:rPr>
          <w:rFonts w:ascii="Times New Roman" w:hAnsi="Times New Roman" w:cs="Times New Roman"/>
          <w:sz w:val="24"/>
          <w:szCs w:val="24"/>
        </w:rPr>
        <w:t>Antonini</w:t>
      </w:r>
      <w:proofErr w:type="spellEnd"/>
      <w:r w:rsidRPr="00294C1F">
        <w:rPr>
          <w:rFonts w:ascii="Times New Roman" w:hAnsi="Times New Roman" w:cs="Times New Roman"/>
          <w:sz w:val="24"/>
          <w:szCs w:val="24"/>
        </w:rPr>
        <w:t xml:space="preserve">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w:t>
      </w:r>
      <w:proofErr w:type="spellStart"/>
      <w:r w:rsidRPr="00294C1F">
        <w:rPr>
          <w:rFonts w:ascii="Times New Roman" w:hAnsi="Times New Roman" w:cs="Times New Roman"/>
          <w:sz w:val="24"/>
          <w:szCs w:val="24"/>
        </w:rPr>
        <w:t>Caloz</w:t>
      </w:r>
      <w:proofErr w:type="spellEnd"/>
      <w:r w:rsidRPr="00294C1F">
        <w:rPr>
          <w:rFonts w:ascii="Times New Roman" w:hAnsi="Times New Roman" w:cs="Times New Roman"/>
          <w:sz w:val="24"/>
          <w:szCs w:val="24"/>
        </w:rPr>
        <w:t xml:space="preserve"> and </w:t>
      </w:r>
      <w:proofErr w:type="spellStart"/>
      <w:r w:rsidRPr="00294C1F">
        <w:rPr>
          <w:rFonts w:ascii="Times New Roman" w:hAnsi="Times New Roman" w:cs="Times New Roman"/>
          <w:sz w:val="24"/>
          <w:szCs w:val="24"/>
        </w:rPr>
        <w:t>Itoh</w:t>
      </w:r>
      <w:proofErr w:type="spellEnd"/>
      <w:r w:rsidRPr="00294C1F">
        <w:rPr>
          <w:rFonts w:ascii="Times New Roman" w:hAnsi="Times New Roman" w:cs="Times New Roman"/>
          <w:sz w:val="24"/>
          <w:szCs w:val="24"/>
        </w:rPr>
        <w:t xml:space="preserve">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w:t>
      </w:r>
      <w:proofErr w:type="spellStart"/>
      <w:r w:rsidRPr="00294C1F">
        <w:rPr>
          <w:rFonts w:ascii="Times New Roman" w:hAnsi="Times New Roman" w:cs="Times New Roman"/>
          <w:sz w:val="24"/>
          <w:szCs w:val="24"/>
        </w:rPr>
        <w:t>radiative</w:t>
      </w:r>
      <w:proofErr w:type="spellEnd"/>
      <w:r w:rsidRPr="00294C1F">
        <w:rPr>
          <w:rFonts w:ascii="Times New Roman" w:hAnsi="Times New Roman" w:cs="Times New Roman"/>
          <w:sz w:val="24"/>
          <w:szCs w:val="24"/>
        </w:rPr>
        <w:t xml:space="preser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w:t>
      </w:r>
      <w:proofErr w:type="spellStart"/>
      <w:proofErr w:type="gramStart"/>
      <w:r w:rsidRPr="00294C1F">
        <w:rPr>
          <w:rFonts w:ascii="Times New Roman" w:hAnsi="Times New Roman" w:cs="Times New Roman"/>
          <w:sz w:val="24"/>
          <w:szCs w:val="24"/>
        </w:rPr>
        <w:t>permalloy</w:t>
      </w:r>
      <w:proofErr w:type="spellEnd"/>
      <w:proofErr w:type="gramEnd"/>
      <w:r w:rsidRPr="00294C1F">
        <w:rPr>
          <w:rFonts w:ascii="Times New Roman" w:hAnsi="Times New Roman" w:cs="Times New Roman"/>
          <w:sz w:val="24"/>
          <w:szCs w:val="24"/>
        </w:rPr>
        <w:t xml:space="preserve"> meta-conductor based coplanar waveguides. Magnetized ferrite layer provided some skin effect suppression compared to copper waveguide; however, </w:t>
      </w:r>
      <w:proofErr w:type="spellStart"/>
      <w:proofErr w:type="gramStart"/>
      <w:r w:rsidRPr="00294C1F">
        <w:rPr>
          <w:rFonts w:ascii="Times New Roman" w:hAnsi="Times New Roman" w:cs="Times New Roman"/>
          <w:sz w:val="24"/>
          <w:szCs w:val="24"/>
        </w:rPr>
        <w:t>permalloy</w:t>
      </w:r>
      <w:proofErr w:type="spellEnd"/>
      <w:proofErr w:type="gramEnd"/>
      <w:r w:rsidRPr="00294C1F">
        <w:rPr>
          <w:rFonts w:ascii="Times New Roman" w:hAnsi="Times New Roman" w:cs="Times New Roman"/>
          <w:sz w:val="24"/>
          <w:szCs w:val="24"/>
        </w:rPr>
        <w:t xml:space="preserve">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proofErr w:type="spellStart"/>
      <w:r w:rsidRPr="00294C1F">
        <w:rPr>
          <w:rFonts w:ascii="Times New Roman" w:hAnsi="Times New Roman" w:cs="Times New Roman"/>
          <w:sz w:val="24"/>
          <w:szCs w:val="24"/>
        </w:rPr>
        <w:t>Neuber</w:t>
      </w:r>
      <w:proofErr w:type="spellEnd"/>
      <w:r w:rsidRPr="00294C1F">
        <w:rPr>
          <w:rFonts w:ascii="Times New Roman" w:hAnsi="Times New Roman" w:cs="Times New Roman"/>
          <w:sz w:val="24"/>
          <w:szCs w:val="24"/>
        </w:rPr>
        <w:t xml:space="preserve"> et al. [16], [17] presented gyromagnetic Non Linear Transmission Lines constructed out of nickel-zinc (</w:t>
      </w:r>
      <w:proofErr w:type="spellStart"/>
      <w:r w:rsidRPr="00294C1F">
        <w:rPr>
          <w:rFonts w:ascii="Times New Roman" w:hAnsi="Times New Roman" w:cs="Times New Roman"/>
          <w:sz w:val="24"/>
          <w:szCs w:val="24"/>
        </w:rPr>
        <w:t>NiZn</w:t>
      </w:r>
      <w:proofErr w:type="spellEnd"/>
      <w:r w:rsidRPr="00294C1F">
        <w:rPr>
          <w:rFonts w:ascii="Times New Roman" w:hAnsi="Times New Roman" w:cs="Times New Roman"/>
          <w:sz w:val="24"/>
          <w:szCs w:val="24"/>
        </w:rPr>
        <w:t>), magnesium-zinc (</w:t>
      </w:r>
      <w:proofErr w:type="spellStart"/>
      <w:r w:rsidRPr="00294C1F">
        <w:rPr>
          <w:rFonts w:ascii="Times New Roman" w:hAnsi="Times New Roman" w:cs="Times New Roman"/>
          <w:sz w:val="24"/>
          <w:szCs w:val="24"/>
        </w:rPr>
        <w:t>MgZn</w:t>
      </w:r>
      <w:proofErr w:type="spellEnd"/>
      <w:r w:rsidRPr="00294C1F">
        <w:rPr>
          <w:rFonts w:ascii="Times New Roman" w:hAnsi="Times New Roman" w:cs="Times New Roman"/>
          <w:sz w:val="24"/>
          <w:szCs w:val="24"/>
        </w:rPr>
        <w:t>), manganese-zinc (</w:t>
      </w:r>
      <w:proofErr w:type="spellStart"/>
      <w:r w:rsidRPr="00294C1F">
        <w:rPr>
          <w:rFonts w:ascii="Times New Roman" w:hAnsi="Times New Roman" w:cs="Times New Roman"/>
          <w:sz w:val="24"/>
          <w:szCs w:val="24"/>
        </w:rPr>
        <w:t>MnZn</w:t>
      </w:r>
      <w:proofErr w:type="spellEnd"/>
      <w:r w:rsidRPr="00294C1F">
        <w:rPr>
          <w:rFonts w:ascii="Times New Roman" w:hAnsi="Times New Roman" w:cs="Times New Roman"/>
          <w:sz w:val="24"/>
          <w:szCs w:val="24"/>
        </w:rPr>
        <w:t xml:space="preserve">) and yttrium iron garnet (YIG) ferrites. Biased Anisotropic Magnetic Transmission lines functioned as microwave </w:t>
      </w:r>
      <w:r w:rsidRPr="00294C1F">
        <w:rPr>
          <w:rFonts w:ascii="Times New Roman" w:hAnsi="Times New Roman" w:cs="Times New Roman"/>
          <w:sz w:val="24"/>
          <w:szCs w:val="24"/>
        </w:rPr>
        <w:lastRenderedPageBreak/>
        <w:t xml:space="preserve">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w:t>
      </w:r>
      <w:proofErr w:type="spellStart"/>
      <w:r w:rsidRPr="00294C1F">
        <w:rPr>
          <w:rFonts w:ascii="Times New Roman" w:hAnsi="Times New Roman" w:cs="Times New Roman"/>
          <w:sz w:val="24"/>
          <w:szCs w:val="24"/>
        </w:rPr>
        <w:t>Nasar</w:t>
      </w:r>
      <w:proofErr w:type="spellEnd"/>
      <w:r w:rsidRPr="00294C1F">
        <w:rPr>
          <w:rFonts w:ascii="Times New Roman" w:hAnsi="Times New Roman" w:cs="Times New Roman"/>
          <w:sz w:val="24"/>
          <w:szCs w:val="24"/>
        </w:rPr>
        <w:t xml:space="preserve">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proofErr w:type="spellStart"/>
      <w:r w:rsidRPr="00294C1F">
        <w:rPr>
          <w:rFonts w:ascii="Times New Roman" w:hAnsi="Times New Roman" w:cs="Times New Roman"/>
          <w:sz w:val="24"/>
          <w:szCs w:val="24"/>
        </w:rPr>
        <w:t>Er</w:t>
      </w:r>
      <w:proofErr w:type="spellEnd"/>
      <w:r w:rsidRPr="00294C1F">
        <w:rPr>
          <w:rFonts w:ascii="Times New Roman" w:hAnsi="Times New Roman" w:cs="Times New Roman"/>
          <w:sz w:val="24"/>
          <w:szCs w:val="24"/>
        </w:rPr>
        <w:t xml:space="preserve">-Ping [14], [12] has discussed a wide range of standard time and frequency domain Computational Electromagnetics Methodologies. Time Domain Methods include Analytical Methods, Finite Difference Methods (FDTD), Finite Integral Methods (FIT), Finite Volume Methods (FVTD), Fast </w:t>
      </w:r>
      <w:proofErr w:type="spellStart"/>
      <w:r w:rsidRPr="00294C1F">
        <w:rPr>
          <w:rFonts w:ascii="Times New Roman" w:hAnsi="Times New Roman" w:cs="Times New Roman"/>
          <w:sz w:val="24"/>
          <w:szCs w:val="24"/>
        </w:rPr>
        <w:t>Multipole</w:t>
      </w:r>
      <w:proofErr w:type="spellEnd"/>
      <w:r w:rsidRPr="00294C1F">
        <w:rPr>
          <w:rFonts w:ascii="Times New Roman" w:hAnsi="Times New Roman" w:cs="Times New Roman"/>
          <w:sz w:val="24"/>
          <w:szCs w:val="24"/>
        </w:rPr>
        <w:t xml:space="preserve"> Method (FMM), Partial Element Equivalent Circuit Method (PEEC), Transmission Line Method (TLM) etc. Frequency Domain Methods include Method of Moments (</w:t>
      </w:r>
      <w:proofErr w:type="spellStart"/>
      <w:r w:rsidRPr="00294C1F">
        <w:rPr>
          <w:rFonts w:ascii="Times New Roman" w:hAnsi="Times New Roman" w:cs="Times New Roman"/>
          <w:sz w:val="24"/>
          <w:szCs w:val="24"/>
        </w:rPr>
        <w:t>MoM</w:t>
      </w:r>
      <w:proofErr w:type="spellEnd"/>
      <w:r w:rsidRPr="00294C1F">
        <w:rPr>
          <w:rFonts w:ascii="Times New Roman" w:hAnsi="Times New Roman" w:cs="Times New Roman"/>
          <w:sz w:val="24"/>
          <w:szCs w:val="24"/>
        </w:rPr>
        <w:t>),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8" w:name="_Toc41529073"/>
      <w:r w:rsidRPr="00EB6A22">
        <w:rPr>
          <w:rFonts w:ascii="Times New Roman" w:hAnsi="Times New Roman" w:cs="Times New Roman"/>
          <w:color w:val="auto"/>
          <w:sz w:val="32"/>
        </w:rPr>
        <w:lastRenderedPageBreak/>
        <w:t>Outline</w:t>
      </w:r>
      <w:bookmarkEnd w:id="18"/>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he AC losses of magnetic materials</w:t>
      </w:r>
      <w:r w:rsidR="004A0B60">
        <w:rPr>
          <w:rFonts w:ascii="Times New Roman" w:hAnsi="Times New Roman" w:cs="Times New Roman"/>
          <w:sz w:val="24"/>
          <w:szCs w:val="24"/>
        </w:rPr>
        <w:t xml:space="preserve"> include hysteresis losses, eddy current losses and residual losses 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w:t>
      </w:r>
      <w:proofErr w:type="gramStart"/>
      <w:r w:rsidR="004A0B60">
        <w:rPr>
          <w:rFonts w:ascii="Times New Roman" w:hAnsi="Times New Roman" w:cs="Times New Roman"/>
          <w:sz w:val="24"/>
          <w:szCs w:val="24"/>
        </w:rPr>
        <w:t>A</w:t>
      </w:r>
      <w:r w:rsidR="00BC6D4F">
        <w:rPr>
          <w:rFonts w:ascii="Times New Roman" w:hAnsi="Times New Roman" w:cs="Times New Roman"/>
          <w:sz w:val="24"/>
          <w:szCs w:val="24"/>
        </w:rPr>
        <w:t xml:space="preserve"> literature review of Magnetic Transmission Lines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BC6D4F">
        <w:rPr>
          <w:rFonts w:ascii="Times New Roman" w:hAnsi="Times New Roman" w:cs="Times New Roman"/>
          <w:sz w:val="24"/>
          <w:szCs w:val="24"/>
        </w:rPr>
        <w:t>.</w:t>
      </w:r>
      <w:proofErr w:type="gramEnd"/>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 xml:space="preserve">anisotropic, inhomogeneous, dispersive </w:t>
      </w:r>
      <w:r>
        <w:rPr>
          <w:rFonts w:ascii="Times New Roman" w:hAnsi="Times New Roman" w:cs="Times New Roman"/>
          <w:sz w:val="24"/>
          <w:szCs w:val="24"/>
        </w:rPr>
        <w:t>Ferromagnetic materials as dictated by the Maxwell’s Laws.</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w:t>
      </w:r>
      <w:proofErr w:type="spellStart"/>
      <w:r>
        <w:rPr>
          <w:rFonts w:ascii="Times New Roman" w:hAnsi="Times New Roman" w:cs="Times New Roman"/>
          <w:sz w:val="24"/>
          <w:szCs w:val="24"/>
        </w:rPr>
        <w:t>Permeance</w:t>
      </w:r>
      <w:proofErr w:type="spellEnd"/>
      <w:r>
        <w:rPr>
          <w:rFonts w:ascii="Times New Roman" w:hAnsi="Times New Roman" w:cs="Times New Roman"/>
          <w:sz w:val="24"/>
          <w:szCs w:val="24"/>
        </w:rPr>
        <w:t xml:space="preserve">-Capacitance Model and the Magnetic Transmission Line Model.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 xml:space="preserve">methods for solving Maxwell’s equations. An overview of Finite Difference Time Domain method is presented which solves partial differential equation using leapfrog method. The MEEP 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9" w:name="_Toc41529074"/>
      <w:r w:rsidRPr="00294C1F">
        <w:rPr>
          <w:rFonts w:ascii="Times New Roman" w:hAnsi="Times New Roman" w:cs="Times New Roman"/>
          <w:color w:val="auto"/>
        </w:rPr>
        <w:lastRenderedPageBreak/>
        <w:t>Wave Propagation in Magnetic Materials</w:t>
      </w:r>
      <w:bookmarkEnd w:id="19"/>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Ferromagnetic materials as dictated by the Maxwell’s </w:t>
      </w:r>
      <w:r w:rsidR="00FA05DC">
        <w:rPr>
          <w:rFonts w:ascii="Times New Roman" w:hAnsi="Times New Roman" w:cs="Times New Roman"/>
          <w:sz w:val="24"/>
          <w:szCs w:val="24"/>
        </w:rPr>
        <w:t>equations</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20" w:name="_Toc4152907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20"/>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p>
    <w:p w:rsidR="00670EB7" w:rsidRPr="00206728" w:rsidRDefault="009550CC"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t>
              </m:r>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t>
              </m:r>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1D40C9">
        <w:rPr>
          <w:rFonts w:ascii="Times New Roman" w:eastAsiaTheme="minorEastAsia" w:hAnsi="Times New Roman" w:cs="Times New Roman"/>
        </w:rPr>
        <w:t>:</w:t>
      </w:r>
    </w:p>
    <w:p w:rsidR="00176B01" w:rsidRPr="00176B01" w:rsidRDefault="009550CC"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9550C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9550C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9550CC"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9550CC"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w:t>
      </w:r>
      <w:proofErr w:type="spellStart"/>
      <w:r>
        <w:rPr>
          <w:rFonts w:ascii="Times New Roman" w:eastAsiaTheme="minorEastAsia" w:hAnsi="Times New Roman" w:cs="Times New Roman"/>
          <w:sz w:val="24"/>
          <w:szCs w:val="24"/>
        </w:rPr>
        <w:t>aterial</w:t>
      </w:r>
      <w:proofErr w:type="spellEnd"/>
      <w:r>
        <w:rPr>
          <w:rFonts w:ascii="Times New Roman" w:eastAsiaTheme="minorEastAsia" w:hAnsi="Times New Roman" w:cs="Times New Roman"/>
          <w:sz w:val="24"/>
          <w:szCs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w:t>
      </w:r>
      <w:proofErr w:type="gramStart"/>
      <w:r w:rsidRPr="006E3DBC">
        <w:rPr>
          <w:rFonts w:ascii="Times New Roman" w:hAnsi="Times New Roman" w:cs="Times New Roman"/>
          <w:sz w:val="24"/>
        </w:rPr>
        <w:t xml:space="preserve">small </w:t>
      </w:r>
      <w:proofErr w:type="gramEnd"/>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proofErr w:type="gramStart"/>
      <w:r w:rsidRPr="006E3DBC">
        <w:rPr>
          <w:rFonts w:ascii="Times New Roman" w:hAnsi="Times New Roman" w:cs="Times New Roman"/>
          <w:sz w:val="24"/>
        </w:rPr>
        <w:t xml:space="preserve">where </w:t>
      </w:r>
      <w:proofErr w:type="gramEnd"/>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1" w:name="_Toc41529076"/>
      <w:r w:rsidRPr="00BB1F2F">
        <w:rPr>
          <w:rFonts w:ascii="Times New Roman" w:hAnsi="Times New Roman" w:cs="Times New Roman"/>
          <w:color w:val="auto"/>
          <w:sz w:val="32"/>
        </w:rPr>
        <w:lastRenderedPageBreak/>
        <w:t>Power Flow Analysis</w:t>
      </w:r>
      <w:bookmarkEnd w:id="21"/>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 xml:space="preserve">is given by the </w:t>
      </w:r>
      <w:proofErr w:type="spellStart"/>
      <w:r w:rsidRPr="00BB1F2F">
        <w:rPr>
          <w:rFonts w:ascii="Times New Roman" w:hAnsi="Times New Roman" w:cs="Times New Roman"/>
          <w:sz w:val="24"/>
          <w:szCs w:val="24"/>
        </w:rPr>
        <w:t>Poynting</w:t>
      </w:r>
      <w:proofErr w:type="spellEnd"/>
      <w:r w:rsidRPr="00BB1F2F">
        <w:rPr>
          <w:rFonts w:ascii="Times New Roman" w:hAnsi="Times New Roman" w:cs="Times New Roman"/>
          <w:sz w:val="24"/>
          <w:szCs w:val="24"/>
        </w:rPr>
        <w:t xml:space="preserve">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 xml:space="preserve">The </w:t>
      </w:r>
      <w:proofErr w:type="spellStart"/>
      <w:r w:rsidR="00D56415">
        <w:rPr>
          <w:rFonts w:ascii="Times New Roman" w:hAnsi="Times New Roman" w:cs="Times New Roman"/>
          <w:sz w:val="24"/>
          <w:szCs w:val="24"/>
        </w:rPr>
        <w:t>Poynting</w:t>
      </w:r>
      <w:proofErr w:type="spellEnd"/>
      <w:r w:rsidR="00D56415">
        <w:rPr>
          <w:rFonts w:ascii="Times New Roman" w:hAnsi="Times New Roman" w:cs="Times New Roman"/>
          <w:sz w:val="24"/>
          <w:szCs w:val="24"/>
        </w:rPr>
        <w:t xml:space="preserve"> flux is indicative of the amount of power flowing across a surface</w:t>
      </w:r>
      <w:r w:rsidRPr="00BB1F2F">
        <w:rPr>
          <w:rFonts w:ascii="Times New Roman" w:hAnsi="Times New Roman" w:cs="Times New Roman"/>
          <w:sz w:val="24"/>
          <w:szCs w:val="24"/>
        </w:rPr>
        <w:t>:</w:t>
      </w:r>
    </w:p>
    <w:p w:rsidR="00E56339" w:rsidRPr="00571896" w:rsidRDefault="009550CC"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w:t>
      </w:r>
      <w:proofErr w:type="spellStart"/>
      <w:r w:rsidR="00077357" w:rsidRPr="00BB1F2F">
        <w:rPr>
          <w:rFonts w:ascii="Times New Roman" w:hAnsi="Times New Roman" w:cs="Times New Roman"/>
          <w:sz w:val="24"/>
          <w:szCs w:val="24"/>
        </w:rPr>
        <w:t>Poynting</w:t>
      </w:r>
      <w:proofErr w:type="spellEnd"/>
      <w:r w:rsidR="00077357" w:rsidRPr="00BB1F2F">
        <w:rPr>
          <w:rFonts w:ascii="Times New Roman" w:hAnsi="Times New Roman" w:cs="Times New Roman"/>
          <w:sz w:val="24"/>
          <w:szCs w:val="24"/>
        </w:rPr>
        <w:t xml:space="preserve"> flux </w:t>
      </w:r>
      <w:r w:rsidRPr="00BB1F2F">
        <w:rPr>
          <w:rFonts w:ascii="Times New Roman" w:hAnsi="Times New Roman" w:cs="Times New Roman"/>
          <w:sz w:val="24"/>
          <w:szCs w:val="24"/>
        </w:rPr>
        <w:t xml:space="preserve">can be separated into the </w:t>
      </w:r>
      <w:proofErr w:type="spellStart"/>
      <w:r w:rsidRPr="00BB1F2F">
        <w:rPr>
          <w:rFonts w:ascii="Times New Roman" w:hAnsi="Times New Roman" w:cs="Times New Roman"/>
          <w:sz w:val="24"/>
          <w:szCs w:val="24"/>
        </w:rPr>
        <w:t>Ohmic</w:t>
      </w:r>
      <w:proofErr w:type="spellEnd"/>
      <w:r w:rsidRPr="00BB1F2F">
        <w:rPr>
          <w:rFonts w:ascii="Times New Roman" w:hAnsi="Times New Roman" w:cs="Times New Roman"/>
          <w:sz w:val="24"/>
          <w:szCs w:val="24"/>
        </w:rPr>
        <w:t xml:space="preserve">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proofErr w:type="gramStart"/>
      <w:r w:rsidR="001E1524" w:rsidRPr="00BB1F2F">
        <w:rPr>
          <w:rFonts w:ascii="Times New Roman" w:hAnsi="Times New Roman" w:cs="Times New Roman"/>
          <w:sz w:val="24"/>
          <w:szCs w:val="24"/>
        </w:rPr>
        <w:t>is</w:t>
      </w:r>
      <w:proofErr w:type="gramEnd"/>
      <w:r w:rsidRPr="00BB1F2F">
        <w:rPr>
          <w:rFonts w:ascii="Times New Roman" w:hAnsi="Times New Roman" w:cs="Times New Roman"/>
          <w:sz w:val="24"/>
          <w:szCs w:val="24"/>
        </w:rPr>
        <w:t>:</w:t>
      </w:r>
    </w:p>
    <w:p w:rsidR="00C0232C" w:rsidRPr="00BB1F2F" w:rsidRDefault="009550C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9550C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 xml:space="preserve">Momentum transferred </w:t>
      </w:r>
      <w:proofErr w:type="gramStart"/>
      <w:r>
        <w:rPr>
          <w:rFonts w:ascii="Times New Roman" w:eastAsiaTheme="minorEastAsia" w:hAnsi="Times New Roman" w:cs="Times New Roman"/>
          <w:sz w:val="24"/>
          <w:szCs w:val="24"/>
        </w:rPr>
        <w:t>to a surface results</w:t>
      </w:r>
      <w:proofErr w:type="gramEnd"/>
      <w:r>
        <w:rPr>
          <w:rFonts w:ascii="Times New Roman" w:eastAsiaTheme="minorEastAsia" w:hAnsi="Times New Roman" w:cs="Times New Roman"/>
          <w:sz w:val="24"/>
          <w:szCs w:val="24"/>
        </w:rPr>
        <w:t xml:space="preserve">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2" w:name="_Toc41529077"/>
      <w:r w:rsidRPr="00294C1F">
        <w:rPr>
          <w:rFonts w:ascii="Times New Roman" w:hAnsi="Times New Roman" w:cs="Times New Roman"/>
          <w:color w:val="auto"/>
        </w:rPr>
        <w:lastRenderedPageBreak/>
        <w:t>Magnetic Circuit Modeling</w:t>
      </w:r>
      <w:bookmarkEnd w:id="22"/>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xml:space="preserve">, three different Magnetic circuit models will be presented: The Reluctance Model, The Capacitance </w:t>
      </w:r>
      <w:proofErr w:type="spellStart"/>
      <w:r w:rsidRPr="00294C1F">
        <w:rPr>
          <w:rFonts w:ascii="Times New Roman" w:hAnsi="Times New Roman" w:cs="Times New Roman"/>
          <w:sz w:val="24"/>
          <w:szCs w:val="24"/>
        </w:rPr>
        <w:t>Permeance</w:t>
      </w:r>
      <w:proofErr w:type="spellEnd"/>
      <w:r w:rsidRPr="00294C1F">
        <w:rPr>
          <w:rFonts w:ascii="Times New Roman" w:hAnsi="Times New Roman" w:cs="Times New Roman"/>
          <w:sz w:val="24"/>
          <w:szCs w:val="24"/>
        </w:rPr>
        <w:t xml:space="preserve"> Model and The Magnetic Transmission Line Model.</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Capacitance </w:t>
      </w:r>
      <w:proofErr w:type="spellStart"/>
      <w:r w:rsidRPr="00294C1F">
        <w:rPr>
          <w:rFonts w:ascii="Times New Roman" w:hAnsi="Times New Roman" w:cs="Times New Roman"/>
          <w:sz w:val="24"/>
          <w:szCs w:val="24"/>
        </w:rPr>
        <w:t>Permeance</w:t>
      </w:r>
      <w:proofErr w:type="spellEnd"/>
      <w:r w:rsidRPr="00294C1F">
        <w:rPr>
          <w:rFonts w:ascii="Times New Roman" w:hAnsi="Times New Roman" w:cs="Times New Roman"/>
          <w:sz w:val="24"/>
          <w:szCs w:val="24"/>
        </w:rPr>
        <w:t xml:space="preserv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w:t>
      </w:r>
      <w:proofErr w:type="spellStart"/>
      <w:r w:rsidRPr="00294C1F">
        <w:rPr>
          <w:rFonts w:ascii="Times New Roman" w:hAnsi="Times New Roman" w:cs="Times New Roman"/>
          <w:sz w:val="24"/>
          <w:szCs w:val="24"/>
        </w:rPr>
        <w:t>Permeance</w:t>
      </w:r>
      <w:proofErr w:type="spellEnd"/>
      <w:r w:rsidRPr="00294C1F">
        <w:rPr>
          <w:rFonts w:ascii="Times New Roman" w:hAnsi="Times New Roman" w:cs="Times New Roman"/>
          <w:sz w:val="24"/>
          <w:szCs w:val="24"/>
        </w:rPr>
        <w:t xml:space="preserv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3" w:name="_Toc41444493"/>
      <w:r>
        <w:t xml:space="preserve">Figure </w:t>
      </w:r>
      <w:fldSimple w:instr=" SEQ Figure \* ARABIC ">
        <w:r w:rsidR="00387559">
          <w:rPr>
            <w:noProof/>
          </w:rPr>
          <w:t>11</w:t>
        </w:r>
        <w:bookmarkEnd w:id="23"/>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41529078"/>
      <w:r w:rsidRPr="005E4BA1">
        <w:rPr>
          <w:rFonts w:ascii="Times New Roman" w:hAnsi="Times New Roman" w:cs="Times New Roman"/>
          <w:color w:val="auto"/>
          <w:sz w:val="32"/>
        </w:rPr>
        <w:lastRenderedPageBreak/>
        <w:t>Reluctance Model</w:t>
      </w:r>
      <w:bookmarkEnd w:id="24"/>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is the counterpart of G. Ohm’s Law (1827) for Magnetic circuits. Complex Reluctance Model defines Magnetic reluctance as the ratio of sinusoidal </w:t>
      </w:r>
      <w:proofErr w:type="spellStart"/>
      <w:r w:rsidRPr="005E4BA1">
        <w:rPr>
          <w:rFonts w:ascii="Times New Roman" w:hAnsi="Times New Roman" w:cs="Times New Roman"/>
          <w:sz w:val="24"/>
          <w:szCs w:val="24"/>
        </w:rPr>
        <w:t>Magnetomotive</w:t>
      </w:r>
      <w:proofErr w:type="spellEnd"/>
      <w:r w:rsidRPr="005E4BA1">
        <w:rPr>
          <w:rFonts w:ascii="Times New Roman" w:hAnsi="Times New Roman" w:cs="Times New Roman"/>
          <w:sz w:val="24"/>
          <w:szCs w:val="24"/>
        </w:rPr>
        <w:t xml:space="preserve"> Force and sinusoidal Magnetic Flux.</w:t>
      </w:r>
    </w:p>
    <w:p w:rsidR="001244F2" w:rsidRPr="005E4BA1" w:rsidRDefault="009550C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proofErr w:type="spellStart"/>
      <w:r w:rsidRPr="005E4BA1">
        <w:rPr>
          <w:rFonts w:ascii="Times New Roman" w:hAnsi="Times New Roman" w:cs="Times New Roman"/>
          <w:sz w:val="24"/>
          <w:szCs w:val="24"/>
        </w:rPr>
        <w:t>Lossy</w:t>
      </w:r>
      <w:proofErr w:type="spellEnd"/>
      <w:r w:rsidRPr="005E4BA1">
        <w:rPr>
          <w:rFonts w:ascii="Times New Roman" w:hAnsi="Times New Roman" w:cs="Times New Roman"/>
          <w:sz w:val="24"/>
          <w:szCs w:val="24"/>
        </w:rPr>
        <w:t xml:space="preserve">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5" w:name="_Toc41444494"/>
      <w:r>
        <w:t xml:space="preserve">Figure </w:t>
      </w:r>
      <w:fldSimple w:instr=" SEQ Figure \* ARABIC ">
        <w:r w:rsidR="00387559">
          <w:rPr>
            <w:noProof/>
          </w:rPr>
          <w:t>12</w:t>
        </w:r>
        <w:bookmarkEnd w:id="25"/>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w:t>
      </w:r>
      <w:proofErr w:type="spellStart"/>
      <w:r w:rsidR="0077318C" w:rsidRPr="005E4BA1">
        <w:rPr>
          <w:rFonts w:ascii="Times New Roman" w:hAnsi="Times New Roman" w:cs="Times New Roman"/>
          <w:sz w:val="24"/>
          <w:szCs w:val="24"/>
        </w:rPr>
        <w:t>Buntenbach</w:t>
      </w:r>
      <w:proofErr w:type="spellEnd"/>
      <w:r w:rsidR="0077318C" w:rsidRPr="005E4BA1">
        <w:rPr>
          <w:rFonts w:ascii="Times New Roman" w:hAnsi="Times New Roman" w:cs="Times New Roman"/>
          <w:sz w:val="24"/>
          <w:szCs w:val="24"/>
        </w:rPr>
        <w:t xml:space="preserve">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9550C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6" w:name="_Toc41529079"/>
      <w:r w:rsidR="0017113B" w:rsidRPr="00D7038B">
        <w:rPr>
          <w:rFonts w:ascii="Times New Roman" w:hAnsi="Times New Roman" w:cs="Times New Roman"/>
          <w:color w:val="000000" w:themeColor="text1"/>
          <w:sz w:val="32"/>
        </w:rPr>
        <w:t>Application</w:t>
      </w:r>
      <w:bookmarkEnd w:id="26"/>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w:t>
      </w:r>
      <w:proofErr w:type="gramStart"/>
      <w:r w:rsidR="002C1E57">
        <w:rPr>
          <w:rFonts w:ascii="Times New Roman" w:eastAsiaTheme="minorEastAsia"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w:t>
      </w:r>
      <w:proofErr w:type="gramStart"/>
      <w:r w:rsidR="002C1E57">
        <w:rPr>
          <w:rFonts w:ascii="Times New Roman" w:eastAsiaTheme="minorEastAsia"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w:t>
      </w:r>
      <w:proofErr w:type="gramStart"/>
      <w:r w:rsidR="002C1E57">
        <w:rPr>
          <w:rFonts w:ascii="Times New Roman" w:eastAsiaTheme="minorEastAsia"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9550C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9550CC"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D4840F9" wp14:editId="4B7A855C">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7E45D682" wp14:editId="6AB8E5A6">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32A92573" wp14:editId="75E3B1CA">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29" cy="1215536"/>
                    </a:xfrm>
                    <a:prstGeom prst="rect">
                      <a:avLst/>
                    </a:prstGeom>
                  </pic:spPr>
                </pic:pic>
              </a:graphicData>
            </a:graphic>
          </wp:inline>
        </w:drawing>
      </w:r>
      <w:r>
        <w:rPr>
          <w:noProof/>
        </w:rPr>
        <w:drawing>
          <wp:inline distT="0" distB="0" distL="0" distR="0" wp14:anchorId="5EDDB67E" wp14:editId="22C7D7B9">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preserved</w:t>
      </w:r>
      <w:r>
        <w:rPr>
          <w:rFonts w:ascii="Times New Roman" w:hAnsi="Times New Roman" w:cs="Times New Roman"/>
        </w:rPr>
        <w:t xml:space="preserve"> the integrity of the machine’s geometry. </w:t>
      </w:r>
      <w:r w:rsidR="007231ED">
        <w:rPr>
          <w:rFonts w:ascii="Times New Roman" w:hAnsi="Times New Roman" w:cs="Times New Roman"/>
        </w:rPr>
        <w:t xml:space="preserve">It decoupled the electrical system consisting of the Series Field winding from the magnetic system. </w:t>
      </w:r>
      <w:r w:rsidR="00F74FE6">
        <w:rPr>
          <w:rFonts w:ascii="Times New Roman" w:hAnsi="Times New Roman" w:cs="Times New Roman"/>
        </w:rPr>
        <w:t xml:space="preserve">The magnetic paths in the core are represented using reluctance elements. </w:t>
      </w:r>
    </w:p>
    <w:p w:rsidR="000A44D3" w:rsidRDefault="000A44D3" w:rsidP="001244F2">
      <w:pPr>
        <w:rPr>
          <w:rFonts w:ascii="Times New Roman" w:hAnsi="Times New Roman" w:cs="Times New Roman"/>
        </w:rPr>
      </w:pPr>
    </w:p>
    <w:p w:rsidR="0031628F" w:rsidRPr="005E4BA1" w:rsidRDefault="00E77062" w:rsidP="00EE1E82">
      <w:pPr>
        <w:pStyle w:val="Heading2"/>
        <w:numPr>
          <w:ilvl w:val="1"/>
          <w:numId w:val="1"/>
        </w:numPr>
        <w:rPr>
          <w:rFonts w:ascii="Times New Roman" w:hAnsi="Times New Roman" w:cs="Times New Roman"/>
          <w:color w:val="auto"/>
          <w:sz w:val="32"/>
        </w:rPr>
      </w:pPr>
      <w:bookmarkStart w:id="27" w:name="_Toc41529080"/>
      <w:r>
        <w:rPr>
          <w:rFonts w:ascii="Times New Roman" w:hAnsi="Times New Roman" w:cs="Times New Roman"/>
          <w:color w:val="auto"/>
          <w:sz w:val="32"/>
        </w:rPr>
        <w:lastRenderedPageBreak/>
        <w:t>Ca</w:t>
      </w:r>
      <w:r w:rsidR="0031628F" w:rsidRPr="005E4BA1">
        <w:rPr>
          <w:rFonts w:ascii="Times New Roman" w:hAnsi="Times New Roman" w:cs="Times New Roman"/>
          <w:color w:val="auto"/>
          <w:sz w:val="32"/>
        </w:rPr>
        <w:t>pacitance-</w:t>
      </w:r>
      <w:proofErr w:type="spellStart"/>
      <w:r w:rsidR="0031628F" w:rsidRPr="005E4BA1">
        <w:rPr>
          <w:rFonts w:ascii="Times New Roman" w:hAnsi="Times New Roman" w:cs="Times New Roman"/>
          <w:color w:val="auto"/>
          <w:sz w:val="32"/>
        </w:rPr>
        <w:t>Permeance</w:t>
      </w:r>
      <w:proofErr w:type="spellEnd"/>
      <w:r w:rsidR="0031628F" w:rsidRPr="005E4BA1">
        <w:rPr>
          <w:rFonts w:ascii="Times New Roman" w:hAnsi="Times New Roman" w:cs="Times New Roman"/>
          <w:color w:val="auto"/>
          <w:sz w:val="32"/>
        </w:rPr>
        <w:t xml:space="preserve"> Model</w:t>
      </w:r>
      <w:bookmarkEnd w:id="27"/>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w:t>
      </w:r>
      <w:proofErr w:type="spellStart"/>
      <w:r w:rsidRPr="005E4BA1">
        <w:rPr>
          <w:rFonts w:ascii="Times New Roman" w:hAnsi="Times New Roman" w:cs="Times New Roman"/>
          <w:sz w:val="24"/>
          <w:szCs w:val="24"/>
        </w:rPr>
        <w:t>Tellegen’s</w:t>
      </w:r>
      <w:proofErr w:type="spellEnd"/>
      <w:r w:rsidRPr="005E4BA1">
        <w:rPr>
          <w:rFonts w:ascii="Times New Roman" w:hAnsi="Times New Roman" w:cs="Times New Roman"/>
          <w:sz w:val="24"/>
          <w:szCs w:val="24"/>
        </w:rPr>
        <w:t xml:space="preserve"> Gyrator theory (1948) can describe power invariant transformation of magnetic and electric quantities. The dual effort and flow quantities are related by the gyration constant (N). R. W. </w:t>
      </w:r>
      <w:proofErr w:type="spellStart"/>
      <w:r w:rsidRPr="005E4BA1">
        <w:rPr>
          <w:rFonts w:ascii="Times New Roman" w:hAnsi="Times New Roman" w:cs="Times New Roman"/>
          <w:sz w:val="24"/>
          <w:szCs w:val="24"/>
        </w:rPr>
        <w:t>Buntenbach</w:t>
      </w:r>
      <w:proofErr w:type="spellEnd"/>
      <w:r w:rsidRPr="005E4BA1">
        <w:rPr>
          <w:rFonts w:ascii="Times New Roman" w:hAnsi="Times New Roman" w:cs="Times New Roman"/>
          <w:sz w:val="24"/>
          <w:szCs w:val="24"/>
        </w:rPr>
        <w:t xml:space="preserve"> proposed Power Invariant </w:t>
      </w:r>
      <w:proofErr w:type="spellStart"/>
      <w:r w:rsidRPr="005E4BA1">
        <w:rPr>
          <w:rFonts w:ascii="Times New Roman" w:hAnsi="Times New Roman" w:cs="Times New Roman"/>
          <w:sz w:val="24"/>
          <w:szCs w:val="24"/>
        </w:rPr>
        <w:t>Permeance</w:t>
      </w:r>
      <w:proofErr w:type="spellEnd"/>
      <w:r w:rsidRPr="005E4BA1">
        <w:rPr>
          <w:rFonts w:ascii="Times New Roman" w:hAnsi="Times New Roman" w:cs="Times New Roman"/>
          <w:sz w:val="24"/>
          <w:szCs w:val="24"/>
        </w:rPr>
        <w:t xml:space="preserv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8" w:name="_Toc41444495"/>
      <w:r>
        <w:t xml:space="preserve">Figure </w:t>
      </w:r>
      <w:fldSimple w:instr=" SEQ Figure \* ARABIC ">
        <w:r w:rsidR="00387559">
          <w:rPr>
            <w:noProof/>
          </w:rPr>
          <w:t>13</w:t>
        </w:r>
        <w:bookmarkEnd w:id="28"/>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magnetic current and </w:t>
      </w:r>
      <w:proofErr w:type="spellStart"/>
      <w:r w:rsidRPr="005E4BA1">
        <w:rPr>
          <w:rFonts w:ascii="Times New Roman" w:hAnsi="Times New Roman" w:cs="Times New Roman"/>
          <w:sz w:val="24"/>
          <w:szCs w:val="24"/>
        </w:rPr>
        <w:t>Magnetomotive</w:t>
      </w:r>
      <w:proofErr w:type="spellEnd"/>
      <w:r w:rsidRPr="005E4BA1">
        <w:rPr>
          <w:rFonts w:ascii="Times New Roman" w:hAnsi="Times New Roman" w:cs="Times New Roman"/>
          <w:sz w:val="24"/>
          <w:szCs w:val="24"/>
        </w:rPr>
        <w:t xml:space="preserve"> Force are given by:</w:t>
      </w:r>
    </w:p>
    <w:p w:rsidR="001244F2" w:rsidRPr="005E4BA1" w:rsidRDefault="009550C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proofErr w:type="gramStart"/>
      <w:r w:rsidRPr="005E4BA1">
        <w:rPr>
          <w:rFonts w:ascii="Times New Roman" w:hAnsi="Times New Roman" w:cs="Times New Roman"/>
          <w:sz w:val="24"/>
          <w:szCs w:val="24"/>
        </w:rPr>
        <w:t>and</w:t>
      </w:r>
      <w:proofErr w:type="gramEnd"/>
    </w:p>
    <w:p w:rsidR="001244F2" w:rsidRPr="005E4BA1" w:rsidRDefault="009550C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w:t>
      </w:r>
      <w:proofErr w:type="spellStart"/>
      <w:r w:rsidRPr="005E4BA1">
        <w:rPr>
          <w:rFonts w:ascii="Times New Roman" w:hAnsi="Times New Roman" w:cs="Times New Roman"/>
          <w:sz w:val="24"/>
          <w:szCs w:val="24"/>
        </w:rPr>
        <w:t>Permeance</w:t>
      </w:r>
      <w:proofErr w:type="spellEnd"/>
      <w:r w:rsidRPr="005E4BA1">
        <w:rPr>
          <w:rFonts w:ascii="Times New Roman" w:hAnsi="Times New Roman" w:cs="Times New Roman"/>
          <w:sz w:val="24"/>
          <w:szCs w:val="24"/>
        </w:rPr>
        <w:t xml:space="preserve"> is defined as:</w:t>
      </w:r>
    </w:p>
    <w:p w:rsidR="001244F2" w:rsidRPr="005E4BA1" w:rsidRDefault="009550C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9550C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9550CC"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A. Ampere’s Law (1861):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p>
    <w:p w:rsidR="00D520E7" w:rsidRPr="005E4BA1" w:rsidRDefault="009550CC"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9" w:name="_Toc41529081"/>
      <w:r w:rsidRPr="0049151D">
        <w:rPr>
          <w:rFonts w:ascii="Times New Roman" w:hAnsi="Times New Roman" w:cs="Times New Roman"/>
          <w:color w:val="000000" w:themeColor="text1"/>
          <w:sz w:val="32"/>
        </w:rPr>
        <w:lastRenderedPageBreak/>
        <w:t>Application</w:t>
      </w:r>
      <w:bookmarkEnd w:id="29"/>
    </w:p>
    <w:p w:rsidR="0061034B" w:rsidRPr="0049151D" w:rsidRDefault="0061034B" w:rsidP="001244F2">
      <w:pPr>
        <w:rPr>
          <w:rFonts w:ascii="Times New Roman" w:hAnsi="Times New Roman" w:cs="Times New Roman"/>
          <w:sz w:val="28"/>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Capacitance-</w:t>
      </w:r>
      <w:proofErr w:type="spellStart"/>
      <w:r w:rsidR="00135FDD">
        <w:rPr>
          <w:rFonts w:ascii="Times New Roman" w:hAnsi="Times New Roman" w:cs="Times New Roman"/>
          <w:sz w:val="24"/>
          <w:szCs w:val="24"/>
        </w:rPr>
        <w:t>Permeance</w:t>
      </w:r>
      <w:proofErr w:type="spellEnd"/>
      <w:r w:rsidR="00135FDD">
        <w:rPr>
          <w:rFonts w:ascii="Times New Roman" w:hAnsi="Times New Roman" w:cs="Times New Roman"/>
          <w:sz w:val="24"/>
          <w:szCs w:val="24"/>
        </w:rPr>
        <w:t xml:space="preserve"> Model for a </w:t>
      </w:r>
      <w:proofErr w:type="spellStart"/>
      <w:r w:rsidR="00C26D3B">
        <w:rPr>
          <w:rFonts w:ascii="Times New Roman" w:hAnsi="Times New Roman" w:cs="Times New Roman"/>
          <w:sz w:val="24"/>
          <w:szCs w:val="24"/>
        </w:rPr>
        <w:t>Cuk</w:t>
      </w:r>
      <w:proofErr w:type="spellEnd"/>
      <w:r w:rsidR="00135FDD">
        <w:rPr>
          <w:rFonts w:ascii="Times New Roman" w:hAnsi="Times New Roman" w:cs="Times New Roman"/>
          <w:sz w:val="24"/>
          <w:szCs w:val="24"/>
        </w:rPr>
        <w:t xml:space="preserve"> Converter.</w:t>
      </w:r>
    </w:p>
    <w:p w:rsidR="0061034B" w:rsidRDefault="00C26D3B" w:rsidP="003A7BD7">
      <w:pPr>
        <w:jc w:val="center"/>
        <w:rPr>
          <w:rFonts w:ascii="Times New Roman" w:hAnsi="Times New Roman" w:cs="Times New Roman"/>
        </w:rPr>
      </w:pPr>
      <w:r>
        <w:rPr>
          <w:noProof/>
        </w:rPr>
        <w:drawing>
          <wp:inline distT="0" distB="0" distL="0" distR="0" wp14:anchorId="42272723" wp14:editId="271E05E5">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6B359BA3" wp14:editId="44355D6B">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099C2ABD" wp14:editId="3E3F8415">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1D4A304A" wp14:editId="1BDB89E6">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0" w:name="_Toc41529082"/>
      <w:r w:rsidRPr="009A2173">
        <w:rPr>
          <w:rFonts w:ascii="Times New Roman" w:hAnsi="Times New Roman" w:cs="Times New Roman"/>
          <w:color w:val="auto"/>
          <w:sz w:val="32"/>
        </w:rPr>
        <w:lastRenderedPageBreak/>
        <w:t>Magnetic Transmission Line Model</w:t>
      </w:r>
      <w:bookmarkEnd w:id="30"/>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w:t>
      </w:r>
      <w:proofErr w:type="spellStart"/>
      <w:r w:rsidRPr="00294C1F">
        <w:rPr>
          <w:rFonts w:ascii="Times New Roman" w:hAnsi="Times New Roman" w:cs="Times New Roman"/>
          <w:sz w:val="24"/>
        </w:rPr>
        <w:t>Faria</w:t>
      </w:r>
      <w:proofErr w:type="spellEnd"/>
      <w:r w:rsidRPr="00294C1F">
        <w:rPr>
          <w:rFonts w:ascii="Times New Roman" w:hAnsi="Times New Roman" w:cs="Times New Roman"/>
          <w:sz w:val="24"/>
        </w:rPr>
        <w:t xml:space="preserve"> and M.P. </w:t>
      </w:r>
      <w:proofErr w:type="spellStart"/>
      <w:r w:rsidRPr="00294C1F">
        <w:rPr>
          <w:rFonts w:ascii="Times New Roman" w:hAnsi="Times New Roman" w:cs="Times New Roman"/>
          <w:sz w:val="24"/>
        </w:rPr>
        <w:t>Pires</w:t>
      </w:r>
      <w:proofErr w:type="spellEnd"/>
      <w:r w:rsidRPr="00294C1F">
        <w:rPr>
          <w:rFonts w:ascii="Times New Roman" w:hAnsi="Times New Roman" w:cs="Times New Roman"/>
          <w:sz w:val="24"/>
        </w:rPr>
        <w:t xml:space="preserve">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9550CC"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9550C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9550C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9550C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9550CC"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w:t>
      </w:r>
      <w:proofErr w:type="gramStart"/>
      <w:r w:rsidRPr="00333400">
        <w:rPr>
          <w:rFonts w:ascii="Times New Roman" w:eastAsiaTheme="minorEastAsia" w:hAnsi="Times New Roman" w:cs="Times New Roman"/>
          <w:sz w:val="24"/>
          <w:szCs w:val="24"/>
        </w:rPr>
        <w:t xml:space="preserve">flux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9550C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9550CC"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1" w:name="_Toc41444496"/>
      <w:r>
        <w:t xml:space="preserve">Figure </w:t>
      </w:r>
      <w:fldSimple w:instr=" SEQ Figure \* ARABIC ">
        <w:r w:rsidR="00387559">
          <w:rPr>
            <w:noProof/>
          </w:rPr>
          <w:t>14</w:t>
        </w:r>
        <w:bookmarkEnd w:id="31"/>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9550CC"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9550CC"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9550CC"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9550CC"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9550CC"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9550CC"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9550CC"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9550CC"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9550CC"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9550CC"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2" w:name="_Toc41444497"/>
      <w:r>
        <w:t xml:space="preserve">Figure </w:t>
      </w:r>
      <w:fldSimple w:instr=" SEQ Figure \* ARABIC ">
        <w:r w:rsidR="00387559">
          <w:rPr>
            <w:noProof/>
          </w:rPr>
          <w:t>15</w:t>
        </w:r>
        <w:bookmarkEnd w:id="32"/>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9550CC"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9550CC"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9550CC"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9550CC"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 xml:space="preserve">he equations can be expressed in terms of </w:t>
      </w:r>
      <w:proofErr w:type="spellStart"/>
      <w:r w:rsidR="000C4223">
        <w:rPr>
          <w:rFonts w:ascii="Times New Roman" w:eastAsiaTheme="minorEastAsia" w:hAnsi="Times New Roman" w:cs="Times New Roman"/>
          <w:iCs/>
          <w:sz w:val="24"/>
          <w:szCs w:val="24"/>
        </w:rPr>
        <w:t>phasor</w:t>
      </w:r>
      <w:proofErr w:type="spellEnd"/>
      <w:r w:rsidR="000C4223">
        <w:rPr>
          <w:rFonts w:ascii="Times New Roman" w:eastAsiaTheme="minorEastAsia" w:hAnsi="Times New Roman" w:cs="Times New Roman"/>
          <w:iCs/>
          <w:sz w:val="24"/>
          <w:szCs w:val="24"/>
        </w:rPr>
        <w:t xml:space="preserve"> quantities as follows:</w:t>
      </w:r>
    </w:p>
    <w:p w:rsidR="000C4223" w:rsidRPr="00387559" w:rsidRDefault="009550CC"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9550CC"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9550C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9550C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9550C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9550C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9550CC"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9550CC"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9550CC"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9550CC"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9550C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9550C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9550C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9550C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9550C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9550C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9550CC"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9550C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9550CC"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9550CC"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3" w:name="_Toc41444498"/>
      <w:r>
        <w:t xml:space="preserve">Figure </w:t>
      </w:r>
      <w:fldSimple w:instr=" SEQ Figure \* ARABIC ">
        <w:r>
          <w:rPr>
            <w:noProof/>
          </w:rPr>
          <w:t>16</w:t>
        </w:r>
        <w:bookmarkEnd w:id="33"/>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4" w:name="_Toc41529083"/>
      <w:r w:rsidR="00F13303" w:rsidRPr="00F02C81">
        <w:rPr>
          <w:rFonts w:ascii="Times New Roman" w:hAnsi="Times New Roman" w:cs="Times New Roman"/>
          <w:color w:val="000000" w:themeColor="text1"/>
          <w:sz w:val="32"/>
        </w:rPr>
        <w:t>Application</w:t>
      </w:r>
      <w:bookmarkEnd w:id="34"/>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5" w:name="_Toc41529084"/>
      <w:r>
        <w:rPr>
          <w:rFonts w:ascii="Times New Roman" w:hAnsi="Times New Roman" w:cs="Times New Roman"/>
          <w:color w:val="auto"/>
          <w:sz w:val="32"/>
        </w:rPr>
        <w:lastRenderedPageBreak/>
        <w:t>Summary</w:t>
      </w:r>
      <w:bookmarkEnd w:id="35"/>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proofErr w:type="spellStart"/>
            <w:r w:rsidRPr="00473EA5">
              <w:rPr>
                <w:rFonts w:ascii="Times New Roman" w:eastAsia="Times New Roman" w:hAnsi="Times New Roman" w:cs="Times New Roman"/>
                <w:b/>
                <w:kern w:val="24"/>
                <w:sz w:val="24"/>
                <w:szCs w:val="24"/>
              </w:rPr>
              <w:t>Permeance</w:t>
            </w:r>
            <w:proofErr w:type="spellEnd"/>
            <w:r w:rsidRPr="00473EA5">
              <w:rPr>
                <w:rFonts w:ascii="Times New Roman" w:eastAsia="Times New Roman" w:hAnsi="Times New Roman" w:cs="Times New Roman"/>
                <w:b/>
                <w:kern w:val="24"/>
                <w:sz w:val="24"/>
                <w:szCs w:val="24"/>
              </w:rPr>
              <w:t>-Capacitance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proofErr w:type="spellStart"/>
            <w:r w:rsidRPr="00712F03">
              <w:rPr>
                <w:rFonts w:ascii="Times New Roman" w:eastAsia="Times New Roman" w:hAnsi="Times New Roman" w:cs="Times New Roman"/>
                <w:kern w:val="24"/>
                <w:sz w:val="24"/>
                <w:szCs w:val="24"/>
              </w:rPr>
              <w:t>Magnetomotive</w:t>
            </w:r>
            <w:proofErr w:type="spellEnd"/>
            <w:r w:rsidRPr="00712F03">
              <w:rPr>
                <w:rFonts w:ascii="Times New Roman" w:eastAsia="Times New Roman" w:hAnsi="Times New Roman" w:cs="Times New Roman"/>
                <w:kern w:val="24"/>
                <w:sz w:val="24"/>
                <w:szCs w:val="24"/>
              </w:rPr>
              <w:t xml:space="preser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proofErr w:type="spellStart"/>
            <w:r w:rsidRPr="00712F03">
              <w:rPr>
                <w:rFonts w:ascii="Times New Roman" w:eastAsia="Times New Roman" w:hAnsi="Times New Roman" w:cs="Times New Roman"/>
                <w:kern w:val="24"/>
                <w:sz w:val="24"/>
                <w:szCs w:val="24"/>
              </w:rPr>
              <w:t>Magnetomotive</w:t>
            </w:r>
            <w:proofErr w:type="spellEnd"/>
            <w:r w:rsidRPr="00712F03">
              <w:rPr>
                <w:rFonts w:ascii="Times New Roman" w:eastAsia="Times New Roman" w:hAnsi="Times New Roman" w:cs="Times New Roman"/>
                <w:kern w:val="24"/>
                <w:sz w:val="24"/>
                <w:szCs w:val="24"/>
              </w:rPr>
              <w:t xml:space="preser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proofErr w:type="spellStart"/>
            <w:r w:rsidRPr="00712F03">
              <w:rPr>
                <w:rFonts w:ascii="Times New Roman" w:eastAsia="Times New Roman" w:hAnsi="Times New Roman" w:cs="Times New Roman"/>
                <w:kern w:val="24"/>
                <w:sz w:val="24"/>
                <w:szCs w:val="24"/>
              </w:rPr>
              <w:t>Magnetomotive</w:t>
            </w:r>
            <w:proofErr w:type="spellEnd"/>
            <w:r w:rsidRPr="00712F03">
              <w:rPr>
                <w:rFonts w:ascii="Times New Roman" w:eastAsia="Times New Roman" w:hAnsi="Times New Roman" w:cs="Times New Roman"/>
                <w:kern w:val="24"/>
                <w:sz w:val="24"/>
                <w:szCs w:val="24"/>
              </w:rPr>
              <w:t xml:space="preser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proofErr w:type="spellStart"/>
            <w:r w:rsidRPr="00712F03">
              <w:rPr>
                <w:rFonts w:ascii="Times New Roman" w:eastAsia="Times New Roman" w:hAnsi="Times New Roman" w:cs="Times New Roman"/>
                <w:kern w:val="24"/>
                <w:sz w:val="24"/>
                <w:szCs w:val="24"/>
              </w:rPr>
              <w:t>Permeance</w:t>
            </w:r>
            <w:proofErr w:type="spellEnd"/>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6" w:name="_Toc41529085"/>
      <w:r w:rsidRPr="00294C1F">
        <w:rPr>
          <w:rFonts w:ascii="Times New Roman" w:hAnsi="Times New Roman" w:cs="Times New Roman"/>
          <w:color w:val="auto"/>
        </w:rPr>
        <w:lastRenderedPageBreak/>
        <w:t>Computational Electromagnetics</w:t>
      </w:r>
      <w:bookmarkEnd w:id="36"/>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7" w:name="_Toc415290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7"/>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The Maxwell’s Equations can be solved in time domain 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8" w:name="_Toc4152908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8"/>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9550CC"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9550CC"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9550CC"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9550CC"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9550CC"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9550CC"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and permeability. </w:t>
      </w:r>
      <w:r w:rsidRPr="001E7497">
        <w:rPr>
          <w:rFonts w:ascii="Times New Roman" w:hAnsi="Times New Roman" w:cs="Times New Roman"/>
          <w:sz w:val="24"/>
          <w:szCs w:val="24"/>
        </w:rPr>
        <w:t xml:space="preserve">The different field components at a grid location are stored in the edges and faces of a cubic element. They are evolved in discrete time </w:t>
      </w:r>
      <w:proofErr w:type="gramStart"/>
      <w:r w:rsidRPr="001E7497">
        <w:rPr>
          <w:rFonts w:ascii="Times New Roman" w:hAnsi="Times New Roman" w:cs="Times New Roman"/>
          <w:sz w:val="24"/>
          <w:szCs w:val="24"/>
        </w:rPr>
        <w:t>steps</w:t>
      </w:r>
      <w:r w:rsidR="00DD7C52">
        <w:rPr>
          <w:rFonts w:ascii="Times New Roman"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41444499"/>
      <w:r>
        <w:t xml:space="preserve">Figure </w:t>
      </w:r>
      <w:fldSimple w:instr=" SEQ Figure \* ARABIC ">
        <w:r>
          <w:rPr>
            <w:noProof/>
          </w:rPr>
          <w:t>17</w:t>
        </w:r>
        <w:bookmarkEnd w:id="39"/>
      </w:fldSimple>
    </w:p>
    <w:p w:rsidR="00EC2E1B" w:rsidRPr="0037578C" w:rsidRDefault="009550C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9550C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9550C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9550C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9550C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9550C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w:t>
      </w:r>
      <w:proofErr w:type="gramStart"/>
      <w:r w:rsidRPr="00895D57">
        <w:rPr>
          <w:rFonts w:ascii="Times New Roman" w:hAnsi="Times New Roman" w:cs="Times New Roman"/>
          <w:sz w:val="24"/>
          <w:szCs w:val="24"/>
        </w:rPr>
        <w:t xml:space="preserve">structures </w:t>
      </w:r>
      <w:proofErr w:type="gramEnd"/>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w:t>
      </w:r>
      <w:proofErr w:type="spellStart"/>
      <w:r w:rsidRPr="00895D57">
        <w:rPr>
          <w:rFonts w:ascii="Times New Roman" w:hAnsi="Times New Roman" w:cs="Times New Roman"/>
          <w:sz w:val="24"/>
          <w:szCs w:val="24"/>
        </w:rPr>
        <w:t>reinject</w:t>
      </w:r>
      <w:proofErr w:type="spellEnd"/>
      <w:r w:rsidRPr="00895D57">
        <w:rPr>
          <w:rFonts w:ascii="Times New Roman" w:hAnsi="Times New Roman" w:cs="Times New Roman"/>
          <w:sz w:val="24"/>
          <w:szCs w:val="24"/>
        </w:rPr>
        <w:t xml:space="preserve">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40" w:name="_Toc41529088"/>
      <w:r w:rsidRPr="008F0409">
        <w:rPr>
          <w:rFonts w:ascii="Times New Roman" w:hAnsi="Times New Roman" w:cs="Times New Roman"/>
          <w:color w:val="auto"/>
          <w:sz w:val="32"/>
          <w:szCs w:val="32"/>
        </w:rPr>
        <w:t>Frequency Domain Methods</w:t>
      </w:r>
      <w:bookmarkEnd w:id="40"/>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w:t>
      </w:r>
      <w:r>
        <w:rPr>
          <w:rFonts w:ascii="Times New Roman" w:hAnsi="Times New Roman" w:cs="Times New Roman"/>
          <w:sz w:val="24"/>
        </w:rPr>
        <w:t>FEM</w:t>
      </w:r>
      <w:r>
        <w:rPr>
          <w:rFonts w:ascii="Times New Roman" w:hAnsi="Times New Roman" w:cs="Times New Roman"/>
          <w:sz w:val="24"/>
        </w:rPr>
        <w:t>)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w:t>
      </w:r>
      <w:proofErr w:type="spellStart"/>
      <w:r w:rsidRPr="00870394">
        <w:rPr>
          <w:rFonts w:ascii="Times New Roman" w:hAnsi="Times New Roman" w:cs="Times New Roman"/>
          <w:sz w:val="24"/>
        </w:rPr>
        <w:t>MoM</w:t>
      </w:r>
      <w:proofErr w:type="spellEnd"/>
      <w:r w:rsidRPr="00870394">
        <w:rPr>
          <w:rFonts w:ascii="Times New Roman" w:hAnsi="Times New Roman" w:cs="Times New Roman"/>
          <w:sz w:val="24"/>
        </w:rPr>
        <w:t>),</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1" w:name="_Toc41529089"/>
      <w:r w:rsidRPr="00CC1B29">
        <w:rPr>
          <w:rFonts w:ascii="Times New Roman" w:hAnsi="Times New Roman" w:cs="Times New Roman"/>
          <w:color w:val="auto"/>
          <w:sz w:val="32"/>
        </w:rPr>
        <w:lastRenderedPageBreak/>
        <w:t>MEEP</w:t>
      </w:r>
      <w:bookmarkEnd w:id="41"/>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simulator designed for solving the Maxwell’s Equations 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MEEP is a script based Simulator for modeling the time domain 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w:t>
      </w:r>
      <w:r w:rsidR="00327B50" w:rsidRPr="00327B50">
        <w:rPr>
          <w:rFonts w:ascii="Times New Roman" w:hAnsi="Times New Roman" w:cs="Times New Roman"/>
          <w:sz w:val="24"/>
          <w:szCs w:val="24"/>
        </w:rPr>
        <w:t xml:space="preserve">G. Green’s Functions (1835) give the Field Patterns from a localized point source at a particular </w:t>
      </w:r>
      <w:proofErr w:type="gramStart"/>
      <w:r w:rsidR="00327B50" w:rsidRPr="00327B50">
        <w:rPr>
          <w:rFonts w:ascii="Times New Roman" w:hAnsi="Times New Roman" w:cs="Times New Roman"/>
          <w:sz w:val="24"/>
          <w:szCs w:val="24"/>
        </w:rPr>
        <w:t xml:space="preserve">frequency </w:t>
      </w:r>
      <w:proofErr w:type="gramEnd"/>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327B50"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w:t>
      </w:r>
      <w:proofErr w:type="gramStart"/>
      <w:r w:rsidRPr="008D725A">
        <w:rPr>
          <w:rFonts w:ascii="Times New Roman" w:hAnsi="Times New Roman" w:cs="Times New Roman"/>
          <w:sz w:val="24"/>
          <w:szCs w:val="24"/>
        </w:rPr>
        <w:t xml:space="preserve">at </w:t>
      </w:r>
      <w:proofErr w:type="gramEnd"/>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 xml:space="preserve">The 3 Dimensional Discrete Fourier transform (1822) of the response to a short impulse can give useful information about the transmitted power and losses.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w:t>
      </w:r>
      <w:r w:rsidRPr="009C4742">
        <w:rPr>
          <w:rFonts w:ascii="Times New Roman" w:hAnsi="Times New Roman" w:cs="Times New Roman"/>
          <w:sz w:val="24"/>
          <w:szCs w:val="24"/>
        </w:rPr>
        <w:t xml:space="preserve">Electric/ Magnetic/ Thermal Energy Density, </w:t>
      </w:r>
      <w:proofErr w:type="spellStart"/>
      <w:r w:rsidRPr="009C4742">
        <w:rPr>
          <w:rFonts w:ascii="Times New Roman" w:hAnsi="Times New Roman" w:cs="Times New Roman"/>
          <w:sz w:val="24"/>
          <w:szCs w:val="24"/>
        </w:rPr>
        <w:t>Poynting</w:t>
      </w:r>
      <w:proofErr w:type="spellEnd"/>
      <w:r w:rsidRPr="009C4742">
        <w:rPr>
          <w:rFonts w:ascii="Times New Roman" w:hAnsi="Times New Roman" w:cs="Times New Roman"/>
          <w:sz w:val="24"/>
          <w:szCs w:val="24"/>
        </w:rPr>
        <w:t xml:space="preserve"> Flux etc. can be evaluated. </w:t>
      </w:r>
      <w:r w:rsidR="00327B50" w:rsidRPr="009C4742">
        <w:rPr>
          <w:rFonts w:ascii="Times New Roman" w:hAnsi="Times New Roman" w:cs="Times New Roman"/>
          <w:sz w:val="24"/>
          <w:szCs w:val="24"/>
        </w:rPr>
        <w:t xml:space="preserve">The Transmitted Power can be computed using the integral of </w:t>
      </w:r>
      <w:proofErr w:type="spellStart"/>
      <w:r w:rsidR="00327B50" w:rsidRPr="009C4742">
        <w:rPr>
          <w:rFonts w:ascii="Times New Roman" w:hAnsi="Times New Roman" w:cs="Times New Roman"/>
          <w:sz w:val="24"/>
          <w:szCs w:val="24"/>
        </w:rPr>
        <w:t>Poynting</w:t>
      </w:r>
      <w:proofErr w:type="spellEnd"/>
      <w:r w:rsidR="00327B50" w:rsidRPr="009C4742">
        <w:rPr>
          <w:rFonts w:ascii="Times New Roman" w:hAnsi="Times New Roman" w:cs="Times New Roman"/>
          <w:sz w:val="24"/>
          <w:szCs w:val="24"/>
        </w:rPr>
        <w:t xml:space="preserve"> Vector (1884); over a surface on the far end of the transmission line.</w:t>
      </w:r>
      <w:r w:rsidRPr="009C4742">
        <w:rPr>
          <w:rFonts w:ascii="Times New Roman" w:hAnsi="Times New Roman" w:cs="Times New Roman"/>
          <w:sz w:val="24"/>
          <w:szCs w:val="24"/>
        </w:rPr>
        <w:t xml:space="preserve"> </w:t>
      </w:r>
      <w:r w:rsidRPr="009C4742">
        <w:rPr>
          <w:rFonts w:ascii="Times New Roman" w:hAnsi="Times New Roman" w:cs="Times New Roman"/>
          <w:sz w:val="24"/>
          <w:szCs w:val="24"/>
        </w:rPr>
        <w:t>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MEEP can simulate</w:t>
      </w:r>
      <w:r w:rsidRPr="001E7497">
        <w:rPr>
          <w:rFonts w:ascii="Times New Roman" w:hAnsi="Times New Roman" w:cs="Times New Roman"/>
          <w:sz w:val="24"/>
          <w:szCs w:val="24"/>
        </w:rPr>
        <w:t xml:space="preserve"> anisotropic, dispersive, non-linear and gyrotropic media.</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5943FB"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3301BF"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proofErr w:type="spellStart"/>
      <w:r w:rsidR="00A95B78" w:rsidRPr="00EA4644">
        <w:rPr>
          <w:rFonts w:ascii="Times New Roman" w:hAnsi="Times New Roman" w:cs="Times New Roman"/>
          <w:sz w:val="24"/>
          <w:szCs w:val="24"/>
        </w:rPr>
        <w:t>Drude-Lorentzian</w:t>
      </w:r>
      <w:proofErr w:type="spellEnd"/>
      <w:r w:rsidR="00A95B78" w:rsidRPr="00EA4644">
        <w:rPr>
          <w:rFonts w:ascii="Times New Roman" w:hAnsi="Times New Roman" w:cs="Times New Roman"/>
          <w:sz w:val="24"/>
          <w:szCs w:val="24"/>
        </w:rPr>
        <w:t xml:space="preserve"> Model (1900) models frequency dependent permittivity and permeability. </w:t>
      </w:r>
      <w:r w:rsidR="00EA4644" w:rsidRPr="00EA4644">
        <w:rPr>
          <w:rFonts w:ascii="Times New Roman" w:hAnsi="Times New Roman" w:cs="Times New Roman"/>
          <w:sz w:val="24"/>
          <w:szCs w:val="24"/>
        </w:rPr>
        <w:t>It</w:t>
      </w:r>
      <w:r w:rsidR="00EA4644" w:rsidRPr="00EA4644">
        <w:rPr>
          <w:rFonts w:ascii="Times New Roman" w:hAnsi="Times New Roman" w:cs="Times New Roman"/>
          <w:sz w:val="24"/>
          <w:szCs w:val="24"/>
        </w:rPr>
        <w:t xml:space="preserve"> explains the </w:t>
      </w:r>
      <w:proofErr w:type="spellStart"/>
      <w:r w:rsidR="00EA4644" w:rsidRPr="00EA4644">
        <w:rPr>
          <w:rFonts w:ascii="Times New Roman" w:hAnsi="Times New Roman" w:cs="Times New Roman"/>
          <w:sz w:val="24"/>
          <w:szCs w:val="24"/>
        </w:rPr>
        <w:t>electrodynamic</w:t>
      </w:r>
      <w:proofErr w:type="spellEnd"/>
      <w:r w:rsidR="00EA4644" w:rsidRPr="00EA4644">
        <w:rPr>
          <w:rFonts w:ascii="Times New Roman" w:hAnsi="Times New Roman" w:cs="Times New Roman"/>
          <w:sz w:val="24"/>
          <w:szCs w:val="24"/>
        </w:rPr>
        <w:t xml:space="preserve"> properties of metals by regarding conduction band electrons as non-interacting electron gas. When the material is excited by an external source of resonant frequency, the material absorption loss increases greatly. Electromagnetic Energy is converted into other forms of energy.</w:t>
      </w:r>
      <w:r w:rsidR="00EA4644" w:rsidRPr="00EA4644">
        <w:rPr>
          <w:rFonts w:ascii="Times New Roman" w:hAnsi="Times New Roman" w:cs="Times New Roman"/>
          <w:sz w:val="24"/>
          <w:szCs w:val="24"/>
        </w:rPr>
        <w:t xml:space="preserve"> F</w:t>
      </w:r>
      <w:r w:rsidR="00A95B78" w:rsidRPr="00EA4644">
        <w:rPr>
          <w:rFonts w:ascii="Times New Roman" w:hAnsi="Times New Roman" w:cs="Times New Roman"/>
          <w:sz w:val="24"/>
          <w:szCs w:val="24"/>
        </w:rPr>
        <w:t>lux Densities contain terms for infinite frequency response and frequency dependent Polarization vector.</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ε</m:t>
        </m:r>
        <m:r>
          <w:rPr>
            <w:rFonts w:ascii="Cambria Math" w:hAnsi="Cambria Math" w:cs="Times New Roman"/>
            <w:sz w:val="24"/>
            <w:szCs w:val="24"/>
          </w:rPr>
          <m:t xml:space="preserve"> </m:t>
        </m:r>
      </m:oMath>
      <w:proofErr w:type="gramStart"/>
      <w:r w:rsidRPr="001E7497">
        <w:rPr>
          <w:rFonts w:ascii="Times New Roman" w:hAnsi="Times New Roman" w:cs="Times New Roman"/>
          <w:sz w:val="24"/>
          <w:szCs w:val="24"/>
        </w:rPr>
        <w:t>and</w:t>
      </w:r>
      <w:proofErr w:type="gramEnd"/>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 and a term for frequency indep</w:t>
      </w:r>
      <w:proofErr w:type="spellStart"/>
      <w:r w:rsidRPr="001E7497">
        <w:rPr>
          <w:rFonts w:ascii="Times New Roman" w:hAnsi="Times New Roman" w:cs="Times New Roman"/>
          <w:sz w:val="24"/>
          <w:szCs w:val="24"/>
        </w:rPr>
        <w:t>endent</w:t>
      </w:r>
      <w:proofErr w:type="spellEnd"/>
      <w:r w:rsidRPr="001E7497">
        <w:rPr>
          <w:rFonts w:ascii="Times New Roman" w:hAnsi="Times New Roman" w:cs="Times New Roman"/>
          <w:sz w:val="24"/>
          <w:szCs w:val="24"/>
        </w:rPr>
        <w:t xml:space="preserve">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A95B78"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proofErr w:type="gramStart"/>
      <w:r w:rsidRPr="001E7497">
        <w:rPr>
          <w:rFonts w:ascii="Times New Roman" w:hAnsi="Times New Roman" w:cs="Times New Roman"/>
          <w:sz w:val="24"/>
          <w:szCs w:val="24"/>
        </w:rPr>
        <w:t>is</w:t>
      </w:r>
      <w:proofErr w:type="gramEnd"/>
      <w:r w:rsidRPr="001E7497">
        <w:rPr>
          <w:rFonts w:ascii="Times New Roman" w:hAnsi="Times New Roman" w:cs="Times New Roman"/>
          <w:sz w:val="24"/>
          <w:szCs w:val="24"/>
        </w:rPr>
        <w:t xml:space="preserve">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proofErr w:type="gramStart"/>
      <w:r w:rsidRPr="001E7497">
        <w:rPr>
          <w:rFonts w:ascii="Times New Roman" w:hAnsi="Times New Roman" w:cs="Times New Roman"/>
          <w:sz w:val="24"/>
          <w:szCs w:val="24"/>
        </w:rPr>
        <w:t>couples</w:t>
      </w:r>
      <w:proofErr w:type="gramEnd"/>
      <w:r w:rsidRPr="001E7497">
        <w:rPr>
          <w:rFonts w:ascii="Times New Roman" w:hAnsi="Times New Roman" w:cs="Times New Roman"/>
          <w:sz w:val="24"/>
          <w:szCs w:val="24"/>
        </w:rPr>
        <w:t xml:space="preserve">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Pr="001E7497">
        <w:rPr>
          <w:rFonts w:ascii="Times New Roman" w:hAnsi="Times New Roman" w:cs="Times New Roman"/>
          <w:sz w:val="24"/>
          <w:szCs w:val="24"/>
        </w:rPr>
        <w:t xml:space="preserve"> is the angular resonance f</w:t>
      </w:r>
      <w:proofErr w:type="spellStart"/>
      <w:r w:rsidRPr="001E7497">
        <w:rPr>
          <w:rFonts w:ascii="Times New Roman" w:hAnsi="Times New Roman" w:cs="Times New Roman"/>
          <w:sz w:val="24"/>
          <w:szCs w:val="24"/>
        </w:rPr>
        <w:t>requency</w:t>
      </w:r>
      <w:proofErr w:type="spellEnd"/>
      <w:r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w:t>
      </w:r>
      <w:proofErr w:type="spellStart"/>
      <w:r w:rsidRPr="00EA4644">
        <w:rPr>
          <w:rFonts w:ascii="Times New Roman" w:hAnsi="Times New Roman" w:cs="Times New Roman"/>
          <w:sz w:val="24"/>
          <w:szCs w:val="24"/>
        </w:rPr>
        <w:t>Pockels</w:t>
      </w:r>
      <w:proofErr w:type="spellEnd"/>
      <w:r w:rsidRPr="00EA4644">
        <w:rPr>
          <w:rFonts w:ascii="Times New Roman" w:hAnsi="Times New Roman" w:cs="Times New Roman"/>
          <w:sz w:val="24"/>
          <w:szCs w:val="24"/>
        </w:rPr>
        <w:t xml:space="preserve">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 Ferromagnetic materials are non-linear 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9A0DBF" w:rsidRPr="00EA4644" w:rsidRDefault="009A0DBF" w:rsidP="009A0DBF">
      <w:pPr>
        <w:ind w:left="720"/>
        <w:jc w:val="both"/>
        <w:rPr>
          <w:rFonts w:ascii="Times New Roman" w:hAnsi="Times New Roman" w:cs="Times New Roman"/>
          <w:sz w:val="24"/>
          <w:szCs w:val="24"/>
        </w:rPr>
      </w:pPr>
    </w:p>
    <w:p w:rsidR="009A0DBF" w:rsidRDefault="009A0DBF"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proofErr w:type="gramStart"/>
      <w:r w:rsidRPr="001E7497">
        <w:rPr>
          <w:rFonts w:ascii="Times New Roman" w:hAnsi="Times New Roman" w:cs="Times New Roman"/>
          <w:sz w:val="24"/>
          <w:szCs w:val="24"/>
        </w:rPr>
        <w:t>sum</w:t>
      </w:r>
      <w:proofErr w:type="gramEnd"/>
      <w:r w:rsidRPr="001E7497">
        <w:rPr>
          <w:rFonts w:ascii="Times New Roman" w:hAnsi="Times New Roman" w:cs="Times New Roman"/>
          <w:sz w:val="24"/>
          <w:szCs w:val="24"/>
        </w:rPr>
        <w:t xml:space="preserve"> is the Pockels effect</w:t>
      </w:r>
      <w:r w:rsidR="001C0164">
        <w:rPr>
          <w:rFonts w:ascii="Times New Roman" w:hAnsi="Times New Roman" w:cs="Times New Roman"/>
          <w:sz w:val="24"/>
          <w:szCs w:val="24"/>
        </w:rPr>
        <w:t xml:space="preserve"> constant</w:t>
      </w:r>
      <w:r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1B7E6D59" wp14:editId="5C35ABA6">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2">
                      <a:duotone>
                        <a:schemeClr val="accent3">
                          <a:shade val="45000"/>
                          <a:satMod val="135000"/>
                        </a:schemeClr>
                        <a:prstClr val="white"/>
                      </a:duotone>
                      <a:extLst>
                        <a:ext uri="{BEBA8EAE-BF5A-486C-A8C5-ECC9F3942E4B}">
                          <a14:imgProps xmlns:a14="http://schemas.microsoft.com/office/drawing/2010/main">
                            <a14:imgLayer r:embed="rId4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2" w:name="_Toc41444500"/>
    </w:p>
    <w:p w:rsidR="003301BF" w:rsidRPr="00EA4644" w:rsidRDefault="00A95B78" w:rsidP="00EA4644">
      <w:pPr>
        <w:keepNext/>
        <w:jc w:val="center"/>
      </w:pPr>
      <w:r>
        <w:t xml:space="preserve">Figure </w:t>
      </w:r>
      <w:r>
        <w:fldChar w:fldCharType="begin"/>
      </w:r>
      <w:r>
        <w:instrText xml:space="preserve"> SEQ Figure \* ARABIC </w:instrText>
      </w:r>
      <w:r>
        <w:fldChar w:fldCharType="separate"/>
      </w:r>
      <w:r>
        <w:rPr>
          <w:noProof/>
        </w:rPr>
        <w:t>18</w:t>
      </w:r>
      <w:bookmarkEnd w:id="42"/>
      <w:r>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w:t>
      </w:r>
      <w:proofErr w:type="spellStart"/>
      <w:r w:rsidR="00131B78" w:rsidRPr="00AE31C3">
        <w:rPr>
          <w:rFonts w:ascii="Times New Roman" w:hAnsi="Times New Roman" w:cs="Times New Roman"/>
          <w:sz w:val="24"/>
          <w:szCs w:val="24"/>
        </w:rPr>
        <w:t>Lifshitz</w:t>
      </w:r>
      <w:proofErr w:type="spellEnd"/>
      <w:r w:rsidR="00131B78" w:rsidRPr="00AE31C3">
        <w:rPr>
          <w:rFonts w:ascii="Times New Roman" w:hAnsi="Times New Roman" w:cs="Times New Roman"/>
          <w:sz w:val="24"/>
          <w:szCs w:val="24"/>
        </w:rPr>
        <w:t xml:space="preserve">-Gilbert model (1955) describes the </w:t>
      </w:r>
      <w:proofErr w:type="spellStart"/>
      <w:r w:rsidR="00131B78" w:rsidRPr="00AE31C3">
        <w:rPr>
          <w:rFonts w:ascii="Times New Roman" w:hAnsi="Times New Roman" w:cs="Times New Roman"/>
          <w:sz w:val="24"/>
          <w:szCs w:val="24"/>
        </w:rPr>
        <w:t>precessional</w:t>
      </w:r>
      <w:proofErr w:type="spellEnd"/>
      <w:r w:rsidR="00131B78" w:rsidRPr="00AE31C3">
        <w:rPr>
          <w:rFonts w:ascii="Times New Roman" w:hAnsi="Times New Roman" w:cs="Times New Roman"/>
          <w:sz w:val="24"/>
          <w:szCs w:val="24"/>
        </w:rPr>
        <w:t xml:space="preserve"> motion of saturated magnetic dipoles in a magnetic field. </w:t>
      </w:r>
    </w:p>
    <w:p w:rsidR="00EA4644" w:rsidRPr="00EA4644" w:rsidRDefault="00EA4644"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473FF" w:rsidRDefault="009550CC"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proofErr w:type="gramStart"/>
      <w:r w:rsidR="008473FF" w:rsidRPr="001E7497">
        <w:rPr>
          <w:rFonts w:ascii="Times New Roman" w:hAnsi="Times New Roman" w:cs="Times New Roman"/>
          <w:sz w:val="24"/>
          <w:szCs w:val="24"/>
        </w:rPr>
        <w:t>describes</w:t>
      </w:r>
      <w:proofErr w:type="gramEnd"/>
      <w:r w:rsidR="008473FF" w:rsidRPr="001E7497">
        <w:rPr>
          <w:rFonts w:ascii="Times New Roman" w:hAnsi="Times New Roman" w:cs="Times New Roman"/>
          <w:sz w:val="24"/>
          <w:szCs w:val="24"/>
        </w:rPr>
        <w:t xml:space="preserve"> the linear deviation of magnetization from its static equilibrium value. Precession occurs around this unit bias </w:t>
      </w:r>
      <w:proofErr w:type="gramStart"/>
      <w:r w:rsidR="008473FF" w:rsidRPr="001E7497">
        <w:rPr>
          <w:rFonts w:ascii="Times New Roman" w:hAnsi="Times New Roman" w:cs="Times New Roman"/>
          <w:sz w:val="24"/>
          <w:szCs w:val="24"/>
        </w:rPr>
        <w:t xml:space="preserve">vector </w:t>
      </w:r>
      <w:proofErr w:type="gramEnd"/>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proofErr w:type="gramStart"/>
      <w:r w:rsidR="008473FF" w:rsidRPr="001E7497">
        <w:rPr>
          <w:rFonts w:ascii="Times New Roman" w:hAnsi="Times New Roman" w:cs="Times New Roman"/>
          <w:sz w:val="24"/>
          <w:szCs w:val="24"/>
        </w:rPr>
        <w:t>couples</w:t>
      </w:r>
      <w:proofErr w:type="gramEnd"/>
      <w:r w:rsidR="008473FF" w:rsidRPr="001E7497">
        <w:rPr>
          <w:rFonts w:ascii="Times New Roman" w:hAnsi="Times New Roman" w:cs="Times New Roman"/>
          <w:sz w:val="24"/>
          <w:szCs w:val="24"/>
        </w:rPr>
        <w:t xml:space="preserve">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9550CC"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9550CC"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9550CC"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9550CC"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9550CC"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9550CC"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9550CC"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9550CC"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9550CC"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9550C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9550CC"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9550C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9550CC"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9550CC"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9550CC"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9550CC"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9550CC"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9550CC"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9550CC"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9550CC"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9550CC"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9550C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9550CC"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9550CC"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9550CC"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9550CC"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9550CC"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9550CC"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proofErr w:type="spellStart"/>
            <w:r w:rsidRPr="004C30FD">
              <w:rPr>
                <w:rFonts w:ascii="Times New Roman" w:hAnsi="Times New Roman" w:cs="Times New Roman"/>
                <w:b/>
              </w:rPr>
              <w:t>Poynting</w:t>
            </w:r>
            <w:proofErr w:type="spellEnd"/>
            <w:r w:rsidRPr="004C30FD">
              <w:rPr>
                <w:rFonts w:ascii="Times New Roman" w:hAnsi="Times New Roman" w:cs="Times New Roman"/>
                <w:b/>
              </w:rPr>
              <w:t xml:space="preserve"> Vector</w:t>
            </w:r>
            <w:r>
              <w:rPr>
                <w:rFonts w:ascii="Times New Roman" w:hAnsi="Times New Roman" w:cs="Times New Roman"/>
                <w:b/>
              </w:rPr>
              <w:t xml:space="preserve"> </w:t>
            </w:r>
          </w:p>
        </w:tc>
        <w:tc>
          <w:tcPr>
            <w:tcW w:w="926" w:type="dxa"/>
          </w:tcPr>
          <w:p w:rsidR="0053402E" w:rsidRPr="00B84C69" w:rsidRDefault="009550C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9550CC"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9550CC"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9550C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9550CC"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9550CC"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3" w:name="_Toc4152909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3"/>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w:t>
      </w:r>
      <w:proofErr w:type="spellStart"/>
      <w:r w:rsidRPr="00543B35">
        <w:rPr>
          <w:rFonts w:ascii="Times New Roman" w:hAnsi="Times New Roman" w:cs="Times New Roman"/>
          <w:sz w:val="24"/>
          <w:szCs w:val="24"/>
        </w:rPr>
        <w:t>Poynting</w:t>
      </w:r>
      <w:proofErr w:type="spellEnd"/>
      <w:r w:rsidRPr="00543B35">
        <w:rPr>
          <w:rFonts w:ascii="Times New Roman" w:hAnsi="Times New Roman" w:cs="Times New Roman"/>
          <w:sz w:val="24"/>
          <w:szCs w:val="24"/>
        </w:rPr>
        <w:t xml:space="preserve">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w:t>
      </w:r>
      <w:proofErr w:type="spellStart"/>
      <w:r w:rsidRPr="00543B35">
        <w:rPr>
          <w:rFonts w:ascii="Times New Roman" w:hAnsi="Times New Roman" w:cs="Times New Roman"/>
          <w:sz w:val="24"/>
          <w:szCs w:val="24"/>
        </w:rPr>
        <w:t>Drude</w:t>
      </w:r>
      <w:proofErr w:type="spellEnd"/>
      <w:r w:rsidRPr="00543B35">
        <w:rPr>
          <w:rFonts w:ascii="Times New Roman" w:hAnsi="Times New Roman" w:cs="Times New Roman"/>
          <w:sz w:val="24"/>
          <w:szCs w:val="24"/>
        </w:rPr>
        <w:t xml:space="preserve">-Lorentz susceptibility models for ferromagnetic conductors like Nickel, Iron and Cobalt alloys. The Transmission Lines will be excited using continuous point sources. The terminations can be modeled by </w:t>
      </w:r>
      <w:proofErr w:type="gramStart"/>
      <w:r w:rsidRPr="00543B35">
        <w:rPr>
          <w:rFonts w:ascii="Times New Roman" w:hAnsi="Times New Roman" w:cs="Times New Roman"/>
          <w:sz w:val="24"/>
          <w:szCs w:val="24"/>
        </w:rPr>
        <w:t>Perfectly</w:t>
      </w:r>
      <w:proofErr w:type="gramEnd"/>
      <w:r w:rsidRPr="00543B35">
        <w:rPr>
          <w:rFonts w:ascii="Times New Roman" w:hAnsi="Times New Roman" w:cs="Times New Roman"/>
          <w:sz w:val="24"/>
          <w:szCs w:val="24"/>
        </w:rPr>
        <w:t xml:space="preserve">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t>Longitudinal Fields</w:t>
      </w:r>
    </w:p>
    <w:tbl>
      <w:tblPr>
        <w:tblStyle w:val="TableGrid"/>
        <w:tblW w:w="0" w:type="auto"/>
        <w:tblLook w:val="04A0" w:firstRow="1" w:lastRow="0" w:firstColumn="1" w:lastColumn="0" w:noHBand="0" w:noVBand="1"/>
      </w:tblPr>
      <w:tblGrid>
        <w:gridCol w:w="2196"/>
        <w:gridCol w:w="2460"/>
        <w:gridCol w:w="2460"/>
        <w:gridCol w:w="2460"/>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740B1E" wp14:editId="48DB6A8B">
                  <wp:extent cx="1424940" cy="477520"/>
                  <wp:effectExtent l="0" t="0" r="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4933EE0" wp14:editId="3FDFCBD3">
                  <wp:extent cx="1424940" cy="477520"/>
                  <wp:effectExtent l="0" t="0" r="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79B3D31" wp14:editId="6987249D">
                  <wp:extent cx="1424940" cy="477520"/>
                  <wp:effectExtent l="0" t="0" r="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D883C2A" wp14:editId="6E792252">
                  <wp:extent cx="1424940" cy="477520"/>
                  <wp:effectExtent l="0" t="0" r="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826A8CA" wp14:editId="3E2610BE">
                  <wp:extent cx="1424940" cy="477520"/>
                  <wp:effectExtent l="0" t="0" r="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555D2E2D" wp14:editId="72C1566D">
                  <wp:extent cx="1424940" cy="477520"/>
                  <wp:effectExtent l="0" t="0" r="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5618C21" wp14:editId="7A498C40">
                  <wp:extent cx="1424940" cy="477520"/>
                  <wp:effectExtent l="0" t="0" r="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2967147" wp14:editId="10849E91">
                  <wp:extent cx="1424940" cy="477520"/>
                  <wp:effectExtent l="0" t="0" r="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AC3D833" wp14:editId="5649E6DB">
                  <wp:extent cx="1424940" cy="477520"/>
                  <wp:effectExtent l="0" t="0" r="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2471775" wp14:editId="4C5B9209">
                  <wp:extent cx="1424940" cy="477520"/>
                  <wp:effectExtent l="0" t="0" r="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FFE3563" wp14:editId="06531A2B">
                  <wp:extent cx="1424940" cy="477520"/>
                  <wp:effectExtent l="0" t="0" r="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pStyle w:val="NoSpacing"/>
              <w:jc w:val="center"/>
            </w:pPr>
            <w:r>
              <w:rPr>
                <w:noProof/>
              </w:rPr>
              <w:drawing>
                <wp:inline distT="0" distB="0" distL="0" distR="0" wp14:anchorId="3D1F9932" wp14:editId="0044E823">
                  <wp:extent cx="1424940" cy="477520"/>
                  <wp:effectExtent l="0" t="0" r="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9569EE" w:rsidTr="000B1E4D">
        <w:tc>
          <w:tcPr>
            <w:tcW w:w="2394" w:type="dxa"/>
          </w:tcPr>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599B5A3C" wp14:editId="37E18C56">
                  <wp:extent cx="1424940" cy="477520"/>
                  <wp:effectExtent l="0" t="0" r="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2D17F3B" wp14:editId="1A0AD8EC">
                  <wp:extent cx="1424940" cy="477520"/>
                  <wp:effectExtent l="0" t="0" r="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pStyle w:val="NoSpacing"/>
              <w:jc w:val="center"/>
              <w:rPr>
                <w:noProof/>
              </w:rPr>
            </w:pPr>
            <w:r>
              <w:rPr>
                <w:noProof/>
              </w:rPr>
              <w:drawing>
                <wp:inline distT="0" distB="0" distL="0" distR="0" wp14:anchorId="2D308B16" wp14:editId="3A548B0E">
                  <wp:extent cx="1424940" cy="477520"/>
                  <wp:effectExtent l="0" t="0" r="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bl>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EBF8912" wp14:editId="24FA5188">
                  <wp:extent cx="475615" cy="475615"/>
                  <wp:effectExtent l="0" t="0" r="0" b="0"/>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21687A7" wp14:editId="255EE2D1">
                  <wp:extent cx="475615" cy="475615"/>
                  <wp:effectExtent l="0" t="0" r="0" b="0"/>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4303AE6" wp14:editId="095074A2">
                  <wp:extent cx="475615" cy="475615"/>
                  <wp:effectExtent l="0" t="0" r="0" b="0"/>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CD8C0D7" wp14:editId="426AB360">
                  <wp:extent cx="475615" cy="475615"/>
                  <wp:effectExtent l="0" t="0" r="0" b="0"/>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270375B" wp14:editId="76084A7D">
                  <wp:extent cx="475615" cy="475615"/>
                  <wp:effectExtent l="0" t="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71E9299" wp14:editId="2AEAD4B8">
                  <wp:extent cx="475615" cy="475615"/>
                  <wp:effectExtent l="0" t="0" r="0" b="0"/>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B964297" wp14:editId="3E8567E2">
                  <wp:extent cx="475615" cy="475615"/>
                  <wp:effectExtent l="0" t="0" r="0" b="0"/>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EEF1874" wp14:editId="5589DB54">
                  <wp:extent cx="475615" cy="475615"/>
                  <wp:effectExtent l="0" t="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4B00068" wp14:editId="0F0C55EC">
                  <wp:extent cx="475615" cy="475615"/>
                  <wp:effectExtent l="0" t="0" r="0" b="0"/>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CF13AF" wp14:editId="24330607">
                  <wp:extent cx="475615" cy="475615"/>
                  <wp:effectExtent l="0" t="0" r="0" b="0"/>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47B1222" wp14:editId="10738928">
                  <wp:extent cx="475615" cy="475615"/>
                  <wp:effectExtent l="0" t="0" r="0" b="0"/>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pPr>
            <w:r>
              <w:rPr>
                <w:noProof/>
              </w:rPr>
              <w:drawing>
                <wp:inline distT="0" distB="0" distL="0" distR="0" wp14:anchorId="3B617F1A" wp14:editId="2655CB6F">
                  <wp:extent cx="475615" cy="475615"/>
                  <wp:effectExtent l="0" t="0" r="0" b="0"/>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A458244" wp14:editId="67A33ED9">
                  <wp:extent cx="475615" cy="475615"/>
                  <wp:effectExtent l="0" t="0" r="0" b="0"/>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7CAEFAFF" wp14:editId="5FE0059E">
                  <wp:extent cx="475615" cy="475615"/>
                  <wp:effectExtent l="0" t="0" r="0" b="0"/>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rPr>
                <w:noProof/>
              </w:rPr>
            </w:pPr>
            <w:r>
              <w:rPr>
                <w:noProof/>
              </w:rPr>
              <w:drawing>
                <wp:inline distT="0" distB="0" distL="0" distR="0" wp14:anchorId="30445757" wp14:editId="48D76F62">
                  <wp:extent cx="475615" cy="475615"/>
                  <wp:effectExtent l="0" t="0" r="0" b="0"/>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bl>
    <w:p w:rsidR="00A12ED1" w:rsidRDefault="00A12ED1"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4" w:name="_Toc4152909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4"/>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w:t>
      </w:r>
      <w:proofErr w:type="gramStart"/>
      <w:r w:rsidR="00F640C5" w:rsidRPr="005B78D2">
        <w:rPr>
          <w:rFonts w:ascii="Times New Roman" w:hAnsi="Times New Roman" w:cs="Times New Roman"/>
          <w:sz w:val="24"/>
          <w:szCs w:val="24"/>
        </w:rPr>
        <w:t>turns</w:t>
      </w:r>
      <w:proofErr w:type="gramEnd"/>
      <w:r w:rsidR="00F640C5" w:rsidRPr="005B78D2">
        <w:rPr>
          <w:rFonts w:ascii="Times New Roman" w:hAnsi="Times New Roman" w:cs="Times New Roman"/>
          <w:sz w:val="24"/>
          <w:szCs w:val="24"/>
        </w:rPr>
        <w:t xml:space="preserve">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proofErr w:type="spellStart"/>
      <w:r w:rsidR="00396225" w:rsidRPr="005B78D2">
        <w:rPr>
          <w:rFonts w:ascii="Times New Roman" w:hAnsi="Times New Roman" w:cs="Times New Roman"/>
          <w:sz w:val="24"/>
          <w:szCs w:val="24"/>
        </w:rPr>
        <w:t>Balun</w:t>
      </w:r>
      <w:proofErr w:type="spellEnd"/>
      <w:r w:rsidR="00396225" w:rsidRPr="005B78D2">
        <w:rPr>
          <w:rFonts w:ascii="Times New Roman" w:hAnsi="Times New Roman" w:cs="Times New Roman"/>
          <w:sz w:val="24"/>
          <w:szCs w:val="24"/>
        </w:rPr>
        <w:t xml:space="preserve">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proofErr w:type="spellStart"/>
      <w:r w:rsidR="00AD10EB">
        <w:rPr>
          <w:rFonts w:ascii="Times New Roman" w:hAnsi="Times New Roman" w:cs="Times New Roman"/>
          <w:sz w:val="24"/>
          <w:szCs w:val="24"/>
        </w:rPr>
        <w:t>U</w:t>
      </w:r>
      <w:r w:rsidR="003842DB" w:rsidRPr="005B78D2">
        <w:rPr>
          <w:rFonts w:ascii="Times New Roman" w:hAnsi="Times New Roman" w:cs="Times New Roman"/>
          <w:sz w:val="24"/>
          <w:szCs w:val="24"/>
        </w:rPr>
        <w:t>nun</w:t>
      </w:r>
      <w:proofErr w:type="spellEnd"/>
      <w:r w:rsidR="003842DB" w:rsidRPr="005B78D2">
        <w:rPr>
          <w:rFonts w:ascii="Times New Roman" w:hAnsi="Times New Roman" w:cs="Times New Roman"/>
          <w:sz w:val="24"/>
          <w:szCs w:val="24"/>
        </w:rPr>
        <w:t xml:space="preserve"> transformer is used for interfacing two unbalanced impedances, whereas a </w:t>
      </w:r>
      <w:proofErr w:type="spellStart"/>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w:t>
      </w:r>
      <w:proofErr w:type="spellEnd"/>
      <w:r w:rsidR="003842DB" w:rsidRPr="005B78D2">
        <w:rPr>
          <w:rFonts w:ascii="Times New Roman" w:hAnsi="Times New Roman" w:cs="Times New Roman"/>
          <w:sz w:val="24"/>
          <w:szCs w:val="24"/>
        </w:rPr>
        <w:t xml:space="preserve">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t>
      </w:r>
      <w:proofErr w:type="spellStart"/>
      <w:r>
        <w:rPr>
          <w:rFonts w:ascii="Times New Roman" w:hAnsi="Times New Roman" w:cs="Times New Roman"/>
          <w:sz w:val="24"/>
          <w:szCs w:val="24"/>
        </w:rPr>
        <w:t>WiMAX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Wireline</w:t>
      </w:r>
      <w:proofErr w:type="spellEnd"/>
      <w:r>
        <w:rPr>
          <w:rFonts w:ascii="Times New Roman" w:hAnsi="Times New Roman" w:cs="Times New Roman"/>
          <w:sz w:val="24"/>
          <w:szCs w:val="24"/>
        </w:rPr>
        <w:t xml:space="preserv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5" w:name="_Toc41444501"/>
      <w:r>
        <w:t xml:space="preserve">Figure </w:t>
      </w:r>
      <w:fldSimple w:instr=" SEQ Figure \* ARABIC ">
        <w:r>
          <w:rPr>
            <w:noProof/>
          </w:rPr>
          <w:t>19</w:t>
        </w:r>
        <w:bookmarkEnd w:id="45"/>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w:t>
      </w:r>
      <w:proofErr w:type="gramStart"/>
      <w:r w:rsidRPr="001232BA">
        <w:rPr>
          <w:rFonts w:ascii="Times New Roman" w:hAnsi="Times New Roman" w:cs="Times New Roman"/>
          <w:sz w:val="24"/>
          <w:szCs w:val="24"/>
        </w:rPr>
        <w:t>points</w:t>
      </w:r>
      <w:proofErr w:type="gramEnd"/>
      <w:r w:rsidRPr="001232BA">
        <w:rPr>
          <w:rFonts w:ascii="Times New Roman" w:hAnsi="Times New Roman" w:cs="Times New Roman"/>
          <w:sz w:val="24"/>
          <w:szCs w:val="24"/>
        </w:rPr>
        <w:t xml:space="preserve"> </w:t>
      </w:r>
      <w:proofErr w:type="spellStart"/>
      <w:r w:rsidRPr="001232BA">
        <w:rPr>
          <w:rFonts w:ascii="Times New Roman" w:hAnsi="Times New Roman" w:cs="Times New Roman"/>
          <w:sz w:val="24"/>
          <w:szCs w:val="24"/>
        </w:rPr>
        <w:t>f</w:t>
      </w:r>
      <w:r w:rsidR="00695D54" w:rsidRPr="001232BA">
        <w:rPr>
          <w:rFonts w:ascii="Times New Roman" w:hAnsi="Times New Roman" w:cs="Times New Roman"/>
          <w:sz w:val="24"/>
          <w:szCs w:val="24"/>
          <w:vertAlign w:val="subscript"/>
        </w:rPr>
        <w:t>min</w:t>
      </w:r>
      <w:proofErr w:type="spellEnd"/>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 xml:space="preserve">and </w:t>
      </w:r>
      <w:proofErr w:type="spellStart"/>
      <w:r w:rsidRPr="001232BA">
        <w:rPr>
          <w:rFonts w:ascii="Times New Roman" w:hAnsi="Times New Roman" w:cs="Times New Roman"/>
          <w:sz w:val="24"/>
          <w:szCs w:val="24"/>
        </w:rPr>
        <w:t>f</w:t>
      </w:r>
      <w:r w:rsidR="00695D54" w:rsidRPr="001232BA">
        <w:rPr>
          <w:rFonts w:ascii="Times New Roman" w:hAnsi="Times New Roman" w:cs="Times New Roman"/>
          <w:sz w:val="24"/>
          <w:szCs w:val="24"/>
          <w:vertAlign w:val="subscript"/>
        </w:rPr>
        <w:t>max</w:t>
      </w:r>
      <w:proofErr w:type="spellEnd"/>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6" w:name="_Toc41444502"/>
      <w:r>
        <w:t xml:space="preserve">Figure </w:t>
      </w:r>
      <w:fldSimple w:instr=" SEQ Figure \* ARABIC ">
        <w:r>
          <w:rPr>
            <w:noProof/>
          </w:rPr>
          <w:t>20</w:t>
        </w:r>
        <w:bookmarkEnd w:id="46"/>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7" w:name="_Toc41529092"/>
      <w:r w:rsidRPr="0092047B">
        <w:rPr>
          <w:rFonts w:ascii="Times New Roman" w:hAnsi="Times New Roman" w:cs="Times New Roman"/>
          <w:color w:val="auto"/>
          <w:sz w:val="32"/>
        </w:rPr>
        <w:lastRenderedPageBreak/>
        <w:t>Electrical Circuit for Wideband Transformer</w:t>
      </w:r>
      <w:bookmarkEnd w:id="47"/>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8" w:name="_Toc41444503"/>
      <w:r>
        <w:t xml:space="preserve">Figure </w:t>
      </w:r>
      <w:fldSimple w:instr=" SEQ Figure \* ARABIC ">
        <w:r>
          <w:rPr>
            <w:noProof/>
          </w:rPr>
          <w:t>21</w:t>
        </w:r>
        <w:bookmarkEnd w:id="48"/>
      </w:fldSimple>
    </w:p>
    <w:p w:rsidR="001B5851" w:rsidRPr="00543B35" w:rsidRDefault="001B5851" w:rsidP="00543B35">
      <w:pPr>
        <w:jc w:val="both"/>
        <w:rPr>
          <w:rFonts w:ascii="Times New Roman" w:hAnsi="Times New Roman" w:cs="Times New Roman"/>
          <w:sz w:val="24"/>
          <w:szCs w:val="24"/>
        </w:rPr>
      </w:pPr>
    </w:p>
    <w:p w:rsidR="00731B65" w:rsidRPr="00543B35" w:rsidRDefault="009550CC"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proofErr w:type="gramStart"/>
      <w:r w:rsidR="0021536A" w:rsidRPr="00543B35">
        <w:rPr>
          <w:rFonts w:ascii="Times New Roman" w:hAnsi="Times New Roman" w:cs="Times New Roman"/>
          <w:sz w:val="24"/>
          <w:szCs w:val="24"/>
        </w:rPr>
        <w:t>represents</w:t>
      </w:r>
      <w:proofErr w:type="gramEnd"/>
      <w:r w:rsidR="0021536A" w:rsidRPr="00543B35">
        <w:rPr>
          <w:rFonts w:ascii="Times New Roman" w:hAnsi="Times New Roman" w:cs="Times New Roman"/>
          <w:sz w:val="24"/>
          <w:szCs w:val="24"/>
        </w:rPr>
        <w:t xml:space="preserve">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9550CC"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proofErr w:type="gramStart"/>
      <w:r w:rsidR="00731B65" w:rsidRPr="00543B35">
        <w:rPr>
          <w:rFonts w:ascii="Times New Roman" w:hAnsi="Times New Roman" w:cs="Times New Roman"/>
          <w:sz w:val="24"/>
          <w:szCs w:val="24"/>
        </w:rPr>
        <w:t>represents</w:t>
      </w:r>
      <w:proofErr w:type="gramEnd"/>
      <w:r w:rsidR="00731B65" w:rsidRPr="00543B35">
        <w:rPr>
          <w:rFonts w:ascii="Times New Roman" w:hAnsi="Times New Roman" w:cs="Times New Roman"/>
          <w:sz w:val="24"/>
          <w:szCs w:val="24"/>
        </w:rPr>
        <w:t xml:space="preserve">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9550CC"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proofErr w:type="gramStart"/>
      <w:r w:rsidR="0021536A" w:rsidRPr="00543B35">
        <w:rPr>
          <w:rFonts w:ascii="Times New Roman" w:hAnsi="Times New Roman" w:cs="Times New Roman"/>
          <w:sz w:val="24"/>
          <w:szCs w:val="24"/>
        </w:rPr>
        <w:t>represents</w:t>
      </w:r>
      <w:proofErr w:type="gramEnd"/>
      <w:r w:rsidR="0021536A" w:rsidRPr="00543B35">
        <w:rPr>
          <w:rFonts w:ascii="Times New Roman" w:hAnsi="Times New Roman" w:cs="Times New Roman"/>
          <w:sz w:val="24"/>
          <w:szCs w:val="24"/>
        </w:rPr>
        <w:t xml:space="preserve">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9550CC"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proofErr w:type="gramStart"/>
      <w:r w:rsidR="0021536A" w:rsidRPr="00543B35">
        <w:rPr>
          <w:rFonts w:ascii="Times New Roman" w:hAnsi="Times New Roman" w:cs="Times New Roman"/>
          <w:sz w:val="24"/>
          <w:szCs w:val="24"/>
        </w:rPr>
        <w:t>represents</w:t>
      </w:r>
      <w:proofErr w:type="gramEnd"/>
      <w:r w:rsidR="0021536A" w:rsidRPr="00543B35">
        <w:rPr>
          <w:rFonts w:ascii="Times New Roman" w:hAnsi="Times New Roman" w:cs="Times New Roman"/>
          <w:sz w:val="24"/>
          <w:szCs w:val="24"/>
        </w:rPr>
        <w:t xml:space="preserve">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proofErr w:type="gramStart"/>
      <w:r w:rsidR="007409C1">
        <w:rPr>
          <w:rFonts w:ascii="Times New Roman" w:hAnsi="Times New Roman" w:cs="Times New Roman"/>
          <w:sz w:val="24"/>
          <w:szCs w:val="24"/>
        </w:rPr>
        <w:t>is</w:t>
      </w:r>
      <w:proofErr w:type="gramEnd"/>
      <w:r w:rsidR="007409C1">
        <w:rPr>
          <w:rFonts w:ascii="Times New Roman" w:hAnsi="Times New Roman" w:cs="Times New Roman"/>
          <w:sz w:val="24"/>
          <w:szCs w:val="24"/>
        </w:rPr>
        <w:t xml:space="preserve">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nM</w:t>
      </w:r>
      <w:proofErr w:type="spellEnd"/>
      <w:proofErr w:type="gramEnd"/>
      <w:r>
        <w:rPr>
          <w:rFonts w:ascii="Times New Roman" w:hAnsi="Times New Roman" w:cs="Times New Roman"/>
          <w:sz w:val="24"/>
          <w:szCs w:val="24"/>
        </w:rPr>
        <w:t xml:space="preserve"> is the magnetizing inductance of the core</w:t>
      </w:r>
      <w:r w:rsidR="00D331BA">
        <w:rPr>
          <w:rFonts w:ascii="Times New Roman" w:hAnsi="Times New Roman" w:cs="Times New Roman"/>
          <w:sz w:val="24"/>
          <w:szCs w:val="24"/>
        </w:rPr>
        <w:t>.</w:t>
      </w:r>
    </w:p>
    <w:p w:rsidR="00827553" w:rsidRPr="00827553" w:rsidRDefault="009550CC"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proofErr w:type="gramStart"/>
      <w:r w:rsidR="00827553">
        <w:rPr>
          <w:rFonts w:ascii="Times New Roman" w:hAnsi="Times New Roman" w:cs="Times New Roman"/>
          <w:sz w:val="24"/>
          <w:szCs w:val="24"/>
        </w:rPr>
        <w:t>is</w:t>
      </w:r>
      <w:proofErr w:type="gramEnd"/>
      <w:r w:rsidR="00827553">
        <w:rPr>
          <w:rFonts w:ascii="Times New Roman" w:hAnsi="Times New Roman" w:cs="Times New Roman"/>
          <w:sz w:val="24"/>
          <w:szCs w:val="24"/>
        </w:rPr>
        <w:t xml:space="preserve"> the shunt capacitance associated with the primary windings</w:t>
      </w:r>
      <w:r w:rsidR="00D331BA">
        <w:rPr>
          <w:rFonts w:ascii="Times New Roman" w:hAnsi="Times New Roman" w:cs="Times New Roman"/>
          <w:sz w:val="24"/>
          <w:szCs w:val="24"/>
        </w:rPr>
        <w:t>.</w:t>
      </w:r>
    </w:p>
    <w:p w:rsidR="00827553" w:rsidRDefault="009550CC"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proofErr w:type="gramStart"/>
      <w:r w:rsidR="00827553">
        <w:rPr>
          <w:rFonts w:ascii="Times New Roman" w:hAnsi="Times New Roman" w:cs="Times New Roman"/>
          <w:sz w:val="24"/>
          <w:szCs w:val="24"/>
        </w:rPr>
        <w:t>is</w:t>
      </w:r>
      <w:proofErr w:type="gramEnd"/>
      <w:r w:rsidR="00827553">
        <w:rPr>
          <w:rFonts w:ascii="Times New Roman" w:hAnsi="Times New Roman" w:cs="Times New Roman"/>
          <w:sz w:val="24"/>
          <w:szCs w:val="24"/>
        </w:rPr>
        <w:t xml:space="preserve"> the shunt capacitance associated with the secondary windings</w:t>
      </w:r>
      <w:r w:rsidR="00D331BA">
        <w:rPr>
          <w:rFonts w:ascii="Times New Roman" w:hAnsi="Times New Roman" w:cs="Times New Roman"/>
          <w:sz w:val="24"/>
          <w:szCs w:val="24"/>
        </w:rPr>
        <w:t>.</w:t>
      </w:r>
    </w:p>
    <w:p w:rsidR="00827553" w:rsidRPr="00827553" w:rsidRDefault="009550CC"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proofErr w:type="gramStart"/>
      <w:r w:rsidR="00827553">
        <w:rPr>
          <w:rFonts w:ascii="Times New Roman" w:hAnsi="Times New Roman" w:cs="Times New Roman"/>
          <w:sz w:val="24"/>
          <w:szCs w:val="24"/>
        </w:rPr>
        <w:t>is</w:t>
      </w:r>
      <w:proofErr w:type="gramEnd"/>
      <w:r w:rsidR="00827553">
        <w:rPr>
          <w:rFonts w:ascii="Times New Roman" w:hAnsi="Times New Roman" w:cs="Times New Roman"/>
          <w:sz w:val="24"/>
          <w:szCs w:val="24"/>
        </w:rPr>
        <w:t xml:space="preserve">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w:t>
      </w:r>
      <w:proofErr w:type="gramStart"/>
      <w:r w:rsidR="007E3E4A">
        <w:rPr>
          <w:rFonts w:ascii="Times New Roman" w:hAnsi="Times New Roman" w:cs="Times New Roman"/>
          <w:sz w:val="24"/>
          <w:szCs w:val="24"/>
        </w:rPr>
        <w:t>effected</w:t>
      </w:r>
      <w:proofErr w:type="gramEnd"/>
      <w:r w:rsidR="007E3E4A">
        <w:rPr>
          <w:rFonts w:ascii="Times New Roman" w:hAnsi="Times New Roman" w:cs="Times New Roman"/>
          <w:sz w:val="24"/>
          <w:szCs w:val="24"/>
        </w:rPr>
        <w:t xml:space="preserve">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9" w:name="_Toc41529093"/>
      <w:r w:rsidRPr="0032216F">
        <w:rPr>
          <w:rFonts w:ascii="Times New Roman" w:hAnsi="Times New Roman" w:cs="Times New Roman"/>
          <w:color w:val="auto"/>
          <w:sz w:val="32"/>
        </w:rPr>
        <w:lastRenderedPageBreak/>
        <w:t>Magnetic Circuit for Wideband Transformer</w:t>
      </w:r>
      <w:bookmarkEnd w:id="49"/>
    </w:p>
    <w:p w:rsidR="001E1BC1" w:rsidRDefault="001E1BC1" w:rsidP="001E1BC1"/>
    <w:p w:rsidR="00591043" w:rsidRDefault="00591043" w:rsidP="001E1BC1"/>
    <w:p w:rsidR="001E1BC1" w:rsidRDefault="00970305" w:rsidP="001E1BC1">
      <w:r>
        <w:rPr>
          <w:noProof/>
        </w:rPr>
        <w:drawing>
          <wp:inline distT="0" distB="0" distL="0" distR="0" wp14:anchorId="0D2124EF" wp14:editId="43D285F5">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0" w:name="_Toc41529094"/>
      <w:r w:rsidRPr="003F7D02">
        <w:rPr>
          <w:rFonts w:ascii="Times New Roman" w:hAnsi="Times New Roman" w:cs="Times New Roman"/>
          <w:color w:val="auto"/>
          <w:sz w:val="32"/>
        </w:rPr>
        <w:lastRenderedPageBreak/>
        <w:t>Wideband Transformer Simulation in MEEP</w:t>
      </w:r>
      <w:bookmarkEnd w:id="50"/>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w:t>
      </w:r>
      <w:proofErr w:type="spellStart"/>
      <w:r w:rsidRPr="003F7D02">
        <w:rPr>
          <w:rFonts w:ascii="Times New Roman" w:hAnsi="Times New Roman" w:cs="Times New Roman"/>
          <w:sz w:val="24"/>
        </w:rPr>
        <w:t>Permalloy</w:t>
      </w:r>
      <w:proofErr w:type="spellEnd"/>
      <w:r w:rsidRPr="003F7D02">
        <w:rPr>
          <w:rFonts w:ascii="Times New Roman" w:hAnsi="Times New Roman" w:cs="Times New Roman"/>
          <w:sz w:val="24"/>
        </w:rPr>
        <w:t xml:space="preserve">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w:t>
      </w:r>
      <w:proofErr w:type="gramStart"/>
      <w:r w:rsidRPr="003F7D02">
        <w:rPr>
          <w:rFonts w:ascii="Times New Roman" w:hAnsi="Times New Roman" w:cs="Times New Roman"/>
          <w:sz w:val="24"/>
        </w:rPr>
        <w:t>Perfectly</w:t>
      </w:r>
      <w:proofErr w:type="gramEnd"/>
      <w:r w:rsidRPr="003F7D02">
        <w:rPr>
          <w:rFonts w:ascii="Times New Roman" w:hAnsi="Times New Roman" w:cs="Times New Roman"/>
          <w:sz w:val="24"/>
        </w:rPr>
        <w:t xml:space="preserve">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w:t>
      </w:r>
      <w:proofErr w:type="gramStart"/>
      <w:r w:rsidRPr="003F7D02">
        <w:rPr>
          <w:rFonts w:ascii="Times New Roman" w:hAnsi="Times New Roman" w:cs="Times New Roman"/>
          <w:sz w:val="24"/>
        </w:rPr>
        <w:t>transform</w:t>
      </w:r>
      <w:proofErr w:type="gramEnd"/>
      <w:r w:rsidRPr="003F7D02">
        <w:rPr>
          <w:rFonts w:ascii="Times New Roman" w:hAnsi="Times New Roman" w:cs="Times New Roman"/>
          <w:sz w:val="24"/>
        </w:rPr>
        <w:t xml:space="preserve">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proofErr w:type="gramStart"/>
      <w:r w:rsidRPr="003F7D02">
        <w:rPr>
          <w:rFonts w:ascii="Times New Roman" w:hAnsi="Times New Roman" w:cs="Times New Roman"/>
          <w:sz w:val="24"/>
        </w:rPr>
        <w:t>A wideband transformer passes a frequency band of several decades and are</w:t>
      </w:r>
      <w:proofErr w:type="gramEnd"/>
      <w:r w:rsidRPr="003F7D02">
        <w:rPr>
          <w:rFonts w:ascii="Times New Roman" w:hAnsi="Times New Roman" w:cs="Times New Roman"/>
          <w:sz w:val="24"/>
        </w:rPr>
        <w:t xml:space="preserv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0E4CF3" w:rsidRPr="003F7D02" w:rsidRDefault="00387559" w:rsidP="00387559">
      <w:pPr>
        <w:pStyle w:val="Caption"/>
        <w:jc w:val="center"/>
        <w:rPr>
          <w:rFonts w:ascii="Times New Roman" w:hAnsi="Times New Roman" w:cs="Times New Roman"/>
          <w:sz w:val="24"/>
        </w:rPr>
      </w:pPr>
      <w:bookmarkStart w:id="51" w:name="_Toc41444504"/>
      <w:r>
        <w:t xml:space="preserve">Figure </w:t>
      </w:r>
      <w:fldSimple w:instr=" SEQ Figure \* ARABIC ">
        <w:r>
          <w:rPr>
            <w:noProof/>
          </w:rPr>
          <w:t>22</w:t>
        </w:r>
        <w:bookmarkEnd w:id="51"/>
      </w:fldSimple>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proofErr w:type="spellStart"/>
      <w:r w:rsidRPr="003F7D02">
        <w:rPr>
          <w:rFonts w:ascii="Times New Roman" w:hAnsi="Times New Roman" w:cs="Times New Roman"/>
          <w:sz w:val="24"/>
        </w:rPr>
        <w:t>Self Capacitance</w:t>
      </w:r>
      <w:proofErr w:type="spellEnd"/>
      <w:r w:rsidRPr="003F7D02">
        <w:rPr>
          <w:rFonts w:ascii="Times New Roman" w:hAnsi="Times New Roman" w:cs="Times New Roman"/>
          <w:sz w:val="24"/>
        </w:rPr>
        <w:t xml:space="preserv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proofErr w:type="spellStart"/>
      <w:r w:rsidRPr="003F7D02">
        <w:rPr>
          <w:rFonts w:ascii="Times New Roman" w:hAnsi="Times New Roman" w:cs="Times New Roman"/>
          <w:sz w:val="24"/>
        </w:rPr>
        <w:t>Self Capacitance</w:t>
      </w:r>
      <w:proofErr w:type="spellEnd"/>
      <w:r w:rsidRPr="003F7D02">
        <w:rPr>
          <w:rFonts w:ascii="Times New Roman" w:hAnsi="Times New Roman" w:cs="Times New Roman"/>
          <w:sz w:val="24"/>
        </w:rPr>
        <w:t xml:space="preserv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simulators </w:t>
      </w:r>
      <w:proofErr w:type="spellStart"/>
      <w:r w:rsidRPr="003F7D02">
        <w:rPr>
          <w:rFonts w:ascii="Times New Roman" w:hAnsi="Times New Roman" w:cs="Times New Roman"/>
          <w:sz w:val="24"/>
        </w:rPr>
        <w:t>can not</w:t>
      </w:r>
      <w:proofErr w:type="spellEnd"/>
      <w:r w:rsidRPr="003F7D02">
        <w:rPr>
          <w:rFonts w:ascii="Times New Roman" w:hAnsi="Times New Roman" w:cs="Times New Roman"/>
          <w:sz w:val="24"/>
        </w:rPr>
        <w:t xml:space="preserve">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proofErr w:type="spellStart"/>
      <w:r w:rsidRPr="003F7D02">
        <w:rPr>
          <w:rFonts w:ascii="Times New Roman" w:hAnsi="Times New Roman" w:cs="Times New Roman"/>
          <w:sz w:val="24"/>
        </w:rPr>
        <w:t>Magnetostriction</w:t>
      </w:r>
      <w:proofErr w:type="spellEnd"/>
    </w:p>
    <w:p w:rsidR="00CD0B38" w:rsidRPr="003F7D02" w:rsidRDefault="00131B78" w:rsidP="00034E98">
      <w:pPr>
        <w:numPr>
          <w:ilvl w:val="0"/>
          <w:numId w:val="22"/>
        </w:numPr>
        <w:jc w:val="both"/>
        <w:rPr>
          <w:rFonts w:ascii="Times New Roman" w:hAnsi="Times New Roman" w:cs="Times New Roman"/>
          <w:sz w:val="24"/>
        </w:rPr>
      </w:pPr>
      <w:proofErr w:type="spellStart"/>
      <w:r w:rsidRPr="003F7D02">
        <w:rPr>
          <w:rFonts w:ascii="Times New Roman" w:hAnsi="Times New Roman" w:cs="Times New Roman"/>
          <w:sz w:val="24"/>
        </w:rPr>
        <w:t>Accoustic</w:t>
      </w:r>
      <w:proofErr w:type="spellEnd"/>
      <w:r w:rsidRPr="003F7D02">
        <w:rPr>
          <w:rFonts w:ascii="Times New Roman" w:hAnsi="Times New Roman" w:cs="Times New Roman"/>
          <w:sz w:val="24"/>
        </w:rPr>
        <w:t xml:space="preserve">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proofErr w:type="spellStart"/>
      <w:r>
        <w:rPr>
          <w:rFonts w:ascii="Times New Roman" w:hAnsi="Times New Roman" w:cs="Times New Roman"/>
          <w:sz w:val="24"/>
        </w:rPr>
        <w:t>Piezomagnetism</w:t>
      </w:r>
      <w:proofErr w:type="spellEnd"/>
    </w:p>
    <w:p w:rsidR="00CD0B38" w:rsidRPr="003F7D02" w:rsidRDefault="00131B78" w:rsidP="00034E98">
      <w:pPr>
        <w:numPr>
          <w:ilvl w:val="0"/>
          <w:numId w:val="22"/>
        </w:numPr>
        <w:jc w:val="both"/>
        <w:rPr>
          <w:rFonts w:ascii="Times New Roman" w:hAnsi="Times New Roman" w:cs="Times New Roman"/>
          <w:sz w:val="24"/>
        </w:rPr>
      </w:pPr>
      <w:proofErr w:type="spellStart"/>
      <w:r w:rsidRPr="003F7D02">
        <w:rPr>
          <w:rFonts w:ascii="Times New Roman" w:hAnsi="Times New Roman" w:cs="Times New Roman"/>
          <w:sz w:val="24"/>
        </w:rPr>
        <w:t>Gravitomagnetism</w:t>
      </w:r>
      <w:proofErr w:type="spellEnd"/>
    </w:p>
    <w:p w:rsidR="009035AE" w:rsidRPr="00294C1F" w:rsidRDefault="003F7D02" w:rsidP="0032216F">
      <w:pPr>
        <w:pStyle w:val="Heading1"/>
        <w:numPr>
          <w:ilvl w:val="0"/>
          <w:numId w:val="35"/>
        </w:numPr>
        <w:rPr>
          <w:rFonts w:ascii="Times New Roman" w:hAnsi="Times New Roman" w:cs="Times New Roman"/>
          <w:color w:val="auto"/>
        </w:rPr>
      </w:pPr>
      <w:bookmarkStart w:id="52" w:name="_Toc4152909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152909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proofErr w:type="gramStart"/>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w:t>
      </w:r>
      <w:proofErr w:type="spellStart"/>
      <w:r w:rsidR="007F3E8D" w:rsidRPr="005358EB">
        <w:rPr>
          <w:rFonts w:ascii="Times New Roman" w:hAnsi="Times New Roman" w:cs="Times New Roman"/>
          <w:sz w:val="24"/>
          <w:szCs w:val="24"/>
        </w:rPr>
        <w:t>Barqawi</w:t>
      </w:r>
      <w:proofErr w:type="spellEnd"/>
      <w:r w:rsidR="007F3E8D" w:rsidRPr="005358EB">
        <w:rPr>
          <w:rFonts w:ascii="Times New Roman" w:hAnsi="Times New Roman" w:cs="Times New Roman"/>
          <w:sz w:val="24"/>
          <w:szCs w:val="24"/>
        </w:rPr>
        <w:t xml:space="preserve">, N. Dib and M. </w:t>
      </w:r>
      <w:proofErr w:type="spellStart"/>
      <w:r w:rsidR="007F3E8D" w:rsidRPr="005358EB">
        <w:rPr>
          <w:rFonts w:ascii="Times New Roman" w:hAnsi="Times New Roman" w:cs="Times New Roman"/>
          <w:sz w:val="24"/>
          <w:szCs w:val="24"/>
        </w:rPr>
        <w:t>Khodier</w:t>
      </w:r>
      <w:proofErr w:type="spellEnd"/>
      <w:r w:rsidR="007F3E8D" w:rsidRPr="005358EB">
        <w:rPr>
          <w:rFonts w:ascii="Times New Roman" w:hAnsi="Times New Roman" w:cs="Times New Roman"/>
          <w:sz w:val="24"/>
          <w:szCs w:val="24"/>
        </w:rPr>
        <w:t>, “A Full-Wave Two-Dimensional Finite-Difference Frequency-Domain Analysis of Ferrite-Loaded Structures”.</w:t>
      </w:r>
      <w:proofErr w:type="gramEnd"/>
      <w:r w:rsidR="007F3E8D" w:rsidRPr="005358EB">
        <w:rPr>
          <w:rFonts w:ascii="Times New Roman" w:hAnsi="Times New Roman" w:cs="Times New Roman"/>
          <w:sz w:val="24"/>
          <w:szCs w:val="24"/>
        </w:rPr>
        <w:t xml:space="preserve"> </w:t>
      </w:r>
      <w:proofErr w:type="spellStart"/>
      <w:proofErr w:type="gramStart"/>
      <w:r w:rsidR="007F3E8D" w:rsidRPr="005358EB">
        <w:rPr>
          <w:rFonts w:ascii="Times New Roman" w:hAnsi="Times New Roman" w:cs="Times New Roman"/>
          <w:sz w:val="24"/>
          <w:szCs w:val="24"/>
        </w:rPr>
        <w:t>Mosharaka</w:t>
      </w:r>
      <w:proofErr w:type="spellEnd"/>
      <w:r w:rsidR="007F3E8D" w:rsidRPr="005358EB">
        <w:rPr>
          <w:rFonts w:ascii="Times New Roman" w:hAnsi="Times New Roman" w:cs="Times New Roman"/>
          <w:sz w:val="24"/>
          <w:szCs w:val="24"/>
        </w:rPr>
        <w:t xml:space="preserve"> International Conference on Communications, Propagation and Electronics, 2008.</w:t>
      </w:r>
      <w:proofErr w:type="gramEnd"/>
    </w:p>
    <w:p w:rsidR="002E1408" w:rsidRPr="005358EB" w:rsidRDefault="002C041F"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 xml:space="preserve">J. </w:t>
      </w:r>
      <w:proofErr w:type="spellStart"/>
      <w:r w:rsidR="00B21A86" w:rsidRPr="005358EB">
        <w:rPr>
          <w:rFonts w:ascii="Times New Roman" w:hAnsi="Times New Roman" w:cs="Times New Roman"/>
          <w:sz w:val="24"/>
          <w:szCs w:val="24"/>
        </w:rPr>
        <w:t>Allmeling</w:t>
      </w:r>
      <w:proofErr w:type="spellEnd"/>
      <w:r w:rsidR="00B21A86" w:rsidRPr="005358EB">
        <w:rPr>
          <w:rFonts w:ascii="Times New Roman" w:hAnsi="Times New Roman" w:cs="Times New Roman"/>
          <w:sz w:val="24"/>
          <w:szCs w:val="24"/>
        </w:rPr>
        <w:t xml:space="preserve">, W. Hammer, and J. </w:t>
      </w:r>
      <w:proofErr w:type="spellStart"/>
      <w:r w:rsidR="00B21A86" w:rsidRPr="005358EB">
        <w:rPr>
          <w:rFonts w:ascii="Times New Roman" w:hAnsi="Times New Roman" w:cs="Times New Roman"/>
          <w:sz w:val="24"/>
          <w:szCs w:val="24"/>
        </w:rPr>
        <w:t>Schonberger</w:t>
      </w:r>
      <w:proofErr w:type="spellEnd"/>
      <w:r w:rsidR="00B21A86" w:rsidRPr="005358EB">
        <w:rPr>
          <w:rFonts w:ascii="Times New Roman" w:hAnsi="Times New Roman" w:cs="Times New Roman"/>
          <w:sz w:val="24"/>
          <w:szCs w:val="24"/>
        </w:rPr>
        <w:t xml:space="preserve">, “Transient simulation of magnetic circuits using the </w:t>
      </w:r>
      <w:proofErr w:type="spellStart"/>
      <w:r w:rsidR="00B21A86" w:rsidRPr="005358EB">
        <w:rPr>
          <w:rFonts w:ascii="Times New Roman" w:hAnsi="Times New Roman" w:cs="Times New Roman"/>
          <w:sz w:val="24"/>
          <w:szCs w:val="24"/>
        </w:rPr>
        <w:t>permeance</w:t>
      </w:r>
      <w:proofErr w:type="spellEnd"/>
      <w:r w:rsidR="00B21A86" w:rsidRPr="005358EB">
        <w:rPr>
          <w:rFonts w:ascii="Times New Roman" w:hAnsi="Times New Roman" w:cs="Times New Roman"/>
          <w:sz w:val="24"/>
          <w:szCs w:val="24"/>
        </w:rPr>
        <w:t>-capacitance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roofErr w:type="gramEnd"/>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pp. 1640–1640,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w:t>
      </w:r>
      <w:proofErr w:type="spellStart"/>
      <w:r w:rsidR="00A32434" w:rsidRPr="005358EB">
        <w:rPr>
          <w:rFonts w:ascii="Times New Roman" w:hAnsi="Times New Roman" w:cs="Times New Roman"/>
          <w:sz w:val="24"/>
          <w:szCs w:val="24"/>
        </w:rPr>
        <w:t>Antonini</w:t>
      </w:r>
      <w:proofErr w:type="spellEnd"/>
      <w:r w:rsidR="00A32434" w:rsidRPr="005358EB">
        <w:rPr>
          <w:rFonts w:ascii="Times New Roman" w:hAnsi="Times New Roman" w:cs="Times New Roman"/>
          <w:sz w:val="24"/>
          <w:szCs w:val="24"/>
        </w:rPr>
        <w:t xml:space="preserve">, A general framework for the analysis of </w:t>
      </w:r>
      <w:proofErr w:type="spellStart"/>
      <w:r w:rsidR="00A32434" w:rsidRPr="005358EB">
        <w:rPr>
          <w:rFonts w:ascii="Times New Roman" w:hAnsi="Times New Roman" w:cs="Times New Roman"/>
          <w:sz w:val="24"/>
          <w:szCs w:val="24"/>
        </w:rPr>
        <w:t>metamaterial</w:t>
      </w:r>
      <w:proofErr w:type="spellEnd"/>
      <w:r w:rsidR="00A32434" w:rsidRPr="005358EB">
        <w:rPr>
          <w:rFonts w:ascii="Times New Roman" w:hAnsi="Times New Roman" w:cs="Times New Roman"/>
          <w:sz w:val="24"/>
          <w:szCs w:val="24"/>
        </w:rPr>
        <w:t xml:space="preserve"> transmission lines. </w:t>
      </w:r>
      <w:proofErr w:type="spellStart"/>
      <w:r w:rsidR="00A32434" w:rsidRPr="005358EB">
        <w:rPr>
          <w:rFonts w:ascii="Times New Roman" w:hAnsi="Times New Roman" w:cs="Times New Roman"/>
          <w:sz w:val="24"/>
          <w:szCs w:val="24"/>
        </w:rPr>
        <w:t>Prog.Electromagn</w:t>
      </w:r>
      <w:proofErr w:type="spellEnd"/>
      <w:r w:rsidR="00A32434" w:rsidRPr="005358EB">
        <w:rPr>
          <w:rFonts w:ascii="Times New Roman" w:hAnsi="Times New Roman" w:cs="Times New Roman"/>
          <w:sz w:val="24"/>
          <w:szCs w:val="24"/>
        </w:rPr>
        <w:t>. Res. B., 2010, p. 353–373</w:t>
      </w:r>
    </w:p>
    <w:p w:rsidR="007F3E8D" w:rsidRPr="00340CBA" w:rsidRDefault="002C041F" w:rsidP="00B21A86">
      <w:pPr>
        <w:rPr>
          <w:rFonts w:ascii="Times New Roman" w:hAnsi="Times New Roman" w:cs="Times New Roman"/>
          <w:sz w:val="28"/>
          <w:szCs w:val="24"/>
        </w:rPr>
      </w:pPr>
      <w:proofErr w:type="gramStart"/>
      <w:r w:rsidRPr="005358EB">
        <w:rPr>
          <w:rFonts w:ascii="Times New Roman" w:hAnsi="Times New Roman" w:cs="Times New Roman"/>
          <w:sz w:val="24"/>
          <w:szCs w:val="24"/>
        </w:rPr>
        <w:t>[5</w:t>
      </w:r>
      <w:r w:rsidR="007F3E8D" w:rsidRPr="005358EB">
        <w:rPr>
          <w:rFonts w:ascii="Times New Roman" w:hAnsi="Times New Roman" w:cs="Times New Roman"/>
          <w:sz w:val="24"/>
          <w:szCs w:val="24"/>
        </w:rPr>
        <w:t xml:space="preserve">] J. </w:t>
      </w:r>
      <w:proofErr w:type="spellStart"/>
      <w:r w:rsidR="007F3E8D" w:rsidRPr="005358EB">
        <w:rPr>
          <w:rFonts w:ascii="Times New Roman" w:hAnsi="Times New Roman" w:cs="Times New Roman"/>
          <w:sz w:val="24"/>
          <w:szCs w:val="24"/>
        </w:rPr>
        <w:t>Atulasimha</w:t>
      </w:r>
      <w:proofErr w:type="spellEnd"/>
      <w:r w:rsidR="007F3E8D" w:rsidRPr="005358EB">
        <w:rPr>
          <w:rFonts w:ascii="Times New Roman" w:hAnsi="Times New Roman" w:cs="Times New Roman"/>
          <w:sz w:val="24"/>
          <w:szCs w:val="24"/>
        </w:rPr>
        <w:t xml:space="preserve"> and S. </w:t>
      </w:r>
      <w:proofErr w:type="spellStart"/>
      <w:r w:rsidR="007F3E8D" w:rsidRPr="005358EB">
        <w:rPr>
          <w:rFonts w:ascii="Times New Roman" w:hAnsi="Times New Roman" w:cs="Times New Roman"/>
          <w:sz w:val="24"/>
          <w:szCs w:val="24"/>
        </w:rPr>
        <w:t>Bandyopadhyay</w:t>
      </w:r>
      <w:proofErr w:type="spellEnd"/>
      <w:r w:rsidR="007F3E8D" w:rsidRPr="005358EB">
        <w:rPr>
          <w:rFonts w:ascii="Times New Roman" w:hAnsi="Times New Roman" w:cs="Times New Roman"/>
          <w:sz w:val="24"/>
          <w:szCs w:val="24"/>
        </w:rPr>
        <w:t>,</w:t>
      </w:r>
      <w:r w:rsidR="007F3E8D" w:rsidRPr="005358EB">
        <w:rPr>
          <w:sz w:val="24"/>
          <w:szCs w:val="24"/>
        </w:rPr>
        <w:t xml:space="preserve"> </w:t>
      </w:r>
      <w:proofErr w:type="spellStart"/>
      <w:r w:rsidR="007F3E8D" w:rsidRPr="005358EB">
        <w:rPr>
          <w:rFonts w:ascii="Times New Roman" w:hAnsi="Times New Roman" w:cs="Times New Roman"/>
          <w:sz w:val="24"/>
          <w:szCs w:val="24"/>
        </w:rPr>
        <w:t>Nanomagnetic</w:t>
      </w:r>
      <w:proofErr w:type="spellEnd"/>
      <w:r w:rsidR="007F3E8D" w:rsidRPr="005358EB">
        <w:rPr>
          <w:rFonts w:ascii="Times New Roman" w:hAnsi="Times New Roman" w:cs="Times New Roman"/>
          <w:sz w:val="24"/>
          <w:szCs w:val="24"/>
        </w:rPr>
        <w:t xml:space="preserve"> and </w:t>
      </w:r>
      <w:proofErr w:type="spellStart"/>
      <w:r w:rsidR="007F3E8D" w:rsidRPr="005358EB">
        <w:rPr>
          <w:rFonts w:ascii="Times New Roman" w:hAnsi="Times New Roman" w:cs="Times New Roman"/>
          <w:sz w:val="24"/>
          <w:szCs w:val="24"/>
        </w:rPr>
        <w:t>Spintronic</w:t>
      </w:r>
      <w:proofErr w:type="spellEnd"/>
      <w:r w:rsidR="007F3E8D" w:rsidRPr="005358EB">
        <w:rPr>
          <w:rFonts w:ascii="Times New Roman" w:hAnsi="Times New Roman" w:cs="Times New Roman"/>
          <w:sz w:val="24"/>
          <w:szCs w:val="24"/>
        </w:rPr>
        <w:t xml:space="preserve"> Devices for energy-efficient memory and computing.</w:t>
      </w:r>
      <w:proofErr w:type="gramEnd"/>
      <w:r w:rsidR="007F3E8D" w:rsidRPr="005358EB">
        <w:rPr>
          <w:rFonts w:ascii="Times New Roman" w:hAnsi="Times New Roman" w:cs="Times New Roman"/>
          <w:sz w:val="24"/>
          <w:szCs w:val="24"/>
        </w:rPr>
        <w:t xml:space="preserve"> </w:t>
      </w:r>
      <w:proofErr w:type="spellStart"/>
      <w:r w:rsidR="007F3E8D" w:rsidRPr="005358EB">
        <w:rPr>
          <w:rFonts w:ascii="Times New Roman" w:hAnsi="Times New Roman" w:cs="Times New Roman"/>
          <w:sz w:val="24"/>
          <w:szCs w:val="24"/>
        </w:rPr>
        <w:t>Chichester</w:t>
      </w:r>
      <w:proofErr w:type="spellEnd"/>
      <w:r w:rsidR="007F3E8D" w:rsidRPr="005358EB">
        <w:rPr>
          <w:rFonts w:ascii="Times New Roman" w:hAnsi="Times New Roman" w:cs="Times New Roman"/>
          <w:sz w:val="24"/>
          <w:szCs w:val="24"/>
        </w:rPr>
        <w:t>, West Sussex: Wiley, 2016.</w:t>
      </w:r>
    </w:p>
    <w:p w:rsidR="00340CBA" w:rsidRPr="00340CBA" w:rsidRDefault="00340CBA" w:rsidP="00B21A86">
      <w:pPr>
        <w:rPr>
          <w:rFonts w:ascii="Times New Roman" w:hAnsi="Times New Roman" w:cs="Times New Roman"/>
          <w:sz w:val="28"/>
          <w:szCs w:val="24"/>
        </w:rPr>
      </w:pPr>
      <w:r w:rsidRPr="00340CBA">
        <w:rPr>
          <w:rFonts w:ascii="Times New Roman" w:hAnsi="Times New Roman" w:cs="Times New Roman"/>
          <w:sz w:val="24"/>
        </w:rPr>
        <w:t>S. J. Blundell, </w:t>
      </w:r>
      <w:r w:rsidRPr="00340CBA">
        <w:rPr>
          <w:rFonts w:ascii="Times New Roman" w:hAnsi="Times New Roman" w:cs="Times New Roman"/>
          <w:i/>
          <w:iCs/>
          <w:sz w:val="24"/>
        </w:rPr>
        <w:t>Magnetism in condensed matter</w:t>
      </w:r>
      <w:r w:rsidRPr="00340CBA">
        <w:rPr>
          <w:rFonts w:ascii="Times New Roman" w:hAnsi="Times New Roman" w:cs="Times New Roman"/>
          <w:sz w:val="24"/>
        </w:rPr>
        <w:t>. Oxford: Oxford University Press, 2014.</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[6] </w:t>
      </w:r>
      <w:r w:rsidR="00B21A86" w:rsidRPr="005358EB">
        <w:rPr>
          <w:rFonts w:ascii="Times New Roman" w:hAnsi="Times New Roman" w:cs="Times New Roman"/>
          <w:sz w:val="24"/>
          <w:szCs w:val="24"/>
        </w:rPr>
        <w:t xml:space="preserve">J.-W. B. Bragg, J. C. Dickens, and A. A. </w:t>
      </w:r>
      <w:proofErr w:type="spellStart"/>
      <w:r w:rsidR="00B21A86" w:rsidRPr="005358EB">
        <w:rPr>
          <w:rFonts w:ascii="Times New Roman" w:hAnsi="Times New Roman" w:cs="Times New Roman"/>
          <w:sz w:val="24"/>
          <w:szCs w:val="24"/>
        </w:rPr>
        <w:t>Neuber</w:t>
      </w:r>
      <w:proofErr w:type="spellEnd"/>
      <w:r w:rsidR="00B21A86" w:rsidRPr="005358EB">
        <w:rPr>
          <w:rFonts w:ascii="Times New Roman" w:hAnsi="Times New Roman" w:cs="Times New Roman"/>
          <w:sz w:val="24"/>
          <w:szCs w:val="24"/>
        </w:rPr>
        <w:t xml:space="preserve">, “Material selection considerations for coaxial, </w:t>
      </w:r>
      <w:proofErr w:type="spellStart"/>
      <w:r w:rsidR="00B21A86" w:rsidRPr="005358EB">
        <w:rPr>
          <w:rFonts w:ascii="Times New Roman" w:hAnsi="Times New Roman" w:cs="Times New Roman"/>
          <w:sz w:val="24"/>
          <w:szCs w:val="24"/>
        </w:rPr>
        <w:t>ferrimagnetic</w:t>
      </w:r>
      <w:proofErr w:type="spellEnd"/>
      <w:r w:rsidR="00B21A86" w:rsidRPr="005358EB">
        <w:rPr>
          <w:rFonts w:ascii="Times New Roman" w:hAnsi="Times New Roman" w:cs="Times New Roman"/>
          <w:sz w:val="24"/>
          <w:szCs w:val="24"/>
        </w:rPr>
        <w:t>-based nonlinear transmission lines,” </w:t>
      </w:r>
      <w:r w:rsidR="00B21A86" w:rsidRPr="005358EB">
        <w:rPr>
          <w:rFonts w:ascii="Times New Roman" w:hAnsi="Times New Roman" w:cs="Times New Roman"/>
          <w:i/>
          <w:iCs/>
          <w:sz w:val="24"/>
          <w:szCs w:val="24"/>
        </w:rPr>
        <w:t>Journal of Applied Physics</w:t>
      </w:r>
      <w:r w:rsidR="00B21A86" w:rsidRPr="005358EB">
        <w:rPr>
          <w:rFonts w:ascii="Times New Roman" w:hAnsi="Times New Roman" w:cs="Times New Roman"/>
          <w:sz w:val="24"/>
          <w:szCs w:val="24"/>
        </w:rPr>
        <w:t>, vol. 113, no. 6, p. 064904, 2013.</w:t>
      </w:r>
    </w:p>
    <w:p w:rsidR="000773FD" w:rsidRPr="005358EB" w:rsidRDefault="000773FD" w:rsidP="00B21A86">
      <w:pPr>
        <w:rPr>
          <w:rFonts w:ascii="Times New Roman" w:hAnsi="Times New Roman" w:cs="Times New Roman"/>
          <w:sz w:val="24"/>
          <w:szCs w:val="24"/>
        </w:rPr>
      </w:pPr>
      <w:r w:rsidRPr="005358EB">
        <w:rPr>
          <w:rFonts w:ascii="Times New Roman" w:hAnsi="Times New Roman" w:cs="Times New Roman"/>
          <w:sz w:val="24"/>
          <w:szCs w:val="24"/>
        </w:rPr>
        <w:t xml:space="preserve">M. </w:t>
      </w:r>
      <w:proofErr w:type="spellStart"/>
      <w:r w:rsidRPr="005358EB">
        <w:rPr>
          <w:rFonts w:ascii="Times New Roman" w:hAnsi="Times New Roman" w:cs="Times New Roman"/>
          <w:sz w:val="24"/>
          <w:szCs w:val="24"/>
        </w:rPr>
        <w:t>Brignone</w:t>
      </w:r>
      <w:proofErr w:type="spellEnd"/>
      <w:r w:rsidRPr="005358EB">
        <w:rPr>
          <w:rFonts w:ascii="Times New Roman" w:hAnsi="Times New Roman" w:cs="Times New Roman"/>
          <w:sz w:val="24"/>
          <w:szCs w:val="24"/>
        </w:rPr>
        <w:t xml:space="preserve">, D. </w:t>
      </w:r>
      <w:proofErr w:type="spellStart"/>
      <w:r w:rsidRPr="005358EB">
        <w:rPr>
          <w:rFonts w:ascii="Times New Roman" w:hAnsi="Times New Roman" w:cs="Times New Roman"/>
          <w:sz w:val="24"/>
          <w:szCs w:val="24"/>
        </w:rPr>
        <w:t>Mestriner</w:t>
      </w:r>
      <w:proofErr w:type="spellEnd"/>
      <w:r w:rsidRPr="005358EB">
        <w:rPr>
          <w:rFonts w:ascii="Times New Roman" w:hAnsi="Times New Roman" w:cs="Times New Roman"/>
          <w:sz w:val="24"/>
          <w:szCs w:val="24"/>
        </w:rPr>
        <w:t xml:space="preserve">, R. </w:t>
      </w:r>
      <w:proofErr w:type="spellStart"/>
      <w:r w:rsidRPr="005358EB">
        <w:rPr>
          <w:rFonts w:ascii="Times New Roman" w:hAnsi="Times New Roman" w:cs="Times New Roman"/>
          <w:sz w:val="24"/>
          <w:szCs w:val="24"/>
        </w:rPr>
        <w:t>Procopio</w:t>
      </w:r>
      <w:proofErr w:type="spellEnd"/>
      <w:r w:rsidRPr="005358EB">
        <w:rPr>
          <w:rFonts w:ascii="Times New Roman" w:hAnsi="Times New Roman" w:cs="Times New Roman"/>
          <w:sz w:val="24"/>
          <w:szCs w:val="24"/>
        </w:rPr>
        <w:t xml:space="preserve">, A. </w:t>
      </w:r>
      <w:proofErr w:type="spellStart"/>
      <w:r w:rsidRPr="005358EB">
        <w:rPr>
          <w:rFonts w:ascii="Times New Roman" w:hAnsi="Times New Roman" w:cs="Times New Roman"/>
          <w:sz w:val="24"/>
          <w:szCs w:val="24"/>
        </w:rPr>
        <w:t>Piantini</w:t>
      </w:r>
      <w:proofErr w:type="spellEnd"/>
      <w:r w:rsidRPr="005358EB">
        <w:rPr>
          <w:rFonts w:ascii="Times New Roman" w:hAnsi="Times New Roman" w:cs="Times New Roman"/>
          <w:sz w:val="24"/>
          <w:szCs w:val="24"/>
        </w:rPr>
        <w:t xml:space="preserve">, and F. </w:t>
      </w:r>
      <w:proofErr w:type="spellStart"/>
      <w:r w:rsidRPr="005358EB">
        <w:rPr>
          <w:rFonts w:ascii="Times New Roman" w:hAnsi="Times New Roman" w:cs="Times New Roman"/>
          <w:sz w:val="24"/>
          <w:szCs w:val="24"/>
        </w:rPr>
        <w:t>Rachidi</w:t>
      </w:r>
      <w:proofErr w:type="spellEnd"/>
      <w:r w:rsidRPr="005358EB">
        <w:rPr>
          <w:rFonts w:ascii="Times New Roman" w:hAnsi="Times New Roman" w:cs="Times New Roman"/>
          <w:sz w:val="24"/>
          <w:szCs w:val="24"/>
        </w:rPr>
        <w:t xml:space="preserve">, “On the Stability of FDTD-Based Numerical Codes to Evaluate Lightning-Induced </w:t>
      </w:r>
      <w:proofErr w:type="spellStart"/>
      <w:r w:rsidRPr="005358EB">
        <w:rPr>
          <w:rFonts w:ascii="Times New Roman" w:hAnsi="Times New Roman" w:cs="Times New Roman"/>
          <w:sz w:val="24"/>
          <w:szCs w:val="24"/>
        </w:rPr>
        <w:t>Overvoltages</w:t>
      </w:r>
      <w:proofErr w:type="spellEnd"/>
      <w:r w:rsidRPr="005358EB">
        <w:rPr>
          <w:rFonts w:ascii="Times New Roman" w:hAnsi="Times New Roman" w:cs="Times New Roman"/>
          <w:sz w:val="24"/>
          <w:szCs w:val="24"/>
        </w:rPr>
        <w:t xml:space="preserve"> in Overhead Transmission Lines,” </w:t>
      </w:r>
      <w:r w:rsidRPr="005358EB">
        <w:rPr>
          <w:rFonts w:ascii="Times New Roman" w:hAnsi="Times New Roman" w:cs="Times New Roman"/>
          <w:i/>
          <w:iCs/>
          <w:sz w:val="24"/>
          <w:szCs w:val="24"/>
        </w:rPr>
        <w:t>IEEE Transactions on Electromagnetic Compatibility</w:t>
      </w:r>
      <w:r w:rsidRPr="005358EB">
        <w:rPr>
          <w:rFonts w:ascii="Times New Roman" w:hAnsi="Times New Roman" w:cs="Times New Roman"/>
          <w:sz w:val="24"/>
          <w:szCs w:val="24"/>
        </w:rPr>
        <w:t>, vol. 62, no. 1, pp. 108–115, 2020.</w:t>
      </w:r>
    </w:p>
    <w:p w:rsidR="00B1094F"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[7</w:t>
      </w:r>
      <w:r w:rsidR="00B1094F" w:rsidRPr="005358EB">
        <w:rPr>
          <w:rFonts w:ascii="Times New Roman" w:hAnsi="Times New Roman" w:cs="Times New Roman"/>
          <w:sz w:val="24"/>
          <w:szCs w:val="24"/>
        </w:rPr>
        <w:t xml:space="preserve">] C. </w:t>
      </w:r>
      <w:proofErr w:type="spellStart"/>
      <w:r w:rsidR="00B1094F" w:rsidRPr="005358EB">
        <w:rPr>
          <w:rFonts w:ascii="Times New Roman" w:hAnsi="Times New Roman" w:cs="Times New Roman"/>
          <w:sz w:val="24"/>
          <w:szCs w:val="24"/>
        </w:rPr>
        <w:t>Caloz</w:t>
      </w:r>
      <w:proofErr w:type="spellEnd"/>
      <w:r w:rsidR="00B1094F" w:rsidRPr="005358EB">
        <w:rPr>
          <w:rFonts w:ascii="Times New Roman" w:hAnsi="Times New Roman" w:cs="Times New Roman"/>
          <w:sz w:val="24"/>
          <w:szCs w:val="24"/>
        </w:rPr>
        <w:t xml:space="preserve"> and T. </w:t>
      </w:r>
      <w:proofErr w:type="spellStart"/>
      <w:r w:rsidR="00B1094F" w:rsidRPr="005358EB">
        <w:rPr>
          <w:rFonts w:ascii="Times New Roman" w:hAnsi="Times New Roman" w:cs="Times New Roman"/>
          <w:sz w:val="24"/>
          <w:szCs w:val="24"/>
        </w:rPr>
        <w:t>Itoh</w:t>
      </w:r>
      <w:proofErr w:type="spellEnd"/>
      <w:r w:rsidR="00B1094F" w:rsidRPr="005358EB">
        <w:rPr>
          <w:rFonts w:ascii="Times New Roman" w:hAnsi="Times New Roman" w:cs="Times New Roman"/>
          <w:sz w:val="24"/>
          <w:szCs w:val="24"/>
        </w:rPr>
        <w:t xml:space="preserve">, Electromagnetic </w:t>
      </w:r>
      <w:proofErr w:type="spellStart"/>
      <w:r w:rsidR="00B1094F" w:rsidRPr="005358EB">
        <w:rPr>
          <w:rFonts w:ascii="Times New Roman" w:hAnsi="Times New Roman" w:cs="Times New Roman"/>
          <w:sz w:val="24"/>
          <w:szCs w:val="24"/>
        </w:rPr>
        <w:t>Metamaterials</w:t>
      </w:r>
      <w:proofErr w:type="spellEnd"/>
      <w:r w:rsidR="00B1094F" w:rsidRPr="005358EB">
        <w:rPr>
          <w:rFonts w:ascii="Times New Roman" w:hAnsi="Times New Roman" w:cs="Times New Roman"/>
          <w:sz w:val="24"/>
          <w:szCs w:val="24"/>
        </w:rPr>
        <w:t>: Transmission Line Theory and Microwave Applications, Wiley-IEEE Press, 2006, p. 27-58.</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[8</w:t>
      </w:r>
      <w:r w:rsidR="007F3E8D" w:rsidRPr="005358EB">
        <w:rPr>
          <w:rFonts w:ascii="Times New Roman" w:hAnsi="Times New Roman" w:cs="Times New Roman"/>
          <w:sz w:val="24"/>
          <w:szCs w:val="24"/>
        </w:rPr>
        <w:t xml:space="preserve">] S. Chua, Y. Chong, A. D. Stone, M. </w:t>
      </w:r>
      <w:proofErr w:type="spellStart"/>
      <w:r w:rsidR="007F3E8D" w:rsidRPr="005358EB">
        <w:rPr>
          <w:rFonts w:ascii="Times New Roman" w:hAnsi="Times New Roman" w:cs="Times New Roman"/>
          <w:sz w:val="24"/>
          <w:szCs w:val="24"/>
        </w:rPr>
        <w:t>Soljacic</w:t>
      </w:r>
      <w:proofErr w:type="spellEnd"/>
      <w:r w:rsidR="007F3E8D" w:rsidRPr="005358EB">
        <w:rPr>
          <w:rFonts w:ascii="Times New Roman" w:hAnsi="Times New Roman" w:cs="Times New Roman"/>
          <w:sz w:val="24"/>
          <w:szCs w:val="24"/>
        </w:rPr>
        <w:t xml:space="preserve"> and J. Bravo-Abad, “Low-threshold lasing action in photonic crystal slabs enabled by </w:t>
      </w:r>
      <w:proofErr w:type="spellStart"/>
      <w:r w:rsidR="007F3E8D" w:rsidRPr="005358EB">
        <w:rPr>
          <w:rFonts w:ascii="Times New Roman" w:hAnsi="Times New Roman" w:cs="Times New Roman"/>
          <w:sz w:val="24"/>
          <w:szCs w:val="24"/>
        </w:rPr>
        <w:t>Fano</w:t>
      </w:r>
      <w:proofErr w:type="spellEnd"/>
      <w:r w:rsidR="007F3E8D" w:rsidRPr="005358EB">
        <w:rPr>
          <w:rFonts w:ascii="Times New Roman" w:hAnsi="Times New Roman" w:cs="Times New Roman"/>
          <w:sz w:val="24"/>
          <w:szCs w:val="24"/>
        </w:rPr>
        <w:t xml:space="preserve"> resonances” Optics Express, vol. 19, no. 2, p. 1539, 2011.</w:t>
      </w:r>
    </w:p>
    <w:p w:rsidR="00170AA3" w:rsidRPr="005358EB" w:rsidRDefault="00170AA3" w:rsidP="00B21A86">
      <w:pPr>
        <w:rPr>
          <w:rFonts w:ascii="Times New Roman" w:hAnsi="Times New Roman" w:cs="Times New Roman"/>
          <w:sz w:val="24"/>
          <w:szCs w:val="24"/>
        </w:rPr>
      </w:pPr>
      <w:r w:rsidRPr="005358EB">
        <w:rPr>
          <w:rFonts w:ascii="Times New Roman" w:hAnsi="Times New Roman" w:cs="Times New Roman"/>
          <w:sz w:val="24"/>
          <w:szCs w:val="24"/>
        </w:rPr>
        <w:t xml:space="preserve">G. A. </w:t>
      </w:r>
      <w:proofErr w:type="spellStart"/>
      <w:r w:rsidRPr="005358EB">
        <w:rPr>
          <w:rFonts w:ascii="Times New Roman" w:hAnsi="Times New Roman" w:cs="Times New Roman"/>
          <w:sz w:val="24"/>
          <w:szCs w:val="24"/>
        </w:rPr>
        <w:t>Cividjian</w:t>
      </w:r>
      <w:proofErr w:type="spellEnd"/>
      <w:r w:rsidRPr="005358EB">
        <w:rPr>
          <w:rFonts w:ascii="Times New Roman" w:hAnsi="Times New Roman" w:cs="Times New Roman"/>
          <w:sz w:val="24"/>
          <w:szCs w:val="24"/>
        </w:rPr>
        <w:t>, “Corner 2D Capacitance,” </w:t>
      </w:r>
      <w:r w:rsidRPr="005358EB">
        <w:rPr>
          <w:rFonts w:ascii="Times New Roman" w:hAnsi="Times New Roman" w:cs="Times New Roman"/>
          <w:i/>
          <w:iCs/>
          <w:sz w:val="24"/>
          <w:szCs w:val="24"/>
        </w:rPr>
        <w:t>2018 20th International Symposium on Electrical Apparatus and Technologies (SIELA)</w:t>
      </w:r>
      <w:r w:rsidRPr="005358EB">
        <w:rPr>
          <w:rFonts w:ascii="Times New Roman" w:hAnsi="Times New Roman" w:cs="Times New Roman"/>
          <w:sz w:val="24"/>
          <w:szCs w:val="24"/>
        </w:rPr>
        <w:t>, 2018.</w:t>
      </w:r>
    </w:p>
    <w:p w:rsidR="00802E4D" w:rsidRPr="005358EB" w:rsidRDefault="00802E4D" w:rsidP="00B21A86">
      <w:pPr>
        <w:rPr>
          <w:rFonts w:ascii="Times New Roman" w:hAnsi="Times New Roman" w:cs="Times New Roman"/>
          <w:sz w:val="24"/>
          <w:szCs w:val="24"/>
        </w:rPr>
      </w:pPr>
      <w:r w:rsidRPr="005358EB">
        <w:rPr>
          <w:rFonts w:ascii="Times New Roman" w:hAnsi="Times New Roman" w:cs="Times New Roman"/>
          <w:sz w:val="24"/>
          <w:szCs w:val="24"/>
        </w:rPr>
        <w:t xml:space="preserve">R. </w:t>
      </w:r>
      <w:proofErr w:type="spellStart"/>
      <w:r w:rsidRPr="005358EB">
        <w:rPr>
          <w:rFonts w:ascii="Times New Roman" w:hAnsi="Times New Roman" w:cs="Times New Roman"/>
          <w:sz w:val="24"/>
          <w:szCs w:val="24"/>
        </w:rPr>
        <w:t>Darraji</w:t>
      </w:r>
      <w:proofErr w:type="spellEnd"/>
      <w:r w:rsidRPr="005358EB">
        <w:rPr>
          <w:rFonts w:ascii="Times New Roman" w:hAnsi="Times New Roman" w:cs="Times New Roman"/>
          <w:sz w:val="24"/>
          <w:szCs w:val="24"/>
        </w:rPr>
        <w:t xml:space="preserve">, M. M. </w:t>
      </w:r>
      <w:proofErr w:type="spellStart"/>
      <w:r w:rsidRPr="005358EB">
        <w:rPr>
          <w:rFonts w:ascii="Times New Roman" w:hAnsi="Times New Roman" w:cs="Times New Roman"/>
          <w:sz w:val="24"/>
          <w:szCs w:val="24"/>
        </w:rPr>
        <w:t>Honari</w:t>
      </w:r>
      <w:proofErr w:type="spellEnd"/>
      <w:r w:rsidRPr="005358EB">
        <w:rPr>
          <w:rFonts w:ascii="Times New Roman" w:hAnsi="Times New Roman" w:cs="Times New Roman"/>
          <w:sz w:val="24"/>
          <w:szCs w:val="24"/>
        </w:rPr>
        <w:t xml:space="preserve">, R. </w:t>
      </w:r>
      <w:proofErr w:type="spellStart"/>
      <w:r w:rsidRPr="005358EB">
        <w:rPr>
          <w:rFonts w:ascii="Times New Roman" w:hAnsi="Times New Roman" w:cs="Times New Roman"/>
          <w:sz w:val="24"/>
          <w:szCs w:val="24"/>
        </w:rPr>
        <w:t>Mirzavand</w:t>
      </w:r>
      <w:proofErr w:type="spellEnd"/>
      <w:r w:rsidRPr="005358EB">
        <w:rPr>
          <w:rFonts w:ascii="Times New Roman" w:hAnsi="Times New Roman" w:cs="Times New Roman"/>
          <w:sz w:val="24"/>
          <w:szCs w:val="24"/>
        </w:rPr>
        <w:t xml:space="preserve">, F. M. </w:t>
      </w:r>
      <w:proofErr w:type="spellStart"/>
      <w:r w:rsidRPr="005358EB">
        <w:rPr>
          <w:rFonts w:ascii="Times New Roman" w:hAnsi="Times New Roman" w:cs="Times New Roman"/>
          <w:sz w:val="24"/>
          <w:szCs w:val="24"/>
        </w:rPr>
        <w:t>Ghannouchi</w:t>
      </w:r>
      <w:proofErr w:type="spellEnd"/>
      <w:r w:rsidRPr="005358EB">
        <w:rPr>
          <w:rFonts w:ascii="Times New Roman" w:hAnsi="Times New Roman" w:cs="Times New Roman"/>
          <w:sz w:val="24"/>
          <w:szCs w:val="24"/>
        </w:rPr>
        <w:t xml:space="preserve">, and P. </w:t>
      </w:r>
      <w:proofErr w:type="spellStart"/>
      <w:r w:rsidRPr="005358EB">
        <w:rPr>
          <w:rFonts w:ascii="Times New Roman" w:hAnsi="Times New Roman" w:cs="Times New Roman"/>
          <w:sz w:val="24"/>
          <w:szCs w:val="24"/>
        </w:rPr>
        <w:t>Mousavi</w:t>
      </w:r>
      <w:proofErr w:type="spellEnd"/>
      <w:r w:rsidRPr="005358EB">
        <w:rPr>
          <w:rFonts w:ascii="Times New Roman" w:hAnsi="Times New Roman" w:cs="Times New Roman"/>
          <w:sz w:val="24"/>
          <w:szCs w:val="24"/>
        </w:rPr>
        <w:t>, “Wideband Two-Section Impedance Transformer With Flat Real-to-Real Impedance Matching,” </w:t>
      </w:r>
      <w:r w:rsidRPr="005358EB">
        <w:rPr>
          <w:rFonts w:ascii="Times New Roman" w:hAnsi="Times New Roman" w:cs="Times New Roman"/>
          <w:i/>
          <w:iCs/>
          <w:sz w:val="24"/>
          <w:szCs w:val="24"/>
        </w:rPr>
        <w:t>IEEE Microwave and Wireless Components Letters</w:t>
      </w:r>
      <w:r w:rsidRPr="005358EB">
        <w:rPr>
          <w:rFonts w:ascii="Times New Roman" w:hAnsi="Times New Roman" w:cs="Times New Roman"/>
          <w:sz w:val="24"/>
          <w:szCs w:val="24"/>
        </w:rPr>
        <w:t>, vol. 26, no. 5, pp. 313–315, 2016.</w:t>
      </w:r>
    </w:p>
    <w:p w:rsidR="004661B0"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[9</w:t>
      </w:r>
      <w:r w:rsidR="004661B0" w:rsidRPr="005358EB">
        <w:rPr>
          <w:rFonts w:ascii="Times New Roman" w:hAnsi="Times New Roman" w:cs="Times New Roman"/>
          <w:sz w:val="24"/>
          <w:szCs w:val="24"/>
        </w:rPr>
        <w:t xml:space="preserve">] S. O. </w:t>
      </w:r>
      <w:proofErr w:type="spellStart"/>
      <w:r w:rsidR="004661B0" w:rsidRPr="005358EB">
        <w:rPr>
          <w:rFonts w:ascii="Times New Roman" w:hAnsi="Times New Roman" w:cs="Times New Roman"/>
          <w:sz w:val="24"/>
          <w:szCs w:val="24"/>
        </w:rPr>
        <w:t>Demokritov</w:t>
      </w:r>
      <w:proofErr w:type="spellEnd"/>
      <w:r w:rsidR="004661B0" w:rsidRPr="005358EB">
        <w:rPr>
          <w:rFonts w:ascii="Times New Roman" w:hAnsi="Times New Roman" w:cs="Times New Roman"/>
          <w:sz w:val="24"/>
          <w:szCs w:val="24"/>
        </w:rPr>
        <w:t xml:space="preserve">, </w:t>
      </w:r>
      <w:proofErr w:type="spellStart"/>
      <w:r w:rsidR="004661B0" w:rsidRPr="005358EB">
        <w:rPr>
          <w:rFonts w:ascii="Times New Roman" w:hAnsi="Times New Roman" w:cs="Times New Roman"/>
          <w:sz w:val="24"/>
          <w:szCs w:val="24"/>
        </w:rPr>
        <w:t>Magnonics</w:t>
      </w:r>
      <w:proofErr w:type="spellEnd"/>
      <w:r w:rsidR="004661B0" w:rsidRPr="005358EB">
        <w:rPr>
          <w:rFonts w:ascii="Times New Roman" w:hAnsi="Times New Roman" w:cs="Times New Roman"/>
          <w:sz w:val="24"/>
          <w:szCs w:val="24"/>
        </w:rPr>
        <w:t>: From Fundamentals to Applications. Berlin: Springer, 2013.</w:t>
      </w:r>
    </w:p>
    <w:p w:rsidR="000F0CE7" w:rsidRPr="005358EB" w:rsidRDefault="000F0CE7" w:rsidP="00B21A86">
      <w:pPr>
        <w:rPr>
          <w:rFonts w:ascii="Times New Roman" w:hAnsi="Times New Roman" w:cs="Times New Roman"/>
          <w:sz w:val="24"/>
          <w:szCs w:val="24"/>
        </w:rPr>
      </w:pPr>
      <w:r w:rsidRPr="005358EB">
        <w:rPr>
          <w:rFonts w:ascii="Times New Roman" w:hAnsi="Times New Roman" w:cs="Times New Roman"/>
          <w:sz w:val="24"/>
          <w:szCs w:val="24"/>
        </w:rPr>
        <w:t>T. Deng and Z. N. Chen, “Design of frequency-dispersive magnetic material for application of microwave attenuation,” </w:t>
      </w:r>
      <w:r w:rsidRPr="005358EB">
        <w:rPr>
          <w:rFonts w:ascii="Times New Roman" w:hAnsi="Times New Roman" w:cs="Times New Roman"/>
          <w:i/>
          <w:iCs/>
          <w:sz w:val="24"/>
          <w:szCs w:val="24"/>
        </w:rPr>
        <w:t>2016 46th European Microwave Conference (</w:t>
      </w:r>
      <w:proofErr w:type="spellStart"/>
      <w:r w:rsidRPr="005358EB">
        <w:rPr>
          <w:rFonts w:ascii="Times New Roman" w:hAnsi="Times New Roman" w:cs="Times New Roman"/>
          <w:i/>
          <w:iCs/>
          <w:sz w:val="24"/>
          <w:szCs w:val="24"/>
        </w:rPr>
        <w:t>EuMC</w:t>
      </w:r>
      <w:proofErr w:type="spellEnd"/>
      <w:r w:rsidRPr="005358EB">
        <w:rPr>
          <w:rFonts w:ascii="Times New Roman" w:hAnsi="Times New Roman" w:cs="Times New Roman"/>
          <w:i/>
          <w:iCs/>
          <w:sz w:val="24"/>
          <w:szCs w:val="24"/>
        </w:rPr>
        <w:t>)</w:t>
      </w:r>
      <w:r w:rsidRPr="005358EB">
        <w:rPr>
          <w:rFonts w:ascii="Times New Roman" w:hAnsi="Times New Roman" w:cs="Times New Roman"/>
          <w:sz w:val="24"/>
          <w:szCs w:val="24"/>
        </w:rPr>
        <w:t>, 2016.</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[10</w:t>
      </w:r>
      <w:r w:rsidR="009E2643" w:rsidRPr="005358EB">
        <w:rPr>
          <w:rFonts w:ascii="Times New Roman" w:hAnsi="Times New Roman" w:cs="Times New Roman"/>
          <w:sz w:val="24"/>
          <w:szCs w:val="24"/>
        </w:rPr>
        <w:t xml:space="preserve">] J. Dickens and A. </w:t>
      </w:r>
      <w:proofErr w:type="spellStart"/>
      <w:r w:rsidR="009E2643" w:rsidRPr="005358EB">
        <w:rPr>
          <w:rFonts w:ascii="Times New Roman" w:hAnsi="Times New Roman" w:cs="Times New Roman"/>
          <w:sz w:val="24"/>
          <w:szCs w:val="24"/>
        </w:rPr>
        <w:t>Neuber</w:t>
      </w:r>
      <w:proofErr w:type="spellEnd"/>
      <w:r w:rsidR="009E2643" w:rsidRPr="005358EB">
        <w:rPr>
          <w:rFonts w:ascii="Times New Roman" w:hAnsi="Times New Roman" w:cs="Times New Roman"/>
          <w:sz w:val="24"/>
          <w:szCs w:val="24"/>
        </w:rPr>
        <w:t xml:space="preserve">, Material selection considerations for coaxial, </w:t>
      </w:r>
      <w:proofErr w:type="spellStart"/>
      <w:r w:rsidR="009E2643" w:rsidRPr="005358EB">
        <w:rPr>
          <w:rFonts w:ascii="Times New Roman" w:hAnsi="Times New Roman" w:cs="Times New Roman"/>
          <w:sz w:val="24"/>
          <w:szCs w:val="24"/>
        </w:rPr>
        <w:t>ferrimagnetic</w:t>
      </w:r>
      <w:proofErr w:type="spellEnd"/>
      <w:r w:rsidR="009E2643" w:rsidRPr="005358EB">
        <w:rPr>
          <w:rFonts w:ascii="Times New Roman" w:hAnsi="Times New Roman" w:cs="Times New Roman"/>
          <w:sz w:val="24"/>
          <w:szCs w:val="24"/>
        </w:rPr>
        <w:t>-based nonlinear transmission lines, Journal of Applied Physics, 113, 064904, 2013, p. 1-5.</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[11] </w:t>
      </w:r>
      <w:r w:rsidR="00B21A86" w:rsidRPr="005358EB">
        <w:rPr>
          <w:rFonts w:ascii="Times New Roman" w:hAnsi="Times New Roman" w:cs="Times New Roman"/>
          <w:sz w:val="24"/>
          <w:szCs w:val="24"/>
        </w:rPr>
        <w:t xml:space="preserve">D. </w:t>
      </w:r>
      <w:proofErr w:type="spellStart"/>
      <w:r w:rsidR="00B21A86" w:rsidRPr="005358EB">
        <w:rPr>
          <w:rFonts w:ascii="Times New Roman" w:hAnsi="Times New Roman" w:cs="Times New Roman"/>
          <w:sz w:val="24"/>
          <w:szCs w:val="24"/>
        </w:rPr>
        <w:t>Dinulovic</w:t>
      </w:r>
      <w:proofErr w:type="spellEnd"/>
      <w:r w:rsidR="00B21A86" w:rsidRPr="005358EB">
        <w:rPr>
          <w:rFonts w:ascii="Times New Roman" w:hAnsi="Times New Roman" w:cs="Times New Roman"/>
          <w:sz w:val="24"/>
          <w:szCs w:val="24"/>
        </w:rPr>
        <w:t xml:space="preserve">, M. </w:t>
      </w:r>
      <w:proofErr w:type="spellStart"/>
      <w:r w:rsidR="00B21A86" w:rsidRPr="005358EB">
        <w:rPr>
          <w:rFonts w:ascii="Times New Roman" w:hAnsi="Times New Roman" w:cs="Times New Roman"/>
          <w:sz w:val="24"/>
          <w:szCs w:val="24"/>
        </w:rPr>
        <w:t>Shousha</w:t>
      </w:r>
      <w:proofErr w:type="spellEnd"/>
      <w:r w:rsidR="00B21A86" w:rsidRPr="005358EB">
        <w:rPr>
          <w:rFonts w:ascii="Times New Roman" w:hAnsi="Times New Roman" w:cs="Times New Roman"/>
          <w:sz w:val="24"/>
          <w:szCs w:val="24"/>
        </w:rPr>
        <w:t xml:space="preserve">, M. </w:t>
      </w:r>
      <w:proofErr w:type="spellStart"/>
      <w:r w:rsidR="00B21A86" w:rsidRPr="005358EB">
        <w:rPr>
          <w:rFonts w:ascii="Times New Roman" w:hAnsi="Times New Roman" w:cs="Times New Roman"/>
          <w:sz w:val="24"/>
          <w:szCs w:val="24"/>
        </w:rPr>
        <w:t>Haug</w:t>
      </w:r>
      <w:proofErr w:type="spellEnd"/>
      <w:r w:rsidR="00B21A86" w:rsidRPr="005358EB">
        <w:rPr>
          <w:rFonts w:ascii="Times New Roman" w:hAnsi="Times New Roman" w:cs="Times New Roman"/>
          <w:sz w:val="24"/>
          <w:szCs w:val="24"/>
        </w:rPr>
        <w:t xml:space="preserve">, and K. E. </w:t>
      </w:r>
      <w:proofErr w:type="spellStart"/>
      <w:r w:rsidR="00B21A86" w:rsidRPr="005358EB">
        <w:rPr>
          <w:rFonts w:ascii="Times New Roman" w:hAnsi="Times New Roman" w:cs="Times New Roman"/>
          <w:sz w:val="24"/>
          <w:szCs w:val="24"/>
        </w:rPr>
        <w:t>Shafey</w:t>
      </w:r>
      <w:proofErr w:type="spellEnd"/>
      <w:r w:rsidR="00B21A86" w:rsidRPr="005358EB">
        <w:rPr>
          <w:rFonts w:ascii="Times New Roman" w:hAnsi="Times New Roman" w:cs="Times New Roman"/>
          <w:sz w:val="24"/>
          <w:szCs w:val="24"/>
        </w:rPr>
        <w:t>,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 (</w:t>
      </w:r>
      <w:proofErr w:type="spellStart"/>
      <w:r w:rsidR="00B21A86" w:rsidRPr="005358EB">
        <w:rPr>
          <w:rFonts w:ascii="Times New Roman" w:hAnsi="Times New Roman" w:cs="Times New Roman"/>
          <w:i/>
          <w:iCs/>
          <w:sz w:val="24"/>
          <w:szCs w:val="24"/>
        </w:rPr>
        <w:t>Ee</w:t>
      </w:r>
      <w:proofErr w:type="spellEnd"/>
      <w:r w:rsidR="00B21A86" w:rsidRPr="005358EB">
        <w:rPr>
          <w:rFonts w:ascii="Times New Roman" w:hAnsi="Times New Roman" w:cs="Times New Roman"/>
          <w:i/>
          <w:iCs/>
          <w:sz w:val="24"/>
          <w:szCs w:val="24"/>
        </w:rPr>
        <w:t>)</w:t>
      </w:r>
      <w:r w:rsidR="00B21A86" w:rsidRPr="005358EB">
        <w:rPr>
          <w:rFonts w:ascii="Times New Roman" w:hAnsi="Times New Roman" w:cs="Times New Roman"/>
          <w:sz w:val="24"/>
          <w:szCs w:val="24"/>
        </w:rPr>
        <w:t>, 2019.</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[12</w:t>
      </w:r>
      <w:r w:rsidR="009E2643" w:rsidRPr="005358EB">
        <w:rPr>
          <w:rFonts w:ascii="Times New Roman" w:hAnsi="Times New Roman" w:cs="Times New Roman"/>
          <w:sz w:val="24"/>
          <w:szCs w:val="24"/>
        </w:rPr>
        <w:t xml:space="preserve">] T. C. Edwards and M. B. Steer, Foundations for </w:t>
      </w:r>
      <w:proofErr w:type="spellStart"/>
      <w:r w:rsidR="009E2643" w:rsidRPr="005358EB">
        <w:rPr>
          <w:rFonts w:ascii="Times New Roman" w:hAnsi="Times New Roman" w:cs="Times New Roman"/>
          <w:sz w:val="24"/>
          <w:szCs w:val="24"/>
        </w:rPr>
        <w:t>Microstrip</w:t>
      </w:r>
      <w:proofErr w:type="spellEnd"/>
      <w:r w:rsidR="009E2643" w:rsidRPr="005358EB">
        <w:rPr>
          <w:rFonts w:ascii="Times New Roman" w:hAnsi="Times New Roman" w:cs="Times New Roman"/>
          <w:sz w:val="24"/>
          <w:szCs w:val="24"/>
        </w:rPr>
        <w:t xml:space="preserve"> Circuit Design, 4th ed. Wiley-IEEE Press, 2016, p. 576-607.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[13] </w:t>
      </w:r>
      <w:r w:rsidR="00B21A86" w:rsidRPr="005358EB">
        <w:rPr>
          <w:rFonts w:ascii="Times New Roman" w:hAnsi="Times New Roman" w:cs="Times New Roman"/>
          <w:sz w:val="24"/>
          <w:szCs w:val="24"/>
        </w:rPr>
        <w:t xml:space="preserve">I. </w:t>
      </w:r>
      <w:proofErr w:type="spellStart"/>
      <w:r w:rsidR="00B21A86" w:rsidRPr="005358EB">
        <w:rPr>
          <w:rFonts w:ascii="Times New Roman" w:hAnsi="Times New Roman" w:cs="Times New Roman"/>
          <w:sz w:val="24"/>
          <w:szCs w:val="24"/>
        </w:rPr>
        <w:t>Eichwald</w:t>
      </w:r>
      <w:proofErr w:type="spellEnd"/>
      <w:r w:rsidR="00B21A86" w:rsidRPr="005358EB">
        <w:rPr>
          <w:rFonts w:ascii="Times New Roman" w:hAnsi="Times New Roman" w:cs="Times New Roman"/>
          <w:sz w:val="24"/>
          <w:szCs w:val="24"/>
        </w:rPr>
        <w:t xml:space="preserve">, S. </w:t>
      </w:r>
      <w:proofErr w:type="spellStart"/>
      <w:r w:rsidR="00B21A86" w:rsidRPr="005358EB">
        <w:rPr>
          <w:rFonts w:ascii="Times New Roman" w:hAnsi="Times New Roman" w:cs="Times New Roman"/>
          <w:sz w:val="24"/>
          <w:szCs w:val="24"/>
        </w:rPr>
        <w:t>Breitkreutz</w:t>
      </w:r>
      <w:proofErr w:type="spellEnd"/>
      <w:r w:rsidR="00B21A86" w:rsidRPr="005358EB">
        <w:rPr>
          <w:rFonts w:ascii="Times New Roman" w:hAnsi="Times New Roman" w:cs="Times New Roman"/>
          <w:sz w:val="24"/>
          <w:szCs w:val="24"/>
        </w:rPr>
        <w:t xml:space="preserve">, G. </w:t>
      </w:r>
      <w:proofErr w:type="spellStart"/>
      <w:r w:rsidR="00B21A86" w:rsidRPr="005358EB">
        <w:rPr>
          <w:rFonts w:ascii="Times New Roman" w:hAnsi="Times New Roman" w:cs="Times New Roman"/>
          <w:sz w:val="24"/>
          <w:szCs w:val="24"/>
        </w:rPr>
        <w:t>Ziemys</w:t>
      </w:r>
      <w:proofErr w:type="spellEnd"/>
      <w:r w:rsidR="00B21A86" w:rsidRPr="005358EB">
        <w:rPr>
          <w:rFonts w:ascii="Times New Roman" w:hAnsi="Times New Roman" w:cs="Times New Roman"/>
          <w:sz w:val="24"/>
          <w:szCs w:val="24"/>
        </w:rPr>
        <w:t xml:space="preserve">, G. </w:t>
      </w:r>
      <w:proofErr w:type="spellStart"/>
      <w:r w:rsidR="00B21A86" w:rsidRPr="005358EB">
        <w:rPr>
          <w:rFonts w:ascii="Times New Roman" w:hAnsi="Times New Roman" w:cs="Times New Roman"/>
          <w:sz w:val="24"/>
          <w:szCs w:val="24"/>
        </w:rPr>
        <w:t>Csaba</w:t>
      </w:r>
      <w:proofErr w:type="spellEnd"/>
      <w:r w:rsidR="00B21A86" w:rsidRPr="005358EB">
        <w:rPr>
          <w:rFonts w:ascii="Times New Roman" w:hAnsi="Times New Roman" w:cs="Times New Roman"/>
          <w:sz w:val="24"/>
          <w:szCs w:val="24"/>
        </w:rPr>
        <w:t xml:space="preserve">, W. </w:t>
      </w:r>
      <w:proofErr w:type="spellStart"/>
      <w:r w:rsidR="00B21A86" w:rsidRPr="005358EB">
        <w:rPr>
          <w:rFonts w:ascii="Times New Roman" w:hAnsi="Times New Roman" w:cs="Times New Roman"/>
          <w:sz w:val="24"/>
          <w:szCs w:val="24"/>
        </w:rPr>
        <w:t>Porod</w:t>
      </w:r>
      <w:proofErr w:type="spellEnd"/>
      <w:r w:rsidR="00B21A86" w:rsidRPr="005358EB">
        <w:rPr>
          <w:rFonts w:ascii="Times New Roman" w:hAnsi="Times New Roman" w:cs="Times New Roman"/>
          <w:sz w:val="24"/>
          <w:szCs w:val="24"/>
        </w:rPr>
        <w:t xml:space="preserve">, and M. </w:t>
      </w:r>
      <w:proofErr w:type="spellStart"/>
      <w:r w:rsidR="00B21A86" w:rsidRPr="005358EB">
        <w:rPr>
          <w:rFonts w:ascii="Times New Roman" w:hAnsi="Times New Roman" w:cs="Times New Roman"/>
          <w:sz w:val="24"/>
          <w:szCs w:val="24"/>
        </w:rPr>
        <w:t>Becherer</w:t>
      </w:r>
      <w:proofErr w:type="spellEnd"/>
      <w:r w:rsidR="00B21A86" w:rsidRPr="005358EB">
        <w:rPr>
          <w:rFonts w:ascii="Times New Roman" w:hAnsi="Times New Roman" w:cs="Times New Roman"/>
          <w:sz w:val="24"/>
          <w:szCs w:val="24"/>
        </w:rPr>
        <w:t>,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 p. 335202, 2014.</w:t>
      </w:r>
    </w:p>
    <w:p w:rsidR="003E3D0E" w:rsidRPr="005358EB" w:rsidRDefault="003E3D0E" w:rsidP="009E2643">
      <w:pPr>
        <w:rPr>
          <w:rFonts w:ascii="Times New Roman" w:hAnsi="Times New Roman" w:cs="Times New Roman"/>
          <w:sz w:val="24"/>
          <w:szCs w:val="24"/>
        </w:rPr>
      </w:pPr>
      <w:r w:rsidRPr="005358EB">
        <w:rPr>
          <w:rFonts w:ascii="Times New Roman" w:hAnsi="Times New Roman" w:cs="Times New Roman"/>
          <w:sz w:val="24"/>
          <w:szCs w:val="24"/>
        </w:rPr>
        <w:t xml:space="preserve">[14] R. W. Erickson, D. </w:t>
      </w:r>
      <w:proofErr w:type="spellStart"/>
      <w:r w:rsidRPr="005358EB">
        <w:rPr>
          <w:rFonts w:ascii="Times New Roman" w:hAnsi="Times New Roman" w:cs="Times New Roman"/>
          <w:sz w:val="24"/>
          <w:szCs w:val="24"/>
        </w:rPr>
        <w:t>Maksimovic</w:t>
      </w:r>
      <w:proofErr w:type="spellEnd"/>
      <w:r w:rsidRPr="005358EB">
        <w:rPr>
          <w:rFonts w:ascii="Times New Roman" w:hAnsi="Times New Roman" w:cs="Times New Roman"/>
          <w:sz w:val="24"/>
          <w:szCs w:val="24"/>
        </w:rPr>
        <w:t>, </w:t>
      </w:r>
      <w:r w:rsidRPr="005358EB">
        <w:rPr>
          <w:rFonts w:ascii="Times New Roman" w:hAnsi="Times New Roman" w:cs="Times New Roman"/>
          <w:i/>
          <w:iCs/>
          <w:sz w:val="24"/>
          <w:szCs w:val="24"/>
        </w:rPr>
        <w:t>Fundamentals of Power Electronics</w:t>
      </w:r>
      <w:r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Pr="005358EB">
        <w:rPr>
          <w:rFonts w:ascii="Times New Roman" w:hAnsi="Times New Roman" w:cs="Times New Roman"/>
          <w:sz w:val="24"/>
          <w:szCs w:val="24"/>
        </w:rPr>
        <w:t>.</w:t>
      </w:r>
    </w:p>
    <w:p w:rsidR="009E2643" w:rsidRPr="005358EB" w:rsidRDefault="00702B98" w:rsidP="009E2643">
      <w:pPr>
        <w:rPr>
          <w:rFonts w:ascii="Times New Roman" w:hAnsi="Times New Roman" w:cs="Times New Roman"/>
          <w:sz w:val="24"/>
          <w:szCs w:val="24"/>
        </w:rPr>
      </w:pPr>
      <w:r w:rsidRPr="005358EB">
        <w:rPr>
          <w:rFonts w:ascii="Times New Roman" w:hAnsi="Times New Roman" w:cs="Times New Roman"/>
          <w:sz w:val="24"/>
          <w:szCs w:val="24"/>
        </w:rPr>
        <w:t>[15</w:t>
      </w:r>
      <w:r w:rsidR="009E2643" w:rsidRPr="005358EB">
        <w:rPr>
          <w:rFonts w:ascii="Times New Roman" w:hAnsi="Times New Roman" w:cs="Times New Roman"/>
          <w:sz w:val="24"/>
          <w:szCs w:val="24"/>
        </w:rPr>
        <w:t xml:space="preserve">] L. </w:t>
      </w:r>
      <w:proofErr w:type="spellStart"/>
      <w:r w:rsidR="009E2643" w:rsidRPr="005358EB">
        <w:rPr>
          <w:rFonts w:ascii="Times New Roman" w:hAnsi="Times New Roman" w:cs="Times New Roman"/>
          <w:sz w:val="24"/>
          <w:szCs w:val="24"/>
        </w:rPr>
        <w:t>Er</w:t>
      </w:r>
      <w:proofErr w:type="spellEnd"/>
      <w:r w:rsidR="009E2643" w:rsidRPr="005358EB">
        <w:rPr>
          <w:rFonts w:ascii="Times New Roman" w:hAnsi="Times New Roman" w:cs="Times New Roman"/>
          <w:sz w:val="24"/>
          <w:szCs w:val="24"/>
        </w:rPr>
        <w:t>-Ping, Computational Electromagnetics for Electromagnetic Compatibility/ Signal Integrity Analysis, IEEE EMC DL Talk, University of Missouri, 2008.</w:t>
      </w:r>
    </w:p>
    <w:p w:rsidR="007F3E8D" w:rsidRPr="005358EB" w:rsidRDefault="004F45E7" w:rsidP="007F3E8D">
      <w:pPr>
        <w:rPr>
          <w:rFonts w:ascii="Times New Roman" w:hAnsi="Times New Roman" w:cs="Times New Roman"/>
          <w:sz w:val="24"/>
          <w:szCs w:val="24"/>
        </w:rPr>
      </w:pPr>
      <w:r w:rsidRPr="005358EB">
        <w:rPr>
          <w:rFonts w:ascii="Times New Roman" w:hAnsi="Times New Roman" w:cs="Times New Roman"/>
          <w:sz w:val="24"/>
          <w:szCs w:val="24"/>
        </w:rPr>
        <w:t xml:space="preserve"> </w:t>
      </w:r>
      <w:r w:rsidR="007F3E8D" w:rsidRPr="005358EB">
        <w:rPr>
          <w:rFonts w:ascii="Times New Roman" w:hAnsi="Times New Roman" w:cs="Times New Roman"/>
          <w:sz w:val="24"/>
          <w:szCs w:val="24"/>
        </w:rPr>
        <w:t>[1</w:t>
      </w:r>
      <w:r w:rsidR="00702B98" w:rsidRPr="005358EB">
        <w:rPr>
          <w:rFonts w:ascii="Times New Roman" w:hAnsi="Times New Roman" w:cs="Times New Roman"/>
          <w:sz w:val="24"/>
          <w:szCs w:val="24"/>
        </w:rPr>
        <w:t>7</w:t>
      </w:r>
      <w:r w:rsidR="007F3E8D" w:rsidRPr="005358EB">
        <w:rPr>
          <w:rFonts w:ascii="Times New Roman" w:hAnsi="Times New Roman" w:cs="Times New Roman"/>
          <w:sz w:val="24"/>
          <w:szCs w:val="24"/>
        </w:rPr>
        <w:t xml:space="preserve">] J. B. </w:t>
      </w:r>
      <w:proofErr w:type="spellStart"/>
      <w:r w:rsidR="007F3E8D" w:rsidRPr="005358EB">
        <w:rPr>
          <w:rFonts w:ascii="Times New Roman" w:hAnsi="Times New Roman" w:cs="Times New Roman"/>
          <w:sz w:val="24"/>
          <w:szCs w:val="24"/>
        </w:rPr>
        <w:t>Faria</w:t>
      </w:r>
      <w:proofErr w:type="spellEnd"/>
      <w:r w:rsidR="007F3E8D" w:rsidRPr="005358EB">
        <w:rPr>
          <w:rFonts w:ascii="Times New Roman" w:hAnsi="Times New Roman" w:cs="Times New Roman"/>
          <w:sz w:val="24"/>
          <w:szCs w:val="24"/>
        </w:rPr>
        <w:t xml:space="preserve">, Multimodal propagation in </w:t>
      </w:r>
      <w:proofErr w:type="spellStart"/>
      <w:r w:rsidR="007F3E8D" w:rsidRPr="005358EB">
        <w:rPr>
          <w:rFonts w:ascii="Times New Roman" w:hAnsi="Times New Roman" w:cs="Times New Roman"/>
          <w:sz w:val="24"/>
          <w:szCs w:val="24"/>
        </w:rPr>
        <w:t>multiconductor</w:t>
      </w:r>
      <w:proofErr w:type="spellEnd"/>
      <w:r w:rsidR="007F3E8D" w:rsidRPr="005358EB">
        <w:rPr>
          <w:rFonts w:ascii="Times New Roman" w:hAnsi="Times New Roman" w:cs="Times New Roman"/>
          <w:sz w:val="24"/>
          <w:szCs w:val="24"/>
        </w:rPr>
        <w:t xml:space="preserve"> transmission lines. J. </w:t>
      </w:r>
      <w:proofErr w:type="spellStart"/>
      <w:r w:rsidR="007F3E8D" w:rsidRPr="005358EB">
        <w:rPr>
          <w:rFonts w:ascii="Times New Roman" w:hAnsi="Times New Roman" w:cs="Times New Roman"/>
          <w:sz w:val="24"/>
          <w:szCs w:val="24"/>
        </w:rPr>
        <w:t>Electromag</w:t>
      </w:r>
      <w:proofErr w:type="spellEnd"/>
      <w:r w:rsidR="007F3E8D" w:rsidRPr="005358EB">
        <w:rPr>
          <w:rFonts w:ascii="Times New Roman" w:hAnsi="Times New Roman" w:cs="Times New Roman"/>
          <w:sz w:val="24"/>
          <w:szCs w:val="24"/>
        </w:rPr>
        <w:t>. Waves Appl. 2014, p. 1677–1702</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[17</w:t>
      </w:r>
      <w:r w:rsidR="007F3E8D" w:rsidRPr="005358EB">
        <w:rPr>
          <w:rFonts w:ascii="Times New Roman" w:hAnsi="Times New Roman" w:cs="Times New Roman"/>
          <w:sz w:val="24"/>
          <w:szCs w:val="24"/>
        </w:rPr>
        <w:t xml:space="preserve">] J. B. </w:t>
      </w:r>
      <w:proofErr w:type="spellStart"/>
      <w:r w:rsidR="007F3E8D" w:rsidRPr="005358EB">
        <w:rPr>
          <w:rFonts w:ascii="Times New Roman" w:hAnsi="Times New Roman" w:cs="Times New Roman"/>
          <w:sz w:val="24"/>
          <w:szCs w:val="24"/>
        </w:rPr>
        <w:t>Faria</w:t>
      </w:r>
      <w:proofErr w:type="spellEnd"/>
      <w:r w:rsidR="007F3E8D" w:rsidRPr="005358EB">
        <w:rPr>
          <w:rFonts w:ascii="Times New Roman" w:hAnsi="Times New Roman" w:cs="Times New Roman"/>
          <w:sz w:val="24"/>
          <w:szCs w:val="24"/>
        </w:rPr>
        <w:t xml:space="preserve">, Formulation of </w:t>
      </w:r>
      <w:proofErr w:type="spellStart"/>
      <w:r w:rsidR="007F3E8D" w:rsidRPr="005358EB">
        <w:rPr>
          <w:rFonts w:ascii="Times New Roman" w:hAnsi="Times New Roman" w:cs="Times New Roman"/>
          <w:sz w:val="24"/>
          <w:szCs w:val="24"/>
        </w:rPr>
        <w:t>Multiwire</w:t>
      </w:r>
      <w:proofErr w:type="spellEnd"/>
      <w:r w:rsidR="007F3E8D" w:rsidRPr="005358EB">
        <w:rPr>
          <w:rFonts w:ascii="Times New Roman" w:hAnsi="Times New Roman" w:cs="Times New Roman"/>
          <w:sz w:val="24"/>
          <w:szCs w:val="24"/>
        </w:rPr>
        <w:t xml:space="preserve"> Magnetic Transmission-Line Theory, Progress in Electromagnetics Research B, Vol. 49, 2013, p. 177–195.</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[18</w:t>
      </w:r>
      <w:r w:rsidR="007F3E8D" w:rsidRPr="005358EB">
        <w:rPr>
          <w:rFonts w:ascii="Times New Roman" w:hAnsi="Times New Roman" w:cs="Times New Roman"/>
          <w:sz w:val="24"/>
          <w:szCs w:val="24"/>
        </w:rPr>
        <w:t xml:space="preserve">] J. B. </w:t>
      </w:r>
      <w:proofErr w:type="spellStart"/>
      <w:r w:rsidR="007F3E8D" w:rsidRPr="005358EB">
        <w:rPr>
          <w:rFonts w:ascii="Times New Roman" w:hAnsi="Times New Roman" w:cs="Times New Roman"/>
          <w:sz w:val="24"/>
          <w:szCs w:val="24"/>
        </w:rPr>
        <w:t>Faria</w:t>
      </w:r>
      <w:proofErr w:type="spellEnd"/>
      <w:r w:rsidR="007F3E8D" w:rsidRPr="005358EB">
        <w:rPr>
          <w:rFonts w:ascii="Times New Roman" w:hAnsi="Times New Roman" w:cs="Times New Roman"/>
          <w:sz w:val="24"/>
          <w:szCs w:val="24"/>
        </w:rPr>
        <w:t xml:space="preserve">, Matrix theory of wave propagation in hybrid electric/magnetic </w:t>
      </w:r>
      <w:proofErr w:type="spellStart"/>
      <w:r w:rsidR="007F3E8D" w:rsidRPr="005358EB">
        <w:rPr>
          <w:rFonts w:ascii="Times New Roman" w:hAnsi="Times New Roman" w:cs="Times New Roman"/>
          <w:sz w:val="24"/>
          <w:szCs w:val="24"/>
        </w:rPr>
        <w:t>multiwire</w:t>
      </w:r>
      <w:proofErr w:type="spellEnd"/>
      <w:r w:rsidR="007F3E8D" w:rsidRPr="005358EB">
        <w:rPr>
          <w:rFonts w:ascii="Times New Roman" w:hAnsi="Times New Roman" w:cs="Times New Roman"/>
          <w:sz w:val="24"/>
          <w:szCs w:val="24"/>
        </w:rPr>
        <w:t xml:space="preserve"> transmission line systems, Journal of Electromagnetic Waves and Applications, Vol. 29, No. 7, 2015, p. 925–940.</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[19</w:t>
      </w:r>
      <w:r w:rsidR="007F3E8D" w:rsidRPr="005358EB">
        <w:rPr>
          <w:rFonts w:ascii="Times New Roman" w:hAnsi="Times New Roman" w:cs="Times New Roman"/>
          <w:sz w:val="24"/>
          <w:szCs w:val="24"/>
        </w:rPr>
        <w:t xml:space="preserve">] J. B. </w:t>
      </w:r>
      <w:proofErr w:type="spellStart"/>
      <w:r w:rsidR="007F3E8D" w:rsidRPr="005358EB">
        <w:rPr>
          <w:rFonts w:ascii="Times New Roman" w:hAnsi="Times New Roman" w:cs="Times New Roman"/>
          <w:sz w:val="24"/>
          <w:szCs w:val="24"/>
        </w:rPr>
        <w:t>Faria</w:t>
      </w:r>
      <w:proofErr w:type="spellEnd"/>
      <w:r w:rsidR="007F3E8D" w:rsidRPr="005358EB">
        <w:rPr>
          <w:rFonts w:ascii="Times New Roman" w:hAnsi="Times New Roman" w:cs="Times New Roman"/>
          <w:sz w:val="24"/>
          <w:szCs w:val="24"/>
        </w:rPr>
        <w:t>, A physical model of the ideal transformer based on magnetic transmission line theory, Journal of Electromagnetic Waves and Applications, Vol. 27, No. 3, 2013, p. 365–373.</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[20</w:t>
      </w:r>
      <w:r w:rsidR="003C6ACC" w:rsidRPr="005358EB">
        <w:rPr>
          <w:rFonts w:ascii="Times New Roman" w:hAnsi="Times New Roman" w:cs="Times New Roman"/>
          <w:sz w:val="24"/>
          <w:szCs w:val="24"/>
        </w:rPr>
        <w:t xml:space="preserve">] J. B. </w:t>
      </w:r>
      <w:proofErr w:type="spellStart"/>
      <w:r w:rsidR="003C6ACC" w:rsidRPr="005358EB">
        <w:rPr>
          <w:rFonts w:ascii="Times New Roman" w:hAnsi="Times New Roman" w:cs="Times New Roman"/>
          <w:sz w:val="24"/>
          <w:szCs w:val="24"/>
        </w:rPr>
        <w:t>Faria</w:t>
      </w:r>
      <w:proofErr w:type="spellEnd"/>
      <w:r w:rsidR="003C6ACC" w:rsidRPr="005358EB">
        <w:rPr>
          <w:rFonts w:ascii="Times New Roman" w:hAnsi="Times New Roman" w:cs="Times New Roman"/>
          <w:sz w:val="24"/>
          <w:szCs w:val="24"/>
        </w:rPr>
        <w:t xml:space="preserve">, Electromagnetic Foundations of Electrical Engineering, </w:t>
      </w:r>
      <w:proofErr w:type="spellStart"/>
      <w:r w:rsidR="003C6ACC" w:rsidRPr="005358EB">
        <w:rPr>
          <w:rFonts w:ascii="Times New Roman" w:hAnsi="Times New Roman" w:cs="Times New Roman"/>
          <w:sz w:val="24"/>
          <w:szCs w:val="24"/>
        </w:rPr>
        <w:t>Chichester</w:t>
      </w:r>
      <w:proofErr w:type="spellEnd"/>
      <w:r w:rsidR="003C6ACC" w:rsidRPr="005358EB">
        <w:rPr>
          <w:rFonts w:ascii="Times New Roman" w:hAnsi="Times New Roman" w:cs="Times New Roman"/>
          <w:sz w:val="24"/>
          <w:szCs w:val="24"/>
        </w:rPr>
        <w:t>: John Wiley and Sons, 2008, p. 305-394.</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[21</w:t>
      </w:r>
      <w:r w:rsidR="003C6ACC" w:rsidRPr="005358EB">
        <w:rPr>
          <w:rFonts w:ascii="Times New Roman" w:hAnsi="Times New Roman" w:cs="Times New Roman"/>
          <w:sz w:val="24"/>
          <w:szCs w:val="24"/>
        </w:rPr>
        <w:t>] A. Goldman, Modern Ferrite Technology, New York, NY: Springer, 2010, p. 1-49.</w:t>
      </w:r>
    </w:p>
    <w:p w:rsidR="00B21A86" w:rsidRPr="005358EB" w:rsidRDefault="002C041F"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[22] </w:t>
      </w:r>
      <w:r w:rsidR="00B21A86" w:rsidRPr="005358EB">
        <w:rPr>
          <w:rFonts w:ascii="Times New Roman" w:hAnsi="Times New Roman" w:cs="Times New Roman"/>
          <w:sz w:val="24"/>
          <w:szCs w:val="24"/>
        </w:rPr>
        <w:t xml:space="preserve">G. G. González and M. </w:t>
      </w:r>
      <w:proofErr w:type="spellStart"/>
      <w:r w:rsidR="00B21A86" w:rsidRPr="005358EB">
        <w:rPr>
          <w:rFonts w:ascii="Times New Roman" w:hAnsi="Times New Roman" w:cs="Times New Roman"/>
          <w:sz w:val="24"/>
          <w:szCs w:val="24"/>
        </w:rPr>
        <w:t>Ehsani</w:t>
      </w:r>
      <w:proofErr w:type="spellEnd"/>
      <w:r w:rsidR="00B21A86" w:rsidRPr="005358EB">
        <w:rPr>
          <w:rFonts w:ascii="Times New Roman" w:hAnsi="Times New Roman" w:cs="Times New Roman"/>
          <w:sz w:val="24"/>
          <w:szCs w:val="24"/>
        </w:rPr>
        <w:t>,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roofErr w:type="gramEnd"/>
    </w:p>
    <w:p w:rsidR="000550CA" w:rsidRPr="005358EB" w:rsidRDefault="000550CA" w:rsidP="00B21A86">
      <w:pPr>
        <w:rPr>
          <w:rFonts w:ascii="Times New Roman" w:hAnsi="Times New Roman" w:cs="Times New Roman"/>
          <w:sz w:val="24"/>
          <w:szCs w:val="24"/>
        </w:rPr>
      </w:pPr>
      <w:r w:rsidRPr="005358EB">
        <w:rPr>
          <w:rFonts w:ascii="Times New Roman" w:hAnsi="Times New Roman" w:cs="Times New Roman"/>
          <w:sz w:val="24"/>
          <w:szCs w:val="24"/>
        </w:rPr>
        <w:t xml:space="preserve">F. </w:t>
      </w:r>
      <w:proofErr w:type="spellStart"/>
      <w:r w:rsidRPr="005358EB">
        <w:rPr>
          <w:rFonts w:ascii="Times New Roman" w:hAnsi="Times New Roman" w:cs="Times New Roman"/>
          <w:sz w:val="24"/>
          <w:szCs w:val="24"/>
        </w:rPr>
        <w:t>Grecki</w:t>
      </w:r>
      <w:proofErr w:type="spellEnd"/>
      <w:r w:rsidRPr="005358EB">
        <w:rPr>
          <w:rFonts w:ascii="Times New Roman" w:hAnsi="Times New Roman" w:cs="Times New Roman"/>
          <w:sz w:val="24"/>
          <w:szCs w:val="24"/>
        </w:rPr>
        <w:t xml:space="preserve"> and B. </w:t>
      </w:r>
      <w:proofErr w:type="spellStart"/>
      <w:r w:rsidRPr="005358EB">
        <w:rPr>
          <w:rFonts w:ascii="Times New Roman" w:hAnsi="Times New Roman" w:cs="Times New Roman"/>
          <w:sz w:val="24"/>
          <w:szCs w:val="24"/>
        </w:rPr>
        <w:t>Wunsch</w:t>
      </w:r>
      <w:proofErr w:type="spellEnd"/>
      <w:r w:rsidRPr="005358EB">
        <w:rPr>
          <w:rFonts w:ascii="Times New Roman" w:hAnsi="Times New Roman" w:cs="Times New Roman"/>
          <w:sz w:val="24"/>
          <w:szCs w:val="24"/>
        </w:rPr>
        <w:t xml:space="preserve">, “Validation of Power Transformer Wideband Modeling Using standard </w:t>
      </w:r>
      <w:proofErr w:type="spellStart"/>
      <w:r w:rsidRPr="005358EB">
        <w:rPr>
          <w:rFonts w:ascii="Times New Roman" w:hAnsi="Times New Roman" w:cs="Times New Roman"/>
          <w:sz w:val="24"/>
          <w:szCs w:val="24"/>
        </w:rPr>
        <w:t>sFRA</w:t>
      </w:r>
      <w:proofErr w:type="spellEnd"/>
      <w:r w:rsidRPr="005358EB">
        <w:rPr>
          <w:rFonts w:ascii="Times New Roman" w:hAnsi="Times New Roman" w:cs="Times New Roman"/>
          <w:sz w:val="24"/>
          <w:szCs w:val="24"/>
        </w:rPr>
        <w:t xml:space="preserve"> method with VNA Equipment,” </w:t>
      </w:r>
      <w:r w:rsidRPr="005358EB">
        <w:rPr>
          <w:rFonts w:ascii="Times New Roman" w:hAnsi="Times New Roman" w:cs="Times New Roman"/>
          <w:i/>
          <w:iCs/>
          <w:sz w:val="24"/>
          <w:szCs w:val="24"/>
        </w:rPr>
        <w:t>2019 IEEE PES Asia-Pacific Power and Energy Engineering Conference (APPEEC)</w:t>
      </w:r>
      <w:r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[23</w:t>
      </w:r>
      <w:r w:rsidR="00E97418" w:rsidRPr="005358EB">
        <w:rPr>
          <w:rFonts w:ascii="Times New Roman" w:hAnsi="Times New Roman" w:cs="Times New Roman"/>
          <w:sz w:val="24"/>
          <w:szCs w:val="24"/>
        </w:rPr>
        <w:t xml:space="preserve">] A. P. </w:t>
      </w:r>
      <w:proofErr w:type="spellStart"/>
      <w:r w:rsidR="00E97418" w:rsidRPr="005358EB">
        <w:rPr>
          <w:rFonts w:ascii="Times New Roman" w:hAnsi="Times New Roman" w:cs="Times New Roman"/>
          <w:sz w:val="24"/>
          <w:szCs w:val="24"/>
        </w:rPr>
        <w:t>Guimaraes</w:t>
      </w:r>
      <w:proofErr w:type="spellEnd"/>
      <w:r w:rsidR="00E97418" w:rsidRPr="005358EB">
        <w:rPr>
          <w:rFonts w:ascii="Times New Roman" w:hAnsi="Times New Roman" w:cs="Times New Roman"/>
          <w:sz w:val="24"/>
          <w:szCs w:val="24"/>
        </w:rPr>
        <w:t>,</w:t>
      </w:r>
      <w:r w:rsidR="00E97418" w:rsidRPr="005358EB">
        <w:rPr>
          <w:sz w:val="24"/>
          <w:szCs w:val="24"/>
        </w:rPr>
        <w:t xml:space="preserve"> </w:t>
      </w:r>
      <w:r w:rsidR="00E97418" w:rsidRPr="005358EB">
        <w:rPr>
          <w:rFonts w:ascii="Times New Roman" w:hAnsi="Times New Roman" w:cs="Times New Roman"/>
          <w:sz w:val="24"/>
          <w:szCs w:val="24"/>
        </w:rPr>
        <w:t xml:space="preserve">Principles of </w:t>
      </w:r>
      <w:proofErr w:type="spellStart"/>
      <w:r w:rsidR="00E97418" w:rsidRPr="005358EB">
        <w:rPr>
          <w:rFonts w:ascii="Times New Roman" w:hAnsi="Times New Roman" w:cs="Times New Roman"/>
          <w:sz w:val="24"/>
          <w:szCs w:val="24"/>
        </w:rPr>
        <w:t>Nanomagnetism</w:t>
      </w:r>
      <w:proofErr w:type="spellEnd"/>
      <w:r w:rsidR="00E97418" w:rsidRPr="005358EB">
        <w:rPr>
          <w:rFonts w:ascii="Times New Roman" w:hAnsi="Times New Roman" w:cs="Times New Roman"/>
          <w:sz w:val="24"/>
          <w:szCs w:val="24"/>
        </w:rPr>
        <w:t>. Cham: Springer, 2018.</w:t>
      </w:r>
    </w:p>
    <w:p w:rsidR="00B21A86" w:rsidRPr="005358EB" w:rsidRDefault="002C041F"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[24] </w:t>
      </w:r>
      <w:r w:rsidR="00B21A86" w:rsidRPr="005358EB">
        <w:rPr>
          <w:rFonts w:ascii="Times New Roman" w:hAnsi="Times New Roman" w:cs="Times New Roman"/>
          <w:sz w:val="24"/>
          <w:szCs w:val="24"/>
        </w:rPr>
        <w:t xml:space="preserve">B. </w:t>
      </w:r>
      <w:proofErr w:type="spellStart"/>
      <w:r w:rsidR="00B21A86" w:rsidRPr="005358EB">
        <w:rPr>
          <w:rFonts w:ascii="Times New Roman" w:hAnsi="Times New Roman" w:cs="Times New Roman"/>
          <w:sz w:val="24"/>
          <w:szCs w:val="24"/>
        </w:rPr>
        <w:t>Gustavsen</w:t>
      </w:r>
      <w:proofErr w:type="spellEnd"/>
      <w:r w:rsidR="00B21A86" w:rsidRPr="005358EB">
        <w:rPr>
          <w:rFonts w:ascii="Times New Roman" w:hAnsi="Times New Roman" w:cs="Times New Roman"/>
          <w:sz w:val="24"/>
          <w:szCs w:val="24"/>
        </w:rPr>
        <w:t>,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roofErr w:type="gramEnd"/>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[25]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[26] </w:t>
      </w:r>
      <w:r w:rsidR="00B21A86" w:rsidRPr="005358EB">
        <w:rPr>
          <w:rFonts w:ascii="Times New Roman" w:hAnsi="Times New Roman" w:cs="Times New Roman"/>
          <w:sz w:val="24"/>
          <w:szCs w:val="24"/>
        </w:rPr>
        <w:t>V. G.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[2</w:t>
      </w:r>
      <w:r w:rsidR="002C041F" w:rsidRPr="005358EB">
        <w:rPr>
          <w:rFonts w:ascii="Times New Roman" w:hAnsi="Times New Roman" w:cs="Times New Roman"/>
          <w:sz w:val="24"/>
          <w:szCs w:val="24"/>
        </w:rPr>
        <w:t>7</w:t>
      </w:r>
      <w:r w:rsidRPr="005358EB">
        <w:rPr>
          <w:rFonts w:ascii="Times New Roman" w:hAnsi="Times New Roman" w:cs="Times New Roman"/>
          <w:sz w:val="24"/>
          <w:szCs w:val="24"/>
        </w:rPr>
        <w:t xml:space="preserve">] M. </w:t>
      </w:r>
      <w:proofErr w:type="spellStart"/>
      <w:r w:rsidRPr="005358EB">
        <w:rPr>
          <w:rFonts w:ascii="Times New Roman" w:hAnsi="Times New Roman" w:cs="Times New Roman"/>
          <w:sz w:val="24"/>
          <w:szCs w:val="24"/>
        </w:rPr>
        <w:t>Holynska</w:t>
      </w:r>
      <w:proofErr w:type="spellEnd"/>
      <w:r w:rsidRPr="005358EB">
        <w:rPr>
          <w:rFonts w:ascii="Times New Roman" w:hAnsi="Times New Roman" w:cs="Times New Roman"/>
          <w:sz w:val="24"/>
          <w:szCs w:val="24"/>
        </w:rPr>
        <w:t xml:space="preserve">, Single-Molecule Magnets: Molecular Architectures and Building Blocks for </w:t>
      </w:r>
      <w:proofErr w:type="spellStart"/>
      <w:r w:rsidRPr="005358EB">
        <w:rPr>
          <w:rFonts w:ascii="Times New Roman" w:hAnsi="Times New Roman" w:cs="Times New Roman"/>
          <w:sz w:val="24"/>
          <w:szCs w:val="24"/>
        </w:rPr>
        <w:t>Spintronics</w:t>
      </w:r>
      <w:proofErr w:type="spellEnd"/>
      <w:r w:rsidRPr="005358EB">
        <w:rPr>
          <w:rFonts w:ascii="Times New Roman" w:hAnsi="Times New Roman" w:cs="Times New Roman"/>
          <w:sz w:val="24"/>
          <w:szCs w:val="24"/>
        </w:rPr>
        <w:t>. Newark: John Wiley and Sons, 2019.</w:t>
      </w:r>
    </w:p>
    <w:p w:rsidR="0057475A" w:rsidRPr="005358EB" w:rsidRDefault="0057475A"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“IEEE Guide for Loss Evaluation of Distribution and Power Transformers and Reactors.”</w:t>
      </w:r>
      <w:proofErr w:type="gramEnd"/>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[28] </w:t>
      </w:r>
      <w:r w:rsidR="00B21A86" w:rsidRPr="005358EB">
        <w:rPr>
          <w:rFonts w:ascii="Times New Roman" w:hAnsi="Times New Roman" w:cs="Times New Roman"/>
          <w:sz w:val="24"/>
          <w:szCs w:val="24"/>
        </w:rPr>
        <w:t>“IEEE Standard for Computer-Type (Square-Loop) Pulse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[29] </w:t>
      </w:r>
      <w:r w:rsidR="00B21A86" w:rsidRPr="005358EB">
        <w:rPr>
          <w:rFonts w:ascii="Times New Roman" w:hAnsi="Times New Roman" w:cs="Times New Roman"/>
          <w:sz w:val="24"/>
          <w:szCs w:val="24"/>
        </w:rPr>
        <w:t>“IEEE Standard for High-Power Wide-Band Transformers.”</w:t>
      </w:r>
    </w:p>
    <w:p w:rsidR="00B21A86" w:rsidRPr="005358EB" w:rsidRDefault="00646793"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2C041F" w:rsidRPr="005358EB">
        <w:rPr>
          <w:rFonts w:ascii="Times New Roman" w:hAnsi="Times New Roman" w:cs="Times New Roman"/>
          <w:sz w:val="24"/>
          <w:szCs w:val="24"/>
        </w:rPr>
        <w:t xml:space="preserve">[32] </w:t>
      </w:r>
      <w:r w:rsidR="00B21A86" w:rsidRPr="005358EB">
        <w:rPr>
          <w:rFonts w:ascii="Times New Roman" w:hAnsi="Times New Roman" w:cs="Times New Roman"/>
          <w:sz w:val="24"/>
          <w:szCs w:val="24"/>
        </w:rPr>
        <w:t>“IEEE Standard for Pulse Transformers.”</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[33</w:t>
      </w:r>
      <w:r w:rsidR="00EA3A41" w:rsidRPr="005358EB">
        <w:rPr>
          <w:rFonts w:ascii="Times New Roman" w:hAnsi="Times New Roman" w:cs="Times New Roman"/>
          <w:sz w:val="24"/>
          <w:szCs w:val="24"/>
        </w:rPr>
        <w:t>] “IEEE, Standard for Validation of Computational Electromagnetic (CEM) Computer Modeling and Simulation, and Recommended Practice”, Part I, IEEE, June 2008.</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[34] </w:t>
      </w:r>
      <w:r w:rsidR="00B21A86" w:rsidRPr="005358EB">
        <w:rPr>
          <w:rFonts w:ascii="Times New Roman" w:hAnsi="Times New Roman" w:cs="Times New Roman"/>
          <w:sz w:val="24"/>
          <w:szCs w:val="24"/>
        </w:rPr>
        <w:t>“IEEE Standard for Wide-Band (Greater Than 1 Decade)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[35] </w:t>
      </w:r>
      <w:r w:rsidR="00B21A86" w:rsidRPr="005358EB">
        <w:rPr>
          <w:rFonts w:ascii="Times New Roman" w:hAnsi="Times New Roman" w:cs="Times New Roman"/>
          <w:sz w:val="24"/>
          <w:szCs w:val="24"/>
        </w:rPr>
        <w:t xml:space="preserve">M. A. </w:t>
      </w:r>
      <w:proofErr w:type="spellStart"/>
      <w:r w:rsidR="00B21A86" w:rsidRPr="005358EB">
        <w:rPr>
          <w:rFonts w:ascii="Times New Roman" w:hAnsi="Times New Roman" w:cs="Times New Roman"/>
          <w:sz w:val="24"/>
          <w:szCs w:val="24"/>
        </w:rPr>
        <w:t>Imtaar</w:t>
      </w:r>
      <w:proofErr w:type="spellEnd"/>
      <w:r w:rsidR="00B21A86" w:rsidRPr="005358EB">
        <w:rPr>
          <w:rFonts w:ascii="Times New Roman" w:hAnsi="Times New Roman" w:cs="Times New Roman"/>
          <w:sz w:val="24"/>
          <w:szCs w:val="24"/>
        </w:rPr>
        <w:t xml:space="preserve">, P. Li, E. </w:t>
      </w:r>
      <w:proofErr w:type="spellStart"/>
      <w:r w:rsidR="00B21A86" w:rsidRPr="005358EB">
        <w:rPr>
          <w:rFonts w:ascii="Times New Roman" w:hAnsi="Times New Roman" w:cs="Times New Roman"/>
          <w:sz w:val="24"/>
          <w:szCs w:val="24"/>
        </w:rPr>
        <w:t>Varga</w:t>
      </w:r>
      <w:proofErr w:type="spellEnd"/>
      <w:r w:rsidR="00B21A86" w:rsidRPr="005358EB">
        <w:rPr>
          <w:rFonts w:ascii="Times New Roman" w:hAnsi="Times New Roman" w:cs="Times New Roman"/>
          <w:sz w:val="24"/>
          <w:szCs w:val="24"/>
        </w:rPr>
        <w:t xml:space="preserve">, G. </w:t>
      </w:r>
      <w:proofErr w:type="spellStart"/>
      <w:r w:rsidR="00B21A86" w:rsidRPr="005358EB">
        <w:rPr>
          <w:rFonts w:ascii="Times New Roman" w:hAnsi="Times New Roman" w:cs="Times New Roman"/>
          <w:sz w:val="24"/>
          <w:szCs w:val="24"/>
        </w:rPr>
        <w:t>Csaba</w:t>
      </w:r>
      <w:proofErr w:type="spellEnd"/>
      <w:r w:rsidR="00B21A86" w:rsidRPr="005358EB">
        <w:rPr>
          <w:rFonts w:ascii="Times New Roman" w:hAnsi="Times New Roman" w:cs="Times New Roman"/>
          <w:sz w:val="24"/>
          <w:szCs w:val="24"/>
        </w:rPr>
        <w:t xml:space="preserve">, G. H. Bernstein, G. </w:t>
      </w:r>
      <w:proofErr w:type="spellStart"/>
      <w:r w:rsidR="00B21A86" w:rsidRPr="005358EB">
        <w:rPr>
          <w:rFonts w:ascii="Times New Roman" w:hAnsi="Times New Roman" w:cs="Times New Roman"/>
          <w:sz w:val="24"/>
          <w:szCs w:val="24"/>
        </w:rPr>
        <w:t>Scarpa</w:t>
      </w:r>
      <w:proofErr w:type="spellEnd"/>
      <w:r w:rsidR="00B21A86" w:rsidRPr="005358EB">
        <w:rPr>
          <w:rFonts w:ascii="Times New Roman" w:hAnsi="Times New Roman" w:cs="Times New Roman"/>
          <w:sz w:val="24"/>
          <w:szCs w:val="24"/>
        </w:rPr>
        <w:t xml:space="preserve">, W. </w:t>
      </w:r>
      <w:proofErr w:type="spellStart"/>
      <w:r w:rsidR="00B21A86" w:rsidRPr="005358EB">
        <w:rPr>
          <w:rFonts w:ascii="Times New Roman" w:hAnsi="Times New Roman" w:cs="Times New Roman"/>
          <w:sz w:val="24"/>
          <w:szCs w:val="24"/>
        </w:rPr>
        <w:t>Porod</w:t>
      </w:r>
      <w:proofErr w:type="spellEnd"/>
      <w:r w:rsidR="00B21A86" w:rsidRPr="005358EB">
        <w:rPr>
          <w:rFonts w:ascii="Times New Roman" w:hAnsi="Times New Roman" w:cs="Times New Roman"/>
          <w:sz w:val="24"/>
          <w:szCs w:val="24"/>
        </w:rPr>
        <w:t xml:space="preserve">, and P. </w:t>
      </w:r>
      <w:proofErr w:type="spellStart"/>
      <w:r w:rsidR="00B21A86" w:rsidRPr="005358EB">
        <w:rPr>
          <w:rFonts w:ascii="Times New Roman" w:hAnsi="Times New Roman" w:cs="Times New Roman"/>
          <w:sz w:val="24"/>
          <w:szCs w:val="24"/>
        </w:rPr>
        <w:t>Lugli</w:t>
      </w:r>
      <w:proofErr w:type="spellEnd"/>
      <w:r w:rsidR="00B21A86" w:rsidRPr="005358EB">
        <w:rPr>
          <w:rFonts w:ascii="Times New Roman" w:hAnsi="Times New Roman" w:cs="Times New Roman"/>
          <w:sz w:val="24"/>
          <w:szCs w:val="24"/>
        </w:rPr>
        <w:t>, “</w:t>
      </w:r>
      <w:proofErr w:type="spellStart"/>
      <w:r w:rsidR="00B21A86" w:rsidRPr="005358EB">
        <w:rPr>
          <w:rFonts w:ascii="Times New Roman" w:hAnsi="Times New Roman" w:cs="Times New Roman"/>
          <w:sz w:val="24"/>
          <w:szCs w:val="24"/>
        </w:rPr>
        <w:t>Nanomagnetic</w:t>
      </w:r>
      <w:proofErr w:type="spellEnd"/>
      <w:r w:rsidR="00B21A86" w:rsidRPr="005358EB">
        <w:rPr>
          <w:rFonts w:ascii="Times New Roman" w:hAnsi="Times New Roman" w:cs="Times New Roman"/>
          <w:sz w:val="24"/>
          <w:szCs w:val="24"/>
        </w:rPr>
        <w:t xml:space="preserve"> logic devices fabrication using </w:t>
      </w:r>
      <w:proofErr w:type="spellStart"/>
      <w:r w:rsidR="00B21A86" w:rsidRPr="005358EB">
        <w:rPr>
          <w:rFonts w:ascii="Times New Roman" w:hAnsi="Times New Roman" w:cs="Times New Roman"/>
          <w:sz w:val="24"/>
          <w:szCs w:val="24"/>
        </w:rPr>
        <w:t>nanoimprint</w:t>
      </w:r>
      <w:proofErr w:type="spellEnd"/>
      <w:r w:rsidR="00B21A86" w:rsidRPr="005358EB">
        <w:rPr>
          <w:rFonts w:ascii="Times New Roman" w:hAnsi="Times New Roman" w:cs="Times New Roman"/>
          <w:sz w:val="24"/>
          <w:szCs w:val="24"/>
        </w:rPr>
        <w:t xml:space="preserve">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[36</w:t>
      </w:r>
      <w:r w:rsidR="007F3E8D" w:rsidRPr="005358EB">
        <w:rPr>
          <w:rFonts w:ascii="Times New Roman" w:hAnsi="Times New Roman" w:cs="Times New Roman"/>
          <w:sz w:val="24"/>
          <w:szCs w:val="24"/>
        </w:rPr>
        <w:t>] “</w:t>
      </w:r>
      <w:proofErr w:type="gramStart"/>
      <w:r w:rsidR="007F3E8D" w:rsidRPr="005358EB">
        <w:rPr>
          <w:rFonts w:ascii="Times New Roman" w:hAnsi="Times New Roman" w:cs="Times New Roman"/>
          <w:sz w:val="24"/>
          <w:szCs w:val="24"/>
        </w:rPr>
        <w:t>Interfacing  FDTD</w:t>
      </w:r>
      <w:proofErr w:type="gramEnd"/>
      <w:r w:rsidR="007F3E8D" w:rsidRPr="005358EB">
        <w:rPr>
          <w:rFonts w:ascii="Times New Roman" w:hAnsi="Times New Roman" w:cs="Times New Roman"/>
          <w:sz w:val="24"/>
          <w:szCs w:val="24"/>
        </w:rPr>
        <w:t xml:space="preserve"> Solver with Lumped Systems” Time Domain Computer Analysis of  Nonlinear Hybrid Systems, p. 251-283, 2018. </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[37] </w:t>
      </w:r>
      <w:r w:rsidR="00B21A86" w:rsidRPr="005358EB">
        <w:rPr>
          <w:rFonts w:ascii="Times New Roman" w:hAnsi="Times New Roman" w:cs="Times New Roman"/>
          <w:sz w:val="24"/>
          <w:szCs w:val="24"/>
        </w:rPr>
        <w:t xml:space="preserve">S. Y. </w:t>
      </w:r>
      <w:proofErr w:type="spellStart"/>
      <w:r w:rsidR="00B21A86" w:rsidRPr="005358EB">
        <w:rPr>
          <w:rFonts w:ascii="Times New Roman" w:hAnsi="Times New Roman" w:cs="Times New Roman"/>
          <w:sz w:val="24"/>
          <w:szCs w:val="24"/>
        </w:rPr>
        <w:t>Karelin</w:t>
      </w:r>
      <w:proofErr w:type="spellEnd"/>
      <w:r w:rsidR="00B21A86" w:rsidRPr="005358EB">
        <w:rPr>
          <w:rFonts w:ascii="Times New Roman" w:hAnsi="Times New Roman" w:cs="Times New Roman"/>
          <w:sz w:val="24"/>
          <w:szCs w:val="24"/>
        </w:rPr>
        <w:t>, “FDTD analysis of nonlinear magnetized ferrites: application to modeling of oscillation forming in coaxial line with ferrite,” </w:t>
      </w:r>
      <w:proofErr w:type="spellStart"/>
      <w:r w:rsidR="00B21A86" w:rsidRPr="005358EB">
        <w:rPr>
          <w:rFonts w:ascii="Times New Roman" w:hAnsi="Times New Roman" w:cs="Times New Roman"/>
          <w:i/>
          <w:iCs/>
          <w:sz w:val="24"/>
          <w:szCs w:val="24"/>
        </w:rPr>
        <w:t>Radiofizika</w:t>
      </w:r>
      <w:proofErr w:type="spellEnd"/>
      <w:r w:rsidR="00B21A86" w:rsidRPr="005358EB">
        <w:rPr>
          <w:rFonts w:ascii="Times New Roman" w:hAnsi="Times New Roman" w:cs="Times New Roman"/>
          <w:i/>
          <w:iCs/>
          <w:sz w:val="24"/>
          <w:szCs w:val="24"/>
        </w:rPr>
        <w:t xml:space="preserve"> I </w:t>
      </w:r>
      <w:proofErr w:type="spellStart"/>
      <w:r w:rsidR="00B21A86" w:rsidRPr="005358EB">
        <w:rPr>
          <w:rFonts w:ascii="Times New Roman" w:hAnsi="Times New Roman" w:cs="Times New Roman"/>
          <w:i/>
          <w:iCs/>
          <w:sz w:val="24"/>
          <w:szCs w:val="24"/>
        </w:rPr>
        <w:t>Elektronika</w:t>
      </w:r>
      <w:proofErr w:type="spellEnd"/>
      <w:r w:rsidR="00B21A86" w:rsidRPr="005358EB">
        <w:rPr>
          <w:rFonts w:ascii="Times New Roman" w:hAnsi="Times New Roman" w:cs="Times New Roman"/>
          <w:sz w:val="24"/>
          <w:szCs w:val="24"/>
        </w:rPr>
        <w:t>, vol. 22, no. 1, pp. 51–56, 2017.</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[38] </w:t>
      </w:r>
      <w:r w:rsidR="00B21A86" w:rsidRPr="005358EB">
        <w:rPr>
          <w:rFonts w:ascii="Times New Roman" w:hAnsi="Times New Roman" w:cs="Times New Roman"/>
          <w:sz w:val="24"/>
          <w:szCs w:val="24"/>
        </w:rPr>
        <w:t xml:space="preserve">A. </w:t>
      </w:r>
      <w:proofErr w:type="spellStart"/>
      <w:r w:rsidR="00B21A86" w:rsidRPr="005358EB">
        <w:rPr>
          <w:rFonts w:ascii="Times New Roman" w:hAnsi="Times New Roman" w:cs="Times New Roman"/>
          <w:sz w:val="24"/>
          <w:szCs w:val="24"/>
        </w:rPr>
        <w:t>Khitun</w:t>
      </w:r>
      <w:proofErr w:type="spellEnd"/>
      <w:r w:rsidR="00B21A86" w:rsidRPr="005358EB">
        <w:rPr>
          <w:rFonts w:ascii="Times New Roman" w:hAnsi="Times New Roman" w:cs="Times New Roman"/>
          <w:sz w:val="24"/>
          <w:szCs w:val="24"/>
        </w:rPr>
        <w:t xml:space="preserve"> and A. </w:t>
      </w:r>
      <w:proofErr w:type="spellStart"/>
      <w:r w:rsidR="00B21A86" w:rsidRPr="005358EB">
        <w:rPr>
          <w:rFonts w:ascii="Times New Roman" w:hAnsi="Times New Roman" w:cs="Times New Roman"/>
          <w:sz w:val="24"/>
          <w:szCs w:val="24"/>
        </w:rPr>
        <w:t>Kozhanov</w:t>
      </w:r>
      <w:proofErr w:type="spellEnd"/>
      <w:r w:rsidR="00B21A86" w:rsidRPr="005358EB">
        <w:rPr>
          <w:rFonts w:ascii="Times New Roman" w:hAnsi="Times New Roman" w:cs="Times New Roman"/>
          <w:sz w:val="24"/>
          <w:szCs w:val="24"/>
        </w:rPr>
        <w:t>, “</w:t>
      </w:r>
      <w:proofErr w:type="spellStart"/>
      <w:r w:rsidR="00B21A86" w:rsidRPr="005358EB">
        <w:rPr>
          <w:rFonts w:ascii="Times New Roman" w:hAnsi="Times New Roman" w:cs="Times New Roman"/>
          <w:sz w:val="24"/>
          <w:szCs w:val="24"/>
        </w:rPr>
        <w:t>Magnonic</w:t>
      </w:r>
      <w:proofErr w:type="spellEnd"/>
      <w:r w:rsidR="00B21A86" w:rsidRPr="005358EB">
        <w:rPr>
          <w:rFonts w:ascii="Times New Roman" w:hAnsi="Times New Roman" w:cs="Times New Roman"/>
          <w:sz w:val="24"/>
          <w:szCs w:val="24"/>
        </w:rPr>
        <w:t xml:space="preserve"> Logic Devices,” </w:t>
      </w:r>
      <w:proofErr w:type="spellStart"/>
      <w:r w:rsidR="00B21A86" w:rsidRPr="005358EB">
        <w:rPr>
          <w:rFonts w:ascii="Times New Roman" w:hAnsi="Times New Roman" w:cs="Times New Roman"/>
          <w:i/>
          <w:iCs/>
          <w:sz w:val="24"/>
          <w:szCs w:val="24"/>
        </w:rPr>
        <w:t>Nanomagnetic</w:t>
      </w:r>
      <w:proofErr w:type="spellEnd"/>
      <w:r w:rsidR="00B21A86" w:rsidRPr="005358EB">
        <w:rPr>
          <w:rFonts w:ascii="Times New Roman" w:hAnsi="Times New Roman" w:cs="Times New Roman"/>
          <w:i/>
          <w:iCs/>
          <w:sz w:val="24"/>
          <w:szCs w:val="24"/>
        </w:rPr>
        <w:t xml:space="preserve"> and </w:t>
      </w:r>
      <w:proofErr w:type="spellStart"/>
      <w:r w:rsidR="00B21A86" w:rsidRPr="005358EB">
        <w:rPr>
          <w:rFonts w:ascii="Times New Roman" w:hAnsi="Times New Roman" w:cs="Times New Roman"/>
          <w:i/>
          <w:iCs/>
          <w:sz w:val="24"/>
          <w:szCs w:val="24"/>
        </w:rPr>
        <w:t>Spintronic</w:t>
      </w:r>
      <w:proofErr w:type="spellEnd"/>
      <w:r w:rsidR="00B21A86" w:rsidRPr="005358EB">
        <w:rPr>
          <w:rFonts w:ascii="Times New Roman" w:hAnsi="Times New Roman" w:cs="Times New Roman"/>
          <w:i/>
          <w:iCs/>
          <w:sz w:val="24"/>
          <w:szCs w:val="24"/>
        </w:rPr>
        <w:t xml:space="preserve"> Devices for Energy-Efficient Memory and Computing</w:t>
      </w:r>
      <w:r w:rsidR="00B21A86" w:rsidRPr="005358EB">
        <w:rPr>
          <w:rFonts w:ascii="Times New Roman" w:hAnsi="Times New Roman" w:cs="Times New Roman"/>
          <w:sz w:val="24"/>
          <w:szCs w:val="24"/>
        </w:rPr>
        <w:t>, pp. 189–219, May 2016.</w:t>
      </w:r>
    </w:p>
    <w:p w:rsidR="00B21A86" w:rsidRPr="005358EB" w:rsidRDefault="0064701C"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[39] </w:t>
      </w:r>
      <w:r w:rsidR="00B21A86" w:rsidRPr="005358EB">
        <w:rPr>
          <w:rFonts w:ascii="Times New Roman" w:hAnsi="Times New Roman" w:cs="Times New Roman"/>
          <w:sz w:val="24"/>
          <w:szCs w:val="24"/>
        </w:rPr>
        <w:t xml:space="preserve">M. N. </w:t>
      </w:r>
      <w:proofErr w:type="spellStart"/>
      <w:r w:rsidR="00B21A86" w:rsidRPr="005358EB">
        <w:rPr>
          <w:rFonts w:ascii="Times New Roman" w:hAnsi="Times New Roman" w:cs="Times New Roman"/>
          <w:sz w:val="24"/>
          <w:szCs w:val="24"/>
        </w:rPr>
        <w:t>Leuenberger</w:t>
      </w:r>
      <w:proofErr w:type="spellEnd"/>
      <w:r w:rsidR="00B21A86" w:rsidRPr="005358EB">
        <w:rPr>
          <w:rFonts w:ascii="Times New Roman" w:hAnsi="Times New Roman" w:cs="Times New Roman"/>
          <w:sz w:val="24"/>
          <w:szCs w:val="24"/>
        </w:rPr>
        <w:t xml:space="preserve">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roofErr w:type="gramEnd"/>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Y. Li, X. Li, and J. Mao, “Time domain analysis of transmission line based on WLP-FDTD,” </w:t>
      </w:r>
      <w:r w:rsidRPr="005358EB">
        <w:rPr>
          <w:rFonts w:ascii="Times New Roman" w:hAnsi="Times New Roman" w:cs="Times New Roman"/>
          <w:i/>
          <w:iCs/>
          <w:sz w:val="24"/>
          <w:szCs w:val="24"/>
        </w:rPr>
        <w:t>2013 IEEE International Wireless Symposium (IWS)</w:t>
      </w:r>
      <w:r w:rsidRPr="005358EB">
        <w:rPr>
          <w:rFonts w:ascii="Times New Roman" w:hAnsi="Times New Roman" w:cs="Times New Roman"/>
          <w:sz w:val="24"/>
          <w:szCs w:val="24"/>
        </w:rPr>
        <w:t>, 2013.</w:t>
      </w:r>
    </w:p>
    <w:p w:rsidR="00137FB0" w:rsidRPr="005358EB" w:rsidRDefault="00137FB0" w:rsidP="00B21A86">
      <w:pPr>
        <w:rPr>
          <w:rFonts w:ascii="Times New Roman" w:hAnsi="Times New Roman" w:cs="Times New Roman"/>
          <w:sz w:val="24"/>
          <w:szCs w:val="24"/>
        </w:rPr>
      </w:pPr>
      <w:r w:rsidRPr="005358EB">
        <w:rPr>
          <w:rFonts w:ascii="Times New Roman" w:hAnsi="Times New Roman" w:cs="Times New Roman"/>
          <w:sz w:val="24"/>
          <w:szCs w:val="24"/>
        </w:rPr>
        <w:t xml:space="preserve">M. </w:t>
      </w:r>
      <w:proofErr w:type="spellStart"/>
      <w:r w:rsidRPr="005358EB">
        <w:rPr>
          <w:rFonts w:ascii="Times New Roman" w:hAnsi="Times New Roman" w:cs="Times New Roman"/>
          <w:sz w:val="24"/>
          <w:szCs w:val="24"/>
        </w:rPr>
        <w:t>Luo</w:t>
      </w:r>
      <w:proofErr w:type="spellEnd"/>
      <w:r w:rsidRPr="005358EB">
        <w:rPr>
          <w:rFonts w:ascii="Times New Roman" w:hAnsi="Times New Roman" w:cs="Times New Roman"/>
          <w:sz w:val="24"/>
          <w:szCs w:val="24"/>
        </w:rPr>
        <w:t xml:space="preserve">, D. </w:t>
      </w:r>
      <w:proofErr w:type="spellStart"/>
      <w:r w:rsidRPr="005358EB">
        <w:rPr>
          <w:rFonts w:ascii="Times New Roman" w:hAnsi="Times New Roman" w:cs="Times New Roman"/>
          <w:sz w:val="24"/>
          <w:szCs w:val="24"/>
        </w:rPr>
        <w:t>Dujic</w:t>
      </w:r>
      <w:proofErr w:type="spellEnd"/>
      <w:r w:rsidRPr="005358EB">
        <w:rPr>
          <w:rFonts w:ascii="Times New Roman" w:hAnsi="Times New Roman" w:cs="Times New Roman"/>
          <w:sz w:val="24"/>
          <w:szCs w:val="24"/>
        </w:rPr>
        <w:t xml:space="preserve">, and J. </w:t>
      </w:r>
      <w:proofErr w:type="spellStart"/>
      <w:r w:rsidRPr="005358EB">
        <w:rPr>
          <w:rFonts w:ascii="Times New Roman" w:hAnsi="Times New Roman" w:cs="Times New Roman"/>
          <w:sz w:val="24"/>
          <w:szCs w:val="24"/>
        </w:rPr>
        <w:t>Allmeling</w:t>
      </w:r>
      <w:proofErr w:type="spellEnd"/>
      <w:r w:rsidRPr="005358EB">
        <w:rPr>
          <w:rFonts w:ascii="Times New Roman" w:hAnsi="Times New Roman" w:cs="Times New Roman"/>
          <w:sz w:val="24"/>
          <w:szCs w:val="24"/>
        </w:rPr>
        <w:t>, “</w:t>
      </w:r>
      <w:proofErr w:type="spellStart"/>
      <w:r w:rsidRPr="005358EB">
        <w:rPr>
          <w:rFonts w:ascii="Times New Roman" w:hAnsi="Times New Roman" w:cs="Times New Roman"/>
          <w:sz w:val="24"/>
          <w:szCs w:val="24"/>
        </w:rPr>
        <w:t>Modelling</w:t>
      </w:r>
      <w:proofErr w:type="spellEnd"/>
      <w:r w:rsidRPr="005358EB">
        <w:rPr>
          <w:rFonts w:ascii="Times New Roman" w:hAnsi="Times New Roman" w:cs="Times New Roman"/>
          <w:sz w:val="24"/>
          <w:szCs w:val="24"/>
        </w:rPr>
        <w:t xml:space="preserve"> hysteresis of soft core materials using </w:t>
      </w:r>
      <w:proofErr w:type="spellStart"/>
      <w:r w:rsidRPr="005358EB">
        <w:rPr>
          <w:rFonts w:ascii="Times New Roman" w:hAnsi="Times New Roman" w:cs="Times New Roman"/>
          <w:sz w:val="24"/>
          <w:szCs w:val="24"/>
        </w:rPr>
        <w:t>permeance</w:t>
      </w:r>
      <w:proofErr w:type="spellEnd"/>
      <w:r w:rsidRPr="005358EB">
        <w:rPr>
          <w:rFonts w:ascii="Times New Roman" w:hAnsi="Times New Roman" w:cs="Times New Roman"/>
          <w:sz w:val="24"/>
          <w:szCs w:val="24"/>
        </w:rPr>
        <w:t>-capacitance analogy for transient circuit simulations,” </w:t>
      </w:r>
      <w:r w:rsidRPr="005358EB">
        <w:rPr>
          <w:rFonts w:ascii="Times New Roman" w:hAnsi="Times New Roman" w:cs="Times New Roman"/>
          <w:i/>
          <w:iCs/>
          <w:sz w:val="24"/>
          <w:szCs w:val="24"/>
        </w:rPr>
        <w:t>2017 19th European Conference on Power Electronics and Applications (EPE17 ECCE Europe)</w:t>
      </w:r>
      <w:r w:rsidRPr="005358EB">
        <w:rPr>
          <w:rFonts w:ascii="Times New Roman" w:hAnsi="Times New Roman" w:cs="Times New Roman"/>
          <w:sz w:val="24"/>
          <w:szCs w:val="24"/>
        </w:rPr>
        <w:t>, 2017.</w:t>
      </w:r>
    </w:p>
    <w:p w:rsidR="00711868"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 xml:space="preserve">M. </w:t>
      </w:r>
      <w:proofErr w:type="spellStart"/>
      <w:r w:rsidRPr="005358EB">
        <w:rPr>
          <w:rFonts w:ascii="Times New Roman" w:hAnsi="Times New Roman" w:cs="Times New Roman"/>
          <w:sz w:val="24"/>
          <w:szCs w:val="24"/>
        </w:rPr>
        <w:t>Luo</w:t>
      </w:r>
      <w:proofErr w:type="spellEnd"/>
      <w:r w:rsidRPr="005358EB">
        <w:rPr>
          <w:rFonts w:ascii="Times New Roman" w:hAnsi="Times New Roman" w:cs="Times New Roman"/>
          <w:sz w:val="24"/>
          <w:szCs w:val="24"/>
        </w:rPr>
        <w:t xml:space="preserve">, D. </w:t>
      </w:r>
      <w:proofErr w:type="spellStart"/>
      <w:r w:rsidRPr="005358EB">
        <w:rPr>
          <w:rFonts w:ascii="Times New Roman" w:hAnsi="Times New Roman" w:cs="Times New Roman"/>
          <w:sz w:val="24"/>
          <w:szCs w:val="24"/>
        </w:rPr>
        <w:t>Dujic</w:t>
      </w:r>
      <w:proofErr w:type="spellEnd"/>
      <w:r w:rsidRPr="005358EB">
        <w:rPr>
          <w:rFonts w:ascii="Times New Roman" w:hAnsi="Times New Roman" w:cs="Times New Roman"/>
          <w:sz w:val="24"/>
          <w:szCs w:val="24"/>
        </w:rPr>
        <w:t xml:space="preserve">, and J. </w:t>
      </w:r>
      <w:proofErr w:type="spellStart"/>
      <w:r w:rsidRPr="005358EB">
        <w:rPr>
          <w:rFonts w:ascii="Times New Roman" w:hAnsi="Times New Roman" w:cs="Times New Roman"/>
          <w:sz w:val="24"/>
          <w:szCs w:val="24"/>
        </w:rPr>
        <w:t>Allmeling</w:t>
      </w:r>
      <w:proofErr w:type="spellEnd"/>
      <w:r w:rsidRPr="005358EB">
        <w:rPr>
          <w:rFonts w:ascii="Times New Roman" w:hAnsi="Times New Roman" w:cs="Times New Roman"/>
          <w:sz w:val="24"/>
          <w:szCs w:val="24"/>
        </w:rPr>
        <w:t xml:space="preserve">, “Modeling Frequency Independent Hysteresis Effects of Ferrite Core Materials Using </w:t>
      </w:r>
      <w:proofErr w:type="spellStart"/>
      <w:r w:rsidRPr="005358EB">
        <w:rPr>
          <w:rFonts w:ascii="Times New Roman" w:hAnsi="Times New Roman" w:cs="Times New Roman"/>
          <w:sz w:val="24"/>
          <w:szCs w:val="24"/>
        </w:rPr>
        <w:t>Permeance</w:t>
      </w:r>
      <w:proofErr w:type="spellEnd"/>
      <w:r w:rsidRPr="005358EB">
        <w:rPr>
          <w:rFonts w:ascii="Times New Roman" w:hAnsi="Times New Roman" w:cs="Times New Roman"/>
          <w:sz w:val="24"/>
          <w:szCs w:val="24"/>
        </w:rPr>
        <w:t>–Capacitance Analogy for System-Level Circuit Simulations,” </w:t>
      </w:r>
      <w:r w:rsidRPr="005358EB">
        <w:rPr>
          <w:rFonts w:ascii="Times New Roman" w:hAnsi="Times New Roman" w:cs="Times New Roman"/>
          <w:i/>
          <w:iCs/>
          <w:sz w:val="24"/>
          <w:szCs w:val="24"/>
        </w:rPr>
        <w:t>IEEE Transactions on Power Electronics</w:t>
      </w:r>
      <w:r w:rsidRPr="005358EB">
        <w:rPr>
          <w:rFonts w:ascii="Times New Roman" w:hAnsi="Times New Roman" w:cs="Times New Roman"/>
          <w:sz w:val="24"/>
          <w:szCs w:val="24"/>
        </w:rPr>
        <w:t>, vol. 33, no. 12, pp. 10055–10070, 2018.</w:t>
      </w:r>
    </w:p>
    <w:p w:rsidR="003B15E5" w:rsidRPr="005358EB" w:rsidRDefault="003B15E5"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M. </w:t>
      </w:r>
      <w:proofErr w:type="spellStart"/>
      <w:r w:rsidRPr="005358EB">
        <w:rPr>
          <w:rFonts w:ascii="Times New Roman" w:hAnsi="Times New Roman" w:cs="Times New Roman"/>
          <w:sz w:val="24"/>
          <w:szCs w:val="24"/>
        </w:rPr>
        <w:t>Luo</w:t>
      </w:r>
      <w:proofErr w:type="spellEnd"/>
      <w:r w:rsidRPr="005358EB">
        <w:rPr>
          <w:rFonts w:ascii="Times New Roman" w:hAnsi="Times New Roman" w:cs="Times New Roman"/>
          <w:sz w:val="24"/>
          <w:szCs w:val="24"/>
        </w:rPr>
        <w:t xml:space="preserve">, D. </w:t>
      </w:r>
      <w:proofErr w:type="spellStart"/>
      <w:r w:rsidRPr="005358EB">
        <w:rPr>
          <w:rFonts w:ascii="Times New Roman" w:hAnsi="Times New Roman" w:cs="Times New Roman"/>
          <w:sz w:val="24"/>
          <w:szCs w:val="24"/>
        </w:rPr>
        <w:t>Dujic</w:t>
      </w:r>
      <w:proofErr w:type="spellEnd"/>
      <w:r w:rsidRPr="005358EB">
        <w:rPr>
          <w:rFonts w:ascii="Times New Roman" w:hAnsi="Times New Roman" w:cs="Times New Roman"/>
          <w:sz w:val="24"/>
          <w:szCs w:val="24"/>
        </w:rPr>
        <w:t xml:space="preserve">, and J. </w:t>
      </w:r>
      <w:proofErr w:type="spellStart"/>
      <w:r w:rsidRPr="005358EB">
        <w:rPr>
          <w:rFonts w:ascii="Times New Roman" w:hAnsi="Times New Roman" w:cs="Times New Roman"/>
          <w:sz w:val="24"/>
          <w:szCs w:val="24"/>
        </w:rPr>
        <w:t>Allmeling</w:t>
      </w:r>
      <w:proofErr w:type="spellEnd"/>
      <w:r w:rsidRPr="005358EB">
        <w:rPr>
          <w:rFonts w:ascii="Times New Roman" w:hAnsi="Times New Roman" w:cs="Times New Roman"/>
          <w:sz w:val="24"/>
          <w:szCs w:val="24"/>
        </w:rPr>
        <w:t>, “</w:t>
      </w:r>
      <w:proofErr w:type="spellStart"/>
      <w:r w:rsidRPr="005358EB">
        <w:rPr>
          <w:rFonts w:ascii="Times New Roman" w:hAnsi="Times New Roman" w:cs="Times New Roman"/>
          <w:sz w:val="24"/>
          <w:szCs w:val="24"/>
        </w:rPr>
        <w:t>Permeance</w:t>
      </w:r>
      <w:proofErr w:type="spellEnd"/>
      <w:r w:rsidRPr="005358EB">
        <w:rPr>
          <w:rFonts w:ascii="Times New Roman" w:hAnsi="Times New Roman" w:cs="Times New Roman"/>
          <w:sz w:val="24"/>
          <w:szCs w:val="24"/>
        </w:rPr>
        <w:t xml:space="preserve"> based modeling of magnetic hysteresis with inclusion of eddy current effect,” </w:t>
      </w:r>
      <w:r w:rsidRPr="005358EB">
        <w:rPr>
          <w:rFonts w:ascii="Times New Roman" w:hAnsi="Times New Roman" w:cs="Times New Roman"/>
          <w:i/>
          <w:iCs/>
          <w:sz w:val="24"/>
          <w:szCs w:val="24"/>
        </w:rPr>
        <w:t>2018 IEEE Applied Power Electronics Conference and Exposition (APEC)</w:t>
      </w:r>
      <w:r w:rsidRPr="005358EB">
        <w:rPr>
          <w:rFonts w:ascii="Times New Roman" w:hAnsi="Times New Roman" w:cs="Times New Roman"/>
          <w:sz w:val="24"/>
          <w:szCs w:val="24"/>
        </w:rPr>
        <w:t>, 2018.</w:t>
      </w:r>
    </w:p>
    <w:p w:rsidR="009E38F2"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B76D99" w:rsidRPr="005358EB">
        <w:rPr>
          <w:rFonts w:ascii="Times New Roman" w:hAnsi="Times New Roman" w:cs="Times New Roman"/>
          <w:sz w:val="24"/>
          <w:szCs w:val="24"/>
        </w:rPr>
        <w:t>[42</w:t>
      </w:r>
      <w:r w:rsidR="009E38F2" w:rsidRPr="005358EB">
        <w:rPr>
          <w:rFonts w:ascii="Times New Roman" w:hAnsi="Times New Roman" w:cs="Times New Roman"/>
          <w:sz w:val="24"/>
          <w:szCs w:val="24"/>
        </w:rPr>
        <w:t xml:space="preserve">] R. A. Mack and J. </w:t>
      </w:r>
      <w:proofErr w:type="spellStart"/>
      <w:r w:rsidR="009E38F2" w:rsidRPr="005358EB">
        <w:rPr>
          <w:rFonts w:ascii="Times New Roman" w:hAnsi="Times New Roman" w:cs="Times New Roman"/>
          <w:sz w:val="24"/>
          <w:szCs w:val="24"/>
        </w:rPr>
        <w:t>Sevick</w:t>
      </w:r>
      <w:proofErr w:type="spellEnd"/>
      <w:r w:rsidR="009E38F2" w:rsidRPr="005358EB">
        <w:rPr>
          <w:rFonts w:ascii="Times New Roman" w:hAnsi="Times New Roman" w:cs="Times New Roman"/>
          <w:sz w:val="24"/>
          <w:szCs w:val="24"/>
        </w:rPr>
        <w:t xml:space="preserve">, </w:t>
      </w:r>
      <w:proofErr w:type="spellStart"/>
      <w:r w:rsidR="009E38F2" w:rsidRPr="005358EB">
        <w:rPr>
          <w:rFonts w:ascii="Times New Roman" w:hAnsi="Times New Roman" w:cs="Times New Roman"/>
          <w:sz w:val="24"/>
          <w:szCs w:val="24"/>
        </w:rPr>
        <w:t>Sevick’s</w:t>
      </w:r>
      <w:proofErr w:type="spellEnd"/>
      <w:r w:rsidR="009E38F2" w:rsidRPr="005358EB">
        <w:rPr>
          <w:rFonts w:ascii="Times New Roman" w:hAnsi="Times New Roman" w:cs="Times New Roman"/>
          <w:sz w:val="24"/>
          <w:szCs w:val="24"/>
        </w:rPr>
        <w:t xml:space="preserve"> Transmission Line Transformers: Theory and practice, 5th ed. Edison, NJ: </w:t>
      </w:r>
      <w:proofErr w:type="spellStart"/>
      <w:r w:rsidR="009E38F2" w:rsidRPr="005358EB">
        <w:rPr>
          <w:rFonts w:ascii="Times New Roman" w:hAnsi="Times New Roman" w:cs="Times New Roman"/>
          <w:sz w:val="24"/>
          <w:szCs w:val="24"/>
        </w:rPr>
        <w:t>Scitech</w:t>
      </w:r>
      <w:proofErr w:type="spellEnd"/>
      <w:r w:rsidR="009E38F2" w:rsidRPr="005358EB">
        <w:rPr>
          <w:rFonts w:ascii="Times New Roman" w:hAnsi="Times New Roman" w:cs="Times New Roman"/>
          <w:sz w:val="24"/>
          <w:szCs w:val="24"/>
        </w:rPr>
        <w:t xml:space="preserve"> Publishing, 2014.</w:t>
      </w:r>
    </w:p>
    <w:p w:rsidR="00B21A86" w:rsidRPr="005358EB" w:rsidRDefault="00B76D99"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[43] </w:t>
      </w:r>
      <w:r w:rsidR="00B21A86" w:rsidRPr="005358EB">
        <w:rPr>
          <w:rFonts w:ascii="Times New Roman" w:hAnsi="Times New Roman" w:cs="Times New Roman"/>
          <w:sz w:val="24"/>
          <w:szCs w:val="24"/>
        </w:rPr>
        <w:t xml:space="preserve">J. </w:t>
      </w:r>
      <w:proofErr w:type="spellStart"/>
      <w:r w:rsidR="00B21A86" w:rsidRPr="005358EB">
        <w:rPr>
          <w:rFonts w:ascii="Times New Roman" w:hAnsi="Times New Roman" w:cs="Times New Roman"/>
          <w:sz w:val="24"/>
          <w:szCs w:val="24"/>
        </w:rPr>
        <w:t>Macías-Díaz</w:t>
      </w:r>
      <w:proofErr w:type="spellEnd"/>
      <w:r w:rsidR="00B21A86" w:rsidRPr="005358EB">
        <w:rPr>
          <w:rFonts w:ascii="Times New Roman" w:hAnsi="Times New Roman" w:cs="Times New Roman"/>
          <w:sz w:val="24"/>
          <w:szCs w:val="24"/>
        </w:rPr>
        <w:t>,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roofErr w:type="gramEnd"/>
    </w:p>
    <w:p w:rsidR="00B21A86" w:rsidRPr="005358EB" w:rsidRDefault="00B76D99"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[44] </w:t>
      </w:r>
      <w:r w:rsidR="00B21A86" w:rsidRPr="005358EB">
        <w:rPr>
          <w:rFonts w:ascii="Times New Roman" w:hAnsi="Times New Roman" w:cs="Times New Roman"/>
          <w:sz w:val="24"/>
          <w:szCs w:val="24"/>
        </w:rPr>
        <w:t xml:space="preserve">A. </w:t>
      </w:r>
      <w:proofErr w:type="spellStart"/>
      <w:r w:rsidR="00B21A86" w:rsidRPr="005358EB">
        <w:rPr>
          <w:rFonts w:ascii="Times New Roman" w:hAnsi="Times New Roman" w:cs="Times New Roman"/>
          <w:sz w:val="24"/>
          <w:szCs w:val="24"/>
        </w:rPr>
        <w:t>Moryc</w:t>
      </w:r>
      <w:proofErr w:type="spellEnd"/>
      <w:r w:rsidR="00B21A86" w:rsidRPr="005358EB">
        <w:rPr>
          <w:rFonts w:ascii="Times New Roman" w:hAnsi="Times New Roman" w:cs="Times New Roman"/>
          <w:sz w:val="24"/>
          <w:szCs w:val="24"/>
        </w:rPr>
        <w:t xml:space="preserve"> and W. </w:t>
      </w:r>
      <w:proofErr w:type="spellStart"/>
      <w:r w:rsidR="00B21A86" w:rsidRPr="005358EB">
        <w:rPr>
          <w:rFonts w:ascii="Times New Roman" w:hAnsi="Times New Roman" w:cs="Times New Roman"/>
          <w:sz w:val="24"/>
          <w:szCs w:val="24"/>
        </w:rPr>
        <w:t>Gwarek</w:t>
      </w:r>
      <w:proofErr w:type="spellEnd"/>
      <w:r w:rsidR="00B21A86" w:rsidRPr="005358EB">
        <w:rPr>
          <w:rFonts w:ascii="Times New Roman" w:hAnsi="Times New Roman" w:cs="Times New Roman"/>
          <w:sz w:val="24"/>
          <w:szCs w:val="24"/>
        </w:rPr>
        <w:t>,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(IEEE Cat.</w:t>
      </w:r>
      <w:proofErr w:type="gramEnd"/>
      <w:r w:rsidR="00B21A86" w:rsidRPr="005358EB">
        <w:rPr>
          <w:rFonts w:ascii="Times New Roman" w:hAnsi="Times New Roman" w:cs="Times New Roman"/>
          <w:i/>
          <w:iCs/>
          <w:sz w:val="24"/>
          <w:szCs w:val="24"/>
        </w:rPr>
        <w:t xml:space="preserve"> </w:t>
      </w:r>
      <w:proofErr w:type="gramStart"/>
      <w:r w:rsidR="00B21A86" w:rsidRPr="005358EB">
        <w:rPr>
          <w:rFonts w:ascii="Times New Roman" w:hAnsi="Times New Roman" w:cs="Times New Roman"/>
          <w:i/>
          <w:iCs/>
          <w:sz w:val="24"/>
          <w:szCs w:val="24"/>
        </w:rPr>
        <w:t>No.04EX824)</w:t>
      </w:r>
      <w:r w:rsidR="00B21A86" w:rsidRPr="005358EB">
        <w:rPr>
          <w:rFonts w:ascii="Times New Roman" w:hAnsi="Times New Roman" w:cs="Times New Roman"/>
          <w:sz w:val="24"/>
          <w:szCs w:val="24"/>
        </w:rPr>
        <w:t>.</w:t>
      </w:r>
      <w:proofErr w:type="gramEnd"/>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[45] </w:t>
      </w:r>
      <w:r w:rsidR="00B21A86" w:rsidRPr="005358EB">
        <w:rPr>
          <w:rFonts w:ascii="Times New Roman" w:hAnsi="Times New Roman" w:cs="Times New Roman"/>
          <w:sz w:val="24"/>
          <w:szCs w:val="24"/>
        </w:rPr>
        <w:t xml:space="preserve">M. C. </w:t>
      </w:r>
      <w:proofErr w:type="spellStart"/>
      <w:r w:rsidR="00B21A86" w:rsidRPr="005358EB">
        <w:rPr>
          <w:rFonts w:ascii="Times New Roman" w:hAnsi="Times New Roman" w:cs="Times New Roman"/>
          <w:sz w:val="24"/>
          <w:szCs w:val="24"/>
        </w:rPr>
        <w:t>Nitu</w:t>
      </w:r>
      <w:proofErr w:type="spellEnd"/>
      <w:r w:rsidR="00B21A86" w:rsidRPr="005358EB">
        <w:rPr>
          <w:rFonts w:ascii="Times New Roman" w:hAnsi="Times New Roman" w:cs="Times New Roman"/>
          <w:sz w:val="24"/>
          <w:szCs w:val="24"/>
        </w:rPr>
        <w:t xml:space="preserve">, M. Nicola, M. Duta, and M. A. </w:t>
      </w:r>
      <w:proofErr w:type="spellStart"/>
      <w:r w:rsidR="00B21A86" w:rsidRPr="005358EB">
        <w:rPr>
          <w:rFonts w:ascii="Times New Roman" w:hAnsi="Times New Roman" w:cs="Times New Roman"/>
          <w:sz w:val="24"/>
          <w:szCs w:val="24"/>
        </w:rPr>
        <w:t>Benea</w:t>
      </w:r>
      <w:proofErr w:type="spellEnd"/>
      <w:r w:rsidR="00B21A86" w:rsidRPr="005358EB">
        <w:rPr>
          <w:rFonts w:ascii="Times New Roman" w:hAnsi="Times New Roman" w:cs="Times New Roman"/>
          <w:sz w:val="24"/>
          <w:szCs w:val="24"/>
        </w:rPr>
        <w:t>,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4A1F2A" w:rsidP="00B21A86">
      <w:pPr>
        <w:rPr>
          <w:rFonts w:ascii="Times New Roman" w:hAnsi="Times New Roman" w:cs="Times New Roman"/>
          <w:sz w:val="24"/>
          <w:szCs w:val="24"/>
        </w:rPr>
      </w:pPr>
      <w:r w:rsidRPr="005358EB">
        <w:rPr>
          <w:rFonts w:ascii="Times New Roman" w:hAnsi="Times New Roman" w:cs="Times New Roman"/>
          <w:sz w:val="24"/>
          <w:szCs w:val="24"/>
        </w:rPr>
        <w:t xml:space="preserve">G. </w:t>
      </w:r>
      <w:proofErr w:type="spellStart"/>
      <w:r w:rsidRPr="005358EB">
        <w:rPr>
          <w:rFonts w:ascii="Times New Roman" w:hAnsi="Times New Roman" w:cs="Times New Roman"/>
          <w:sz w:val="24"/>
          <w:szCs w:val="24"/>
        </w:rPr>
        <w:t>Nnachi</w:t>
      </w:r>
      <w:proofErr w:type="spellEnd"/>
      <w:r w:rsidRPr="005358EB">
        <w:rPr>
          <w:rFonts w:ascii="Times New Roman" w:hAnsi="Times New Roman" w:cs="Times New Roman"/>
          <w:sz w:val="24"/>
          <w:szCs w:val="24"/>
        </w:rPr>
        <w:t xml:space="preserve">, A. </w:t>
      </w:r>
      <w:proofErr w:type="spellStart"/>
      <w:r w:rsidRPr="005358EB">
        <w:rPr>
          <w:rFonts w:ascii="Times New Roman" w:hAnsi="Times New Roman" w:cs="Times New Roman"/>
          <w:sz w:val="24"/>
          <w:szCs w:val="24"/>
        </w:rPr>
        <w:t>Akumu</w:t>
      </w:r>
      <w:proofErr w:type="spellEnd"/>
      <w:r w:rsidRPr="005358EB">
        <w:rPr>
          <w:rFonts w:ascii="Times New Roman" w:hAnsi="Times New Roman" w:cs="Times New Roman"/>
          <w:sz w:val="24"/>
          <w:szCs w:val="24"/>
        </w:rPr>
        <w:t xml:space="preserve">, C. Richards, and D. </w:t>
      </w:r>
      <w:proofErr w:type="spellStart"/>
      <w:r w:rsidRPr="005358EB">
        <w:rPr>
          <w:rFonts w:ascii="Times New Roman" w:hAnsi="Times New Roman" w:cs="Times New Roman"/>
          <w:sz w:val="24"/>
          <w:szCs w:val="24"/>
        </w:rPr>
        <w:t>Nicolae</w:t>
      </w:r>
      <w:proofErr w:type="spellEnd"/>
      <w:r w:rsidRPr="005358EB">
        <w:rPr>
          <w:rFonts w:ascii="Times New Roman" w:hAnsi="Times New Roman" w:cs="Times New Roman"/>
          <w:sz w:val="24"/>
          <w:szCs w:val="24"/>
        </w:rPr>
        <w:t>, “Estimation of no-Load Losses in Distribution Transformer Design Finite Element Analysis Techniques in Transformer Design,” </w:t>
      </w:r>
      <w:r w:rsidRPr="005358EB">
        <w:rPr>
          <w:rFonts w:ascii="Times New Roman" w:hAnsi="Times New Roman" w:cs="Times New Roman"/>
          <w:i/>
          <w:iCs/>
          <w:sz w:val="24"/>
          <w:szCs w:val="24"/>
        </w:rPr>
        <w:t xml:space="preserve">2018 IEEE PES/IAS </w:t>
      </w:r>
      <w:proofErr w:type="spellStart"/>
      <w:r w:rsidRPr="005358EB">
        <w:rPr>
          <w:rFonts w:ascii="Times New Roman" w:hAnsi="Times New Roman" w:cs="Times New Roman"/>
          <w:i/>
          <w:iCs/>
          <w:sz w:val="24"/>
          <w:szCs w:val="24"/>
        </w:rPr>
        <w:t>PowerAfrica</w:t>
      </w:r>
      <w:proofErr w:type="spellEnd"/>
      <w:r w:rsidRPr="005358EB">
        <w:rPr>
          <w:rFonts w:ascii="Times New Roman" w:hAnsi="Times New Roman" w:cs="Times New Roman"/>
          <w:sz w:val="24"/>
          <w:szCs w:val="24"/>
        </w:rPr>
        <w:t>, 2018.</w:t>
      </w:r>
    </w:p>
    <w:p w:rsidR="009E38F2" w:rsidRPr="005358EB" w:rsidRDefault="009E38F2" w:rsidP="00B21A86">
      <w:pPr>
        <w:rPr>
          <w:rFonts w:ascii="Times New Roman" w:hAnsi="Times New Roman" w:cs="Times New Roman"/>
          <w:sz w:val="24"/>
          <w:szCs w:val="24"/>
        </w:rPr>
      </w:pPr>
      <w:r w:rsidRPr="005358EB">
        <w:rPr>
          <w:rFonts w:ascii="Times New Roman" w:hAnsi="Times New Roman" w:cs="Times New Roman"/>
          <w:sz w:val="24"/>
          <w:szCs w:val="24"/>
        </w:rPr>
        <w:t>[</w:t>
      </w:r>
      <w:r w:rsidR="00B76D99" w:rsidRPr="005358EB">
        <w:rPr>
          <w:rFonts w:ascii="Times New Roman" w:hAnsi="Times New Roman" w:cs="Times New Roman"/>
          <w:sz w:val="24"/>
          <w:szCs w:val="24"/>
        </w:rPr>
        <w:t>4</w:t>
      </w:r>
      <w:r w:rsidRPr="005358EB">
        <w:rPr>
          <w:rFonts w:ascii="Times New Roman" w:hAnsi="Times New Roman" w:cs="Times New Roman"/>
          <w:sz w:val="24"/>
          <w:szCs w:val="24"/>
        </w:rPr>
        <w:t xml:space="preserve">6] A. </w:t>
      </w:r>
      <w:proofErr w:type="spellStart"/>
      <w:r w:rsidRPr="005358EB">
        <w:rPr>
          <w:rFonts w:ascii="Times New Roman" w:hAnsi="Times New Roman" w:cs="Times New Roman"/>
          <w:sz w:val="24"/>
          <w:szCs w:val="24"/>
        </w:rPr>
        <w:t>Oskooi</w:t>
      </w:r>
      <w:proofErr w:type="spellEnd"/>
      <w:r w:rsidRPr="005358EB">
        <w:rPr>
          <w:rFonts w:ascii="Times New Roman" w:hAnsi="Times New Roman" w:cs="Times New Roman"/>
          <w:sz w:val="24"/>
          <w:szCs w:val="24"/>
        </w:rPr>
        <w:t xml:space="preserve">, D. Roundy, M. </w:t>
      </w:r>
      <w:proofErr w:type="spellStart"/>
      <w:r w:rsidRPr="005358EB">
        <w:rPr>
          <w:rFonts w:ascii="Times New Roman" w:hAnsi="Times New Roman" w:cs="Times New Roman"/>
          <w:sz w:val="24"/>
          <w:szCs w:val="24"/>
        </w:rPr>
        <w:t>Ibanescu</w:t>
      </w:r>
      <w:proofErr w:type="spellEnd"/>
      <w:r w:rsidRPr="005358EB">
        <w:rPr>
          <w:rFonts w:ascii="Times New Roman" w:hAnsi="Times New Roman" w:cs="Times New Roman"/>
          <w:sz w:val="24"/>
          <w:szCs w:val="24"/>
        </w:rPr>
        <w:t xml:space="preserve">, P. </w:t>
      </w:r>
      <w:proofErr w:type="spellStart"/>
      <w:r w:rsidRPr="005358EB">
        <w:rPr>
          <w:rFonts w:ascii="Times New Roman" w:hAnsi="Times New Roman" w:cs="Times New Roman"/>
          <w:sz w:val="24"/>
          <w:szCs w:val="24"/>
        </w:rPr>
        <w:t>Bermel</w:t>
      </w:r>
      <w:proofErr w:type="spellEnd"/>
      <w:r w:rsidRPr="005358EB">
        <w:rPr>
          <w:rFonts w:ascii="Times New Roman" w:hAnsi="Times New Roman" w:cs="Times New Roman"/>
          <w:sz w:val="24"/>
          <w:szCs w:val="24"/>
        </w:rPr>
        <w:t xml:space="preserve">, J.D. </w:t>
      </w:r>
      <w:proofErr w:type="spellStart"/>
      <w:r w:rsidRPr="005358EB">
        <w:rPr>
          <w:rFonts w:ascii="Times New Roman" w:hAnsi="Times New Roman" w:cs="Times New Roman"/>
          <w:sz w:val="24"/>
          <w:szCs w:val="24"/>
        </w:rPr>
        <w:t>Joannopoulos</w:t>
      </w:r>
      <w:proofErr w:type="spellEnd"/>
      <w:r w:rsidRPr="005358EB">
        <w:rPr>
          <w:rFonts w:ascii="Times New Roman" w:hAnsi="Times New Roman" w:cs="Times New Roman"/>
          <w:sz w:val="24"/>
          <w:szCs w:val="24"/>
        </w:rPr>
        <w:t>, and S.G. Johnson, MEEP: A flexible free-software package for electromagnetic simulations by the FDTD method, Computer Physics Communications, Vol. 181, 2010, p. 687-702.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[47] </w:t>
      </w:r>
      <w:r w:rsidR="00B21A86" w:rsidRPr="005358EB">
        <w:rPr>
          <w:rFonts w:ascii="Times New Roman" w:hAnsi="Times New Roman" w:cs="Times New Roman"/>
          <w:sz w:val="24"/>
          <w:szCs w:val="24"/>
        </w:rPr>
        <w:t xml:space="preserve">U. </w:t>
      </w:r>
      <w:proofErr w:type="spellStart"/>
      <w:r w:rsidR="00B21A86" w:rsidRPr="005358EB">
        <w:rPr>
          <w:rFonts w:ascii="Times New Roman" w:hAnsi="Times New Roman" w:cs="Times New Roman"/>
          <w:sz w:val="24"/>
          <w:szCs w:val="24"/>
        </w:rPr>
        <w:t>Ozgur</w:t>
      </w:r>
      <w:proofErr w:type="spellEnd"/>
      <w:r w:rsidR="00B21A86" w:rsidRPr="005358EB">
        <w:rPr>
          <w:rFonts w:ascii="Times New Roman" w:hAnsi="Times New Roman" w:cs="Times New Roman"/>
          <w:sz w:val="24"/>
          <w:szCs w:val="24"/>
        </w:rPr>
        <w:t xml:space="preserve">, Y. </w:t>
      </w:r>
      <w:proofErr w:type="spellStart"/>
      <w:r w:rsidR="00B21A86" w:rsidRPr="005358EB">
        <w:rPr>
          <w:rFonts w:ascii="Times New Roman" w:hAnsi="Times New Roman" w:cs="Times New Roman"/>
          <w:sz w:val="24"/>
          <w:szCs w:val="24"/>
        </w:rPr>
        <w:t>Alivov</w:t>
      </w:r>
      <w:proofErr w:type="spellEnd"/>
      <w:r w:rsidR="00B21A86" w:rsidRPr="005358EB">
        <w:rPr>
          <w:rFonts w:ascii="Times New Roman" w:hAnsi="Times New Roman" w:cs="Times New Roman"/>
          <w:sz w:val="24"/>
          <w:szCs w:val="24"/>
        </w:rPr>
        <w:t xml:space="preserve">, and H. </w:t>
      </w:r>
      <w:proofErr w:type="spellStart"/>
      <w:r w:rsidR="00B21A86" w:rsidRPr="005358EB">
        <w:rPr>
          <w:rFonts w:ascii="Times New Roman" w:hAnsi="Times New Roman" w:cs="Times New Roman"/>
          <w:sz w:val="24"/>
          <w:szCs w:val="24"/>
        </w:rPr>
        <w:t>Morkoc</w:t>
      </w:r>
      <w:proofErr w:type="spellEnd"/>
      <w:r w:rsidR="00B21A86" w:rsidRPr="005358EB">
        <w:rPr>
          <w:rFonts w:ascii="Times New Roman" w:hAnsi="Times New Roman" w:cs="Times New Roman"/>
          <w:sz w:val="24"/>
          <w:szCs w:val="24"/>
        </w:rPr>
        <w:t>, “</w:t>
      </w:r>
      <w:proofErr w:type="spellStart"/>
      <w:r w:rsidR="00B21A86" w:rsidRPr="005358EB">
        <w:rPr>
          <w:rFonts w:ascii="Times New Roman" w:hAnsi="Times New Roman" w:cs="Times New Roman"/>
          <w:sz w:val="24"/>
          <w:szCs w:val="24"/>
        </w:rPr>
        <w:t>ChemInform</w:t>
      </w:r>
      <w:proofErr w:type="spellEnd"/>
      <w:r w:rsidR="00B21A86" w:rsidRPr="005358EB">
        <w:rPr>
          <w:rFonts w:ascii="Times New Roman" w:hAnsi="Times New Roman" w:cs="Times New Roman"/>
          <w:sz w:val="24"/>
          <w:szCs w:val="24"/>
        </w:rPr>
        <w:t xml:space="preserve"> Abstract: Microwave Ferrites. </w:t>
      </w:r>
      <w:proofErr w:type="gramStart"/>
      <w:r w:rsidR="00B21A86" w:rsidRPr="005358EB">
        <w:rPr>
          <w:rFonts w:ascii="Times New Roman" w:hAnsi="Times New Roman" w:cs="Times New Roman"/>
          <w:sz w:val="24"/>
          <w:szCs w:val="24"/>
        </w:rPr>
        <w:t>Part 2.</w:t>
      </w:r>
      <w:proofErr w:type="gramEnd"/>
      <w:r w:rsidR="00B21A86" w:rsidRPr="005358EB">
        <w:rPr>
          <w:rFonts w:ascii="Times New Roman" w:hAnsi="Times New Roman" w:cs="Times New Roman"/>
          <w:sz w:val="24"/>
          <w:szCs w:val="24"/>
        </w:rPr>
        <w:t xml:space="preserve"> </w:t>
      </w:r>
      <w:proofErr w:type="gramStart"/>
      <w:r w:rsidR="00B21A86" w:rsidRPr="005358EB">
        <w:rPr>
          <w:rFonts w:ascii="Times New Roman" w:hAnsi="Times New Roman" w:cs="Times New Roman"/>
          <w:sz w:val="24"/>
          <w:szCs w:val="24"/>
        </w:rPr>
        <w:t>Passive Components and Electrical Tuning,” </w:t>
      </w:r>
      <w:proofErr w:type="spellStart"/>
      <w:r w:rsidR="00B21A86" w:rsidRPr="005358EB">
        <w:rPr>
          <w:rFonts w:ascii="Times New Roman" w:hAnsi="Times New Roman" w:cs="Times New Roman"/>
          <w:i/>
          <w:iCs/>
          <w:sz w:val="24"/>
          <w:szCs w:val="24"/>
        </w:rPr>
        <w:t>ChemInform</w:t>
      </w:r>
      <w:proofErr w:type="spellEnd"/>
      <w:r w:rsidR="00B21A86" w:rsidRPr="005358EB">
        <w:rPr>
          <w:rFonts w:ascii="Times New Roman" w:hAnsi="Times New Roman" w:cs="Times New Roman"/>
          <w:sz w:val="24"/>
          <w:szCs w:val="24"/>
        </w:rPr>
        <w:t>, vol. 41, no. 36, Dec. 2010.</w:t>
      </w:r>
      <w:proofErr w:type="gramEnd"/>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[49</w:t>
      </w:r>
      <w:r w:rsidR="003E7B8B" w:rsidRPr="005358EB">
        <w:rPr>
          <w:rFonts w:ascii="Times New Roman" w:hAnsi="Times New Roman" w:cs="Times New Roman"/>
          <w:sz w:val="24"/>
          <w:szCs w:val="24"/>
        </w:rPr>
        <w:t xml:space="preserve">] J. Parson, A. </w:t>
      </w:r>
      <w:proofErr w:type="spellStart"/>
      <w:r w:rsidR="003E7B8B" w:rsidRPr="005358EB">
        <w:rPr>
          <w:rFonts w:ascii="Times New Roman" w:hAnsi="Times New Roman" w:cs="Times New Roman"/>
          <w:sz w:val="24"/>
          <w:szCs w:val="24"/>
        </w:rPr>
        <w:t>Neuber</w:t>
      </w:r>
      <w:proofErr w:type="spellEnd"/>
      <w:r w:rsidR="003E7B8B" w:rsidRPr="005358EB">
        <w:rPr>
          <w:rFonts w:ascii="Times New Roman" w:hAnsi="Times New Roman" w:cs="Times New Roman"/>
          <w:sz w:val="24"/>
          <w:szCs w:val="24"/>
        </w:rPr>
        <w:t xml:space="preserve">, J. Dickens and J. </w:t>
      </w:r>
      <w:proofErr w:type="spellStart"/>
      <w:r w:rsidR="003E7B8B" w:rsidRPr="005358EB">
        <w:rPr>
          <w:rFonts w:ascii="Times New Roman" w:hAnsi="Times New Roman" w:cs="Times New Roman"/>
          <w:sz w:val="24"/>
          <w:szCs w:val="24"/>
        </w:rPr>
        <w:t>Mankowski</w:t>
      </w:r>
      <w:proofErr w:type="spellEnd"/>
      <w:r w:rsidR="003E7B8B" w:rsidRPr="005358EB">
        <w:rPr>
          <w:rFonts w:ascii="Times New Roman" w:hAnsi="Times New Roman" w:cs="Times New Roman"/>
          <w:sz w:val="24"/>
          <w:szCs w:val="24"/>
        </w:rPr>
        <w:t xml:space="preserve">, Investigation of a </w:t>
      </w:r>
      <w:proofErr w:type="spellStart"/>
      <w:r w:rsidR="003E7B8B" w:rsidRPr="005358EB">
        <w:rPr>
          <w:rFonts w:ascii="Times New Roman" w:hAnsi="Times New Roman" w:cs="Times New Roman"/>
          <w:sz w:val="24"/>
          <w:szCs w:val="24"/>
        </w:rPr>
        <w:t>stripline</w:t>
      </w:r>
      <w:proofErr w:type="spellEnd"/>
      <w:r w:rsidR="003E7B8B" w:rsidRPr="005358EB">
        <w:rPr>
          <w:rFonts w:ascii="Times New Roman" w:hAnsi="Times New Roman" w:cs="Times New Roman"/>
          <w:sz w:val="24"/>
          <w:szCs w:val="24"/>
        </w:rPr>
        <w:t xml:space="preserve"> transmission line structure for gyromagnetic nonlinear transmission line high power microwave sources, Review of Scientific Instruments, Vol. 87, 2016, p. 1-7.</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[50</w:t>
      </w:r>
      <w:r w:rsidR="003E7B8B" w:rsidRPr="005358EB">
        <w:rPr>
          <w:rFonts w:ascii="Times New Roman" w:hAnsi="Times New Roman" w:cs="Times New Roman"/>
          <w:sz w:val="24"/>
          <w:szCs w:val="24"/>
        </w:rPr>
        <w:t xml:space="preserve">] C. Paul, K. Whites and S. </w:t>
      </w:r>
      <w:proofErr w:type="spellStart"/>
      <w:r w:rsidR="003E7B8B" w:rsidRPr="005358EB">
        <w:rPr>
          <w:rFonts w:ascii="Times New Roman" w:hAnsi="Times New Roman" w:cs="Times New Roman"/>
          <w:sz w:val="24"/>
          <w:szCs w:val="24"/>
        </w:rPr>
        <w:t>Nasar</w:t>
      </w:r>
      <w:proofErr w:type="spellEnd"/>
      <w:r w:rsidR="003E7B8B" w:rsidRPr="005358EB">
        <w:rPr>
          <w:rFonts w:ascii="Times New Roman" w:hAnsi="Times New Roman" w:cs="Times New Roman"/>
          <w:sz w:val="24"/>
          <w:szCs w:val="24"/>
        </w:rPr>
        <w:t>, Introduction to electromagnetic fields, 4th ed. Boston: WCB/McGraw-Hill, 1998, p.586-589.</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[51</w:t>
      </w:r>
      <w:r w:rsidR="003E7B8B" w:rsidRPr="005358EB">
        <w:rPr>
          <w:rFonts w:ascii="Times New Roman" w:hAnsi="Times New Roman" w:cs="Times New Roman"/>
          <w:sz w:val="24"/>
          <w:szCs w:val="24"/>
        </w:rPr>
        <w:t>] C. Paul, Introduction to Electromagnetic Compatibility, 2nd ed. Kentucky: John Wiley and Sons, 2006, p. 559-710.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[52</w:t>
      </w:r>
      <w:r w:rsidR="003E7B8B" w:rsidRPr="005358EB">
        <w:rPr>
          <w:rFonts w:ascii="Times New Roman" w:hAnsi="Times New Roman" w:cs="Times New Roman"/>
          <w:sz w:val="24"/>
          <w:szCs w:val="24"/>
        </w:rPr>
        <w:t xml:space="preserve">] C. R. Paul, Analysis of </w:t>
      </w:r>
      <w:proofErr w:type="spellStart"/>
      <w:r w:rsidR="003E7B8B" w:rsidRPr="005358EB">
        <w:rPr>
          <w:rFonts w:ascii="Times New Roman" w:hAnsi="Times New Roman" w:cs="Times New Roman"/>
          <w:sz w:val="24"/>
          <w:szCs w:val="24"/>
        </w:rPr>
        <w:t>Multiconductor</w:t>
      </w:r>
      <w:proofErr w:type="spellEnd"/>
      <w:r w:rsidR="003E7B8B" w:rsidRPr="005358EB">
        <w:rPr>
          <w:rFonts w:ascii="Times New Roman" w:hAnsi="Times New Roman" w:cs="Times New Roman"/>
          <w:sz w:val="24"/>
          <w:szCs w:val="24"/>
        </w:rPr>
        <w:t xml:space="preserve"> Transmission Lines, 2nd ed. Hoboken: Wiley-</w:t>
      </w:r>
      <w:proofErr w:type="spellStart"/>
      <w:r w:rsidR="003E7B8B" w:rsidRPr="005358EB">
        <w:rPr>
          <w:rFonts w:ascii="Times New Roman" w:hAnsi="Times New Roman" w:cs="Times New Roman"/>
          <w:sz w:val="24"/>
          <w:szCs w:val="24"/>
        </w:rPr>
        <w:t>Interscience</w:t>
      </w:r>
      <w:proofErr w:type="spellEnd"/>
      <w:r w:rsidR="003E7B8B" w:rsidRPr="005358EB">
        <w:rPr>
          <w:rFonts w:ascii="Times New Roman" w:hAnsi="Times New Roman" w:cs="Times New Roman"/>
          <w:sz w:val="24"/>
          <w:szCs w:val="24"/>
        </w:rPr>
        <w:t>, 2008, p. 240-342.</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[53</w:t>
      </w:r>
      <w:r w:rsidR="003E7B8B" w:rsidRPr="005358EB">
        <w:rPr>
          <w:rFonts w:ascii="Times New Roman" w:hAnsi="Times New Roman" w:cs="Times New Roman"/>
          <w:sz w:val="24"/>
          <w:szCs w:val="24"/>
        </w:rPr>
        <w:t xml:space="preserve">] D. </w:t>
      </w:r>
      <w:proofErr w:type="spellStart"/>
      <w:r w:rsidR="003E7B8B" w:rsidRPr="005358EB">
        <w:rPr>
          <w:rFonts w:ascii="Times New Roman" w:hAnsi="Times New Roman" w:cs="Times New Roman"/>
          <w:sz w:val="24"/>
          <w:szCs w:val="24"/>
        </w:rPr>
        <w:t>Pozar</w:t>
      </w:r>
      <w:proofErr w:type="spellEnd"/>
      <w:r w:rsidR="003E7B8B" w:rsidRPr="005358EB">
        <w:rPr>
          <w:rFonts w:ascii="Times New Roman" w:hAnsi="Times New Roman" w:cs="Times New Roman"/>
          <w:sz w:val="24"/>
          <w:szCs w:val="24"/>
        </w:rPr>
        <w:t>, Microwave Engineering, 4nd ed. Kentucky: John Wiley and Sons, 2012, p. 1-271.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[54] </w:t>
      </w:r>
      <w:r w:rsidR="00B21A86" w:rsidRPr="005358EB">
        <w:rPr>
          <w:rFonts w:ascii="Times New Roman" w:hAnsi="Times New Roman" w:cs="Times New Roman"/>
          <w:sz w:val="24"/>
          <w:szCs w:val="24"/>
        </w:rPr>
        <w:t>“Pulse Transformers,” </w:t>
      </w:r>
      <w:r w:rsidR="00B21A86" w:rsidRPr="005358EB">
        <w:rPr>
          <w:rFonts w:ascii="Times New Roman" w:hAnsi="Times New Roman" w:cs="Times New Roman"/>
          <w:i/>
          <w:iCs/>
          <w:sz w:val="24"/>
          <w:szCs w:val="24"/>
        </w:rPr>
        <w:t>Foundations of Pulsed Power Technology</w:t>
      </w:r>
      <w:r w:rsidR="00B21A86" w:rsidRPr="005358EB">
        <w:rPr>
          <w:rFonts w:ascii="Times New Roman" w:hAnsi="Times New Roman" w:cs="Times New Roman"/>
          <w:sz w:val="24"/>
          <w:szCs w:val="24"/>
        </w:rPr>
        <w:t>,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[55] </w:t>
      </w:r>
      <w:r w:rsidR="00B21A86" w:rsidRPr="005358EB">
        <w:rPr>
          <w:rFonts w:ascii="Times New Roman" w:hAnsi="Times New Roman" w:cs="Times New Roman"/>
          <w:sz w:val="24"/>
          <w:szCs w:val="24"/>
        </w:rPr>
        <w:t xml:space="preserve">D. V. </w:t>
      </w:r>
      <w:proofErr w:type="spellStart"/>
      <w:r w:rsidR="00B21A86" w:rsidRPr="005358EB">
        <w:rPr>
          <w:rFonts w:ascii="Times New Roman" w:hAnsi="Times New Roman" w:cs="Times New Roman"/>
          <w:sz w:val="24"/>
          <w:szCs w:val="24"/>
        </w:rPr>
        <w:t>Reale</w:t>
      </w:r>
      <w:proofErr w:type="spellEnd"/>
      <w:r w:rsidR="00B21A86" w:rsidRPr="005358EB">
        <w:rPr>
          <w:rFonts w:ascii="Times New Roman" w:hAnsi="Times New Roman" w:cs="Times New Roman"/>
          <w:sz w:val="24"/>
          <w:szCs w:val="24"/>
        </w:rPr>
        <w:t xml:space="preserve">, J. M. Parson, A. A. </w:t>
      </w:r>
      <w:proofErr w:type="spellStart"/>
      <w:r w:rsidR="00B21A86" w:rsidRPr="005358EB">
        <w:rPr>
          <w:rFonts w:ascii="Times New Roman" w:hAnsi="Times New Roman" w:cs="Times New Roman"/>
          <w:sz w:val="24"/>
          <w:szCs w:val="24"/>
        </w:rPr>
        <w:t>Neuber</w:t>
      </w:r>
      <w:proofErr w:type="spellEnd"/>
      <w:r w:rsidR="00B21A86" w:rsidRPr="005358EB">
        <w:rPr>
          <w:rFonts w:ascii="Times New Roman" w:hAnsi="Times New Roman" w:cs="Times New Roman"/>
          <w:sz w:val="24"/>
          <w:szCs w:val="24"/>
        </w:rPr>
        <w:t xml:space="preserve">, J. C. Dickens, and J. J. </w:t>
      </w:r>
      <w:proofErr w:type="spellStart"/>
      <w:r w:rsidR="00B21A86" w:rsidRPr="005358EB">
        <w:rPr>
          <w:rFonts w:ascii="Times New Roman" w:hAnsi="Times New Roman" w:cs="Times New Roman"/>
          <w:sz w:val="24"/>
          <w:szCs w:val="24"/>
        </w:rPr>
        <w:t>Mankowski</w:t>
      </w:r>
      <w:proofErr w:type="spellEnd"/>
      <w:r w:rsidR="00B21A86" w:rsidRPr="005358EB">
        <w:rPr>
          <w:rFonts w:ascii="Times New Roman" w:hAnsi="Times New Roman" w:cs="Times New Roman"/>
          <w:sz w:val="24"/>
          <w:szCs w:val="24"/>
        </w:rPr>
        <w:t xml:space="preserve">, “Investigation of a </w:t>
      </w:r>
      <w:proofErr w:type="spellStart"/>
      <w:r w:rsidR="00B21A86" w:rsidRPr="005358EB">
        <w:rPr>
          <w:rFonts w:ascii="Times New Roman" w:hAnsi="Times New Roman" w:cs="Times New Roman"/>
          <w:sz w:val="24"/>
          <w:szCs w:val="24"/>
        </w:rPr>
        <w:t>stripline</w:t>
      </w:r>
      <w:proofErr w:type="spellEnd"/>
      <w:r w:rsidR="00B21A86" w:rsidRPr="005358EB">
        <w:rPr>
          <w:rFonts w:ascii="Times New Roman" w:hAnsi="Times New Roman" w:cs="Times New Roman"/>
          <w:sz w:val="24"/>
          <w:szCs w:val="24"/>
        </w:rPr>
        <w:t xml:space="preserv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[56] </w:t>
      </w:r>
      <w:r w:rsidR="00B21A86" w:rsidRPr="005358EB">
        <w:rPr>
          <w:rFonts w:ascii="Times New Roman" w:hAnsi="Times New Roman" w:cs="Times New Roman"/>
          <w:sz w:val="24"/>
          <w:szCs w:val="24"/>
        </w:rPr>
        <w:t xml:space="preserve">D. V. </w:t>
      </w:r>
      <w:proofErr w:type="spellStart"/>
      <w:r w:rsidR="00B21A86" w:rsidRPr="005358EB">
        <w:rPr>
          <w:rFonts w:ascii="Times New Roman" w:hAnsi="Times New Roman" w:cs="Times New Roman"/>
          <w:sz w:val="24"/>
          <w:szCs w:val="24"/>
        </w:rPr>
        <w:t>Reale</w:t>
      </w:r>
      <w:proofErr w:type="spellEnd"/>
      <w:r w:rsidR="00B21A86" w:rsidRPr="005358EB">
        <w:rPr>
          <w:rFonts w:ascii="Times New Roman" w:hAnsi="Times New Roman" w:cs="Times New Roman"/>
          <w:sz w:val="24"/>
          <w:szCs w:val="24"/>
        </w:rPr>
        <w:t xml:space="preserve">, J. M. Parson, A. A. </w:t>
      </w:r>
      <w:proofErr w:type="spellStart"/>
      <w:r w:rsidR="00B21A86" w:rsidRPr="005358EB">
        <w:rPr>
          <w:rFonts w:ascii="Times New Roman" w:hAnsi="Times New Roman" w:cs="Times New Roman"/>
          <w:sz w:val="24"/>
          <w:szCs w:val="24"/>
        </w:rPr>
        <w:t>Neuber</w:t>
      </w:r>
      <w:proofErr w:type="spellEnd"/>
      <w:r w:rsidR="00B21A86" w:rsidRPr="005358EB">
        <w:rPr>
          <w:rFonts w:ascii="Times New Roman" w:hAnsi="Times New Roman" w:cs="Times New Roman"/>
          <w:sz w:val="24"/>
          <w:szCs w:val="24"/>
        </w:rPr>
        <w:t xml:space="preserve">, J. C. Dickens, and J. J. </w:t>
      </w:r>
      <w:proofErr w:type="spellStart"/>
      <w:r w:rsidR="00B21A86" w:rsidRPr="005358EB">
        <w:rPr>
          <w:rFonts w:ascii="Times New Roman" w:hAnsi="Times New Roman" w:cs="Times New Roman"/>
          <w:sz w:val="24"/>
          <w:szCs w:val="24"/>
        </w:rPr>
        <w:t>Mankowski</w:t>
      </w:r>
      <w:proofErr w:type="spellEnd"/>
      <w:r w:rsidR="00B21A86" w:rsidRPr="005358EB">
        <w:rPr>
          <w:rFonts w:ascii="Times New Roman" w:hAnsi="Times New Roman" w:cs="Times New Roman"/>
          <w:sz w:val="24"/>
          <w:szCs w:val="24"/>
        </w:rPr>
        <w:t xml:space="preserve">, “Investigation of a </w:t>
      </w:r>
      <w:proofErr w:type="spellStart"/>
      <w:r w:rsidR="00B21A86" w:rsidRPr="005358EB">
        <w:rPr>
          <w:rFonts w:ascii="Times New Roman" w:hAnsi="Times New Roman" w:cs="Times New Roman"/>
          <w:sz w:val="24"/>
          <w:szCs w:val="24"/>
        </w:rPr>
        <w:t>stripline</w:t>
      </w:r>
      <w:proofErr w:type="spellEnd"/>
      <w:r w:rsidR="00B21A86" w:rsidRPr="005358EB">
        <w:rPr>
          <w:rFonts w:ascii="Times New Roman" w:hAnsi="Times New Roman" w:cs="Times New Roman"/>
          <w:sz w:val="24"/>
          <w:szCs w:val="24"/>
        </w:rPr>
        <w:t xml:space="preserv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[57] </w:t>
      </w:r>
      <w:r w:rsidR="00B21A86" w:rsidRPr="005358EB">
        <w:rPr>
          <w:rFonts w:ascii="Times New Roman" w:hAnsi="Times New Roman" w:cs="Times New Roman"/>
          <w:sz w:val="24"/>
          <w:szCs w:val="24"/>
        </w:rPr>
        <w:t xml:space="preserve">P. </w:t>
      </w:r>
      <w:proofErr w:type="spellStart"/>
      <w:r w:rsidR="00B21A86" w:rsidRPr="005358EB">
        <w:rPr>
          <w:rFonts w:ascii="Times New Roman" w:hAnsi="Times New Roman" w:cs="Times New Roman"/>
          <w:sz w:val="24"/>
          <w:szCs w:val="24"/>
        </w:rPr>
        <w:t>Ripka</w:t>
      </w:r>
      <w:proofErr w:type="spellEnd"/>
      <w:r w:rsidR="00B21A86" w:rsidRPr="005358EB">
        <w:rPr>
          <w:rFonts w:ascii="Times New Roman" w:hAnsi="Times New Roman" w:cs="Times New Roman"/>
          <w:sz w:val="24"/>
          <w:szCs w:val="24"/>
        </w:rPr>
        <w:t xml:space="preserve"> and M. </w:t>
      </w:r>
      <w:proofErr w:type="spellStart"/>
      <w:r w:rsidR="00B21A86" w:rsidRPr="005358EB">
        <w:rPr>
          <w:rFonts w:ascii="Times New Roman" w:hAnsi="Times New Roman" w:cs="Times New Roman"/>
          <w:sz w:val="24"/>
          <w:szCs w:val="24"/>
        </w:rPr>
        <w:t>Janosek</w:t>
      </w:r>
      <w:proofErr w:type="spellEnd"/>
      <w:r w:rsidR="00B21A86" w:rsidRPr="005358EB">
        <w:rPr>
          <w:rFonts w:ascii="Times New Roman" w:hAnsi="Times New Roman" w:cs="Times New Roman"/>
          <w:sz w:val="24"/>
          <w:szCs w:val="24"/>
        </w:rPr>
        <w:t>,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roofErr w:type="gramEnd"/>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[58] </w:t>
      </w:r>
      <w:r w:rsidR="00B21A86" w:rsidRPr="005358EB">
        <w:rPr>
          <w:rFonts w:ascii="Times New Roman" w:hAnsi="Times New Roman" w:cs="Times New Roman"/>
          <w:sz w:val="24"/>
          <w:szCs w:val="24"/>
        </w:rPr>
        <w:t xml:space="preserve">I. V. </w:t>
      </w:r>
      <w:proofErr w:type="spellStart"/>
      <w:r w:rsidR="00B21A86" w:rsidRPr="005358EB">
        <w:rPr>
          <w:rFonts w:ascii="Times New Roman" w:hAnsi="Times New Roman" w:cs="Times New Roman"/>
          <w:sz w:val="24"/>
          <w:szCs w:val="24"/>
        </w:rPr>
        <w:t>Romanchenko</w:t>
      </w:r>
      <w:proofErr w:type="spellEnd"/>
      <w:r w:rsidR="00B21A86" w:rsidRPr="005358EB">
        <w:rPr>
          <w:rFonts w:ascii="Times New Roman" w:hAnsi="Times New Roman" w:cs="Times New Roman"/>
          <w:sz w:val="24"/>
          <w:szCs w:val="24"/>
        </w:rPr>
        <w:t xml:space="preserve">, P. V. </w:t>
      </w:r>
      <w:proofErr w:type="spellStart"/>
      <w:r w:rsidR="00B21A86" w:rsidRPr="005358EB">
        <w:rPr>
          <w:rFonts w:ascii="Times New Roman" w:hAnsi="Times New Roman" w:cs="Times New Roman"/>
          <w:sz w:val="24"/>
          <w:szCs w:val="24"/>
        </w:rPr>
        <w:t>Priputnev</w:t>
      </w:r>
      <w:proofErr w:type="spellEnd"/>
      <w:r w:rsidR="00B21A86" w:rsidRPr="005358EB">
        <w:rPr>
          <w:rFonts w:ascii="Times New Roman" w:hAnsi="Times New Roman" w:cs="Times New Roman"/>
          <w:sz w:val="24"/>
          <w:szCs w:val="24"/>
        </w:rPr>
        <w:t>, and V. V. 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012034, Apr. 2017.</w:t>
      </w:r>
    </w:p>
    <w:p w:rsidR="00A43A5D" w:rsidRPr="005358EB" w:rsidRDefault="00A43A5D"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J. O. Rossi, F. S. Yamasaki, E. </w:t>
      </w:r>
      <w:proofErr w:type="spellStart"/>
      <w:r w:rsidRPr="005358EB">
        <w:rPr>
          <w:rFonts w:ascii="Times New Roman" w:hAnsi="Times New Roman" w:cs="Times New Roman"/>
          <w:sz w:val="24"/>
          <w:szCs w:val="24"/>
        </w:rPr>
        <w:t>Schamiloglu</w:t>
      </w:r>
      <w:proofErr w:type="spellEnd"/>
      <w:r w:rsidRPr="005358EB">
        <w:rPr>
          <w:rFonts w:ascii="Times New Roman" w:hAnsi="Times New Roman" w:cs="Times New Roman"/>
          <w:sz w:val="24"/>
          <w:szCs w:val="24"/>
        </w:rPr>
        <w:t xml:space="preserve">, and J. J. </w:t>
      </w:r>
      <w:proofErr w:type="spellStart"/>
      <w:r w:rsidRPr="005358EB">
        <w:rPr>
          <w:rFonts w:ascii="Times New Roman" w:hAnsi="Times New Roman" w:cs="Times New Roman"/>
          <w:sz w:val="24"/>
          <w:szCs w:val="24"/>
        </w:rPr>
        <w:t>Barroso</w:t>
      </w:r>
      <w:proofErr w:type="spellEnd"/>
      <w:r w:rsidRPr="005358EB">
        <w:rPr>
          <w:rFonts w:ascii="Times New Roman" w:hAnsi="Times New Roman" w:cs="Times New Roman"/>
          <w:sz w:val="24"/>
          <w:szCs w:val="24"/>
        </w:rPr>
        <w:t>, “Analysis of nonlinear gyromagnetic line operation using LLG equation,” </w:t>
      </w:r>
      <w:r w:rsidRPr="005358EB">
        <w:rPr>
          <w:rFonts w:ascii="Times New Roman" w:hAnsi="Times New Roman" w:cs="Times New Roman"/>
          <w:i/>
          <w:iCs/>
          <w:sz w:val="24"/>
          <w:szCs w:val="24"/>
        </w:rPr>
        <w:t>2017 IEEE 21st International Conference on Pulsed Power (PPC)</w:t>
      </w:r>
      <w:r w:rsidRPr="005358EB">
        <w:rPr>
          <w:rFonts w:ascii="Times New Roman" w:hAnsi="Times New Roman" w:cs="Times New Roman"/>
          <w:sz w:val="24"/>
          <w:szCs w:val="24"/>
        </w:rPr>
        <w:t>, 2017.</w:t>
      </w:r>
      <w:proofErr w:type="gramEnd"/>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E97418" w:rsidRPr="005358EB">
        <w:rPr>
          <w:rFonts w:ascii="Times New Roman" w:hAnsi="Times New Roman" w:cs="Times New Roman"/>
          <w:sz w:val="24"/>
          <w:szCs w:val="24"/>
        </w:rPr>
        <w:t xml:space="preserve">9] K. Sato, E. </w:t>
      </w:r>
      <w:proofErr w:type="spellStart"/>
      <w:r w:rsidR="00E97418" w:rsidRPr="005358EB">
        <w:rPr>
          <w:rFonts w:ascii="Times New Roman" w:hAnsi="Times New Roman" w:cs="Times New Roman"/>
          <w:sz w:val="24"/>
          <w:szCs w:val="24"/>
        </w:rPr>
        <w:t>Saitoh</w:t>
      </w:r>
      <w:proofErr w:type="spellEnd"/>
      <w:r w:rsidR="00E97418" w:rsidRPr="005358EB">
        <w:rPr>
          <w:rFonts w:ascii="Times New Roman" w:hAnsi="Times New Roman" w:cs="Times New Roman"/>
          <w:sz w:val="24"/>
          <w:szCs w:val="24"/>
        </w:rPr>
        <w:t xml:space="preserve"> A. Willoughby and P. Capper, </w:t>
      </w:r>
      <w:proofErr w:type="spellStart"/>
      <w:r w:rsidR="00E97418" w:rsidRPr="005358EB">
        <w:rPr>
          <w:rFonts w:ascii="Times New Roman" w:hAnsi="Times New Roman" w:cs="Times New Roman"/>
          <w:sz w:val="24"/>
          <w:szCs w:val="24"/>
        </w:rPr>
        <w:t>Spintronics</w:t>
      </w:r>
      <w:proofErr w:type="spellEnd"/>
      <w:r w:rsidR="00E97418" w:rsidRPr="005358EB">
        <w:rPr>
          <w:rFonts w:ascii="Times New Roman" w:hAnsi="Times New Roman" w:cs="Times New Roman"/>
          <w:sz w:val="24"/>
          <w:szCs w:val="24"/>
        </w:rPr>
        <w:t xml:space="preserve"> for next generation Innovative Devices. </w:t>
      </w:r>
      <w:proofErr w:type="gramStart"/>
      <w:r w:rsidR="00E97418" w:rsidRPr="005358EB">
        <w:rPr>
          <w:rFonts w:ascii="Times New Roman" w:hAnsi="Times New Roman" w:cs="Times New Roman"/>
          <w:sz w:val="24"/>
          <w:szCs w:val="24"/>
        </w:rPr>
        <w:t>John Wiley and Sons, 2015.</w:t>
      </w:r>
      <w:proofErr w:type="gramEnd"/>
    </w:p>
    <w:p w:rsidR="00A42D26" w:rsidRPr="005358EB" w:rsidRDefault="00B76D99"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[60</w:t>
      </w:r>
      <w:r w:rsidR="00A42D26" w:rsidRPr="005358EB">
        <w:rPr>
          <w:rFonts w:ascii="Times New Roman" w:hAnsi="Times New Roman" w:cs="Times New Roman"/>
          <w:sz w:val="24"/>
          <w:szCs w:val="24"/>
        </w:rPr>
        <w:t>] J. B. Schneider, Understanding the Finite-Difference Time-Domain Method, 2017, p. 33-74.</w:t>
      </w:r>
      <w:proofErr w:type="gramEnd"/>
    </w:p>
    <w:p w:rsidR="00A42D26" w:rsidRPr="005358EB" w:rsidRDefault="00B76D99"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[61</w:t>
      </w:r>
      <w:r w:rsidR="00A42D26" w:rsidRPr="005358EB">
        <w:rPr>
          <w:rFonts w:ascii="Times New Roman" w:hAnsi="Times New Roman" w:cs="Times New Roman"/>
          <w:sz w:val="24"/>
          <w:szCs w:val="24"/>
        </w:rPr>
        <w:t xml:space="preserve">] J. </w:t>
      </w:r>
      <w:proofErr w:type="spellStart"/>
      <w:r w:rsidR="00A42D26" w:rsidRPr="005358EB">
        <w:rPr>
          <w:rFonts w:ascii="Times New Roman" w:hAnsi="Times New Roman" w:cs="Times New Roman"/>
          <w:sz w:val="24"/>
          <w:szCs w:val="24"/>
        </w:rPr>
        <w:t>Sevick</w:t>
      </w:r>
      <w:proofErr w:type="spellEnd"/>
      <w:r w:rsidR="00A42D26" w:rsidRPr="005358EB">
        <w:rPr>
          <w:rFonts w:ascii="Times New Roman" w:hAnsi="Times New Roman" w:cs="Times New Roman"/>
          <w:sz w:val="24"/>
          <w:szCs w:val="24"/>
        </w:rPr>
        <w:t xml:space="preserve">, R. Mack, </w:t>
      </w:r>
      <w:proofErr w:type="spellStart"/>
      <w:r w:rsidR="00A42D26" w:rsidRPr="005358EB">
        <w:rPr>
          <w:rFonts w:ascii="Times New Roman" w:hAnsi="Times New Roman" w:cs="Times New Roman"/>
          <w:sz w:val="24"/>
          <w:szCs w:val="24"/>
        </w:rPr>
        <w:t>Sevick’s</w:t>
      </w:r>
      <w:proofErr w:type="spellEnd"/>
      <w:r w:rsidR="00A42D26" w:rsidRPr="005358EB">
        <w:rPr>
          <w:rFonts w:ascii="Times New Roman" w:hAnsi="Times New Roman" w:cs="Times New Roman"/>
          <w:sz w:val="24"/>
          <w:szCs w:val="24"/>
        </w:rPr>
        <w:t xml:space="preserve"> Transmission Line Transformers Theory and Practice, 5th ed. SciTech Publishing, 2014.</w:t>
      </w:r>
      <w:proofErr w:type="gramEnd"/>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[62] </w:t>
      </w:r>
      <w:r w:rsidR="00B21A86" w:rsidRPr="005358EB">
        <w:rPr>
          <w:rFonts w:ascii="Times New Roman" w:hAnsi="Times New Roman" w:cs="Times New Roman"/>
          <w:sz w:val="24"/>
          <w:szCs w:val="24"/>
        </w:rPr>
        <w:t xml:space="preserve">N. </w:t>
      </w:r>
      <w:proofErr w:type="spellStart"/>
      <w:r w:rsidR="00B21A86" w:rsidRPr="005358EB">
        <w:rPr>
          <w:rFonts w:ascii="Times New Roman" w:hAnsi="Times New Roman" w:cs="Times New Roman"/>
          <w:sz w:val="24"/>
          <w:szCs w:val="24"/>
        </w:rPr>
        <w:t>Shirdel</w:t>
      </w:r>
      <w:proofErr w:type="spellEnd"/>
      <w:r w:rsidR="00B21A86" w:rsidRPr="005358EB">
        <w:rPr>
          <w:rFonts w:ascii="Times New Roman" w:hAnsi="Times New Roman" w:cs="Times New Roman"/>
          <w:sz w:val="24"/>
          <w:szCs w:val="24"/>
        </w:rPr>
        <w:t xml:space="preserve">, A. </w:t>
      </w:r>
      <w:proofErr w:type="spellStart"/>
      <w:r w:rsidR="00B21A86" w:rsidRPr="005358EB">
        <w:rPr>
          <w:rFonts w:ascii="Times New Roman" w:hAnsi="Times New Roman" w:cs="Times New Roman"/>
          <w:sz w:val="24"/>
          <w:szCs w:val="24"/>
        </w:rPr>
        <w:t>Akbari</w:t>
      </w:r>
      <w:proofErr w:type="spellEnd"/>
      <w:r w:rsidR="00B21A86" w:rsidRPr="005358EB">
        <w:rPr>
          <w:rFonts w:ascii="Times New Roman" w:hAnsi="Times New Roman" w:cs="Times New Roman"/>
          <w:sz w:val="24"/>
          <w:szCs w:val="24"/>
        </w:rPr>
        <w:t xml:space="preserve">, H. R. </w:t>
      </w:r>
      <w:proofErr w:type="spellStart"/>
      <w:r w:rsidR="00B21A86" w:rsidRPr="005358EB">
        <w:rPr>
          <w:rFonts w:ascii="Times New Roman" w:hAnsi="Times New Roman" w:cs="Times New Roman"/>
          <w:sz w:val="24"/>
          <w:szCs w:val="24"/>
        </w:rPr>
        <w:t>Mirzaei</w:t>
      </w:r>
      <w:proofErr w:type="spellEnd"/>
      <w:r w:rsidR="00B21A86" w:rsidRPr="005358EB">
        <w:rPr>
          <w:rFonts w:ascii="Times New Roman" w:hAnsi="Times New Roman" w:cs="Times New Roman"/>
          <w:sz w:val="24"/>
          <w:szCs w:val="24"/>
        </w:rPr>
        <w:t xml:space="preserve">, and M. S. </w:t>
      </w:r>
      <w:proofErr w:type="spellStart"/>
      <w:r w:rsidR="00B21A86" w:rsidRPr="005358EB">
        <w:rPr>
          <w:rFonts w:ascii="Times New Roman" w:hAnsi="Times New Roman" w:cs="Times New Roman"/>
          <w:sz w:val="24"/>
          <w:szCs w:val="24"/>
        </w:rPr>
        <w:t>Abrishamian</w:t>
      </w:r>
      <w:proofErr w:type="spellEnd"/>
      <w:r w:rsidR="00B21A86" w:rsidRPr="005358EB">
        <w:rPr>
          <w:rFonts w:ascii="Times New Roman" w:hAnsi="Times New Roman" w:cs="Times New Roman"/>
          <w:sz w:val="24"/>
          <w:szCs w:val="24"/>
        </w:rPr>
        <w:t>,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proofErr w:type="gramStart"/>
      <w:r w:rsidRPr="005358EB">
        <w:rPr>
          <w:rFonts w:ascii="Times New Roman" w:hAnsi="Times New Roman" w:cs="Times New Roman"/>
          <w:sz w:val="24"/>
          <w:szCs w:val="24"/>
        </w:rPr>
        <w:t xml:space="preserve">[63] </w:t>
      </w:r>
      <w:r w:rsidR="00B21A86" w:rsidRPr="005358EB">
        <w:rPr>
          <w:rFonts w:ascii="Times New Roman" w:hAnsi="Times New Roman" w:cs="Times New Roman"/>
          <w:sz w:val="24"/>
          <w:szCs w:val="24"/>
        </w:rPr>
        <w:t xml:space="preserve">R. </w:t>
      </w:r>
      <w:proofErr w:type="spellStart"/>
      <w:r w:rsidR="00B21A86" w:rsidRPr="005358EB">
        <w:rPr>
          <w:rFonts w:ascii="Times New Roman" w:hAnsi="Times New Roman" w:cs="Times New Roman"/>
          <w:sz w:val="24"/>
          <w:szCs w:val="24"/>
        </w:rPr>
        <w:t>Slatter</w:t>
      </w:r>
      <w:proofErr w:type="spellEnd"/>
      <w:r w:rsidR="00B21A86" w:rsidRPr="005358EB">
        <w:rPr>
          <w:rFonts w:ascii="Times New Roman" w:hAnsi="Times New Roman" w:cs="Times New Roman"/>
          <w:sz w:val="24"/>
          <w:szCs w:val="24"/>
        </w:rPr>
        <w:t xml:space="preserve">, “High accuracy, high bandwidth </w:t>
      </w:r>
      <w:proofErr w:type="spellStart"/>
      <w:r w:rsidR="00B21A86" w:rsidRPr="005358EB">
        <w:rPr>
          <w:rFonts w:ascii="Times New Roman" w:hAnsi="Times New Roman" w:cs="Times New Roman"/>
          <w:sz w:val="24"/>
          <w:szCs w:val="24"/>
        </w:rPr>
        <w:t>magnetoresistive</w:t>
      </w:r>
      <w:proofErr w:type="spellEnd"/>
      <w:r w:rsidR="00B21A86" w:rsidRPr="005358EB">
        <w:rPr>
          <w:rFonts w:ascii="Times New Roman" w:hAnsi="Times New Roman" w:cs="Times New Roman"/>
          <w:sz w:val="24"/>
          <w:szCs w:val="24"/>
        </w:rPr>
        <w:t xml:space="preser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roofErr w:type="gramEnd"/>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[64</w:t>
      </w:r>
      <w:r w:rsidR="00A42D26" w:rsidRPr="005358EB">
        <w:rPr>
          <w:rFonts w:ascii="Times New Roman" w:hAnsi="Times New Roman" w:cs="Times New Roman"/>
          <w:sz w:val="24"/>
          <w:szCs w:val="24"/>
        </w:rPr>
        <w:t>] E. C.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[65]</w:t>
      </w:r>
      <w:r w:rsidR="002D23C8" w:rsidRPr="005358EB">
        <w:rPr>
          <w:rFonts w:ascii="Times New Roman" w:hAnsi="Times New Roman" w:cs="Times New Roman"/>
          <w:sz w:val="24"/>
          <w:szCs w:val="24"/>
        </w:rPr>
        <w:t xml:space="preserve"> A. </w:t>
      </w:r>
      <w:proofErr w:type="spellStart"/>
      <w:r w:rsidR="002D23C8" w:rsidRPr="005358EB">
        <w:rPr>
          <w:rFonts w:ascii="Times New Roman" w:hAnsi="Times New Roman" w:cs="Times New Roman"/>
          <w:sz w:val="24"/>
          <w:szCs w:val="24"/>
        </w:rPr>
        <w:t>Taflove</w:t>
      </w:r>
      <w:proofErr w:type="spellEnd"/>
      <w:r w:rsidR="002D23C8" w:rsidRPr="005358EB">
        <w:rPr>
          <w:rFonts w:ascii="Times New Roman" w:hAnsi="Times New Roman" w:cs="Times New Roman"/>
          <w:sz w:val="24"/>
          <w:szCs w:val="24"/>
        </w:rPr>
        <w:t xml:space="preserve"> and S. C. </w:t>
      </w:r>
      <w:proofErr w:type="spellStart"/>
      <w:r w:rsidR="002D23C8" w:rsidRPr="005358EB">
        <w:rPr>
          <w:rFonts w:ascii="Times New Roman" w:hAnsi="Times New Roman" w:cs="Times New Roman"/>
          <w:sz w:val="24"/>
          <w:szCs w:val="24"/>
        </w:rPr>
        <w:t>Hagness</w:t>
      </w:r>
      <w:proofErr w:type="spellEnd"/>
      <w:r w:rsidR="002D23C8" w:rsidRPr="005358EB">
        <w:rPr>
          <w:rFonts w:ascii="Times New Roman" w:hAnsi="Times New Roman" w:cs="Times New Roman"/>
          <w:sz w:val="24"/>
          <w:szCs w:val="24"/>
        </w:rPr>
        <w:t xml:space="preserve">, Computational Electrodynamics: The Finite-Difference Time-Domain Method, 3rd ed. Boston: </w:t>
      </w:r>
      <w:proofErr w:type="spellStart"/>
      <w:r w:rsidR="002D23C8" w:rsidRPr="005358EB">
        <w:rPr>
          <w:rFonts w:ascii="Times New Roman" w:hAnsi="Times New Roman" w:cs="Times New Roman"/>
          <w:sz w:val="24"/>
          <w:szCs w:val="24"/>
        </w:rPr>
        <w:t>Artech</w:t>
      </w:r>
      <w:proofErr w:type="spellEnd"/>
      <w:r w:rsidR="002D23C8" w:rsidRPr="005358EB">
        <w:rPr>
          <w:rFonts w:ascii="Times New Roman" w:hAnsi="Times New Roman" w:cs="Times New Roman"/>
          <w:sz w:val="24"/>
          <w:szCs w:val="24"/>
        </w:rPr>
        <w:t xml:space="preserve"> House, 2005, p. 1-406.</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[66</w:t>
      </w:r>
      <w:r w:rsidR="002D23C8" w:rsidRPr="005358EB">
        <w:rPr>
          <w:rFonts w:ascii="Times New Roman" w:hAnsi="Times New Roman" w:cs="Times New Roman"/>
          <w:sz w:val="24"/>
          <w:szCs w:val="24"/>
        </w:rPr>
        <w:t xml:space="preserve">] A. </w:t>
      </w:r>
      <w:proofErr w:type="spellStart"/>
      <w:r w:rsidR="002D23C8" w:rsidRPr="005358EB">
        <w:rPr>
          <w:rFonts w:ascii="Times New Roman" w:hAnsi="Times New Roman" w:cs="Times New Roman"/>
          <w:sz w:val="24"/>
          <w:szCs w:val="24"/>
        </w:rPr>
        <w:t>Taflove</w:t>
      </w:r>
      <w:proofErr w:type="spellEnd"/>
      <w:r w:rsidR="002D23C8" w:rsidRPr="005358EB">
        <w:rPr>
          <w:rFonts w:ascii="Times New Roman" w:hAnsi="Times New Roman" w:cs="Times New Roman"/>
          <w:sz w:val="24"/>
          <w:szCs w:val="24"/>
        </w:rPr>
        <w:t xml:space="preserve">, A. </w:t>
      </w:r>
      <w:proofErr w:type="spellStart"/>
      <w:r w:rsidR="002D23C8" w:rsidRPr="005358EB">
        <w:rPr>
          <w:rFonts w:ascii="Times New Roman" w:hAnsi="Times New Roman" w:cs="Times New Roman"/>
          <w:sz w:val="24"/>
          <w:szCs w:val="24"/>
        </w:rPr>
        <w:t>Oskooi</w:t>
      </w:r>
      <w:proofErr w:type="spellEnd"/>
      <w:r w:rsidR="002D23C8" w:rsidRPr="005358EB">
        <w:rPr>
          <w:rFonts w:ascii="Times New Roman" w:hAnsi="Times New Roman" w:cs="Times New Roman"/>
          <w:sz w:val="24"/>
          <w:szCs w:val="24"/>
        </w:rPr>
        <w:t xml:space="preserve"> and S. C. </w:t>
      </w:r>
      <w:proofErr w:type="spellStart"/>
      <w:r w:rsidR="002D23C8" w:rsidRPr="005358EB">
        <w:rPr>
          <w:rFonts w:ascii="Times New Roman" w:hAnsi="Times New Roman" w:cs="Times New Roman"/>
          <w:sz w:val="24"/>
          <w:szCs w:val="24"/>
        </w:rPr>
        <w:t>Hagness</w:t>
      </w:r>
      <w:proofErr w:type="spellEnd"/>
      <w:r w:rsidR="002D23C8" w:rsidRPr="005358EB">
        <w:rPr>
          <w:rFonts w:ascii="Times New Roman" w:hAnsi="Times New Roman" w:cs="Times New Roman"/>
          <w:sz w:val="24"/>
          <w:szCs w:val="24"/>
        </w:rPr>
        <w:t xml:space="preserve">, Advances in FDTD computational electrodynamics: photonics and nanotechnology, 3rd ed. Boston: </w:t>
      </w:r>
      <w:proofErr w:type="spellStart"/>
      <w:r w:rsidR="002D23C8" w:rsidRPr="005358EB">
        <w:rPr>
          <w:rFonts w:ascii="Times New Roman" w:hAnsi="Times New Roman" w:cs="Times New Roman"/>
          <w:sz w:val="24"/>
          <w:szCs w:val="24"/>
        </w:rPr>
        <w:t>Artech</w:t>
      </w:r>
      <w:proofErr w:type="spellEnd"/>
      <w:r w:rsidR="002D23C8" w:rsidRPr="005358EB">
        <w:rPr>
          <w:rFonts w:ascii="Times New Roman" w:hAnsi="Times New Roman" w:cs="Times New Roman"/>
          <w:sz w:val="24"/>
          <w:szCs w:val="24"/>
        </w:rPr>
        <w:t xml:space="preserve"> House, 2013, p. 567-592.</w:t>
      </w:r>
    </w:p>
    <w:p w:rsidR="00746507" w:rsidRPr="005358EB" w:rsidRDefault="00746507" w:rsidP="00B21A86">
      <w:pPr>
        <w:rPr>
          <w:rFonts w:ascii="Times New Roman" w:hAnsi="Times New Roman" w:cs="Times New Roman"/>
          <w:sz w:val="24"/>
          <w:szCs w:val="24"/>
        </w:rPr>
      </w:pPr>
      <w:r w:rsidRPr="005358EB">
        <w:rPr>
          <w:rFonts w:ascii="Times New Roman" w:hAnsi="Times New Roman" w:cs="Times New Roman"/>
          <w:sz w:val="24"/>
          <w:szCs w:val="24"/>
        </w:rPr>
        <w:t xml:space="preserve">N. K. </w:t>
      </w:r>
      <w:proofErr w:type="spellStart"/>
      <w:r w:rsidRPr="005358EB">
        <w:rPr>
          <w:rFonts w:ascii="Times New Roman" w:hAnsi="Times New Roman" w:cs="Times New Roman"/>
          <w:sz w:val="24"/>
          <w:szCs w:val="24"/>
        </w:rPr>
        <w:t>Tiwari</w:t>
      </w:r>
      <w:proofErr w:type="spellEnd"/>
      <w:r w:rsidRPr="005358EB">
        <w:rPr>
          <w:rFonts w:ascii="Times New Roman" w:hAnsi="Times New Roman" w:cs="Times New Roman"/>
          <w:sz w:val="24"/>
          <w:szCs w:val="24"/>
        </w:rPr>
        <w:t xml:space="preserve">, A. K. </w:t>
      </w:r>
      <w:proofErr w:type="spellStart"/>
      <w:r w:rsidRPr="005358EB">
        <w:rPr>
          <w:rFonts w:ascii="Times New Roman" w:hAnsi="Times New Roman" w:cs="Times New Roman"/>
          <w:sz w:val="24"/>
          <w:szCs w:val="24"/>
        </w:rPr>
        <w:t>Jha</w:t>
      </w:r>
      <w:proofErr w:type="spellEnd"/>
      <w:r w:rsidRPr="005358EB">
        <w:rPr>
          <w:rFonts w:ascii="Times New Roman" w:hAnsi="Times New Roman" w:cs="Times New Roman"/>
          <w:sz w:val="24"/>
          <w:szCs w:val="24"/>
        </w:rPr>
        <w:t xml:space="preserve">, S. P. Singh, and M. J. </w:t>
      </w:r>
      <w:proofErr w:type="spellStart"/>
      <w:r w:rsidRPr="005358EB">
        <w:rPr>
          <w:rFonts w:ascii="Times New Roman" w:hAnsi="Times New Roman" w:cs="Times New Roman"/>
          <w:sz w:val="24"/>
          <w:szCs w:val="24"/>
        </w:rPr>
        <w:t>Akhtar</w:t>
      </w:r>
      <w:proofErr w:type="spellEnd"/>
      <w:r w:rsidRPr="005358EB">
        <w:rPr>
          <w:rFonts w:ascii="Times New Roman" w:hAnsi="Times New Roman" w:cs="Times New Roman"/>
          <w:sz w:val="24"/>
          <w:szCs w:val="24"/>
        </w:rPr>
        <w:t>, “Estimation of Broadband Complex Permeability using SIW Cavity based Multimodal Approach,” </w:t>
      </w:r>
      <w:r w:rsidRPr="005358EB">
        <w:rPr>
          <w:rFonts w:ascii="Times New Roman" w:hAnsi="Times New Roman" w:cs="Times New Roman"/>
          <w:i/>
          <w:iCs/>
          <w:sz w:val="24"/>
          <w:szCs w:val="24"/>
        </w:rPr>
        <w:t>IEEE Transactions on Instrumentation and Measurement</w:t>
      </w:r>
      <w:r w:rsidRPr="005358EB">
        <w:rPr>
          <w:rFonts w:ascii="Times New Roman" w:hAnsi="Times New Roman" w:cs="Times New Roman"/>
          <w:sz w:val="24"/>
          <w:szCs w:val="24"/>
        </w:rPr>
        <w:t>, pp. 1–1, 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[67] </w:t>
      </w:r>
      <w:r w:rsidR="00B21A86" w:rsidRPr="005358EB">
        <w:rPr>
          <w:rFonts w:ascii="Times New Roman" w:hAnsi="Times New Roman" w:cs="Times New Roman"/>
          <w:sz w:val="24"/>
          <w:szCs w:val="24"/>
        </w:rPr>
        <w:t xml:space="preserve">M. R. </w:t>
      </w:r>
      <w:proofErr w:type="spellStart"/>
      <w:r w:rsidR="00B21A86" w:rsidRPr="005358EB">
        <w:rPr>
          <w:rFonts w:ascii="Times New Roman" w:hAnsi="Times New Roman" w:cs="Times New Roman"/>
          <w:sz w:val="24"/>
          <w:szCs w:val="24"/>
        </w:rPr>
        <w:t>Ulmasculov</w:t>
      </w:r>
      <w:proofErr w:type="spellEnd"/>
      <w:r w:rsidR="00B21A86" w:rsidRPr="005358EB">
        <w:rPr>
          <w:rFonts w:ascii="Times New Roman" w:hAnsi="Times New Roman" w:cs="Times New Roman"/>
          <w:sz w:val="24"/>
          <w:szCs w:val="24"/>
        </w:rPr>
        <w:t xml:space="preserve">, K. A. </w:t>
      </w:r>
      <w:proofErr w:type="spellStart"/>
      <w:r w:rsidR="00B21A86" w:rsidRPr="005358EB">
        <w:rPr>
          <w:rFonts w:ascii="Times New Roman" w:hAnsi="Times New Roman" w:cs="Times New Roman"/>
          <w:sz w:val="24"/>
          <w:szCs w:val="24"/>
        </w:rPr>
        <w:t>Sharypov</w:t>
      </w:r>
      <w:proofErr w:type="spellEnd"/>
      <w:r w:rsidR="00B21A86" w:rsidRPr="005358EB">
        <w:rPr>
          <w:rFonts w:ascii="Times New Roman" w:hAnsi="Times New Roman" w:cs="Times New Roman"/>
          <w:sz w:val="24"/>
          <w:szCs w:val="24"/>
        </w:rPr>
        <w:t xml:space="preserve">, S. A. </w:t>
      </w:r>
      <w:proofErr w:type="spellStart"/>
      <w:r w:rsidR="00B21A86" w:rsidRPr="005358EB">
        <w:rPr>
          <w:rFonts w:ascii="Times New Roman" w:hAnsi="Times New Roman" w:cs="Times New Roman"/>
          <w:sz w:val="24"/>
          <w:szCs w:val="24"/>
        </w:rPr>
        <w:t>Shunailov</w:t>
      </w:r>
      <w:proofErr w:type="spellEnd"/>
      <w:r w:rsidR="00B21A86" w:rsidRPr="005358EB">
        <w:rPr>
          <w:rFonts w:ascii="Times New Roman" w:hAnsi="Times New Roman" w:cs="Times New Roman"/>
          <w:sz w:val="24"/>
          <w:szCs w:val="24"/>
        </w:rPr>
        <w:t xml:space="preserve">, V. G. </w:t>
      </w:r>
      <w:proofErr w:type="spellStart"/>
      <w:r w:rsidR="00B21A86" w:rsidRPr="005358EB">
        <w:rPr>
          <w:rFonts w:ascii="Times New Roman" w:hAnsi="Times New Roman" w:cs="Times New Roman"/>
          <w:sz w:val="24"/>
          <w:szCs w:val="24"/>
        </w:rPr>
        <w:t>Shpak</w:t>
      </w:r>
      <w:proofErr w:type="spellEnd"/>
      <w:r w:rsidR="00B21A86" w:rsidRPr="005358EB">
        <w:rPr>
          <w:rFonts w:ascii="Times New Roman" w:hAnsi="Times New Roman" w:cs="Times New Roman"/>
          <w:sz w:val="24"/>
          <w:szCs w:val="24"/>
        </w:rPr>
        <w:t xml:space="preserve">, M. I. </w:t>
      </w:r>
      <w:proofErr w:type="spellStart"/>
      <w:r w:rsidR="00B21A86" w:rsidRPr="005358EB">
        <w:rPr>
          <w:rFonts w:ascii="Times New Roman" w:hAnsi="Times New Roman" w:cs="Times New Roman"/>
          <w:sz w:val="24"/>
          <w:szCs w:val="24"/>
        </w:rPr>
        <w:t>Yalandin</w:t>
      </w:r>
      <w:proofErr w:type="spellEnd"/>
      <w:r w:rsidR="00B21A86" w:rsidRPr="005358EB">
        <w:rPr>
          <w:rFonts w:ascii="Times New Roman" w:hAnsi="Times New Roman" w:cs="Times New Roman"/>
          <w:sz w:val="24"/>
          <w:szCs w:val="24"/>
        </w:rPr>
        <w:t xml:space="preserve">, M. S. </w:t>
      </w:r>
      <w:proofErr w:type="spellStart"/>
      <w:r w:rsidR="00B21A86" w:rsidRPr="005358EB">
        <w:rPr>
          <w:rFonts w:ascii="Times New Roman" w:hAnsi="Times New Roman" w:cs="Times New Roman"/>
          <w:sz w:val="24"/>
          <w:szCs w:val="24"/>
        </w:rPr>
        <w:t>Pedos</w:t>
      </w:r>
      <w:proofErr w:type="spellEnd"/>
      <w:r w:rsidR="00B21A86" w:rsidRPr="005358EB">
        <w:rPr>
          <w:rFonts w:ascii="Times New Roman" w:hAnsi="Times New Roman" w:cs="Times New Roman"/>
          <w:sz w:val="24"/>
          <w:szCs w:val="24"/>
        </w:rPr>
        <w:t xml:space="preserve">, and S. N. </w:t>
      </w:r>
      <w:proofErr w:type="spellStart"/>
      <w:r w:rsidR="00B21A86" w:rsidRPr="005358EB">
        <w:rPr>
          <w:rFonts w:ascii="Times New Roman" w:hAnsi="Times New Roman" w:cs="Times New Roman"/>
          <w:sz w:val="24"/>
          <w:szCs w:val="24"/>
        </w:rPr>
        <w:t>Rukin</w:t>
      </w:r>
      <w:proofErr w:type="spellEnd"/>
      <w:r w:rsidR="00B21A86" w:rsidRPr="005358EB">
        <w:rPr>
          <w:rFonts w:ascii="Times New Roman" w:hAnsi="Times New Roman" w:cs="Times New Roman"/>
          <w:sz w:val="24"/>
          <w:szCs w:val="24"/>
        </w:rPr>
        <w:t>,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012027,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[68] </w:t>
      </w:r>
      <w:r w:rsidR="00B21A86" w:rsidRPr="005358EB">
        <w:rPr>
          <w:rFonts w:ascii="Times New Roman" w:hAnsi="Times New Roman" w:cs="Times New Roman"/>
          <w:sz w:val="24"/>
          <w:szCs w:val="24"/>
        </w:rPr>
        <w:t xml:space="preserve">M. </w:t>
      </w:r>
      <w:proofErr w:type="spellStart"/>
      <w:r w:rsidR="00B21A86" w:rsidRPr="005358EB">
        <w:rPr>
          <w:rFonts w:ascii="Times New Roman" w:hAnsi="Times New Roman" w:cs="Times New Roman"/>
          <w:sz w:val="24"/>
          <w:szCs w:val="24"/>
        </w:rPr>
        <w:t>Vacca</w:t>
      </w:r>
      <w:proofErr w:type="spellEnd"/>
      <w:r w:rsidR="00B21A86" w:rsidRPr="005358EB">
        <w:rPr>
          <w:rFonts w:ascii="Times New Roman" w:hAnsi="Times New Roman" w:cs="Times New Roman"/>
          <w:sz w:val="24"/>
          <w:szCs w:val="24"/>
        </w:rPr>
        <w:t xml:space="preserve">, M. </w:t>
      </w:r>
      <w:proofErr w:type="spellStart"/>
      <w:r w:rsidR="00B21A86" w:rsidRPr="005358EB">
        <w:rPr>
          <w:rFonts w:ascii="Times New Roman" w:hAnsi="Times New Roman" w:cs="Times New Roman"/>
          <w:sz w:val="24"/>
          <w:szCs w:val="24"/>
        </w:rPr>
        <w:t>Graziano</w:t>
      </w:r>
      <w:proofErr w:type="spellEnd"/>
      <w:r w:rsidR="00B21A86" w:rsidRPr="005358EB">
        <w:rPr>
          <w:rFonts w:ascii="Times New Roman" w:hAnsi="Times New Roman" w:cs="Times New Roman"/>
          <w:sz w:val="24"/>
          <w:szCs w:val="24"/>
        </w:rPr>
        <w:t>, and M. Zamboni, “</w:t>
      </w:r>
      <w:proofErr w:type="spellStart"/>
      <w:r w:rsidR="00B21A86" w:rsidRPr="005358EB">
        <w:rPr>
          <w:rFonts w:ascii="Times New Roman" w:hAnsi="Times New Roman" w:cs="Times New Roman"/>
          <w:sz w:val="24"/>
          <w:szCs w:val="24"/>
        </w:rPr>
        <w:t>Nanomagnetic</w:t>
      </w:r>
      <w:proofErr w:type="spellEnd"/>
      <w:r w:rsidR="00B21A86" w:rsidRPr="005358EB">
        <w:rPr>
          <w:rFonts w:ascii="Times New Roman" w:hAnsi="Times New Roman" w:cs="Times New Roman"/>
          <w:sz w:val="24"/>
          <w:szCs w:val="24"/>
        </w:rPr>
        <w:t xml:space="preserve"> Logic Microprocessor: Hierarchical Power Model,” </w:t>
      </w:r>
      <w:r w:rsidR="00B21A86" w:rsidRPr="005358EB">
        <w:rPr>
          <w:rFonts w:ascii="Times New Roman" w:hAnsi="Times New Roman" w:cs="Times New Roman"/>
          <w:i/>
          <w:iCs/>
          <w:sz w:val="24"/>
          <w:szCs w:val="24"/>
        </w:rPr>
        <w:t>IEEE Transactions on Very Large Scale Integration (VLSI) Systems</w:t>
      </w:r>
      <w:r w:rsidR="00B21A86" w:rsidRPr="005358EB">
        <w:rPr>
          <w:rFonts w:ascii="Times New Roman" w:hAnsi="Times New Roman" w:cs="Times New Roman"/>
          <w:sz w:val="24"/>
          <w:szCs w:val="24"/>
        </w:rPr>
        <w:t>, vol. 21, no. 8, pp. 1410–1420, 2013.</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[69] </w:t>
      </w:r>
      <w:r w:rsidR="00B21A86" w:rsidRPr="005358EB">
        <w:rPr>
          <w:rFonts w:ascii="Times New Roman" w:hAnsi="Times New Roman" w:cs="Times New Roman"/>
          <w:sz w:val="24"/>
          <w:szCs w:val="24"/>
        </w:rPr>
        <w:t xml:space="preserve">J. </w:t>
      </w:r>
      <w:proofErr w:type="spellStart"/>
      <w:r w:rsidR="00B21A86" w:rsidRPr="005358EB">
        <w:rPr>
          <w:rFonts w:ascii="Times New Roman" w:hAnsi="Times New Roman" w:cs="Times New Roman"/>
          <w:sz w:val="24"/>
          <w:szCs w:val="24"/>
        </w:rPr>
        <w:t>Xu</w:t>
      </w:r>
      <w:proofErr w:type="spellEnd"/>
      <w:r w:rsidR="00B21A86" w:rsidRPr="005358EB">
        <w:rPr>
          <w:rFonts w:ascii="Times New Roman" w:hAnsi="Times New Roman" w:cs="Times New Roman"/>
          <w:sz w:val="24"/>
          <w:szCs w:val="24"/>
        </w:rPr>
        <w:t xml:space="preserve">, M. Y. </w:t>
      </w:r>
      <w:proofErr w:type="spellStart"/>
      <w:r w:rsidR="00B21A86" w:rsidRPr="005358EB">
        <w:rPr>
          <w:rFonts w:ascii="Times New Roman" w:hAnsi="Times New Roman" w:cs="Times New Roman"/>
          <w:sz w:val="24"/>
          <w:szCs w:val="24"/>
        </w:rPr>
        <w:t>Koledintseva</w:t>
      </w:r>
      <w:proofErr w:type="spellEnd"/>
      <w:r w:rsidR="00B21A86" w:rsidRPr="005358EB">
        <w:rPr>
          <w:rFonts w:ascii="Times New Roman" w:hAnsi="Times New Roman" w:cs="Times New Roman"/>
          <w:sz w:val="24"/>
          <w:szCs w:val="24"/>
        </w:rPr>
        <w:t xml:space="preserve">, Y. Zhang, Y. He, B. Matlin, R. E. </w:t>
      </w:r>
      <w:proofErr w:type="spellStart"/>
      <w:r w:rsidR="00B21A86" w:rsidRPr="005358EB">
        <w:rPr>
          <w:rFonts w:ascii="Times New Roman" w:hAnsi="Times New Roman" w:cs="Times New Roman"/>
          <w:sz w:val="24"/>
          <w:szCs w:val="24"/>
        </w:rPr>
        <w:t>Dubroff</w:t>
      </w:r>
      <w:proofErr w:type="spellEnd"/>
      <w:r w:rsidR="00B21A86" w:rsidRPr="005358EB">
        <w:rPr>
          <w:rFonts w:ascii="Times New Roman" w:hAnsi="Times New Roman" w:cs="Times New Roman"/>
          <w:sz w:val="24"/>
          <w:szCs w:val="24"/>
        </w:rPr>
        <w:t xml:space="preserve">, J. L. </w:t>
      </w:r>
      <w:proofErr w:type="spellStart"/>
      <w:r w:rsidR="00B21A86" w:rsidRPr="005358EB">
        <w:rPr>
          <w:rFonts w:ascii="Times New Roman" w:hAnsi="Times New Roman" w:cs="Times New Roman"/>
          <w:sz w:val="24"/>
          <w:szCs w:val="24"/>
        </w:rPr>
        <w:t>Drewniak</w:t>
      </w:r>
      <w:proofErr w:type="spellEnd"/>
      <w:r w:rsidR="00B21A86" w:rsidRPr="005358EB">
        <w:rPr>
          <w:rFonts w:ascii="Times New Roman" w:hAnsi="Times New Roman" w:cs="Times New Roman"/>
          <w:sz w:val="24"/>
          <w:szCs w:val="24"/>
        </w:rPr>
        <w:t>,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pp. 878–887, 2010.</w:t>
      </w:r>
    </w:p>
    <w:p w:rsidR="002E1408" w:rsidRPr="005358EB" w:rsidRDefault="00006BDE" w:rsidP="002E1408">
      <w:pPr>
        <w:rPr>
          <w:rFonts w:ascii="Times New Roman" w:hAnsi="Times New Roman" w:cs="Times New Roman"/>
          <w:sz w:val="24"/>
          <w:szCs w:val="24"/>
        </w:rPr>
      </w:pPr>
      <w:r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Pr="005358EB">
        <w:rPr>
          <w:rFonts w:ascii="Times New Roman" w:hAnsi="Times New Roman" w:cs="Times New Roman"/>
          <w:i/>
          <w:iCs/>
          <w:sz w:val="24"/>
          <w:szCs w:val="24"/>
        </w:rPr>
        <w:t>2018 IEEE Energy Conversion Congress and Exposition (ECCE)</w:t>
      </w:r>
      <w:r w:rsidRPr="005358EB">
        <w:rPr>
          <w:rFonts w:ascii="Times New Roman" w:hAnsi="Times New Roman" w:cs="Times New Roman"/>
          <w:sz w:val="24"/>
          <w:szCs w:val="24"/>
        </w:rPr>
        <w:t>, 2018.</w:t>
      </w:r>
    </w:p>
    <w:p w:rsidR="002E1408" w:rsidRPr="005358EB" w:rsidRDefault="002E1408" w:rsidP="002E1408">
      <w:pPr>
        <w:rPr>
          <w:rFonts w:ascii="Times New Roman" w:hAnsi="Times New Roman" w:cs="Times New Roman"/>
          <w:sz w:val="24"/>
          <w:szCs w:val="24"/>
        </w:rPr>
      </w:pPr>
      <w:r w:rsidRPr="005358EB">
        <w:rPr>
          <w:rFonts w:ascii="Times New Roman" w:hAnsi="Times New Roman" w:cs="Times New Roman"/>
          <w:sz w:val="24"/>
          <w:szCs w:val="24"/>
        </w:rPr>
        <w:t xml:space="preserve">D. </w:t>
      </w:r>
      <w:proofErr w:type="spellStart"/>
      <w:r w:rsidRPr="005358EB">
        <w:rPr>
          <w:rFonts w:ascii="Times New Roman" w:hAnsi="Times New Roman" w:cs="Times New Roman"/>
          <w:sz w:val="24"/>
          <w:szCs w:val="24"/>
        </w:rPr>
        <w:t>Zyatkov</w:t>
      </w:r>
      <w:proofErr w:type="spellEnd"/>
      <w:r w:rsidRPr="005358EB">
        <w:rPr>
          <w:rFonts w:ascii="Times New Roman" w:hAnsi="Times New Roman" w:cs="Times New Roman"/>
          <w:sz w:val="24"/>
          <w:szCs w:val="24"/>
        </w:rPr>
        <w:t xml:space="preserve">, A. </w:t>
      </w:r>
      <w:proofErr w:type="spellStart"/>
      <w:r w:rsidRPr="005358EB">
        <w:rPr>
          <w:rFonts w:ascii="Times New Roman" w:hAnsi="Times New Roman" w:cs="Times New Roman"/>
          <w:sz w:val="24"/>
          <w:szCs w:val="24"/>
        </w:rPr>
        <w:t>Yurchenko</w:t>
      </w:r>
      <w:proofErr w:type="spellEnd"/>
      <w:r w:rsidRPr="005358EB">
        <w:rPr>
          <w:rFonts w:ascii="Times New Roman" w:hAnsi="Times New Roman" w:cs="Times New Roman"/>
          <w:sz w:val="24"/>
          <w:szCs w:val="24"/>
        </w:rPr>
        <w:t xml:space="preserve">, and E. </w:t>
      </w:r>
      <w:proofErr w:type="spellStart"/>
      <w:r w:rsidRPr="005358EB">
        <w:rPr>
          <w:rFonts w:ascii="Times New Roman" w:hAnsi="Times New Roman" w:cs="Times New Roman"/>
          <w:sz w:val="24"/>
          <w:szCs w:val="24"/>
        </w:rPr>
        <w:t>Yurchenko</w:t>
      </w:r>
      <w:proofErr w:type="spellEnd"/>
      <w:r w:rsidRPr="005358EB">
        <w:rPr>
          <w:rFonts w:ascii="Times New Roman" w:hAnsi="Times New Roman" w:cs="Times New Roman"/>
          <w:sz w:val="24"/>
          <w:szCs w:val="24"/>
        </w:rPr>
        <w:t xml:space="preserve">, “Capacitive sensor of weak magnetic field on the basis of </w:t>
      </w:r>
      <w:proofErr w:type="spellStart"/>
      <w:r w:rsidRPr="005358EB">
        <w:rPr>
          <w:rFonts w:ascii="Times New Roman" w:hAnsi="Times New Roman" w:cs="Times New Roman"/>
          <w:sz w:val="24"/>
          <w:szCs w:val="24"/>
        </w:rPr>
        <w:t>feromagnetic</w:t>
      </w:r>
      <w:proofErr w:type="spellEnd"/>
      <w:r w:rsidRPr="005358EB">
        <w:rPr>
          <w:rFonts w:ascii="Times New Roman" w:hAnsi="Times New Roman" w:cs="Times New Roman"/>
          <w:sz w:val="24"/>
          <w:szCs w:val="24"/>
        </w:rPr>
        <w:t xml:space="preserve"> fluid with micro- and </w:t>
      </w:r>
      <w:proofErr w:type="spellStart"/>
      <w:r w:rsidRPr="005358EB">
        <w:rPr>
          <w:rFonts w:ascii="Times New Roman" w:hAnsi="Times New Roman" w:cs="Times New Roman"/>
          <w:sz w:val="24"/>
          <w:szCs w:val="24"/>
        </w:rPr>
        <w:t>nanoscale</w:t>
      </w:r>
      <w:proofErr w:type="spellEnd"/>
      <w:r w:rsidRPr="005358EB">
        <w:rPr>
          <w:rFonts w:ascii="Times New Roman" w:hAnsi="Times New Roman" w:cs="Times New Roman"/>
          <w:sz w:val="24"/>
          <w:szCs w:val="24"/>
        </w:rPr>
        <w:t xml:space="preserve"> particles,” </w:t>
      </w:r>
      <w:r w:rsidRPr="005358EB">
        <w:rPr>
          <w:rFonts w:ascii="Times New Roman" w:hAnsi="Times New Roman" w:cs="Times New Roman"/>
          <w:i/>
          <w:iCs/>
          <w:sz w:val="24"/>
          <w:szCs w:val="24"/>
        </w:rPr>
        <w:t>2017 Progress In Electromagnetics Research Symposium - Spring (PIERS)</w:t>
      </w:r>
      <w:r w:rsidRPr="005358EB">
        <w:rPr>
          <w:rFonts w:ascii="Times New Roman" w:hAnsi="Times New Roman" w:cs="Times New Roman"/>
          <w:sz w:val="24"/>
          <w:szCs w:val="24"/>
        </w:rPr>
        <w:t>, 2017.</w:t>
      </w:r>
    </w:p>
    <w:p w:rsidR="002E1408" w:rsidRPr="002E1408" w:rsidRDefault="002E1408" w:rsidP="002E1408">
      <w:pPr>
        <w:rPr>
          <w:rFonts w:ascii="Times New Roman" w:hAnsi="Times New Roman" w:cs="Times New Roman"/>
        </w:rPr>
      </w:pPr>
      <w:r w:rsidRPr="005358EB">
        <w:rPr>
          <w:rFonts w:ascii="Times New Roman" w:hAnsi="Times New Roman" w:cs="Times New Roman"/>
          <w:sz w:val="24"/>
          <w:szCs w:val="24"/>
        </w:rPr>
        <w:t xml:space="preserve">D. </w:t>
      </w:r>
      <w:proofErr w:type="spellStart"/>
      <w:r w:rsidRPr="005358EB">
        <w:rPr>
          <w:rFonts w:ascii="Times New Roman" w:hAnsi="Times New Roman" w:cs="Times New Roman"/>
          <w:sz w:val="24"/>
          <w:szCs w:val="24"/>
        </w:rPr>
        <w:t>Zyatkov</w:t>
      </w:r>
      <w:proofErr w:type="spellEnd"/>
      <w:r w:rsidRPr="005358EB">
        <w:rPr>
          <w:rFonts w:ascii="Times New Roman" w:hAnsi="Times New Roman" w:cs="Times New Roman"/>
          <w:sz w:val="24"/>
          <w:szCs w:val="24"/>
        </w:rPr>
        <w:t xml:space="preserve">, V. </w:t>
      </w:r>
      <w:proofErr w:type="spellStart"/>
      <w:r w:rsidRPr="005358EB">
        <w:rPr>
          <w:rFonts w:ascii="Times New Roman" w:hAnsi="Times New Roman" w:cs="Times New Roman"/>
          <w:sz w:val="24"/>
          <w:szCs w:val="24"/>
        </w:rPr>
        <w:t>Balashov</w:t>
      </w:r>
      <w:proofErr w:type="spellEnd"/>
      <w:r w:rsidRPr="005358EB">
        <w:rPr>
          <w:rFonts w:ascii="Times New Roman" w:hAnsi="Times New Roman" w:cs="Times New Roman"/>
          <w:sz w:val="24"/>
          <w:szCs w:val="24"/>
        </w:rPr>
        <w:t xml:space="preserve">, V. </w:t>
      </w:r>
      <w:proofErr w:type="spellStart"/>
      <w:r w:rsidRPr="005358EB">
        <w:rPr>
          <w:rFonts w:ascii="Times New Roman" w:hAnsi="Times New Roman" w:cs="Times New Roman"/>
          <w:sz w:val="24"/>
          <w:szCs w:val="24"/>
        </w:rPr>
        <w:t>Yurchenko</w:t>
      </w:r>
      <w:proofErr w:type="spellEnd"/>
      <w:r w:rsidRPr="005358EB">
        <w:rPr>
          <w:rFonts w:ascii="Times New Roman" w:hAnsi="Times New Roman" w:cs="Times New Roman"/>
          <w:sz w:val="24"/>
          <w:szCs w:val="24"/>
        </w:rPr>
        <w:t xml:space="preserve">, V. </w:t>
      </w:r>
      <w:proofErr w:type="spellStart"/>
      <w:r w:rsidRPr="005358EB">
        <w:rPr>
          <w:rFonts w:ascii="Times New Roman" w:hAnsi="Times New Roman" w:cs="Times New Roman"/>
          <w:sz w:val="24"/>
          <w:szCs w:val="24"/>
        </w:rPr>
        <w:t>Cherepanov</w:t>
      </w:r>
      <w:proofErr w:type="spellEnd"/>
      <w:r w:rsidRPr="005358EB">
        <w:rPr>
          <w:rFonts w:ascii="Times New Roman" w:hAnsi="Times New Roman" w:cs="Times New Roman"/>
          <w:sz w:val="24"/>
          <w:szCs w:val="24"/>
        </w:rPr>
        <w:t xml:space="preserve">, and Z. </w:t>
      </w:r>
      <w:proofErr w:type="spellStart"/>
      <w:r w:rsidRPr="005358EB">
        <w:rPr>
          <w:rFonts w:ascii="Times New Roman" w:hAnsi="Times New Roman" w:cs="Times New Roman"/>
          <w:sz w:val="24"/>
          <w:szCs w:val="24"/>
        </w:rPr>
        <w:t>Kochnev</w:t>
      </w:r>
      <w:proofErr w:type="spellEnd"/>
      <w:r w:rsidRPr="005358EB">
        <w:rPr>
          <w:rFonts w:ascii="Times New Roman" w:hAnsi="Times New Roman" w:cs="Times New Roman"/>
          <w:sz w:val="24"/>
          <w:szCs w:val="24"/>
        </w:rPr>
        <w:t>, “Capacitive Sensing Element with a Magnetic Fluid for Detecting of Change of Magnetic Field,” </w:t>
      </w:r>
      <w:r w:rsidRPr="005358EB">
        <w:rPr>
          <w:rFonts w:ascii="Times New Roman" w:hAnsi="Times New Roman" w:cs="Times New Roman"/>
          <w:i/>
          <w:iCs/>
          <w:sz w:val="24"/>
          <w:szCs w:val="24"/>
        </w:rPr>
        <w:t xml:space="preserve">2019 </w:t>
      </w:r>
      <w:proofErr w:type="spellStart"/>
      <w:r w:rsidRPr="005358EB">
        <w:rPr>
          <w:rFonts w:ascii="Times New Roman" w:hAnsi="Times New Roman" w:cs="Times New Roman"/>
          <w:i/>
          <w:iCs/>
          <w:sz w:val="24"/>
          <w:szCs w:val="24"/>
        </w:rPr>
        <w:t>PhotonIcs</w:t>
      </w:r>
      <w:proofErr w:type="spellEnd"/>
      <w:r w:rsidRPr="005358EB">
        <w:rPr>
          <w:rFonts w:ascii="Times New Roman" w:hAnsi="Times New Roman" w:cs="Times New Roman"/>
          <w:i/>
          <w:iCs/>
          <w:sz w:val="24"/>
          <w:szCs w:val="24"/>
        </w:rPr>
        <w:t xml:space="preserve"> &amp; Electromagnetics Research Symposium - Spring (PIERS-Spring)</w:t>
      </w:r>
      <w:r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1529097"/>
      <w:r w:rsidRPr="00294C1F">
        <w:rPr>
          <w:rFonts w:ascii="Times New Roman" w:hAnsi="Times New Roman" w:cs="Times New Roman"/>
          <w:color w:val="auto"/>
        </w:rPr>
        <w:t>Appendix</w:t>
      </w:r>
      <w:bookmarkEnd w:id="54"/>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ADC" w:rsidRDefault="00F60ADC" w:rsidP="00EA0C28">
      <w:pPr>
        <w:spacing w:after="0" w:line="240" w:lineRule="auto"/>
      </w:pPr>
      <w:r>
        <w:separator/>
      </w:r>
    </w:p>
  </w:endnote>
  <w:endnote w:type="continuationSeparator" w:id="0">
    <w:p w:rsidR="00F60ADC" w:rsidRDefault="00F60ADC"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ADC" w:rsidRDefault="00F60ADC" w:rsidP="00EA0C28">
      <w:pPr>
        <w:spacing w:after="0" w:line="240" w:lineRule="auto"/>
      </w:pPr>
      <w:r>
        <w:separator/>
      </w:r>
    </w:p>
  </w:footnote>
  <w:footnote w:type="continuationSeparator" w:id="0">
    <w:p w:rsidR="00F60ADC" w:rsidRDefault="00F60ADC" w:rsidP="00EA0C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315030"/>
      <w:docPartObj>
        <w:docPartGallery w:val="Page Numbers (Top of Page)"/>
        <w:docPartUnique/>
      </w:docPartObj>
    </w:sdtPr>
    <w:sdtEndPr>
      <w:rPr>
        <w:noProof/>
      </w:rPr>
    </w:sdtEndPr>
    <w:sdtContent>
      <w:p w:rsidR="009550CC" w:rsidRDefault="009550CC">
        <w:pPr>
          <w:pStyle w:val="Header"/>
          <w:jc w:val="right"/>
        </w:pPr>
        <w:r>
          <w:fldChar w:fldCharType="begin"/>
        </w:r>
        <w:r>
          <w:instrText xml:space="preserve"> PAGE   \* MERGEFORMAT </w:instrText>
        </w:r>
        <w:r>
          <w:fldChar w:fldCharType="separate"/>
        </w:r>
        <w:r w:rsidR="00546282">
          <w:rPr>
            <w:noProof/>
          </w:rPr>
          <w:t>5</w:t>
        </w:r>
        <w:r>
          <w:rPr>
            <w:noProof/>
          </w:rPr>
          <w:fldChar w:fldCharType="end"/>
        </w:r>
      </w:p>
    </w:sdtContent>
  </w:sdt>
  <w:p w:rsidR="009550CC" w:rsidRDefault="009550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6BDE"/>
    <w:rsid w:val="00007EC9"/>
    <w:rsid w:val="00012385"/>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10E4"/>
    <w:rsid w:val="00041FFB"/>
    <w:rsid w:val="0004241D"/>
    <w:rsid w:val="00043221"/>
    <w:rsid w:val="0004328D"/>
    <w:rsid w:val="00047EF3"/>
    <w:rsid w:val="0005130E"/>
    <w:rsid w:val="0005489F"/>
    <w:rsid w:val="000550CA"/>
    <w:rsid w:val="00056A97"/>
    <w:rsid w:val="00063534"/>
    <w:rsid w:val="00064CEB"/>
    <w:rsid w:val="0006708D"/>
    <w:rsid w:val="0006715D"/>
    <w:rsid w:val="00067186"/>
    <w:rsid w:val="00071CC0"/>
    <w:rsid w:val="0007298B"/>
    <w:rsid w:val="0007516F"/>
    <w:rsid w:val="00076857"/>
    <w:rsid w:val="00077357"/>
    <w:rsid w:val="000773FD"/>
    <w:rsid w:val="00077B56"/>
    <w:rsid w:val="00082F09"/>
    <w:rsid w:val="00083085"/>
    <w:rsid w:val="00085793"/>
    <w:rsid w:val="00085C4D"/>
    <w:rsid w:val="00087D18"/>
    <w:rsid w:val="000932E1"/>
    <w:rsid w:val="00093B51"/>
    <w:rsid w:val="000940A5"/>
    <w:rsid w:val="000A0AAF"/>
    <w:rsid w:val="000A183A"/>
    <w:rsid w:val="000A20C4"/>
    <w:rsid w:val="000A2BB7"/>
    <w:rsid w:val="000A3D6C"/>
    <w:rsid w:val="000A44D3"/>
    <w:rsid w:val="000A4706"/>
    <w:rsid w:val="000A5438"/>
    <w:rsid w:val="000A5B07"/>
    <w:rsid w:val="000A6675"/>
    <w:rsid w:val="000A6B11"/>
    <w:rsid w:val="000B1E4D"/>
    <w:rsid w:val="000B7425"/>
    <w:rsid w:val="000B7F73"/>
    <w:rsid w:val="000C202D"/>
    <w:rsid w:val="000C4223"/>
    <w:rsid w:val="000C7B2F"/>
    <w:rsid w:val="000D0EA8"/>
    <w:rsid w:val="000D4FA7"/>
    <w:rsid w:val="000E04DD"/>
    <w:rsid w:val="000E0D7E"/>
    <w:rsid w:val="000E19AC"/>
    <w:rsid w:val="000E2100"/>
    <w:rsid w:val="000E37B3"/>
    <w:rsid w:val="000E4CF3"/>
    <w:rsid w:val="000E6517"/>
    <w:rsid w:val="000F00A7"/>
    <w:rsid w:val="000F0CE7"/>
    <w:rsid w:val="000F1C56"/>
    <w:rsid w:val="000F4C07"/>
    <w:rsid w:val="000F5AA6"/>
    <w:rsid w:val="000F6B2B"/>
    <w:rsid w:val="000F7798"/>
    <w:rsid w:val="000F7EC1"/>
    <w:rsid w:val="00101164"/>
    <w:rsid w:val="00104EEA"/>
    <w:rsid w:val="00104FB3"/>
    <w:rsid w:val="00110115"/>
    <w:rsid w:val="00116987"/>
    <w:rsid w:val="001176B6"/>
    <w:rsid w:val="00117BCD"/>
    <w:rsid w:val="001218C3"/>
    <w:rsid w:val="00122F2A"/>
    <w:rsid w:val="001232BA"/>
    <w:rsid w:val="00124147"/>
    <w:rsid w:val="001244F2"/>
    <w:rsid w:val="0012474F"/>
    <w:rsid w:val="0012641C"/>
    <w:rsid w:val="00130167"/>
    <w:rsid w:val="00131B78"/>
    <w:rsid w:val="00132783"/>
    <w:rsid w:val="00134856"/>
    <w:rsid w:val="00135FDD"/>
    <w:rsid w:val="0013681C"/>
    <w:rsid w:val="00137FB0"/>
    <w:rsid w:val="001427CF"/>
    <w:rsid w:val="001452FC"/>
    <w:rsid w:val="00146555"/>
    <w:rsid w:val="001506B2"/>
    <w:rsid w:val="00150DAF"/>
    <w:rsid w:val="001519E3"/>
    <w:rsid w:val="0015419C"/>
    <w:rsid w:val="0015453D"/>
    <w:rsid w:val="00161079"/>
    <w:rsid w:val="00163556"/>
    <w:rsid w:val="00164D75"/>
    <w:rsid w:val="00164EC3"/>
    <w:rsid w:val="0016603B"/>
    <w:rsid w:val="00166A35"/>
    <w:rsid w:val="0017005C"/>
    <w:rsid w:val="00170AA3"/>
    <w:rsid w:val="001710EC"/>
    <w:rsid w:val="0017113B"/>
    <w:rsid w:val="001755EB"/>
    <w:rsid w:val="00175CC1"/>
    <w:rsid w:val="0017633A"/>
    <w:rsid w:val="00176B01"/>
    <w:rsid w:val="001775C2"/>
    <w:rsid w:val="00180A2D"/>
    <w:rsid w:val="001810F0"/>
    <w:rsid w:val="00183E9F"/>
    <w:rsid w:val="00184445"/>
    <w:rsid w:val="00186AF9"/>
    <w:rsid w:val="00190EA2"/>
    <w:rsid w:val="00191D4F"/>
    <w:rsid w:val="00192AFE"/>
    <w:rsid w:val="001974A3"/>
    <w:rsid w:val="001A05E2"/>
    <w:rsid w:val="001A1C73"/>
    <w:rsid w:val="001A21A7"/>
    <w:rsid w:val="001A4B0D"/>
    <w:rsid w:val="001B028B"/>
    <w:rsid w:val="001B0D17"/>
    <w:rsid w:val="001B1BDD"/>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1524"/>
    <w:rsid w:val="001E1BC1"/>
    <w:rsid w:val="001E1FE0"/>
    <w:rsid w:val="001E2A98"/>
    <w:rsid w:val="001E2F6D"/>
    <w:rsid w:val="001E67DB"/>
    <w:rsid w:val="001E7162"/>
    <w:rsid w:val="001E7497"/>
    <w:rsid w:val="001E7CDA"/>
    <w:rsid w:val="001F628E"/>
    <w:rsid w:val="00201ECA"/>
    <w:rsid w:val="00202947"/>
    <w:rsid w:val="00205ADB"/>
    <w:rsid w:val="0020661B"/>
    <w:rsid w:val="00206728"/>
    <w:rsid w:val="002149F9"/>
    <w:rsid w:val="0021536A"/>
    <w:rsid w:val="002162CF"/>
    <w:rsid w:val="00216DFF"/>
    <w:rsid w:val="002203F3"/>
    <w:rsid w:val="00221B2A"/>
    <w:rsid w:val="0022204E"/>
    <w:rsid w:val="002224C8"/>
    <w:rsid w:val="00224D84"/>
    <w:rsid w:val="00224E11"/>
    <w:rsid w:val="00225003"/>
    <w:rsid w:val="00225E18"/>
    <w:rsid w:val="00226E6D"/>
    <w:rsid w:val="00227502"/>
    <w:rsid w:val="002300E6"/>
    <w:rsid w:val="00230800"/>
    <w:rsid w:val="002341FC"/>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2BEB"/>
    <w:rsid w:val="00272ED6"/>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BAC"/>
    <w:rsid w:val="002A4521"/>
    <w:rsid w:val="002A6DB9"/>
    <w:rsid w:val="002A7770"/>
    <w:rsid w:val="002B1C56"/>
    <w:rsid w:val="002B7BBD"/>
    <w:rsid w:val="002C041F"/>
    <w:rsid w:val="002C183F"/>
    <w:rsid w:val="002C1E57"/>
    <w:rsid w:val="002C4F75"/>
    <w:rsid w:val="002D07E4"/>
    <w:rsid w:val="002D0B0F"/>
    <w:rsid w:val="002D0E58"/>
    <w:rsid w:val="002D1143"/>
    <w:rsid w:val="002D23C8"/>
    <w:rsid w:val="002D2EC3"/>
    <w:rsid w:val="002D32C5"/>
    <w:rsid w:val="002D35BA"/>
    <w:rsid w:val="002D60E2"/>
    <w:rsid w:val="002D74D4"/>
    <w:rsid w:val="002D7537"/>
    <w:rsid w:val="002E1408"/>
    <w:rsid w:val="002E1DA9"/>
    <w:rsid w:val="002E2419"/>
    <w:rsid w:val="002E4497"/>
    <w:rsid w:val="002E4E2C"/>
    <w:rsid w:val="002E5D8C"/>
    <w:rsid w:val="002F3D52"/>
    <w:rsid w:val="002F3FF3"/>
    <w:rsid w:val="002F47F6"/>
    <w:rsid w:val="002F4BCA"/>
    <w:rsid w:val="00301728"/>
    <w:rsid w:val="00303160"/>
    <w:rsid w:val="0030325F"/>
    <w:rsid w:val="003037AE"/>
    <w:rsid w:val="0030497D"/>
    <w:rsid w:val="00305472"/>
    <w:rsid w:val="00307EA8"/>
    <w:rsid w:val="00311DFE"/>
    <w:rsid w:val="00312C06"/>
    <w:rsid w:val="0031468A"/>
    <w:rsid w:val="0031584E"/>
    <w:rsid w:val="0031628F"/>
    <w:rsid w:val="00316BFE"/>
    <w:rsid w:val="00316E87"/>
    <w:rsid w:val="0032216F"/>
    <w:rsid w:val="00324A75"/>
    <w:rsid w:val="003256A8"/>
    <w:rsid w:val="00326F6A"/>
    <w:rsid w:val="00327B50"/>
    <w:rsid w:val="003301BF"/>
    <w:rsid w:val="003306AB"/>
    <w:rsid w:val="00332240"/>
    <w:rsid w:val="00332E9C"/>
    <w:rsid w:val="00333400"/>
    <w:rsid w:val="00333A39"/>
    <w:rsid w:val="003360DF"/>
    <w:rsid w:val="00336DAA"/>
    <w:rsid w:val="00337FE3"/>
    <w:rsid w:val="003401D3"/>
    <w:rsid w:val="00340CBA"/>
    <w:rsid w:val="003415E0"/>
    <w:rsid w:val="00341D83"/>
    <w:rsid w:val="00342C46"/>
    <w:rsid w:val="003449BE"/>
    <w:rsid w:val="003466BC"/>
    <w:rsid w:val="00346E2C"/>
    <w:rsid w:val="00350114"/>
    <w:rsid w:val="0035050C"/>
    <w:rsid w:val="003519E4"/>
    <w:rsid w:val="0035202F"/>
    <w:rsid w:val="00354BE7"/>
    <w:rsid w:val="00354F10"/>
    <w:rsid w:val="00356D68"/>
    <w:rsid w:val="00356FB8"/>
    <w:rsid w:val="00361FEE"/>
    <w:rsid w:val="0036399E"/>
    <w:rsid w:val="00370923"/>
    <w:rsid w:val="00372394"/>
    <w:rsid w:val="003727D0"/>
    <w:rsid w:val="00374A00"/>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3CB9"/>
    <w:rsid w:val="00394156"/>
    <w:rsid w:val="00395B04"/>
    <w:rsid w:val="00396225"/>
    <w:rsid w:val="00396F3D"/>
    <w:rsid w:val="003A76C0"/>
    <w:rsid w:val="003A7BD7"/>
    <w:rsid w:val="003B15E5"/>
    <w:rsid w:val="003B1B79"/>
    <w:rsid w:val="003B27C5"/>
    <w:rsid w:val="003B2C27"/>
    <w:rsid w:val="003B2E65"/>
    <w:rsid w:val="003C3CAB"/>
    <w:rsid w:val="003C5C91"/>
    <w:rsid w:val="003C5FF7"/>
    <w:rsid w:val="003C6430"/>
    <w:rsid w:val="003C6ACC"/>
    <w:rsid w:val="003C707D"/>
    <w:rsid w:val="003C7884"/>
    <w:rsid w:val="003D0401"/>
    <w:rsid w:val="003D12BD"/>
    <w:rsid w:val="003E0141"/>
    <w:rsid w:val="003E3B32"/>
    <w:rsid w:val="003E3D0E"/>
    <w:rsid w:val="003E6D94"/>
    <w:rsid w:val="003E7B8B"/>
    <w:rsid w:val="003F024A"/>
    <w:rsid w:val="003F104F"/>
    <w:rsid w:val="003F2B08"/>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5CE6"/>
    <w:rsid w:val="0041625E"/>
    <w:rsid w:val="00416BEE"/>
    <w:rsid w:val="004228E4"/>
    <w:rsid w:val="004228FB"/>
    <w:rsid w:val="004275B7"/>
    <w:rsid w:val="00430442"/>
    <w:rsid w:val="00430CDB"/>
    <w:rsid w:val="00432DFC"/>
    <w:rsid w:val="00434B37"/>
    <w:rsid w:val="00435143"/>
    <w:rsid w:val="00435FD6"/>
    <w:rsid w:val="0043671A"/>
    <w:rsid w:val="00437996"/>
    <w:rsid w:val="0044115B"/>
    <w:rsid w:val="00443568"/>
    <w:rsid w:val="00444813"/>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952C7"/>
    <w:rsid w:val="004966A9"/>
    <w:rsid w:val="004A0940"/>
    <w:rsid w:val="004A0B60"/>
    <w:rsid w:val="004A1F2A"/>
    <w:rsid w:val="004A38AA"/>
    <w:rsid w:val="004A427F"/>
    <w:rsid w:val="004A7291"/>
    <w:rsid w:val="004B02AE"/>
    <w:rsid w:val="004B0BBE"/>
    <w:rsid w:val="004B1328"/>
    <w:rsid w:val="004B29EE"/>
    <w:rsid w:val="004B2F00"/>
    <w:rsid w:val="004B316B"/>
    <w:rsid w:val="004B70A1"/>
    <w:rsid w:val="004C18D4"/>
    <w:rsid w:val="004C30FD"/>
    <w:rsid w:val="004C4EE5"/>
    <w:rsid w:val="004C54E6"/>
    <w:rsid w:val="004C677A"/>
    <w:rsid w:val="004C6916"/>
    <w:rsid w:val="004C6C0A"/>
    <w:rsid w:val="004C735B"/>
    <w:rsid w:val="004D24AF"/>
    <w:rsid w:val="004D3F52"/>
    <w:rsid w:val="004D7021"/>
    <w:rsid w:val="004E0985"/>
    <w:rsid w:val="004E7994"/>
    <w:rsid w:val="004F0A8E"/>
    <w:rsid w:val="004F10AA"/>
    <w:rsid w:val="004F3398"/>
    <w:rsid w:val="004F3A25"/>
    <w:rsid w:val="004F45E7"/>
    <w:rsid w:val="004F4F29"/>
    <w:rsid w:val="004F5C7D"/>
    <w:rsid w:val="004F5DEB"/>
    <w:rsid w:val="004F6368"/>
    <w:rsid w:val="0050012A"/>
    <w:rsid w:val="005054FA"/>
    <w:rsid w:val="00505983"/>
    <w:rsid w:val="00507C1A"/>
    <w:rsid w:val="00510337"/>
    <w:rsid w:val="0051117F"/>
    <w:rsid w:val="0051390B"/>
    <w:rsid w:val="00513FB9"/>
    <w:rsid w:val="0051531A"/>
    <w:rsid w:val="00520E8C"/>
    <w:rsid w:val="005239AD"/>
    <w:rsid w:val="005245C7"/>
    <w:rsid w:val="0052461C"/>
    <w:rsid w:val="00526331"/>
    <w:rsid w:val="00526A11"/>
    <w:rsid w:val="00533367"/>
    <w:rsid w:val="0053402E"/>
    <w:rsid w:val="005345C1"/>
    <w:rsid w:val="00534B7F"/>
    <w:rsid w:val="0053543E"/>
    <w:rsid w:val="005358EB"/>
    <w:rsid w:val="00535D1F"/>
    <w:rsid w:val="0054099A"/>
    <w:rsid w:val="0054126A"/>
    <w:rsid w:val="00541320"/>
    <w:rsid w:val="0054257E"/>
    <w:rsid w:val="00543B35"/>
    <w:rsid w:val="00543CBF"/>
    <w:rsid w:val="00546282"/>
    <w:rsid w:val="005469FB"/>
    <w:rsid w:val="00546AEF"/>
    <w:rsid w:val="0054713D"/>
    <w:rsid w:val="005478EB"/>
    <w:rsid w:val="00551689"/>
    <w:rsid w:val="00554D57"/>
    <w:rsid w:val="00555B1D"/>
    <w:rsid w:val="00555F32"/>
    <w:rsid w:val="00557F46"/>
    <w:rsid w:val="0056099B"/>
    <w:rsid w:val="0056262C"/>
    <w:rsid w:val="00562CB3"/>
    <w:rsid w:val="00563155"/>
    <w:rsid w:val="005634F9"/>
    <w:rsid w:val="005635D9"/>
    <w:rsid w:val="005649F8"/>
    <w:rsid w:val="005653FB"/>
    <w:rsid w:val="005656E5"/>
    <w:rsid w:val="00571896"/>
    <w:rsid w:val="005722A5"/>
    <w:rsid w:val="00572332"/>
    <w:rsid w:val="00572BDC"/>
    <w:rsid w:val="00573CC6"/>
    <w:rsid w:val="0057475A"/>
    <w:rsid w:val="00580458"/>
    <w:rsid w:val="00580AFA"/>
    <w:rsid w:val="00586E2A"/>
    <w:rsid w:val="00591043"/>
    <w:rsid w:val="005929E9"/>
    <w:rsid w:val="00593CEE"/>
    <w:rsid w:val="005943FB"/>
    <w:rsid w:val="00595C58"/>
    <w:rsid w:val="005972E4"/>
    <w:rsid w:val="005A0998"/>
    <w:rsid w:val="005A204C"/>
    <w:rsid w:val="005A2648"/>
    <w:rsid w:val="005A339A"/>
    <w:rsid w:val="005A55C9"/>
    <w:rsid w:val="005A57E7"/>
    <w:rsid w:val="005A5D6E"/>
    <w:rsid w:val="005B69AE"/>
    <w:rsid w:val="005B6B99"/>
    <w:rsid w:val="005B78D2"/>
    <w:rsid w:val="005C13B5"/>
    <w:rsid w:val="005C1744"/>
    <w:rsid w:val="005C5049"/>
    <w:rsid w:val="005C518A"/>
    <w:rsid w:val="005C5BB9"/>
    <w:rsid w:val="005C7570"/>
    <w:rsid w:val="005D0391"/>
    <w:rsid w:val="005D169A"/>
    <w:rsid w:val="005D1BEC"/>
    <w:rsid w:val="005D34A0"/>
    <w:rsid w:val="005E2EDE"/>
    <w:rsid w:val="005E3BE4"/>
    <w:rsid w:val="005E40A9"/>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2D89"/>
    <w:rsid w:val="00633C87"/>
    <w:rsid w:val="00634DAD"/>
    <w:rsid w:val="006355E0"/>
    <w:rsid w:val="0063563E"/>
    <w:rsid w:val="00636E22"/>
    <w:rsid w:val="006376A3"/>
    <w:rsid w:val="00640177"/>
    <w:rsid w:val="00641E7C"/>
    <w:rsid w:val="00642640"/>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0EB7"/>
    <w:rsid w:val="006712B7"/>
    <w:rsid w:val="00676D52"/>
    <w:rsid w:val="00676FC6"/>
    <w:rsid w:val="006829DA"/>
    <w:rsid w:val="006849AA"/>
    <w:rsid w:val="0068623D"/>
    <w:rsid w:val="006917DC"/>
    <w:rsid w:val="00692B75"/>
    <w:rsid w:val="006956A7"/>
    <w:rsid w:val="00695D54"/>
    <w:rsid w:val="00697A03"/>
    <w:rsid w:val="00697E24"/>
    <w:rsid w:val="006A0A7F"/>
    <w:rsid w:val="006A1415"/>
    <w:rsid w:val="006A156B"/>
    <w:rsid w:val="006A3152"/>
    <w:rsid w:val="006A4B82"/>
    <w:rsid w:val="006A529F"/>
    <w:rsid w:val="006A5F48"/>
    <w:rsid w:val="006A626A"/>
    <w:rsid w:val="006A6DA7"/>
    <w:rsid w:val="006A7BCD"/>
    <w:rsid w:val="006B09F3"/>
    <w:rsid w:val="006B2288"/>
    <w:rsid w:val="006B638C"/>
    <w:rsid w:val="006B6B34"/>
    <w:rsid w:val="006B71F4"/>
    <w:rsid w:val="006B7775"/>
    <w:rsid w:val="006C2A26"/>
    <w:rsid w:val="006C39EA"/>
    <w:rsid w:val="006C516C"/>
    <w:rsid w:val="006C6A93"/>
    <w:rsid w:val="006D2B60"/>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631F"/>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F4E"/>
    <w:rsid w:val="007231ED"/>
    <w:rsid w:val="007250CF"/>
    <w:rsid w:val="007266BA"/>
    <w:rsid w:val="00726CA0"/>
    <w:rsid w:val="007318C8"/>
    <w:rsid w:val="00731B65"/>
    <w:rsid w:val="00731D74"/>
    <w:rsid w:val="00733CDE"/>
    <w:rsid w:val="00735A08"/>
    <w:rsid w:val="0073618B"/>
    <w:rsid w:val="007367B8"/>
    <w:rsid w:val="0073742B"/>
    <w:rsid w:val="00737BA9"/>
    <w:rsid w:val="00737FB6"/>
    <w:rsid w:val="007409C1"/>
    <w:rsid w:val="00741081"/>
    <w:rsid w:val="00742940"/>
    <w:rsid w:val="00746507"/>
    <w:rsid w:val="0074652F"/>
    <w:rsid w:val="00746D06"/>
    <w:rsid w:val="0075550E"/>
    <w:rsid w:val="00755D72"/>
    <w:rsid w:val="00756A43"/>
    <w:rsid w:val="00760D90"/>
    <w:rsid w:val="00761C6D"/>
    <w:rsid w:val="00762143"/>
    <w:rsid w:val="00764C7A"/>
    <w:rsid w:val="00765814"/>
    <w:rsid w:val="00766521"/>
    <w:rsid w:val="00770096"/>
    <w:rsid w:val="0077106E"/>
    <w:rsid w:val="0077152E"/>
    <w:rsid w:val="007722AC"/>
    <w:rsid w:val="0077318C"/>
    <w:rsid w:val="007815D9"/>
    <w:rsid w:val="00781BB2"/>
    <w:rsid w:val="00781C3A"/>
    <w:rsid w:val="00784486"/>
    <w:rsid w:val="00791715"/>
    <w:rsid w:val="00793527"/>
    <w:rsid w:val="0079445E"/>
    <w:rsid w:val="00797BBA"/>
    <w:rsid w:val="007A1273"/>
    <w:rsid w:val="007A184E"/>
    <w:rsid w:val="007A3358"/>
    <w:rsid w:val="007A3583"/>
    <w:rsid w:val="007A36E5"/>
    <w:rsid w:val="007A3F00"/>
    <w:rsid w:val="007A7112"/>
    <w:rsid w:val="007A72ED"/>
    <w:rsid w:val="007B37F5"/>
    <w:rsid w:val="007B3E6E"/>
    <w:rsid w:val="007B4CC6"/>
    <w:rsid w:val="007B5632"/>
    <w:rsid w:val="007B6366"/>
    <w:rsid w:val="007C025F"/>
    <w:rsid w:val="007C20C7"/>
    <w:rsid w:val="007C2A64"/>
    <w:rsid w:val="007C2B6D"/>
    <w:rsid w:val="007C6587"/>
    <w:rsid w:val="007D169B"/>
    <w:rsid w:val="007D2C8C"/>
    <w:rsid w:val="007D32DC"/>
    <w:rsid w:val="007D67E1"/>
    <w:rsid w:val="007D7B6D"/>
    <w:rsid w:val="007E01F6"/>
    <w:rsid w:val="007E3A92"/>
    <w:rsid w:val="007E3E4A"/>
    <w:rsid w:val="007E74B8"/>
    <w:rsid w:val="007F1FE8"/>
    <w:rsid w:val="007F3DB4"/>
    <w:rsid w:val="007F3E8D"/>
    <w:rsid w:val="007F7BC8"/>
    <w:rsid w:val="00800444"/>
    <w:rsid w:val="008014DC"/>
    <w:rsid w:val="0080154E"/>
    <w:rsid w:val="00802E4D"/>
    <w:rsid w:val="00805234"/>
    <w:rsid w:val="00805BFC"/>
    <w:rsid w:val="00810253"/>
    <w:rsid w:val="00810C9C"/>
    <w:rsid w:val="00811E13"/>
    <w:rsid w:val="00815B07"/>
    <w:rsid w:val="008205C7"/>
    <w:rsid w:val="008218FB"/>
    <w:rsid w:val="00824683"/>
    <w:rsid w:val="00825D95"/>
    <w:rsid w:val="00827553"/>
    <w:rsid w:val="008304A3"/>
    <w:rsid w:val="0083177C"/>
    <w:rsid w:val="00832029"/>
    <w:rsid w:val="00832520"/>
    <w:rsid w:val="0083307A"/>
    <w:rsid w:val="0083411D"/>
    <w:rsid w:val="0083504E"/>
    <w:rsid w:val="008352F4"/>
    <w:rsid w:val="00835CD4"/>
    <w:rsid w:val="00841A57"/>
    <w:rsid w:val="00842B4B"/>
    <w:rsid w:val="00843108"/>
    <w:rsid w:val="00844CD9"/>
    <w:rsid w:val="008461A4"/>
    <w:rsid w:val="008473FF"/>
    <w:rsid w:val="0085102E"/>
    <w:rsid w:val="008517A6"/>
    <w:rsid w:val="00855479"/>
    <w:rsid w:val="0086159F"/>
    <w:rsid w:val="00861959"/>
    <w:rsid w:val="008621F6"/>
    <w:rsid w:val="00862228"/>
    <w:rsid w:val="00863863"/>
    <w:rsid w:val="00863FFD"/>
    <w:rsid w:val="008649DA"/>
    <w:rsid w:val="00865952"/>
    <w:rsid w:val="00865DDA"/>
    <w:rsid w:val="00870394"/>
    <w:rsid w:val="00871B72"/>
    <w:rsid w:val="00871F02"/>
    <w:rsid w:val="00872B68"/>
    <w:rsid w:val="0087348B"/>
    <w:rsid w:val="00874250"/>
    <w:rsid w:val="00875BF0"/>
    <w:rsid w:val="008776B9"/>
    <w:rsid w:val="00882452"/>
    <w:rsid w:val="00882B5D"/>
    <w:rsid w:val="00884077"/>
    <w:rsid w:val="00885768"/>
    <w:rsid w:val="00887F1C"/>
    <w:rsid w:val="008955F2"/>
    <w:rsid w:val="008957B0"/>
    <w:rsid w:val="00895D57"/>
    <w:rsid w:val="008A43AA"/>
    <w:rsid w:val="008A783E"/>
    <w:rsid w:val="008B4444"/>
    <w:rsid w:val="008B59EA"/>
    <w:rsid w:val="008B6C53"/>
    <w:rsid w:val="008B72BA"/>
    <w:rsid w:val="008B7D79"/>
    <w:rsid w:val="008B7FF2"/>
    <w:rsid w:val="008C0846"/>
    <w:rsid w:val="008C1ADF"/>
    <w:rsid w:val="008C37F9"/>
    <w:rsid w:val="008C3D6A"/>
    <w:rsid w:val="008C50EA"/>
    <w:rsid w:val="008C725F"/>
    <w:rsid w:val="008C7965"/>
    <w:rsid w:val="008D2C5F"/>
    <w:rsid w:val="008D4407"/>
    <w:rsid w:val="008D58F4"/>
    <w:rsid w:val="008D725A"/>
    <w:rsid w:val="008E0C37"/>
    <w:rsid w:val="008E32C0"/>
    <w:rsid w:val="008E3587"/>
    <w:rsid w:val="008E66D2"/>
    <w:rsid w:val="008E6AF6"/>
    <w:rsid w:val="008F0409"/>
    <w:rsid w:val="008F0BFD"/>
    <w:rsid w:val="008F17E1"/>
    <w:rsid w:val="008F45BB"/>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5A28"/>
    <w:rsid w:val="00926F35"/>
    <w:rsid w:val="009310E2"/>
    <w:rsid w:val="00932A8A"/>
    <w:rsid w:val="009333F9"/>
    <w:rsid w:val="00934992"/>
    <w:rsid w:val="00935130"/>
    <w:rsid w:val="009437C2"/>
    <w:rsid w:val="00944303"/>
    <w:rsid w:val="00951279"/>
    <w:rsid w:val="00951DAE"/>
    <w:rsid w:val="00952093"/>
    <w:rsid w:val="00952FB4"/>
    <w:rsid w:val="00954AD3"/>
    <w:rsid w:val="009550CC"/>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3A4"/>
    <w:rsid w:val="00992BE6"/>
    <w:rsid w:val="00992C4B"/>
    <w:rsid w:val="0099739B"/>
    <w:rsid w:val="009A002B"/>
    <w:rsid w:val="009A0DBF"/>
    <w:rsid w:val="009A1BA1"/>
    <w:rsid w:val="009A2173"/>
    <w:rsid w:val="009A4442"/>
    <w:rsid w:val="009A54E6"/>
    <w:rsid w:val="009A6DC1"/>
    <w:rsid w:val="009B0536"/>
    <w:rsid w:val="009B09D7"/>
    <w:rsid w:val="009B339B"/>
    <w:rsid w:val="009B3C37"/>
    <w:rsid w:val="009B4211"/>
    <w:rsid w:val="009B5F63"/>
    <w:rsid w:val="009C04F1"/>
    <w:rsid w:val="009C183F"/>
    <w:rsid w:val="009C4742"/>
    <w:rsid w:val="009C6B21"/>
    <w:rsid w:val="009C783C"/>
    <w:rsid w:val="009C7B8C"/>
    <w:rsid w:val="009D2E5C"/>
    <w:rsid w:val="009E18EB"/>
    <w:rsid w:val="009E2643"/>
    <w:rsid w:val="009E38F2"/>
    <w:rsid w:val="009F047F"/>
    <w:rsid w:val="009F1C1C"/>
    <w:rsid w:val="009F47C3"/>
    <w:rsid w:val="009F6197"/>
    <w:rsid w:val="009F7BBD"/>
    <w:rsid w:val="00A0174E"/>
    <w:rsid w:val="00A02DD7"/>
    <w:rsid w:val="00A0462A"/>
    <w:rsid w:val="00A04CD2"/>
    <w:rsid w:val="00A04F09"/>
    <w:rsid w:val="00A05876"/>
    <w:rsid w:val="00A0591C"/>
    <w:rsid w:val="00A104A6"/>
    <w:rsid w:val="00A1061D"/>
    <w:rsid w:val="00A11283"/>
    <w:rsid w:val="00A12ED1"/>
    <w:rsid w:val="00A13963"/>
    <w:rsid w:val="00A13C0C"/>
    <w:rsid w:val="00A13F54"/>
    <w:rsid w:val="00A17D89"/>
    <w:rsid w:val="00A202E8"/>
    <w:rsid w:val="00A20B75"/>
    <w:rsid w:val="00A21225"/>
    <w:rsid w:val="00A245FF"/>
    <w:rsid w:val="00A24704"/>
    <w:rsid w:val="00A24D25"/>
    <w:rsid w:val="00A27C74"/>
    <w:rsid w:val="00A31EDC"/>
    <w:rsid w:val="00A3232C"/>
    <w:rsid w:val="00A32434"/>
    <w:rsid w:val="00A332CD"/>
    <w:rsid w:val="00A34277"/>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FD0"/>
    <w:rsid w:val="00AB049C"/>
    <w:rsid w:val="00AB2162"/>
    <w:rsid w:val="00AB33FF"/>
    <w:rsid w:val="00AB39B6"/>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1A3"/>
    <w:rsid w:val="00AE31C3"/>
    <w:rsid w:val="00AE350D"/>
    <w:rsid w:val="00AE3585"/>
    <w:rsid w:val="00AE3A39"/>
    <w:rsid w:val="00AE4217"/>
    <w:rsid w:val="00AE7281"/>
    <w:rsid w:val="00AF12CB"/>
    <w:rsid w:val="00AF2523"/>
    <w:rsid w:val="00AF3DAF"/>
    <w:rsid w:val="00AF41D4"/>
    <w:rsid w:val="00AF6C24"/>
    <w:rsid w:val="00B016FE"/>
    <w:rsid w:val="00B0202B"/>
    <w:rsid w:val="00B04F66"/>
    <w:rsid w:val="00B05E9D"/>
    <w:rsid w:val="00B0624B"/>
    <w:rsid w:val="00B1094F"/>
    <w:rsid w:val="00B1151E"/>
    <w:rsid w:val="00B14847"/>
    <w:rsid w:val="00B21A86"/>
    <w:rsid w:val="00B21C85"/>
    <w:rsid w:val="00B2208B"/>
    <w:rsid w:val="00B238A9"/>
    <w:rsid w:val="00B2458C"/>
    <w:rsid w:val="00B2758A"/>
    <w:rsid w:val="00B32C58"/>
    <w:rsid w:val="00B33332"/>
    <w:rsid w:val="00B3431D"/>
    <w:rsid w:val="00B3606C"/>
    <w:rsid w:val="00B369E4"/>
    <w:rsid w:val="00B37D06"/>
    <w:rsid w:val="00B40BF6"/>
    <w:rsid w:val="00B43EF2"/>
    <w:rsid w:val="00B44F4D"/>
    <w:rsid w:val="00B469E5"/>
    <w:rsid w:val="00B51168"/>
    <w:rsid w:val="00B52A47"/>
    <w:rsid w:val="00B543C7"/>
    <w:rsid w:val="00B55ACF"/>
    <w:rsid w:val="00B609AB"/>
    <w:rsid w:val="00B63B8A"/>
    <w:rsid w:val="00B66E54"/>
    <w:rsid w:val="00B67B1A"/>
    <w:rsid w:val="00B72F15"/>
    <w:rsid w:val="00B73099"/>
    <w:rsid w:val="00B74D12"/>
    <w:rsid w:val="00B75836"/>
    <w:rsid w:val="00B75F2E"/>
    <w:rsid w:val="00B76C25"/>
    <w:rsid w:val="00B76D99"/>
    <w:rsid w:val="00B84C69"/>
    <w:rsid w:val="00B85410"/>
    <w:rsid w:val="00B86268"/>
    <w:rsid w:val="00B8709B"/>
    <w:rsid w:val="00B90418"/>
    <w:rsid w:val="00B92552"/>
    <w:rsid w:val="00B92D97"/>
    <w:rsid w:val="00B9314D"/>
    <w:rsid w:val="00B94B94"/>
    <w:rsid w:val="00B94FFC"/>
    <w:rsid w:val="00B9542F"/>
    <w:rsid w:val="00B977D8"/>
    <w:rsid w:val="00BA08F6"/>
    <w:rsid w:val="00BA0B68"/>
    <w:rsid w:val="00BA32B6"/>
    <w:rsid w:val="00BA3E7B"/>
    <w:rsid w:val="00BB0334"/>
    <w:rsid w:val="00BB1DE5"/>
    <w:rsid w:val="00BB1F2F"/>
    <w:rsid w:val="00BB285E"/>
    <w:rsid w:val="00BB2B14"/>
    <w:rsid w:val="00BB3798"/>
    <w:rsid w:val="00BB5FE4"/>
    <w:rsid w:val="00BB7E70"/>
    <w:rsid w:val="00BC2A94"/>
    <w:rsid w:val="00BC2C2B"/>
    <w:rsid w:val="00BC3D60"/>
    <w:rsid w:val="00BC5A90"/>
    <w:rsid w:val="00BC5CAF"/>
    <w:rsid w:val="00BC6D4F"/>
    <w:rsid w:val="00BC7D85"/>
    <w:rsid w:val="00BD01B9"/>
    <w:rsid w:val="00BD02F4"/>
    <w:rsid w:val="00BD0E01"/>
    <w:rsid w:val="00BD1A55"/>
    <w:rsid w:val="00BD2CCE"/>
    <w:rsid w:val="00BD2F2E"/>
    <w:rsid w:val="00BD6D2F"/>
    <w:rsid w:val="00BE00BC"/>
    <w:rsid w:val="00BE0DFD"/>
    <w:rsid w:val="00BE1FCD"/>
    <w:rsid w:val="00BE26F2"/>
    <w:rsid w:val="00BE33CE"/>
    <w:rsid w:val="00BE3BCC"/>
    <w:rsid w:val="00BE7D8E"/>
    <w:rsid w:val="00BF7A83"/>
    <w:rsid w:val="00C015D8"/>
    <w:rsid w:val="00C0232C"/>
    <w:rsid w:val="00C06454"/>
    <w:rsid w:val="00C06D83"/>
    <w:rsid w:val="00C10D31"/>
    <w:rsid w:val="00C12D0D"/>
    <w:rsid w:val="00C13294"/>
    <w:rsid w:val="00C13400"/>
    <w:rsid w:val="00C16ED3"/>
    <w:rsid w:val="00C212E7"/>
    <w:rsid w:val="00C2471A"/>
    <w:rsid w:val="00C25867"/>
    <w:rsid w:val="00C26D3B"/>
    <w:rsid w:val="00C30176"/>
    <w:rsid w:val="00C3037A"/>
    <w:rsid w:val="00C32306"/>
    <w:rsid w:val="00C33A78"/>
    <w:rsid w:val="00C34B9E"/>
    <w:rsid w:val="00C34CBA"/>
    <w:rsid w:val="00C409A6"/>
    <w:rsid w:val="00C4129B"/>
    <w:rsid w:val="00C42460"/>
    <w:rsid w:val="00C47B1E"/>
    <w:rsid w:val="00C47EDF"/>
    <w:rsid w:val="00C506C6"/>
    <w:rsid w:val="00C527E0"/>
    <w:rsid w:val="00C53B42"/>
    <w:rsid w:val="00C547AC"/>
    <w:rsid w:val="00C56374"/>
    <w:rsid w:val="00C62F10"/>
    <w:rsid w:val="00C67E7F"/>
    <w:rsid w:val="00C74172"/>
    <w:rsid w:val="00C7455E"/>
    <w:rsid w:val="00C74C2D"/>
    <w:rsid w:val="00C74DA1"/>
    <w:rsid w:val="00C74F50"/>
    <w:rsid w:val="00C767FF"/>
    <w:rsid w:val="00C811A7"/>
    <w:rsid w:val="00C81414"/>
    <w:rsid w:val="00C820D3"/>
    <w:rsid w:val="00C83C41"/>
    <w:rsid w:val="00C84258"/>
    <w:rsid w:val="00C849E2"/>
    <w:rsid w:val="00C873C7"/>
    <w:rsid w:val="00C93A6D"/>
    <w:rsid w:val="00C941E8"/>
    <w:rsid w:val="00C9749C"/>
    <w:rsid w:val="00C97ECE"/>
    <w:rsid w:val="00CA024B"/>
    <w:rsid w:val="00CA04E6"/>
    <w:rsid w:val="00CA4C2E"/>
    <w:rsid w:val="00CA4FF5"/>
    <w:rsid w:val="00CA5081"/>
    <w:rsid w:val="00CA5F3B"/>
    <w:rsid w:val="00CA6BBA"/>
    <w:rsid w:val="00CA7E19"/>
    <w:rsid w:val="00CB01B5"/>
    <w:rsid w:val="00CB0643"/>
    <w:rsid w:val="00CB2BCA"/>
    <w:rsid w:val="00CB3CEC"/>
    <w:rsid w:val="00CB3DC8"/>
    <w:rsid w:val="00CB4BA9"/>
    <w:rsid w:val="00CB7771"/>
    <w:rsid w:val="00CC0E42"/>
    <w:rsid w:val="00CC1B29"/>
    <w:rsid w:val="00CC2588"/>
    <w:rsid w:val="00CC35BC"/>
    <w:rsid w:val="00CD0ACC"/>
    <w:rsid w:val="00CD0B38"/>
    <w:rsid w:val="00CD0FE1"/>
    <w:rsid w:val="00CD1ED2"/>
    <w:rsid w:val="00CD4767"/>
    <w:rsid w:val="00CD48CC"/>
    <w:rsid w:val="00CD50ED"/>
    <w:rsid w:val="00CD60AC"/>
    <w:rsid w:val="00CD6336"/>
    <w:rsid w:val="00CD705D"/>
    <w:rsid w:val="00CD72CD"/>
    <w:rsid w:val="00CE0469"/>
    <w:rsid w:val="00CE13FF"/>
    <w:rsid w:val="00CE5BC6"/>
    <w:rsid w:val="00CE73E8"/>
    <w:rsid w:val="00CF2334"/>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719"/>
    <w:rsid w:val="00D51FC9"/>
    <w:rsid w:val="00D5206E"/>
    <w:rsid w:val="00D520E7"/>
    <w:rsid w:val="00D532D5"/>
    <w:rsid w:val="00D55F1A"/>
    <w:rsid w:val="00D56415"/>
    <w:rsid w:val="00D56A45"/>
    <w:rsid w:val="00D63443"/>
    <w:rsid w:val="00D66678"/>
    <w:rsid w:val="00D700F1"/>
    <w:rsid w:val="00D7038B"/>
    <w:rsid w:val="00D70B54"/>
    <w:rsid w:val="00D71F09"/>
    <w:rsid w:val="00D73E5E"/>
    <w:rsid w:val="00D7631D"/>
    <w:rsid w:val="00D819B9"/>
    <w:rsid w:val="00D82AF4"/>
    <w:rsid w:val="00D84ED3"/>
    <w:rsid w:val="00D86C87"/>
    <w:rsid w:val="00D872AD"/>
    <w:rsid w:val="00D92DDA"/>
    <w:rsid w:val="00D96E5D"/>
    <w:rsid w:val="00DA34B3"/>
    <w:rsid w:val="00DA4553"/>
    <w:rsid w:val="00DA462A"/>
    <w:rsid w:val="00DA6146"/>
    <w:rsid w:val="00DB16EE"/>
    <w:rsid w:val="00DB459A"/>
    <w:rsid w:val="00DB48CD"/>
    <w:rsid w:val="00DC0E1F"/>
    <w:rsid w:val="00DC4545"/>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E03356"/>
    <w:rsid w:val="00E062FF"/>
    <w:rsid w:val="00E07E60"/>
    <w:rsid w:val="00E07F7F"/>
    <w:rsid w:val="00E1182D"/>
    <w:rsid w:val="00E14692"/>
    <w:rsid w:val="00E15B4F"/>
    <w:rsid w:val="00E16049"/>
    <w:rsid w:val="00E1659D"/>
    <w:rsid w:val="00E16E12"/>
    <w:rsid w:val="00E23753"/>
    <w:rsid w:val="00E23C8A"/>
    <w:rsid w:val="00E24B4F"/>
    <w:rsid w:val="00E275F3"/>
    <w:rsid w:val="00E30BCD"/>
    <w:rsid w:val="00E30D0E"/>
    <w:rsid w:val="00E328B3"/>
    <w:rsid w:val="00E32EDF"/>
    <w:rsid w:val="00E41433"/>
    <w:rsid w:val="00E431CB"/>
    <w:rsid w:val="00E44976"/>
    <w:rsid w:val="00E44AB2"/>
    <w:rsid w:val="00E476A1"/>
    <w:rsid w:val="00E510AA"/>
    <w:rsid w:val="00E513F6"/>
    <w:rsid w:val="00E53DC8"/>
    <w:rsid w:val="00E54B8A"/>
    <w:rsid w:val="00E56339"/>
    <w:rsid w:val="00E61303"/>
    <w:rsid w:val="00E66E1B"/>
    <w:rsid w:val="00E66FEF"/>
    <w:rsid w:val="00E73833"/>
    <w:rsid w:val="00E73BEA"/>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B35"/>
    <w:rsid w:val="00EB1E33"/>
    <w:rsid w:val="00EB1E5D"/>
    <w:rsid w:val="00EB2B55"/>
    <w:rsid w:val="00EB44AB"/>
    <w:rsid w:val="00EB6A22"/>
    <w:rsid w:val="00EC1F0A"/>
    <w:rsid w:val="00EC290E"/>
    <w:rsid w:val="00EC2E1B"/>
    <w:rsid w:val="00EC6D6D"/>
    <w:rsid w:val="00EC70A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7270"/>
    <w:rsid w:val="00F02C81"/>
    <w:rsid w:val="00F0516F"/>
    <w:rsid w:val="00F06169"/>
    <w:rsid w:val="00F06202"/>
    <w:rsid w:val="00F13303"/>
    <w:rsid w:val="00F13FDE"/>
    <w:rsid w:val="00F16A01"/>
    <w:rsid w:val="00F16D20"/>
    <w:rsid w:val="00F17E8B"/>
    <w:rsid w:val="00F2095B"/>
    <w:rsid w:val="00F21A2F"/>
    <w:rsid w:val="00F23E98"/>
    <w:rsid w:val="00F246A1"/>
    <w:rsid w:val="00F25075"/>
    <w:rsid w:val="00F26DB1"/>
    <w:rsid w:val="00F27424"/>
    <w:rsid w:val="00F279B1"/>
    <w:rsid w:val="00F27C01"/>
    <w:rsid w:val="00F27CE2"/>
    <w:rsid w:val="00F32AAF"/>
    <w:rsid w:val="00F344AC"/>
    <w:rsid w:val="00F37F26"/>
    <w:rsid w:val="00F40F55"/>
    <w:rsid w:val="00F41147"/>
    <w:rsid w:val="00F4281B"/>
    <w:rsid w:val="00F47F23"/>
    <w:rsid w:val="00F47FEF"/>
    <w:rsid w:val="00F52551"/>
    <w:rsid w:val="00F53C18"/>
    <w:rsid w:val="00F54729"/>
    <w:rsid w:val="00F602F5"/>
    <w:rsid w:val="00F608B6"/>
    <w:rsid w:val="00F60ADC"/>
    <w:rsid w:val="00F61EF4"/>
    <w:rsid w:val="00F62998"/>
    <w:rsid w:val="00F6317B"/>
    <w:rsid w:val="00F640C5"/>
    <w:rsid w:val="00F64651"/>
    <w:rsid w:val="00F67E98"/>
    <w:rsid w:val="00F71610"/>
    <w:rsid w:val="00F74FE6"/>
    <w:rsid w:val="00F74FF9"/>
    <w:rsid w:val="00F76D4A"/>
    <w:rsid w:val="00F77166"/>
    <w:rsid w:val="00F80141"/>
    <w:rsid w:val="00F80303"/>
    <w:rsid w:val="00F84C52"/>
    <w:rsid w:val="00F86363"/>
    <w:rsid w:val="00F86D36"/>
    <w:rsid w:val="00F908B0"/>
    <w:rsid w:val="00F90CEB"/>
    <w:rsid w:val="00F91ADC"/>
    <w:rsid w:val="00F91EC2"/>
    <w:rsid w:val="00F928A2"/>
    <w:rsid w:val="00F97C46"/>
    <w:rsid w:val="00FA05DC"/>
    <w:rsid w:val="00FA1358"/>
    <w:rsid w:val="00FA153B"/>
    <w:rsid w:val="00FA1C1C"/>
    <w:rsid w:val="00FA48C7"/>
    <w:rsid w:val="00FA4F65"/>
    <w:rsid w:val="00FA59A6"/>
    <w:rsid w:val="00FB1341"/>
    <w:rsid w:val="00FB32C4"/>
    <w:rsid w:val="00FB4056"/>
    <w:rsid w:val="00FB463B"/>
    <w:rsid w:val="00FB6A15"/>
    <w:rsid w:val="00FC2081"/>
    <w:rsid w:val="00FC20AC"/>
    <w:rsid w:val="00FC256C"/>
    <w:rsid w:val="00FC26A4"/>
    <w:rsid w:val="00FC2781"/>
    <w:rsid w:val="00FC2F16"/>
    <w:rsid w:val="00FC35B7"/>
    <w:rsid w:val="00FC434D"/>
    <w:rsid w:val="00FD0881"/>
    <w:rsid w:val="00FD2B67"/>
    <w:rsid w:val="00FD3281"/>
    <w:rsid w:val="00FD50F1"/>
    <w:rsid w:val="00FD5723"/>
    <w:rsid w:val="00FD7343"/>
    <w:rsid w:val="00FD754C"/>
    <w:rsid w:val="00FE2520"/>
    <w:rsid w:val="00FE32A9"/>
    <w:rsid w:val="00FE404A"/>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diagramData" Target="diagrams/data2.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microsoft.com/office/2007/relationships/stylesWithEffects" Target="stylesWithEffect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diagramColors" Target="diagrams/colors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diagramLayout" Target="diagrams/layout2.xm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QuickStyle" Target="diagrams/quickStyle1.xm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Data" Target="diagrams/data1.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diagramQuickStyle" Target="diagrams/quickStyle2.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Colors" Target="diagrams/colors1.xml"/></Relationships>
</file>

<file path=word/diagrams/_rels/data2.xml.rels><?xml version="1.0" encoding="UTF-8" standalone="yes"?>
<Relationships xmlns="http://schemas.openxmlformats.org/package/2006/relationships"><Relationship Id="rId3" Type="http://schemas.openxmlformats.org/officeDocument/2006/relationships/image" Target="../media/image79.png"/><Relationship Id="rId2" Type="http://schemas.openxmlformats.org/officeDocument/2006/relationships/image" Target="../media/image78.png"/><Relationship Id="rId1" Type="http://schemas.openxmlformats.org/officeDocument/2006/relationships/image" Target="../media/image77.png"/><Relationship Id="rId4" Type="http://schemas.openxmlformats.org/officeDocument/2006/relationships/image" Target="../media/image80.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79.png"/><Relationship Id="rId2" Type="http://schemas.openxmlformats.org/officeDocument/2006/relationships/image" Target="../media/image78.png"/><Relationship Id="rId1" Type="http://schemas.openxmlformats.org/officeDocument/2006/relationships/image" Target="../media/image77.png"/><Relationship Id="rId4" Type="http://schemas.openxmlformats.org/officeDocument/2006/relationships/image" Target="../media/image8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pt>
    <dgm:pt modelId="{E2C3205E-7AC9-41CA-AACA-ECD0289593A9}" type="pres">
      <dgm:prSet presAssocID="{A0F10792-51E8-44A5-B9E4-0A6BF9720D4A}" presName="rootConnector" presStyleLbl="node3" presStyleIdx="3" presStyleCnt="4"/>
      <dgm:spPr/>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pt>
    <dgm:pt modelId="{FC82D1C9-2C5D-4989-A792-0A9CAC1EA317}" type="pres">
      <dgm:prSet presAssocID="{B8846807-55E4-451F-90D6-AA5FA2176179}" presName="rootConnector" presStyleLbl="node4" presStyleIdx="7" presStyleCnt="9"/>
      <dgm:spPr/>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93D36618-E462-49C6-A49F-A8C10E5D343B}" srcId="{C3F1FC2F-3091-4FF5-99AD-4FB65D998520}" destId="{B4CFADE2-B5DC-40EA-8C52-4BB22B22254B}" srcOrd="0" destOrd="0" parTransId="{4767EC43-5D39-438A-92BB-609CFADE0115}" sibTransId="{26D8E327-1379-40CD-B3A0-0606C1868F3A}"/>
    <dgm:cxn modelId="{F4DDBCAB-FB16-4247-B764-C916437587C0}" type="presOf" srcId="{4767EC43-5D39-438A-92BB-609CFADE0115}" destId="{0B0A7A9E-5175-421C-86D8-1D44AAD0F2EF}"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24D12110-52A2-4B39-9E56-48ABD16487E3}" type="presOf" srcId="{653B73A4-0C92-4FB9-9DFB-4DEBF5EAF448}" destId="{E7BF8262-73A2-4194-905F-1CEE008D9665}" srcOrd="1" destOrd="0" presId="urn:microsoft.com/office/officeart/2005/8/layout/orgChart1"/>
    <dgm:cxn modelId="{DE5F9C32-21EE-4596-8DF4-4C2574853DB5}" type="presOf" srcId="{5EB0FBD9-94AD-42C9-A8CD-016DCDFC39F1}" destId="{DB859DA0-36AA-4F28-A771-51F31A70A2CB}" srcOrd="0" destOrd="0" presId="urn:microsoft.com/office/officeart/2005/8/layout/orgChart1"/>
    <dgm:cxn modelId="{46974159-0048-4CBC-AB76-434A61380845}" type="presOf" srcId="{3E4555B8-7D41-4DE3-BB3D-0C8D5DC7E306}" destId="{9FE89565-8A4B-431F-87C9-505CA04755FF}" srcOrd="0"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645CA445-D1B7-47D1-B18C-79FEB66B2616}" type="presOf" srcId="{C3F1FC2F-3091-4FF5-99AD-4FB65D998520}" destId="{B2320D6F-42F8-436C-8200-A067A12E86C1}" srcOrd="0" destOrd="0" presId="urn:microsoft.com/office/officeart/2005/8/layout/orgChart1"/>
    <dgm:cxn modelId="{90FEF3B4-1276-4EB6-9366-A0625558935A}" type="presOf" srcId="{C3F1FC2F-3091-4FF5-99AD-4FB65D998520}" destId="{A952CB0F-FEB6-458B-971C-594F41AF3222}" srcOrd="1"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5B569453-DBCA-4960-9765-EBF81480B3CB}" type="presOf" srcId="{B8846807-55E4-451F-90D6-AA5FA2176179}" destId="{FC82D1C9-2C5D-4989-A792-0A9CAC1EA317}" srcOrd="1" destOrd="0" presId="urn:microsoft.com/office/officeart/2005/8/layout/orgChart1"/>
    <dgm:cxn modelId="{0DAEAE99-B9A6-4DBE-A728-894478FF10CC}" type="presOf" srcId="{D7EED6D5-FADE-41FA-8DCA-D1A167681CBC}" destId="{5C306DEA-7F55-4113-BC94-E9C35EE881DF}" srcOrd="0" destOrd="0" presId="urn:microsoft.com/office/officeart/2005/8/layout/orgChart1"/>
    <dgm:cxn modelId="{23152CA5-5A51-4501-A8B8-A7FFFEF3F7CF}" type="presOf" srcId="{F3331BE1-77D7-4154-B134-A1571BFD195F}" destId="{AF757C84-4A1E-4352-8557-46B95B86AC61}" srcOrd="0" destOrd="0" presId="urn:microsoft.com/office/officeart/2005/8/layout/orgChart1"/>
    <dgm:cxn modelId="{ACE873DA-9F04-4B81-BE82-7D11F3E10F9E}" type="presOf" srcId="{A4928861-2C8D-4CA0-9B60-82B9F95568DF}" destId="{5ECAFF54-B196-4753-A923-C7D9EC91EB5A}"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F80CD7D5-3E74-407C-8369-B2FC8732842B}" type="presOf" srcId="{FD92EEBA-EE70-4162-945F-BEBB08C94980}" destId="{67B8E73D-70C1-43D9-B362-11C61A2BE7D3}"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46392140-C28D-4395-93FC-10862B475F22}" type="presOf" srcId="{95FBBB69-B7B0-4A7A-8541-D027726E1229}" destId="{4FCA99D9-F99D-48E6-B620-B285636A266D}" srcOrd="1" destOrd="0" presId="urn:microsoft.com/office/officeart/2005/8/layout/orgChart1"/>
    <dgm:cxn modelId="{83E8E9B4-7343-420B-9C26-D4A65175B5F9}" type="presOf" srcId="{B4CFADE2-B5DC-40EA-8C52-4BB22B22254B}" destId="{2B38F0F0-95BE-4767-ADE5-35347ADD7440}" srcOrd="0" destOrd="0" presId="urn:microsoft.com/office/officeart/2005/8/layout/orgChart1"/>
    <dgm:cxn modelId="{F60D0493-6D1D-41D7-9946-231AFC8C7880}" type="presOf" srcId="{DEF53041-8A81-42BE-96D5-ED87B7B16CD4}" destId="{73A33A2C-FAF8-41C0-8ED2-2765BF18C234}" srcOrd="0" destOrd="0" presId="urn:microsoft.com/office/officeart/2005/8/layout/orgChart1"/>
    <dgm:cxn modelId="{7D5A6683-4CDC-4179-95DF-B4C5B76E8611}" type="presOf" srcId="{5EB0FBD9-94AD-42C9-A8CD-016DCDFC39F1}" destId="{414EAB30-C49E-49B4-83D0-5A6412A21201}" srcOrd="1" destOrd="0" presId="urn:microsoft.com/office/officeart/2005/8/layout/orgChart1"/>
    <dgm:cxn modelId="{842E8697-5C12-47EB-9DCC-1C9C0684AA50}" type="presOf" srcId="{84A1C8AB-B755-4499-9AEA-D90B31ECB0D9}" destId="{279C3C7B-628D-4801-A6C3-74E1F73956AE}" srcOrd="0" destOrd="0" presId="urn:microsoft.com/office/officeart/2005/8/layout/orgChart1"/>
    <dgm:cxn modelId="{4963D288-34F7-4185-B30F-BFBE2211F39C}" srcId="{FB24EDF1-4D31-4F1D-9422-EFB0DF394763}" destId="{A0F10792-51E8-44A5-B9E4-0A6BF9720D4A}" srcOrd="1" destOrd="0" parTransId="{4F4C5C48-1FDD-4E02-9694-EF29E34509BE}" sibTransId="{E6026FE9-2BAD-4BD5-A041-F8F8382676F8}"/>
    <dgm:cxn modelId="{9F7A3D3E-D739-413E-9FCE-3E2F647C27BA}" type="presOf" srcId="{95FBBB69-B7B0-4A7A-8541-D027726E1229}" destId="{ACAC1BB8-F8C7-414B-A379-83BA76B0580B}" srcOrd="0" destOrd="0" presId="urn:microsoft.com/office/officeart/2005/8/layout/orgChart1"/>
    <dgm:cxn modelId="{840578E6-13B7-4C11-A579-572885CBDBF5}" type="presOf" srcId="{FB24EDF1-4D31-4F1D-9422-EFB0DF394763}" destId="{FCB3D0FD-FC28-43E7-B802-0835725768B7}"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4EFF2F36-E288-45B7-B352-FCFE4EA3352E}" type="presOf" srcId="{A0F10792-51E8-44A5-B9E4-0A6BF9720D4A}" destId="{4C187C0E-AFD1-4155-BEB8-1522D1E09207}" srcOrd="0" destOrd="0" presId="urn:microsoft.com/office/officeart/2005/8/layout/orgChart1"/>
    <dgm:cxn modelId="{E6CD1DCA-38D1-4A67-8174-45FA86FFBC5B}" type="presOf" srcId="{61D7A62B-455C-43E8-844B-43A21E1949EB}" destId="{ED42FFE1-C9D3-4CBC-A10B-B16AF8078615}" srcOrd="0"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7AA6440E-CACE-45B6-9634-8275467D8107}" type="presOf" srcId="{F2E1697C-EF59-453B-B146-76364A6EABE6}" destId="{05774536-7F7A-4C08-8383-9F05B9DA9932}"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0525BB43-B595-4AF6-8874-E953687A89F4}" type="presOf" srcId="{9C7F1F91-271F-43BC-9C1C-09A8F42F18E4}" destId="{43FDE727-1583-4C8E-A7B6-26C65CFB98C9}"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4539CEF4-63DF-4BF5-B5FD-08AA4E29A5E9}" type="presOf" srcId="{C6049D95-0B7A-42E4-8FD9-5A1CC88852C0}" destId="{A159646E-A4E4-4609-9144-2D297691B71D}" srcOrd="0" destOrd="0" presId="urn:microsoft.com/office/officeart/2005/8/layout/orgChart1"/>
    <dgm:cxn modelId="{25301465-CB8A-4661-9286-37E068DA6545}" type="presOf" srcId="{4F4C5C48-1FDD-4E02-9694-EF29E34509BE}" destId="{46016937-8EA0-492C-BE21-17D61D55CEF2}" srcOrd="0" destOrd="0" presId="urn:microsoft.com/office/officeart/2005/8/layout/orgChart1"/>
    <dgm:cxn modelId="{E2217578-7B18-467C-9669-DD5896A0EE05}" type="presOf" srcId="{EEEDC791-1834-49FB-BF5A-173D2E0950E1}" destId="{A6D2D538-8324-45BD-A0B7-47CEF6D4D519}" srcOrd="1" destOrd="0" presId="urn:microsoft.com/office/officeart/2005/8/layout/orgChart1"/>
    <dgm:cxn modelId="{F1A53CF1-968D-4FE9-B791-03F078F046C8}" type="presOf" srcId="{1BE399D5-6F9B-4632-84BE-1EC6244ABD8F}" destId="{BF701E80-33DA-4959-9B39-636A34E1C7AB}" srcOrd="0" destOrd="0" presId="urn:microsoft.com/office/officeart/2005/8/layout/orgChart1"/>
    <dgm:cxn modelId="{11FBC182-90C8-420C-A87D-D9AB82AF24C6}" type="presOf" srcId="{A0F10792-51E8-44A5-B9E4-0A6BF9720D4A}" destId="{E2C3205E-7AC9-41CA-AACA-ECD0289593A9}" srcOrd="1" destOrd="0" presId="urn:microsoft.com/office/officeart/2005/8/layout/orgChart1"/>
    <dgm:cxn modelId="{A03C722E-8761-43FE-9204-5E4CCBC05551}" type="presOf" srcId="{D7EED6D5-FADE-41FA-8DCA-D1A167681CBC}" destId="{BD4F3F17-B7C0-41F9-B717-BEABE1427848}" srcOrd="1" destOrd="0" presId="urn:microsoft.com/office/officeart/2005/8/layout/orgChart1"/>
    <dgm:cxn modelId="{48E51518-C37E-46E4-8864-83AF9084D5A0}" type="presOf" srcId="{A64F6B5D-23FD-4526-BD9F-AA60D96AC756}" destId="{F079C1DE-9FA5-4767-B5A1-A91E2265D5D8}" srcOrd="0" destOrd="0" presId="urn:microsoft.com/office/officeart/2005/8/layout/orgChart1"/>
    <dgm:cxn modelId="{D74E8CFE-6147-472A-91F5-EA7860520112}" type="presOf" srcId="{653B73A4-0C92-4FB9-9DFB-4DEBF5EAF448}" destId="{629B198E-E42A-40BA-9E28-DC9F507E771C}" srcOrd="0" destOrd="0" presId="urn:microsoft.com/office/officeart/2005/8/layout/orgChart1"/>
    <dgm:cxn modelId="{97D3D2EC-7CED-429C-B7EB-794256F85432}" type="presOf" srcId="{E27EEFCA-C0BC-4BA9-B66D-39FAEFC8A4B0}" destId="{39B84546-E3C8-45E8-AA9F-2153A3D438F0}" srcOrd="0" destOrd="0" presId="urn:microsoft.com/office/officeart/2005/8/layout/orgChart1"/>
    <dgm:cxn modelId="{0F5B58C0-A927-4FD2-955B-360FED66E8FD}" type="presOf" srcId="{D802C284-16CD-4830-B9A7-1FCCB0960791}" destId="{BBADCAEC-7376-4B8E-86A9-63D4AD872F36}" srcOrd="1" destOrd="0" presId="urn:microsoft.com/office/officeart/2005/8/layout/orgChart1"/>
    <dgm:cxn modelId="{AE414102-E0A3-420C-A316-4B139EAF1865}" type="presOf" srcId="{EEEDC791-1834-49FB-BF5A-173D2E0950E1}" destId="{1E6D41D9-8C59-43B6-ACAD-9B736E05835D}" srcOrd="0" destOrd="0" presId="urn:microsoft.com/office/officeart/2005/8/layout/orgChart1"/>
    <dgm:cxn modelId="{3E242A1B-E576-4BA3-8CBC-E4059858AC63}" type="presOf" srcId="{BA8EE06A-AB5A-4F96-A195-5F6F3476A2FC}" destId="{6FDEB45B-D73A-4697-BC73-81BE7C8A4D04}" srcOrd="0" destOrd="0" presId="urn:microsoft.com/office/officeart/2005/8/layout/orgChart1"/>
    <dgm:cxn modelId="{40746C57-8AF6-4EA6-9F9C-C24D893A86FF}" type="presOf" srcId="{F3331BE1-77D7-4154-B134-A1571BFD195F}" destId="{AE56138A-36EA-44ED-9800-5BAFE11054C7}" srcOrd="1" destOrd="0" presId="urn:microsoft.com/office/officeart/2005/8/layout/orgChart1"/>
    <dgm:cxn modelId="{620F48AA-5408-4AE3-8E00-8C358F3D524B}" type="presOf" srcId="{4E791F29-78D0-4DC6-B59D-65369814B67F}" destId="{712901A4-E927-4718-BD45-D82BDFA9B98B}" srcOrd="0" destOrd="0" presId="urn:microsoft.com/office/officeart/2005/8/layout/orgChart1"/>
    <dgm:cxn modelId="{FE72AE60-A3FD-45BA-A4F6-E4292428E116}" type="presOf" srcId="{FB24EDF1-4D31-4F1D-9422-EFB0DF394763}" destId="{4A15CD67-530B-457E-ABFE-6C2A2D16AB4C}" srcOrd="1" destOrd="0" presId="urn:microsoft.com/office/officeart/2005/8/layout/orgChart1"/>
    <dgm:cxn modelId="{AE41CC6A-8417-4E6B-A034-5B612C1BD510}" type="presOf" srcId="{ADEC1C8B-9EB5-4143-AEF0-084A09902B58}" destId="{2854EC35-9BF1-477E-987B-F1FABF497EAE}" srcOrd="0"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A93E1A35-1804-4229-ADD3-C98F9083D743}" type="presOf" srcId="{9C7F1F91-271F-43BC-9C1C-09A8F42F18E4}" destId="{8B7E295A-5600-401E-8364-20334F61821B}" srcOrd="1" destOrd="0" presId="urn:microsoft.com/office/officeart/2005/8/layout/orgChart1"/>
    <dgm:cxn modelId="{9236887D-FB80-4163-BF4D-B18F31593B95}" type="presOf" srcId="{AEEFEEF5-FB76-4270-BEE2-707345B9B7CB}" destId="{79F19671-1E30-4B60-834A-F8067D62530E}" srcOrd="0" destOrd="0" presId="urn:microsoft.com/office/officeart/2005/8/layout/orgChart1"/>
    <dgm:cxn modelId="{CC9DC922-FD4D-4FE2-9F1D-65DEB15EF2DA}" type="presOf" srcId="{E27EEFCA-C0BC-4BA9-B66D-39FAEFC8A4B0}" destId="{EB1A8B84-12F8-4D05-ABE2-0E4C1C3FD5E1}" srcOrd="1" destOrd="0" presId="urn:microsoft.com/office/officeart/2005/8/layout/orgChart1"/>
    <dgm:cxn modelId="{25D8F25F-815A-403C-9EEC-90DDD02E77D7}" type="presOf" srcId="{84A1C8AB-B755-4499-9AEA-D90B31ECB0D9}" destId="{1CDBD8CD-11C2-4305-AABD-F7653378EF4A}" srcOrd="1" destOrd="0" presId="urn:microsoft.com/office/officeart/2005/8/layout/orgChart1"/>
    <dgm:cxn modelId="{86A339BF-0F77-4899-A389-52186525C948}" srcId="{A0F10792-51E8-44A5-B9E4-0A6BF9720D4A}" destId="{B8846807-55E4-451F-90D6-AA5FA2176179}" srcOrd="0" destOrd="0" parTransId="{FD92EEBA-EE70-4162-945F-BEBB08C94980}" sibTransId="{376F6991-F425-4ACA-A9F9-DB172514D568}"/>
    <dgm:cxn modelId="{A62D0177-3668-4328-A945-99D79F8D2E43}" srcId="{5EB0FBD9-94AD-42C9-A8CD-016DCDFC39F1}" destId="{F3331BE1-77D7-4154-B134-A1571BFD195F}" srcOrd="0" destOrd="0" parTransId="{1DA5D78E-D241-40B0-88D4-C86AABAAD80A}" sibTransId="{EDCB879B-5693-4246-9E5C-8A9AC148EF50}"/>
    <dgm:cxn modelId="{65359FDF-D4E1-49FB-99FD-C677949EEEBF}" srcId="{FB24EDF1-4D31-4F1D-9422-EFB0DF394763}" destId="{C3F1FC2F-3091-4FF5-99AD-4FB65D998520}" srcOrd="0" destOrd="0" parTransId="{BD85ACAE-1870-40CC-BD42-24BA3BBC123D}" sibTransId="{9714A512-26E6-4ED3-A75B-395CB1B2FEC2}"/>
    <dgm:cxn modelId="{F4E5C0C8-5E05-48C8-AEFB-8D1EF7EEEB5F}" type="presOf" srcId="{3CE104D9-561A-4264-A3B3-C8FAC8D372BF}" destId="{EB447F50-4AA4-4754-ACBD-88C0B83108B0}" srcOrd="0" destOrd="0" presId="urn:microsoft.com/office/officeart/2005/8/layout/orgChart1"/>
    <dgm:cxn modelId="{A081BE4C-0BF0-4589-B289-1F58A02F7E39}" type="presOf" srcId="{B4CFADE2-B5DC-40EA-8C52-4BB22B22254B}" destId="{CB04B2BD-BAE9-4912-83D4-DDF7F6C74BC5}" srcOrd="1" destOrd="0" presId="urn:microsoft.com/office/officeart/2005/8/layout/orgChart1"/>
    <dgm:cxn modelId="{E3F50A45-22CD-4060-9B1F-E0848FC3B126}" type="presOf" srcId="{3A41F535-231E-468F-B491-E5A25EF12801}" destId="{5EEFBD87-727E-48B4-8BC3-51283B237127}" srcOrd="0" destOrd="0" presId="urn:microsoft.com/office/officeart/2005/8/layout/orgChart1"/>
    <dgm:cxn modelId="{658702C4-0D57-48B5-9AF0-5B8572EF213E}" type="presOf" srcId="{ADEC1C8B-9EB5-4143-AEF0-084A09902B58}" destId="{B396EB55-40D3-4BB0-BAD9-E0E26FE88DD9}" srcOrd="1" destOrd="0" presId="urn:microsoft.com/office/officeart/2005/8/layout/orgChart1"/>
    <dgm:cxn modelId="{8CABA424-4BFC-4C39-ACBD-F2ED4D2B971B}" type="presOf" srcId="{1DA5D78E-D241-40B0-88D4-C86AABAAD80A}" destId="{88336259-BE0E-414A-9618-3CC7EBFE2CB7}" srcOrd="0" destOrd="0" presId="urn:microsoft.com/office/officeart/2005/8/layout/orgChart1"/>
    <dgm:cxn modelId="{EC0408FF-5D29-47B7-BD8A-2EF5DE6C211D}" type="presOf" srcId="{DEF53041-8A81-42BE-96D5-ED87B7B16CD4}" destId="{5C967770-5D08-48CF-96A9-AD6B05D079BA}" srcOrd="1" destOrd="0" presId="urn:microsoft.com/office/officeart/2005/8/layout/orgChart1"/>
    <dgm:cxn modelId="{C3E7AC8A-B4C9-41AA-8793-F5D120FA2C02}" type="presOf" srcId="{D802C284-16CD-4830-B9A7-1FCCB0960791}" destId="{19A8A64D-C963-4E0C-9C06-EE7C225E738C}" srcOrd="0" destOrd="0" presId="urn:microsoft.com/office/officeart/2005/8/layout/orgChart1"/>
    <dgm:cxn modelId="{7F0B6860-F8EC-4C75-837D-D4059FE0E070}" type="presOf" srcId="{B8846807-55E4-451F-90D6-AA5FA2176179}" destId="{70E61954-29F9-45EB-BB02-8DC5BDDFED76}" srcOrd="0" destOrd="0" presId="urn:microsoft.com/office/officeart/2005/8/layout/orgChart1"/>
    <dgm:cxn modelId="{850EBB84-7B9D-48EC-99A5-4034CF565BF7}" type="presOf" srcId="{BD85ACAE-1870-40CC-BD42-24BA3BBC123D}" destId="{B81C626A-C93D-441C-A8BE-C560A1A8399A}"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CCB7E7E-553B-4334-99E1-1624B18ED2F3}" srcId="{B8846807-55E4-451F-90D6-AA5FA2176179}" destId="{E27EEFCA-C0BC-4BA9-B66D-39FAEFC8A4B0}" srcOrd="0" destOrd="0" parTransId="{F2E1697C-EF59-453B-B146-76364A6EABE6}" sibTransId="{B80122B5-3828-4128-A7C8-3DBA193F522B}"/>
    <dgm:cxn modelId="{75325563-5A9E-489B-9C54-52861C8D5B68}" type="presParOf" srcId="{5EEFBD87-727E-48B4-8BC3-51283B237127}" destId="{A39CB054-B5A4-4238-AE2D-FCAC5813EEF2}" srcOrd="0" destOrd="0" presId="urn:microsoft.com/office/officeart/2005/8/layout/orgChart1"/>
    <dgm:cxn modelId="{650F8B25-D4B0-46BC-83DA-A52EB8F80DB5}" type="presParOf" srcId="{A39CB054-B5A4-4238-AE2D-FCAC5813EEF2}" destId="{7259BA77-B4B0-4BCA-8046-587492F9FB23}" srcOrd="0" destOrd="0" presId="urn:microsoft.com/office/officeart/2005/8/layout/orgChart1"/>
    <dgm:cxn modelId="{E8DA3826-3C07-4572-BD5D-B31BCB5AAFB8}" type="presParOf" srcId="{7259BA77-B4B0-4BCA-8046-587492F9FB23}" destId="{ACAC1BB8-F8C7-414B-A379-83BA76B0580B}" srcOrd="0" destOrd="0" presId="urn:microsoft.com/office/officeart/2005/8/layout/orgChart1"/>
    <dgm:cxn modelId="{B241435F-6AB4-4BC6-8BE4-537D09B83EC5}" type="presParOf" srcId="{7259BA77-B4B0-4BCA-8046-587492F9FB23}" destId="{4FCA99D9-F99D-48E6-B620-B285636A266D}" srcOrd="1" destOrd="0" presId="urn:microsoft.com/office/officeart/2005/8/layout/orgChart1"/>
    <dgm:cxn modelId="{BEFA210F-84A6-4FE1-8B65-AE888C36425F}" type="presParOf" srcId="{A39CB054-B5A4-4238-AE2D-FCAC5813EEF2}" destId="{825DD940-9527-4414-B17A-371C2874F658}" srcOrd="1" destOrd="0" presId="urn:microsoft.com/office/officeart/2005/8/layout/orgChart1"/>
    <dgm:cxn modelId="{2F46B7F8-AE98-4AD5-AF0C-E6788C3225E7}" type="presParOf" srcId="{825DD940-9527-4414-B17A-371C2874F658}" destId="{EB447F50-4AA4-4754-ACBD-88C0B83108B0}" srcOrd="0" destOrd="0" presId="urn:microsoft.com/office/officeart/2005/8/layout/orgChart1"/>
    <dgm:cxn modelId="{48716A69-B56F-4D52-82E5-65790BC3A1B2}" type="presParOf" srcId="{825DD940-9527-4414-B17A-371C2874F658}" destId="{C6483757-BDFD-434F-BA32-C0F6C24D1F8C}" srcOrd="1" destOrd="0" presId="urn:microsoft.com/office/officeart/2005/8/layout/orgChart1"/>
    <dgm:cxn modelId="{BD6C7B21-125C-4808-83E9-8D68C86D6E20}" type="presParOf" srcId="{C6483757-BDFD-434F-BA32-C0F6C24D1F8C}" destId="{1CF8A5B4-EBD7-44B9-873D-76561E003874}" srcOrd="0" destOrd="0" presId="urn:microsoft.com/office/officeart/2005/8/layout/orgChart1"/>
    <dgm:cxn modelId="{355677DD-817F-46B2-9BB4-D35D86EFBE93}" type="presParOf" srcId="{1CF8A5B4-EBD7-44B9-873D-76561E003874}" destId="{629B198E-E42A-40BA-9E28-DC9F507E771C}" srcOrd="0" destOrd="0" presId="urn:microsoft.com/office/officeart/2005/8/layout/orgChart1"/>
    <dgm:cxn modelId="{CA87AFC5-E070-44A0-B74F-D1216F3EBBA0}" type="presParOf" srcId="{1CF8A5B4-EBD7-44B9-873D-76561E003874}" destId="{E7BF8262-73A2-4194-905F-1CEE008D9665}" srcOrd="1" destOrd="0" presId="urn:microsoft.com/office/officeart/2005/8/layout/orgChart1"/>
    <dgm:cxn modelId="{908D2E4D-2B53-4DEE-9C7D-6AB6B41F234A}" type="presParOf" srcId="{C6483757-BDFD-434F-BA32-C0F6C24D1F8C}" destId="{45654A09-53B2-49A9-8D64-5A07F3B873F9}" srcOrd="1" destOrd="0" presId="urn:microsoft.com/office/officeart/2005/8/layout/orgChart1"/>
    <dgm:cxn modelId="{A6C52DDE-EF48-4178-8ED8-AF8C07AB41A6}" type="presParOf" srcId="{45654A09-53B2-49A9-8D64-5A07F3B873F9}" destId="{BF701E80-33DA-4959-9B39-636A34E1C7AB}" srcOrd="0" destOrd="0" presId="urn:microsoft.com/office/officeart/2005/8/layout/orgChart1"/>
    <dgm:cxn modelId="{A72DFD49-3686-4F19-98AA-E7557F6C7A28}" type="presParOf" srcId="{45654A09-53B2-49A9-8D64-5A07F3B873F9}" destId="{5F9D4C83-E227-46AB-856C-A61AAA62D5FF}" srcOrd="1" destOrd="0" presId="urn:microsoft.com/office/officeart/2005/8/layout/orgChart1"/>
    <dgm:cxn modelId="{06A93CDE-0A14-40E9-9865-26CCC2E392CF}" type="presParOf" srcId="{5F9D4C83-E227-46AB-856C-A61AAA62D5FF}" destId="{BF45BD06-F958-4A00-8F91-300E435AEDE0}" srcOrd="0" destOrd="0" presId="urn:microsoft.com/office/officeart/2005/8/layout/orgChart1"/>
    <dgm:cxn modelId="{22429D3E-D0B3-43FC-B4B9-DFB1558EFDDC}" type="presParOf" srcId="{BF45BD06-F958-4A00-8F91-300E435AEDE0}" destId="{DB859DA0-36AA-4F28-A771-51F31A70A2CB}" srcOrd="0" destOrd="0" presId="urn:microsoft.com/office/officeart/2005/8/layout/orgChart1"/>
    <dgm:cxn modelId="{15677498-3D4C-430B-A436-6602542AF162}" type="presParOf" srcId="{BF45BD06-F958-4A00-8F91-300E435AEDE0}" destId="{414EAB30-C49E-49B4-83D0-5A6412A21201}" srcOrd="1" destOrd="0" presId="urn:microsoft.com/office/officeart/2005/8/layout/orgChart1"/>
    <dgm:cxn modelId="{0194C589-BF45-47C4-8715-9A1E5CE3CBC5}" type="presParOf" srcId="{5F9D4C83-E227-46AB-856C-A61AAA62D5FF}" destId="{67FDC662-5E9C-4352-968C-58A17080A973}" srcOrd="1" destOrd="0" presId="urn:microsoft.com/office/officeart/2005/8/layout/orgChart1"/>
    <dgm:cxn modelId="{D22B0BAD-428C-4EF6-8321-0D4799D91C93}" type="presParOf" srcId="{67FDC662-5E9C-4352-968C-58A17080A973}" destId="{88336259-BE0E-414A-9618-3CC7EBFE2CB7}" srcOrd="0" destOrd="0" presId="urn:microsoft.com/office/officeart/2005/8/layout/orgChart1"/>
    <dgm:cxn modelId="{DE4C87F4-6109-4D2A-B191-09A996D9F82A}" type="presParOf" srcId="{67FDC662-5E9C-4352-968C-58A17080A973}" destId="{19521E25-92D3-4FEF-8AAB-3F6A54DE0D3B}" srcOrd="1" destOrd="0" presId="urn:microsoft.com/office/officeart/2005/8/layout/orgChart1"/>
    <dgm:cxn modelId="{F0209D2E-4A7C-4498-8656-573CE093C067}" type="presParOf" srcId="{19521E25-92D3-4FEF-8AAB-3F6A54DE0D3B}" destId="{353469ED-E965-4AF8-8CB2-FDD6BA267FC0}" srcOrd="0" destOrd="0" presId="urn:microsoft.com/office/officeart/2005/8/layout/orgChart1"/>
    <dgm:cxn modelId="{B868987B-0ADF-45BB-881C-C238E18FB79C}" type="presParOf" srcId="{353469ED-E965-4AF8-8CB2-FDD6BA267FC0}" destId="{AF757C84-4A1E-4352-8557-46B95B86AC61}" srcOrd="0" destOrd="0" presId="urn:microsoft.com/office/officeart/2005/8/layout/orgChart1"/>
    <dgm:cxn modelId="{7439ECFB-77E0-4C01-83F3-8808AE4CF715}" type="presParOf" srcId="{353469ED-E965-4AF8-8CB2-FDD6BA267FC0}" destId="{AE56138A-36EA-44ED-9800-5BAFE11054C7}" srcOrd="1" destOrd="0" presId="urn:microsoft.com/office/officeart/2005/8/layout/orgChart1"/>
    <dgm:cxn modelId="{A27DA8D8-5A0B-41E0-9504-54E2F58331E8}" type="presParOf" srcId="{19521E25-92D3-4FEF-8AAB-3F6A54DE0D3B}" destId="{D41A7F4F-D501-45A5-B2DF-1868A1F8B88D}" srcOrd="1" destOrd="0" presId="urn:microsoft.com/office/officeart/2005/8/layout/orgChart1"/>
    <dgm:cxn modelId="{BF712D7F-B38B-4501-9D2B-7C61AE5BD64A}" type="presParOf" srcId="{19521E25-92D3-4FEF-8AAB-3F6A54DE0D3B}" destId="{51F619B3-F059-4B27-83A6-43A4E589FFD4}" srcOrd="2" destOrd="0" presId="urn:microsoft.com/office/officeart/2005/8/layout/orgChart1"/>
    <dgm:cxn modelId="{02E1908E-EC40-48C6-BBA2-DCAD60D4AF50}" type="presParOf" srcId="{67FDC662-5E9C-4352-968C-58A17080A973}" destId="{712901A4-E927-4718-BD45-D82BDFA9B98B}" srcOrd="2" destOrd="0" presId="urn:microsoft.com/office/officeart/2005/8/layout/orgChart1"/>
    <dgm:cxn modelId="{DD8C26FF-B69B-44BE-8CDA-943250957C2C}" type="presParOf" srcId="{67FDC662-5E9C-4352-968C-58A17080A973}" destId="{350ECA5A-B31E-4A82-AE66-6598A44633D6}" srcOrd="3" destOrd="0" presId="urn:microsoft.com/office/officeart/2005/8/layout/orgChart1"/>
    <dgm:cxn modelId="{35919667-8EEC-467A-A094-065D3C836B08}" type="presParOf" srcId="{350ECA5A-B31E-4A82-AE66-6598A44633D6}" destId="{6FF763E2-E4AC-4008-AC4F-A1D8084577DB}" srcOrd="0" destOrd="0" presId="urn:microsoft.com/office/officeart/2005/8/layout/orgChart1"/>
    <dgm:cxn modelId="{70FFF7C1-A802-44B4-AD0B-67E0BA644FCB}" type="presParOf" srcId="{6FF763E2-E4AC-4008-AC4F-A1D8084577DB}" destId="{73A33A2C-FAF8-41C0-8ED2-2765BF18C234}" srcOrd="0" destOrd="0" presId="urn:microsoft.com/office/officeart/2005/8/layout/orgChart1"/>
    <dgm:cxn modelId="{38887A0F-D9D4-48FC-9EA1-707DFB6C5DD7}" type="presParOf" srcId="{6FF763E2-E4AC-4008-AC4F-A1D8084577DB}" destId="{5C967770-5D08-48CF-96A9-AD6B05D079BA}" srcOrd="1" destOrd="0" presId="urn:microsoft.com/office/officeart/2005/8/layout/orgChart1"/>
    <dgm:cxn modelId="{15AE7CA7-648A-4150-BCEC-AC58BCD95DC7}" type="presParOf" srcId="{350ECA5A-B31E-4A82-AE66-6598A44633D6}" destId="{1394952B-09B5-475F-955E-2F3ABB09DDE3}" srcOrd="1" destOrd="0" presId="urn:microsoft.com/office/officeart/2005/8/layout/orgChart1"/>
    <dgm:cxn modelId="{A6045D0C-4925-403D-A8BE-935A1F5EB7B8}" type="presParOf" srcId="{1394952B-09B5-475F-955E-2F3ABB09DDE3}" destId="{F079C1DE-9FA5-4767-B5A1-A91E2265D5D8}" srcOrd="0" destOrd="0" presId="urn:microsoft.com/office/officeart/2005/8/layout/orgChart1"/>
    <dgm:cxn modelId="{2172BC7C-2F69-4576-B6D3-637B6444D402}" type="presParOf" srcId="{1394952B-09B5-475F-955E-2F3ABB09DDE3}" destId="{A18041FF-7E84-462E-B1F8-6AA79129A6A6}" srcOrd="1" destOrd="0" presId="urn:microsoft.com/office/officeart/2005/8/layout/orgChart1"/>
    <dgm:cxn modelId="{0F499F52-8D11-4353-A578-6750E443C0CC}" type="presParOf" srcId="{A18041FF-7E84-462E-B1F8-6AA79129A6A6}" destId="{E61B5FC5-60FC-493A-A628-1281062DE890}" srcOrd="0" destOrd="0" presId="urn:microsoft.com/office/officeart/2005/8/layout/orgChart1"/>
    <dgm:cxn modelId="{6F82D661-5403-4B0D-9477-8CE37990C8BA}" type="presParOf" srcId="{E61B5FC5-60FC-493A-A628-1281062DE890}" destId="{43FDE727-1583-4C8E-A7B6-26C65CFB98C9}" srcOrd="0" destOrd="0" presId="urn:microsoft.com/office/officeart/2005/8/layout/orgChart1"/>
    <dgm:cxn modelId="{DDEE8433-2E66-484B-A12D-D084D3E74168}" type="presParOf" srcId="{E61B5FC5-60FC-493A-A628-1281062DE890}" destId="{8B7E295A-5600-401E-8364-20334F61821B}" srcOrd="1" destOrd="0" presId="urn:microsoft.com/office/officeart/2005/8/layout/orgChart1"/>
    <dgm:cxn modelId="{B19A9D94-05D6-432D-A331-DED55A877C61}" type="presParOf" srcId="{A18041FF-7E84-462E-B1F8-6AA79129A6A6}" destId="{D494FBF2-AEE5-47AA-992A-55C21C965ED8}" srcOrd="1" destOrd="0" presId="urn:microsoft.com/office/officeart/2005/8/layout/orgChart1"/>
    <dgm:cxn modelId="{DF36F6F5-A5D5-4BFF-9813-DAE130C91B66}" type="presParOf" srcId="{A18041FF-7E84-462E-B1F8-6AA79129A6A6}" destId="{704400E8-106A-4B68-ABF9-1B0EF7DFE80E}" srcOrd="2" destOrd="0" presId="urn:microsoft.com/office/officeart/2005/8/layout/orgChart1"/>
    <dgm:cxn modelId="{56E01799-558D-476A-A32C-4A03C1E0CACF}" type="presParOf" srcId="{350ECA5A-B31E-4A82-AE66-6598A44633D6}" destId="{90ECC6B9-7A1F-4C61-B997-A14B97AF15C4}" srcOrd="2" destOrd="0" presId="urn:microsoft.com/office/officeart/2005/8/layout/orgChart1"/>
    <dgm:cxn modelId="{E0A2CD4A-72E3-434A-8233-A498B0B56697}" type="presParOf" srcId="{5F9D4C83-E227-46AB-856C-A61AAA62D5FF}" destId="{706149F0-F912-4264-8CFC-B926F611846B}" srcOrd="2" destOrd="0" presId="urn:microsoft.com/office/officeart/2005/8/layout/orgChart1"/>
    <dgm:cxn modelId="{C504F090-1E4F-49A8-9D0D-BD377F7194B0}" type="presParOf" srcId="{45654A09-53B2-49A9-8D64-5A07F3B873F9}" destId="{9FE89565-8A4B-431F-87C9-505CA04755FF}" srcOrd="2" destOrd="0" presId="urn:microsoft.com/office/officeart/2005/8/layout/orgChart1"/>
    <dgm:cxn modelId="{A5047C86-0D98-43EC-AFE7-2ABD7E28EA0B}" type="presParOf" srcId="{45654A09-53B2-49A9-8D64-5A07F3B873F9}" destId="{C3516FE9-C28F-4FB1-9603-8DEA4966D18D}" srcOrd="3" destOrd="0" presId="urn:microsoft.com/office/officeart/2005/8/layout/orgChart1"/>
    <dgm:cxn modelId="{78F015AD-C452-4D44-9346-131593A56B0A}" type="presParOf" srcId="{C3516FE9-C28F-4FB1-9603-8DEA4966D18D}" destId="{0B139008-734C-461D-9318-6386E2D345E0}" srcOrd="0" destOrd="0" presId="urn:microsoft.com/office/officeart/2005/8/layout/orgChart1"/>
    <dgm:cxn modelId="{D8DE46F8-7D70-4493-8E07-5937731EBDC0}" type="presParOf" srcId="{0B139008-734C-461D-9318-6386E2D345E0}" destId="{1E6D41D9-8C59-43B6-ACAD-9B736E05835D}" srcOrd="0" destOrd="0" presId="urn:microsoft.com/office/officeart/2005/8/layout/orgChart1"/>
    <dgm:cxn modelId="{1CBBF2B6-D54A-411F-839B-90A464BA0252}" type="presParOf" srcId="{0B139008-734C-461D-9318-6386E2D345E0}" destId="{A6D2D538-8324-45BD-A0B7-47CEF6D4D519}" srcOrd="1" destOrd="0" presId="urn:microsoft.com/office/officeart/2005/8/layout/orgChart1"/>
    <dgm:cxn modelId="{D0D10AD7-83FD-4FF8-8BA1-F1D0829A9856}" type="presParOf" srcId="{C3516FE9-C28F-4FB1-9603-8DEA4966D18D}" destId="{519FB00C-8510-45C7-A6E5-0559F05CEC70}" srcOrd="1" destOrd="0" presId="urn:microsoft.com/office/officeart/2005/8/layout/orgChart1"/>
    <dgm:cxn modelId="{6CDE504D-481E-47D9-8952-ED3112B0F59E}" type="presParOf" srcId="{519FB00C-8510-45C7-A6E5-0559F05CEC70}" destId="{6FDEB45B-D73A-4697-BC73-81BE7C8A4D04}" srcOrd="0" destOrd="0" presId="urn:microsoft.com/office/officeart/2005/8/layout/orgChart1"/>
    <dgm:cxn modelId="{1F1878E7-54A1-4C4F-A6B1-F4978B85B3BF}" type="presParOf" srcId="{519FB00C-8510-45C7-A6E5-0559F05CEC70}" destId="{BB7DD131-DF9E-4A22-AD0D-75FFD6434145}" srcOrd="1" destOrd="0" presId="urn:microsoft.com/office/officeart/2005/8/layout/orgChart1"/>
    <dgm:cxn modelId="{9C1C56D2-E335-40BC-9C66-0CCC1996E236}" type="presParOf" srcId="{BB7DD131-DF9E-4A22-AD0D-75FFD6434145}" destId="{6982B776-69FE-4968-B303-27D5AF28EBF4}" srcOrd="0" destOrd="0" presId="urn:microsoft.com/office/officeart/2005/8/layout/orgChart1"/>
    <dgm:cxn modelId="{4D09B008-DBB9-436A-B555-C8D9D2E4E1D5}" type="presParOf" srcId="{6982B776-69FE-4968-B303-27D5AF28EBF4}" destId="{5C306DEA-7F55-4113-BC94-E9C35EE881DF}" srcOrd="0" destOrd="0" presId="urn:microsoft.com/office/officeart/2005/8/layout/orgChart1"/>
    <dgm:cxn modelId="{19EA2D57-A1D0-437E-8886-7E89E653B572}" type="presParOf" srcId="{6982B776-69FE-4968-B303-27D5AF28EBF4}" destId="{BD4F3F17-B7C0-41F9-B717-BEABE1427848}" srcOrd="1" destOrd="0" presId="urn:microsoft.com/office/officeart/2005/8/layout/orgChart1"/>
    <dgm:cxn modelId="{4C1C0CAD-536A-4AB9-81EC-96DF6965066B}" type="presParOf" srcId="{BB7DD131-DF9E-4A22-AD0D-75FFD6434145}" destId="{A6ACEED3-9F36-4080-B3C6-8D6D42BBBF7F}" srcOrd="1" destOrd="0" presId="urn:microsoft.com/office/officeart/2005/8/layout/orgChart1"/>
    <dgm:cxn modelId="{F89C8D87-1FC1-42CB-BE9C-313E08E73A49}" type="presParOf" srcId="{BB7DD131-DF9E-4A22-AD0D-75FFD6434145}" destId="{872B95FF-2502-446B-A26E-E38191EBB630}" srcOrd="2" destOrd="0" presId="urn:microsoft.com/office/officeart/2005/8/layout/orgChart1"/>
    <dgm:cxn modelId="{B2FAABCE-D3B4-4A0B-A3CD-EA3DB259632C}" type="presParOf" srcId="{519FB00C-8510-45C7-A6E5-0559F05CEC70}" destId="{5ECAFF54-B196-4753-A923-C7D9EC91EB5A}" srcOrd="2" destOrd="0" presId="urn:microsoft.com/office/officeart/2005/8/layout/orgChart1"/>
    <dgm:cxn modelId="{28901B58-86AC-431F-ADEC-09B8DA5372D3}" type="presParOf" srcId="{519FB00C-8510-45C7-A6E5-0559F05CEC70}" destId="{1E29004C-3E43-47E8-8DD3-EB8BB71ED198}" srcOrd="3" destOrd="0" presId="urn:microsoft.com/office/officeart/2005/8/layout/orgChart1"/>
    <dgm:cxn modelId="{F854822F-86CB-4D16-91E0-F27CE320EDF6}" type="presParOf" srcId="{1E29004C-3E43-47E8-8DD3-EB8BB71ED198}" destId="{76CA55F8-3213-4ED4-9E14-774437EE7318}" srcOrd="0" destOrd="0" presId="urn:microsoft.com/office/officeart/2005/8/layout/orgChart1"/>
    <dgm:cxn modelId="{89941730-DCFD-4487-99C7-BCD93E0DB35B}" type="presParOf" srcId="{76CA55F8-3213-4ED4-9E14-774437EE7318}" destId="{2854EC35-9BF1-477E-987B-F1FABF497EAE}" srcOrd="0" destOrd="0" presId="urn:microsoft.com/office/officeart/2005/8/layout/orgChart1"/>
    <dgm:cxn modelId="{BF5AEC53-244B-42D9-B3FC-C174C9472BC4}" type="presParOf" srcId="{76CA55F8-3213-4ED4-9E14-774437EE7318}" destId="{B396EB55-40D3-4BB0-BAD9-E0E26FE88DD9}" srcOrd="1" destOrd="0" presId="urn:microsoft.com/office/officeart/2005/8/layout/orgChart1"/>
    <dgm:cxn modelId="{6EA50EB9-8A35-4124-994E-A05B9098453F}" type="presParOf" srcId="{1E29004C-3E43-47E8-8DD3-EB8BB71ED198}" destId="{66F2DBAF-4932-43A2-96E8-769D25ACD23A}" srcOrd="1" destOrd="0" presId="urn:microsoft.com/office/officeart/2005/8/layout/orgChart1"/>
    <dgm:cxn modelId="{18049B17-F8D3-4C59-BB2E-E177824C0B51}" type="presParOf" srcId="{1E29004C-3E43-47E8-8DD3-EB8BB71ED198}" destId="{DED05031-AB30-4BD5-8E31-973924477FCA}" srcOrd="2" destOrd="0" presId="urn:microsoft.com/office/officeart/2005/8/layout/orgChart1"/>
    <dgm:cxn modelId="{986FBB80-86C2-4E64-87BA-A1EC10769874}" type="presParOf" srcId="{C3516FE9-C28F-4FB1-9603-8DEA4966D18D}" destId="{28283410-06F5-4965-9C90-8F83AEA1597E}" srcOrd="2" destOrd="0" presId="urn:microsoft.com/office/officeart/2005/8/layout/orgChart1"/>
    <dgm:cxn modelId="{0D237E49-F888-4ED2-8011-43F90F36F1DA}" type="presParOf" srcId="{C6483757-BDFD-434F-BA32-C0F6C24D1F8C}" destId="{94CB90C3-7145-499A-9311-52E720D86FC5}" srcOrd="2" destOrd="0" presId="urn:microsoft.com/office/officeart/2005/8/layout/orgChart1"/>
    <dgm:cxn modelId="{EA62A3DE-8116-4CCE-9885-8660DA667ED7}" type="presParOf" srcId="{825DD940-9527-4414-B17A-371C2874F658}" destId="{A159646E-A4E4-4609-9144-2D297691B71D}" srcOrd="2" destOrd="0" presId="urn:microsoft.com/office/officeart/2005/8/layout/orgChart1"/>
    <dgm:cxn modelId="{CFEE2986-5529-4DE0-85AE-704FB7F52FCB}" type="presParOf" srcId="{825DD940-9527-4414-B17A-371C2874F658}" destId="{C382CAFA-6F75-439A-8C8E-438A7D47E013}" srcOrd="3" destOrd="0" presId="urn:microsoft.com/office/officeart/2005/8/layout/orgChart1"/>
    <dgm:cxn modelId="{3955E1C6-B8B1-4982-9538-EE69C1961B4B}" type="presParOf" srcId="{C382CAFA-6F75-439A-8C8E-438A7D47E013}" destId="{59B4394B-28B0-4058-8974-1B4E7A6C1E91}" srcOrd="0" destOrd="0" presId="urn:microsoft.com/office/officeart/2005/8/layout/orgChart1"/>
    <dgm:cxn modelId="{8192A46E-767C-43BF-99A5-8EC2A887A26C}" type="presParOf" srcId="{59B4394B-28B0-4058-8974-1B4E7A6C1E91}" destId="{FCB3D0FD-FC28-43E7-B802-0835725768B7}" srcOrd="0" destOrd="0" presId="urn:microsoft.com/office/officeart/2005/8/layout/orgChart1"/>
    <dgm:cxn modelId="{50D29007-1696-4D36-AB53-E3FD1BD4C0DC}" type="presParOf" srcId="{59B4394B-28B0-4058-8974-1B4E7A6C1E91}" destId="{4A15CD67-530B-457E-ABFE-6C2A2D16AB4C}" srcOrd="1" destOrd="0" presId="urn:microsoft.com/office/officeart/2005/8/layout/orgChart1"/>
    <dgm:cxn modelId="{A0C5436B-5F09-4927-89B2-02EEA4569FCA}" type="presParOf" srcId="{C382CAFA-6F75-439A-8C8E-438A7D47E013}" destId="{E920215B-7D22-4524-BE33-A117EA0B4E92}" srcOrd="1" destOrd="0" presId="urn:microsoft.com/office/officeart/2005/8/layout/orgChart1"/>
    <dgm:cxn modelId="{74C80E69-6D7E-4376-8D1B-DCA17C882B0E}" type="presParOf" srcId="{E920215B-7D22-4524-BE33-A117EA0B4E92}" destId="{B81C626A-C93D-441C-A8BE-C560A1A8399A}" srcOrd="0" destOrd="0" presId="urn:microsoft.com/office/officeart/2005/8/layout/orgChart1"/>
    <dgm:cxn modelId="{16610B52-DFC5-4CFD-A293-77ADA068A0C7}" type="presParOf" srcId="{E920215B-7D22-4524-BE33-A117EA0B4E92}" destId="{2435D069-BEF2-467C-ABCF-9AEF6B23BD62}" srcOrd="1" destOrd="0" presId="urn:microsoft.com/office/officeart/2005/8/layout/orgChart1"/>
    <dgm:cxn modelId="{7C6FF887-8931-4321-A681-D8837FE15482}" type="presParOf" srcId="{2435D069-BEF2-467C-ABCF-9AEF6B23BD62}" destId="{7CA5D9C5-FFA7-4A9A-9BB9-3ACE96E717CC}" srcOrd="0" destOrd="0" presId="urn:microsoft.com/office/officeart/2005/8/layout/orgChart1"/>
    <dgm:cxn modelId="{0E47996A-2E08-4F43-A3CA-67BCB6F2812B}" type="presParOf" srcId="{7CA5D9C5-FFA7-4A9A-9BB9-3ACE96E717CC}" destId="{B2320D6F-42F8-436C-8200-A067A12E86C1}" srcOrd="0" destOrd="0" presId="urn:microsoft.com/office/officeart/2005/8/layout/orgChart1"/>
    <dgm:cxn modelId="{9C2D564D-52FA-444C-89DF-19991EA253BC}" type="presParOf" srcId="{7CA5D9C5-FFA7-4A9A-9BB9-3ACE96E717CC}" destId="{A952CB0F-FEB6-458B-971C-594F41AF3222}" srcOrd="1" destOrd="0" presId="urn:microsoft.com/office/officeart/2005/8/layout/orgChart1"/>
    <dgm:cxn modelId="{07CAE6BA-1EEE-4B8B-9D87-D6486F604FF2}" type="presParOf" srcId="{2435D069-BEF2-467C-ABCF-9AEF6B23BD62}" destId="{DFF23E24-AD49-41B4-B49A-1F6E1C331F43}" srcOrd="1" destOrd="0" presId="urn:microsoft.com/office/officeart/2005/8/layout/orgChart1"/>
    <dgm:cxn modelId="{1EC959BD-7097-4735-A459-D43467AFCC0E}" type="presParOf" srcId="{DFF23E24-AD49-41B4-B49A-1F6E1C331F43}" destId="{0B0A7A9E-5175-421C-86D8-1D44AAD0F2EF}" srcOrd="0" destOrd="0" presId="urn:microsoft.com/office/officeart/2005/8/layout/orgChart1"/>
    <dgm:cxn modelId="{84695541-DB8B-454A-91F0-14F78A73F20C}" type="presParOf" srcId="{DFF23E24-AD49-41B4-B49A-1F6E1C331F43}" destId="{245AD9DD-3CC8-4BAF-B72B-8617CFC3794A}" srcOrd="1" destOrd="0" presId="urn:microsoft.com/office/officeart/2005/8/layout/orgChart1"/>
    <dgm:cxn modelId="{996D6889-B4F6-4928-A9E9-C7121774BE19}" type="presParOf" srcId="{245AD9DD-3CC8-4BAF-B72B-8617CFC3794A}" destId="{E3739FB9-028A-42A1-8A49-0BD0C87B0672}" srcOrd="0" destOrd="0" presId="urn:microsoft.com/office/officeart/2005/8/layout/orgChart1"/>
    <dgm:cxn modelId="{D39D8721-72B1-4FC2-9745-762A1EC2254D}" type="presParOf" srcId="{E3739FB9-028A-42A1-8A49-0BD0C87B0672}" destId="{2B38F0F0-95BE-4767-ADE5-35347ADD7440}" srcOrd="0" destOrd="0" presId="urn:microsoft.com/office/officeart/2005/8/layout/orgChart1"/>
    <dgm:cxn modelId="{840A0848-1355-4F32-B28E-72300C11D911}" type="presParOf" srcId="{E3739FB9-028A-42A1-8A49-0BD0C87B0672}" destId="{CB04B2BD-BAE9-4912-83D4-DDF7F6C74BC5}" srcOrd="1" destOrd="0" presId="urn:microsoft.com/office/officeart/2005/8/layout/orgChart1"/>
    <dgm:cxn modelId="{3CE25B00-1A0E-474E-9314-DFBAF9E320F4}" type="presParOf" srcId="{245AD9DD-3CC8-4BAF-B72B-8617CFC3794A}" destId="{54137351-471E-476E-8166-A3142D44A95B}" srcOrd="1" destOrd="0" presId="urn:microsoft.com/office/officeart/2005/8/layout/orgChart1"/>
    <dgm:cxn modelId="{4882E1AF-D62D-4EB4-BCF6-58F7CBE724C5}" type="presParOf" srcId="{245AD9DD-3CC8-4BAF-B72B-8617CFC3794A}" destId="{8A898E0F-145B-43A0-ABBC-58C066FAF606}" srcOrd="2" destOrd="0" presId="urn:microsoft.com/office/officeart/2005/8/layout/orgChart1"/>
    <dgm:cxn modelId="{463FEBB6-A9B2-4E3F-8305-74A9CD63139D}" type="presParOf" srcId="{DFF23E24-AD49-41B4-B49A-1F6E1C331F43}" destId="{ED42FFE1-C9D3-4CBC-A10B-B16AF8078615}" srcOrd="2" destOrd="0" presId="urn:microsoft.com/office/officeart/2005/8/layout/orgChart1"/>
    <dgm:cxn modelId="{AEBBE706-F582-4877-B625-9A958BB0A854}" type="presParOf" srcId="{DFF23E24-AD49-41B4-B49A-1F6E1C331F43}" destId="{A0AEA764-49B1-4C23-B5CF-1868A437B218}" srcOrd="3" destOrd="0" presId="urn:microsoft.com/office/officeart/2005/8/layout/orgChart1"/>
    <dgm:cxn modelId="{4714EB4D-DA99-4543-B169-868EEDF6B9FF}" type="presParOf" srcId="{A0AEA764-49B1-4C23-B5CF-1868A437B218}" destId="{F2E203F1-4E83-4EE3-BA4A-F170FF7C8CC5}" srcOrd="0" destOrd="0" presId="urn:microsoft.com/office/officeart/2005/8/layout/orgChart1"/>
    <dgm:cxn modelId="{A11235FD-5DF2-4D35-8056-6F4C50322791}" type="presParOf" srcId="{F2E203F1-4E83-4EE3-BA4A-F170FF7C8CC5}" destId="{19A8A64D-C963-4E0C-9C06-EE7C225E738C}" srcOrd="0" destOrd="0" presId="urn:microsoft.com/office/officeart/2005/8/layout/orgChart1"/>
    <dgm:cxn modelId="{BBD1F074-583E-402D-ABF5-A787E6C6858B}" type="presParOf" srcId="{F2E203F1-4E83-4EE3-BA4A-F170FF7C8CC5}" destId="{BBADCAEC-7376-4B8E-86A9-63D4AD872F36}" srcOrd="1" destOrd="0" presId="urn:microsoft.com/office/officeart/2005/8/layout/orgChart1"/>
    <dgm:cxn modelId="{CB4E63E3-0178-4946-B649-01B7669F26F2}" type="presParOf" srcId="{A0AEA764-49B1-4C23-B5CF-1868A437B218}" destId="{BDE9A5B1-B47E-4F9D-BEB6-C914FCA86849}" srcOrd="1" destOrd="0" presId="urn:microsoft.com/office/officeart/2005/8/layout/orgChart1"/>
    <dgm:cxn modelId="{625F72EA-7EB3-4924-A1D5-DFF89C3B90C3}" type="presParOf" srcId="{A0AEA764-49B1-4C23-B5CF-1868A437B218}" destId="{03076B54-698A-4566-9A84-0217E53653FC}" srcOrd="2" destOrd="0" presId="urn:microsoft.com/office/officeart/2005/8/layout/orgChart1"/>
    <dgm:cxn modelId="{58803613-3F7F-4CF2-8DA1-5D61DFD7E447}" type="presParOf" srcId="{2435D069-BEF2-467C-ABCF-9AEF6B23BD62}" destId="{1DE62384-1F65-4A9D-85DC-4D5760ED6040}" srcOrd="2" destOrd="0" presId="urn:microsoft.com/office/officeart/2005/8/layout/orgChart1"/>
    <dgm:cxn modelId="{8F2B63BF-9761-4ECF-8C4C-8807AB9BB5F5}" type="presParOf" srcId="{E920215B-7D22-4524-BE33-A117EA0B4E92}" destId="{46016937-8EA0-492C-BE21-17D61D55CEF2}" srcOrd="2" destOrd="0" presId="urn:microsoft.com/office/officeart/2005/8/layout/orgChart1"/>
    <dgm:cxn modelId="{7B585094-9978-470D-A1D4-AFFBD6C1385B}" type="presParOf" srcId="{E920215B-7D22-4524-BE33-A117EA0B4E92}" destId="{5E123057-78A3-4C1D-84E6-5FDA16E7E7EB}" srcOrd="3" destOrd="0" presId="urn:microsoft.com/office/officeart/2005/8/layout/orgChart1"/>
    <dgm:cxn modelId="{E37E2EAB-07A3-49B8-BADE-528779CBFE1A}" type="presParOf" srcId="{5E123057-78A3-4C1D-84E6-5FDA16E7E7EB}" destId="{3CFAFF32-4A02-49B5-89FB-04A3F0EA1288}" srcOrd="0" destOrd="0" presId="urn:microsoft.com/office/officeart/2005/8/layout/orgChart1"/>
    <dgm:cxn modelId="{F032DF49-1A6A-4CD7-B444-FC24DB622015}" type="presParOf" srcId="{3CFAFF32-4A02-49B5-89FB-04A3F0EA1288}" destId="{4C187C0E-AFD1-4155-BEB8-1522D1E09207}" srcOrd="0" destOrd="0" presId="urn:microsoft.com/office/officeart/2005/8/layout/orgChart1"/>
    <dgm:cxn modelId="{4CA1A86C-C173-46D7-918F-7C1963F1C440}" type="presParOf" srcId="{3CFAFF32-4A02-49B5-89FB-04A3F0EA1288}" destId="{E2C3205E-7AC9-41CA-AACA-ECD0289593A9}" srcOrd="1" destOrd="0" presId="urn:microsoft.com/office/officeart/2005/8/layout/orgChart1"/>
    <dgm:cxn modelId="{E9F69025-C2A0-4D2C-B063-9DD6A2902AD0}" type="presParOf" srcId="{5E123057-78A3-4C1D-84E6-5FDA16E7E7EB}" destId="{A24B4B46-EF65-44D3-83C5-BBECB218531D}" srcOrd="1" destOrd="0" presId="urn:microsoft.com/office/officeart/2005/8/layout/orgChart1"/>
    <dgm:cxn modelId="{A22F9A34-ADBC-4D52-835F-DBCC54834E81}" type="presParOf" srcId="{A24B4B46-EF65-44D3-83C5-BBECB218531D}" destId="{67B8E73D-70C1-43D9-B362-11C61A2BE7D3}" srcOrd="0" destOrd="0" presId="urn:microsoft.com/office/officeart/2005/8/layout/orgChart1"/>
    <dgm:cxn modelId="{899C4FD2-FB20-4325-99D1-72D750E5D437}" type="presParOf" srcId="{A24B4B46-EF65-44D3-83C5-BBECB218531D}" destId="{760CBE40-5193-4973-BA50-A0816F9CD6B1}" srcOrd="1" destOrd="0" presId="urn:microsoft.com/office/officeart/2005/8/layout/orgChart1"/>
    <dgm:cxn modelId="{33823718-7878-456D-80BE-3DF02C5F173F}" type="presParOf" srcId="{760CBE40-5193-4973-BA50-A0816F9CD6B1}" destId="{922365DF-D086-49B7-8924-F5323A368A4D}" srcOrd="0" destOrd="0" presId="urn:microsoft.com/office/officeart/2005/8/layout/orgChart1"/>
    <dgm:cxn modelId="{F208809D-EAF1-4218-B7FC-58332C67F622}" type="presParOf" srcId="{922365DF-D086-49B7-8924-F5323A368A4D}" destId="{70E61954-29F9-45EB-BB02-8DC5BDDFED76}" srcOrd="0" destOrd="0" presId="urn:microsoft.com/office/officeart/2005/8/layout/orgChart1"/>
    <dgm:cxn modelId="{526796F3-7783-42BC-AD93-13286AEB0EC2}" type="presParOf" srcId="{922365DF-D086-49B7-8924-F5323A368A4D}" destId="{FC82D1C9-2C5D-4989-A792-0A9CAC1EA317}" srcOrd="1" destOrd="0" presId="urn:microsoft.com/office/officeart/2005/8/layout/orgChart1"/>
    <dgm:cxn modelId="{873CA2F9-D289-4DF9-82ED-18A69203D108}" type="presParOf" srcId="{760CBE40-5193-4973-BA50-A0816F9CD6B1}" destId="{407B85CA-AE1D-4877-8C06-D5CB4F563F4B}" srcOrd="1" destOrd="0" presId="urn:microsoft.com/office/officeart/2005/8/layout/orgChart1"/>
    <dgm:cxn modelId="{1458A610-BA33-4086-AA8E-E42D070AD7AA}" type="presParOf" srcId="{760CBE40-5193-4973-BA50-A0816F9CD6B1}" destId="{A28BEE5F-9158-4BF9-83B8-D35DF66D2B50}" srcOrd="2" destOrd="0" presId="urn:microsoft.com/office/officeart/2005/8/layout/orgChart1"/>
    <dgm:cxn modelId="{204D0806-77DE-4DBC-8463-7C821D2145D8}" type="presParOf" srcId="{A28BEE5F-9158-4BF9-83B8-D35DF66D2B50}" destId="{05774536-7F7A-4C08-8383-9F05B9DA9932}" srcOrd="0" destOrd="0" presId="urn:microsoft.com/office/officeart/2005/8/layout/orgChart1"/>
    <dgm:cxn modelId="{FD3507E3-DE15-437D-8173-94AE4E6F116B}" type="presParOf" srcId="{A28BEE5F-9158-4BF9-83B8-D35DF66D2B50}" destId="{942B9555-FC1F-4D02-B409-2FFFD4A160D8}" srcOrd="1" destOrd="0" presId="urn:microsoft.com/office/officeart/2005/8/layout/orgChart1"/>
    <dgm:cxn modelId="{5121892F-070E-401C-82D5-BD3EA4E815FF}" type="presParOf" srcId="{942B9555-FC1F-4D02-B409-2FFFD4A160D8}" destId="{513B8908-F8E4-4CC0-8089-1AE36221C28B}" srcOrd="0" destOrd="0" presId="urn:microsoft.com/office/officeart/2005/8/layout/orgChart1"/>
    <dgm:cxn modelId="{1A6E8048-9E48-4F5A-9D3C-9B5066F2422C}" type="presParOf" srcId="{513B8908-F8E4-4CC0-8089-1AE36221C28B}" destId="{39B84546-E3C8-45E8-AA9F-2153A3D438F0}" srcOrd="0" destOrd="0" presId="urn:microsoft.com/office/officeart/2005/8/layout/orgChart1"/>
    <dgm:cxn modelId="{AB8BEC99-11F2-46D2-8111-6AE4026DFEEA}" type="presParOf" srcId="{513B8908-F8E4-4CC0-8089-1AE36221C28B}" destId="{EB1A8B84-12F8-4D05-ABE2-0E4C1C3FD5E1}" srcOrd="1" destOrd="0" presId="urn:microsoft.com/office/officeart/2005/8/layout/orgChart1"/>
    <dgm:cxn modelId="{7DD04D7A-1EA3-4054-8AE1-65741A2F8A34}" type="presParOf" srcId="{942B9555-FC1F-4D02-B409-2FFFD4A160D8}" destId="{B5EBA728-B93B-4C20-AA56-3D9CFEA1158C}" srcOrd="1" destOrd="0" presId="urn:microsoft.com/office/officeart/2005/8/layout/orgChart1"/>
    <dgm:cxn modelId="{F92B60D7-A2DF-43C5-9544-3A2DCD577F21}" type="presParOf" srcId="{942B9555-FC1F-4D02-B409-2FFFD4A160D8}" destId="{886828DE-A52F-4A0E-B1D4-89B3012EA610}" srcOrd="2" destOrd="0" presId="urn:microsoft.com/office/officeart/2005/8/layout/orgChart1"/>
    <dgm:cxn modelId="{BA8B59C9-488F-4079-802F-8B783184C538}" type="presParOf" srcId="{A24B4B46-EF65-44D3-83C5-BBECB218531D}" destId="{79F19671-1E30-4B60-834A-F8067D62530E}" srcOrd="2" destOrd="0" presId="urn:microsoft.com/office/officeart/2005/8/layout/orgChart1"/>
    <dgm:cxn modelId="{244CEA82-7F72-4173-9095-A50276AC1E86}" type="presParOf" srcId="{A24B4B46-EF65-44D3-83C5-BBECB218531D}" destId="{B8E1B111-71BF-42FD-8388-F4C387397EC6}" srcOrd="3" destOrd="0" presId="urn:microsoft.com/office/officeart/2005/8/layout/orgChart1"/>
    <dgm:cxn modelId="{4B5AC254-188F-40E0-9EFC-FD2C7F38BE53}" type="presParOf" srcId="{B8E1B111-71BF-42FD-8388-F4C387397EC6}" destId="{8AF9C2EC-EDD5-4F63-9151-A225470C3F13}" srcOrd="0" destOrd="0" presId="urn:microsoft.com/office/officeart/2005/8/layout/orgChart1"/>
    <dgm:cxn modelId="{3545D5CB-B121-4E6B-AB55-534563308394}" type="presParOf" srcId="{8AF9C2EC-EDD5-4F63-9151-A225470C3F13}" destId="{279C3C7B-628D-4801-A6C3-74E1F73956AE}" srcOrd="0" destOrd="0" presId="urn:microsoft.com/office/officeart/2005/8/layout/orgChart1"/>
    <dgm:cxn modelId="{7919E1AA-6F0E-4178-9FB5-546DBF12BB2A}" type="presParOf" srcId="{8AF9C2EC-EDD5-4F63-9151-A225470C3F13}" destId="{1CDBD8CD-11C2-4305-AABD-F7653378EF4A}" srcOrd="1" destOrd="0" presId="urn:microsoft.com/office/officeart/2005/8/layout/orgChart1"/>
    <dgm:cxn modelId="{7017245E-D06F-4974-A42C-CED6B5D35C02}" type="presParOf" srcId="{B8E1B111-71BF-42FD-8388-F4C387397EC6}" destId="{8E50E30A-8D6D-4FBF-8ACB-9F3C109E9C5A}" srcOrd="1" destOrd="0" presId="urn:microsoft.com/office/officeart/2005/8/layout/orgChart1"/>
    <dgm:cxn modelId="{6A673479-22B7-4A86-8975-72809F3347C3}" type="presParOf" srcId="{B8E1B111-71BF-42FD-8388-F4C387397EC6}" destId="{76A3A63A-4484-4F05-9CBB-2686B1D54AAF}" srcOrd="2" destOrd="0" presId="urn:microsoft.com/office/officeart/2005/8/layout/orgChart1"/>
    <dgm:cxn modelId="{F686D167-688E-4208-9CC4-E4D2BD0E3EC9}" type="presParOf" srcId="{5E123057-78A3-4C1D-84E6-5FDA16E7E7EB}" destId="{90620CE7-B9FB-49F7-949A-10840ACED8E2}" srcOrd="2" destOrd="0" presId="urn:microsoft.com/office/officeart/2005/8/layout/orgChart1"/>
    <dgm:cxn modelId="{12E3AA36-3BF2-4EAE-83FD-1545BD13F16C}" type="presParOf" srcId="{C382CAFA-6F75-439A-8C8E-438A7D47E013}" destId="{90F9AA49-A996-421F-8188-F08B8DEEAA6C}" srcOrd="2" destOrd="0" presId="urn:microsoft.com/office/officeart/2005/8/layout/orgChart1"/>
    <dgm:cxn modelId="{F404F334-2180-4E06-BC6F-D671EB0D735B}"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D33BB78D-7751-4CF3-9C0C-77DEE0892473}" type="presOf" srcId="{22D62A13-11C4-4694-AA5C-AE4AD9993A37}" destId="{A38777E0-2651-4C4C-83E1-883EFED2964A}" srcOrd="1" destOrd="0" presId="urn:microsoft.com/office/officeart/2005/8/layout/hProcess10#1"/>
    <dgm:cxn modelId="{EA7DD451-D23C-4068-A675-EF0AEB5DBC22}" type="presOf" srcId="{3B62F779-C8C4-4403-A321-BC49F982E4AB}" destId="{F144BABE-85A4-4349-B4AC-17F4EF0A35EC}" srcOrd="0" destOrd="0" presId="urn:microsoft.com/office/officeart/2005/8/layout/hProcess10#1"/>
    <dgm:cxn modelId="{9AFE9402-C8F6-4798-9B66-9A1C4D2A4964}" type="presOf" srcId="{78D50FA3-D6C2-48F3-8D3E-753AA09ACF6F}" destId="{9692A6D9-AE56-4BDF-A9B1-D4E67A21F93D}" srcOrd="1"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8371860E-BE5D-40C7-BB2C-120868BF7BF4}" type="presOf" srcId="{584CC7BB-0E88-4DA0-9B00-329BCA4F54CF}" destId="{51CCB95B-B2CA-48D9-8547-BF3A9D4D0734}" srcOrd="1"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F43A64FF-3C71-4BE7-9FC7-3709C7F47A33}" type="presOf" srcId="{584CC7BB-0E88-4DA0-9B00-329BCA4F54CF}" destId="{4A48A4DC-0DC0-4751-908F-09B1C084456E}" srcOrd="0" destOrd="0" presId="urn:microsoft.com/office/officeart/2005/8/layout/hProcess10#1"/>
    <dgm:cxn modelId="{BAF44797-6117-49D1-ADD2-5AA977DA052A}" type="presOf" srcId="{E46577BB-CEA4-4AF1-9318-D13941664FE6}" destId="{391694FC-8E0A-4097-9DE2-524E393C6CCE}" srcOrd="0" destOrd="0" presId="urn:microsoft.com/office/officeart/2005/8/layout/hProcess10#1"/>
    <dgm:cxn modelId="{B526FAB6-CC87-4100-BCD4-8E0D9BA33892}" type="presOf" srcId="{7972CBEC-541E-4414-B55B-F7CCE4DF0F06}" destId="{C63B5AEA-A435-41A5-A1ED-E2CD48DAF650}" srcOrd="0" destOrd="0" presId="urn:microsoft.com/office/officeart/2005/8/layout/hProcess10#1"/>
    <dgm:cxn modelId="{07B91CAD-C8DE-451F-BD23-594662E7F4B7}" type="presOf" srcId="{78D50FA3-D6C2-48F3-8D3E-753AA09ACF6F}" destId="{4522EE6B-B06D-4A84-9E4C-FD875CD05B60}"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CD05DE9F-06BC-4E9D-B6E8-EB93EF2AB714}" type="presOf" srcId="{2052D8C4-2593-46BA-BCAF-F10C03B13E22}" destId="{30ADB834-5B2C-498A-8E4B-73E85E1D22B7}" srcOrd="0"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7FA73B6F-D1C2-45DC-965D-B3590F1B5CF7}" type="presOf" srcId="{EAC90161-6E2F-41CE-8956-972081341C6E}" destId="{CA1A814B-CD73-4ABC-8A50-14BF1F4EEFA3}" srcOrd="0" destOrd="0" presId="urn:microsoft.com/office/officeart/2005/8/layout/hProcess10#1"/>
    <dgm:cxn modelId="{40187324-723B-491D-A89D-20D40D2CBA28}" type="presOf" srcId="{22D62A13-11C4-4694-AA5C-AE4AD9993A37}" destId="{CBAF70CA-EC59-4394-BE21-3A85CFED56AF}" srcOrd="0" destOrd="0" presId="urn:microsoft.com/office/officeart/2005/8/layout/hProcess10#1"/>
    <dgm:cxn modelId="{01627CA6-1CEB-4454-8538-821E88C5E9AB}" type="presParOf" srcId="{CA1A814B-CD73-4ABC-8A50-14BF1F4EEFA3}" destId="{811EF07C-38A5-4CF6-A42F-624F61D73E02}" srcOrd="0" destOrd="0" presId="urn:microsoft.com/office/officeart/2005/8/layout/hProcess10#1"/>
    <dgm:cxn modelId="{2E72E59F-7ED8-4D04-8DBF-359E87323664}" type="presParOf" srcId="{811EF07C-38A5-4CF6-A42F-624F61D73E02}" destId="{BAEA5892-5815-4FB6-8552-6609C18A3C74}" srcOrd="0" destOrd="0" presId="urn:microsoft.com/office/officeart/2005/8/layout/hProcess10#1"/>
    <dgm:cxn modelId="{6EFF5DD6-3E22-49D6-8C15-5ACAA49EC7E7}" type="presParOf" srcId="{811EF07C-38A5-4CF6-A42F-624F61D73E02}" destId="{391694FC-8E0A-4097-9DE2-524E393C6CCE}" srcOrd="1" destOrd="0" presId="urn:microsoft.com/office/officeart/2005/8/layout/hProcess10#1"/>
    <dgm:cxn modelId="{B561C1A0-31E3-448D-8F3F-7FDBE338E46D}" type="presParOf" srcId="{CA1A814B-CD73-4ABC-8A50-14BF1F4EEFA3}" destId="{CBAF70CA-EC59-4394-BE21-3A85CFED56AF}" srcOrd="1" destOrd="0" presId="urn:microsoft.com/office/officeart/2005/8/layout/hProcess10#1"/>
    <dgm:cxn modelId="{E1CC2B02-91E4-464B-9A3F-63E8405A19F1}" type="presParOf" srcId="{CBAF70CA-EC59-4394-BE21-3A85CFED56AF}" destId="{A38777E0-2651-4C4C-83E1-883EFED2964A}" srcOrd="0" destOrd="0" presId="urn:microsoft.com/office/officeart/2005/8/layout/hProcess10#1"/>
    <dgm:cxn modelId="{262F5252-2666-41E8-AD11-45D9DF106C56}" type="presParOf" srcId="{CA1A814B-CD73-4ABC-8A50-14BF1F4EEFA3}" destId="{C5F67F6E-BE9B-41FD-83FD-8A7F626163DC}" srcOrd="2" destOrd="0" presId="urn:microsoft.com/office/officeart/2005/8/layout/hProcess10#1"/>
    <dgm:cxn modelId="{7B9727A1-A5B0-4197-A7B7-4A738983408F}" type="presParOf" srcId="{C5F67F6E-BE9B-41FD-83FD-8A7F626163DC}" destId="{3BFF8D25-77DF-4B49-8500-DF1B850067C0}" srcOrd="0" destOrd="0" presId="urn:microsoft.com/office/officeart/2005/8/layout/hProcess10#1"/>
    <dgm:cxn modelId="{F9AFCBAD-46D2-4A74-BDE4-9C34478BB1B6}" type="presParOf" srcId="{C5F67F6E-BE9B-41FD-83FD-8A7F626163DC}" destId="{F144BABE-85A4-4349-B4AC-17F4EF0A35EC}" srcOrd="1" destOrd="0" presId="urn:microsoft.com/office/officeart/2005/8/layout/hProcess10#1"/>
    <dgm:cxn modelId="{9DC67952-22FF-4F1F-92D0-EFA335DB7C0C}" type="presParOf" srcId="{CA1A814B-CD73-4ABC-8A50-14BF1F4EEFA3}" destId="{4522EE6B-B06D-4A84-9E4C-FD875CD05B60}" srcOrd="3" destOrd="0" presId="urn:microsoft.com/office/officeart/2005/8/layout/hProcess10#1"/>
    <dgm:cxn modelId="{5750670D-41CA-4BDD-BFC1-DCA51B0E170B}" type="presParOf" srcId="{4522EE6B-B06D-4A84-9E4C-FD875CD05B60}" destId="{9692A6D9-AE56-4BDF-A9B1-D4E67A21F93D}" srcOrd="0" destOrd="0" presId="urn:microsoft.com/office/officeart/2005/8/layout/hProcess10#1"/>
    <dgm:cxn modelId="{5E9F4695-D048-414C-AC90-2E4E21A51871}" type="presParOf" srcId="{CA1A814B-CD73-4ABC-8A50-14BF1F4EEFA3}" destId="{B23379DC-716C-4C26-B461-2A7424FF9A97}" srcOrd="4" destOrd="0" presId="urn:microsoft.com/office/officeart/2005/8/layout/hProcess10#1"/>
    <dgm:cxn modelId="{B005A521-1AA0-48E9-ADE6-85B4AD1489F2}" type="presParOf" srcId="{B23379DC-716C-4C26-B461-2A7424FF9A97}" destId="{D409A809-F4A7-4B44-8C09-689152D3CE15}" srcOrd="0" destOrd="0" presId="urn:microsoft.com/office/officeart/2005/8/layout/hProcess10#1"/>
    <dgm:cxn modelId="{1B128C1C-1C29-4BE3-8A85-E291E9EC760D}" type="presParOf" srcId="{B23379DC-716C-4C26-B461-2A7424FF9A97}" destId="{C63B5AEA-A435-41A5-A1ED-E2CD48DAF650}" srcOrd="1" destOrd="0" presId="urn:microsoft.com/office/officeart/2005/8/layout/hProcess10#1"/>
    <dgm:cxn modelId="{4A840185-7DD3-4D61-A06C-58B492B3787A}" type="presParOf" srcId="{CA1A814B-CD73-4ABC-8A50-14BF1F4EEFA3}" destId="{4A48A4DC-0DC0-4751-908F-09B1C084456E}" srcOrd="5" destOrd="0" presId="urn:microsoft.com/office/officeart/2005/8/layout/hProcess10#1"/>
    <dgm:cxn modelId="{981A9927-3732-474D-AABA-D77A35D3E3DC}" type="presParOf" srcId="{4A48A4DC-0DC0-4751-908F-09B1C084456E}" destId="{51CCB95B-B2CA-48D9-8547-BF3A9D4D0734}" srcOrd="0" destOrd="0" presId="urn:microsoft.com/office/officeart/2005/8/layout/hProcess10#1"/>
    <dgm:cxn modelId="{324AEC07-5E33-4373-AA74-A5AEFE81BC61}" type="presParOf" srcId="{CA1A814B-CD73-4ABC-8A50-14BF1F4EEFA3}" destId="{8C1DB810-306D-4BEC-BE24-904AC351E273}" srcOrd="6" destOrd="0" presId="urn:microsoft.com/office/officeart/2005/8/layout/hProcess10#1"/>
    <dgm:cxn modelId="{11AD11D7-7FBD-4B4F-955E-519A2CF81519}" type="presParOf" srcId="{8C1DB810-306D-4BEC-BE24-904AC351E273}" destId="{BC5AD54B-F353-4C9F-9880-729D06EF0262}" srcOrd="0" destOrd="0" presId="urn:microsoft.com/office/officeart/2005/8/layout/hProcess10#1"/>
    <dgm:cxn modelId="{D5EF277C-803B-4931-8DCA-7648FABA11FF}"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4E405-1D26-4A6A-BF2B-3BAFE47C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72</Pages>
  <Words>14232</Words>
  <Characters>81128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95170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Windows User</cp:lastModifiedBy>
  <cp:revision>1327</cp:revision>
  <dcterms:created xsi:type="dcterms:W3CDTF">2020-01-10T17:19:00Z</dcterms:created>
  <dcterms:modified xsi:type="dcterms:W3CDTF">2020-05-27T22:37:00Z</dcterms:modified>
</cp:coreProperties>
</file>