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DEE" w:rsidRPr="00C24D17" w:rsidRDefault="00143F00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Abstract</w:t>
      </w:r>
    </w:p>
    <w:p w:rsidR="00143F00" w:rsidRPr="00C24D17" w:rsidRDefault="00143F00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Introduction</w:t>
      </w:r>
    </w:p>
    <w:p w:rsidR="00A319BB" w:rsidRPr="00C24D17" w:rsidRDefault="0033727F" w:rsidP="00975606">
      <w:pPr>
        <w:jc w:val="both"/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Regression Analysis is a field of study that deals with approximating the behavior of a system dependent on one or more independent variables</w:t>
      </w:r>
      <w:r w:rsidR="006A1D24" w:rsidRPr="00C24D17">
        <w:rPr>
          <w:rFonts w:ascii="Times New Roman" w:hAnsi="Times New Roman" w:cs="Times New Roman"/>
          <w:sz w:val="20"/>
          <w:szCs w:val="20"/>
        </w:rPr>
        <w:t xml:space="preserve">. The Observed </w:t>
      </w:r>
      <w:r w:rsidR="002E31BF" w:rsidRPr="00C24D17">
        <w:rPr>
          <w:rFonts w:ascii="Times New Roman" w:hAnsi="Times New Roman" w:cs="Times New Roman"/>
          <w:sz w:val="20"/>
          <w:szCs w:val="20"/>
        </w:rPr>
        <w:t>value</w:t>
      </w:r>
      <w:r w:rsidR="006A1D24" w:rsidRPr="00C24D17">
        <w:rPr>
          <w:rFonts w:ascii="Times New Roman" w:hAnsi="Times New Roman" w:cs="Times New Roman"/>
          <w:sz w:val="20"/>
          <w:szCs w:val="20"/>
        </w:rPr>
        <w:t xml:space="preserve"> </w:t>
      </w:r>
      <w:r w:rsidR="002E31BF" w:rsidRPr="00C24D17">
        <w:rPr>
          <w:rFonts w:ascii="Times New Roman" w:hAnsi="Times New Roman" w:cs="Times New Roman"/>
          <w:sz w:val="20"/>
          <w:szCs w:val="20"/>
        </w:rPr>
        <w:t>is</w:t>
      </w:r>
      <w:r w:rsidR="006A1D24" w:rsidRPr="00C24D17">
        <w:rPr>
          <w:rFonts w:ascii="Times New Roman" w:hAnsi="Times New Roman" w:cs="Times New Roman"/>
          <w:sz w:val="20"/>
          <w:szCs w:val="20"/>
        </w:rPr>
        <w:t xml:space="preserve"> called regressand, endogenous variable, response variable, measured variable</w:t>
      </w:r>
      <w:r w:rsidR="002E31BF" w:rsidRPr="00C24D17">
        <w:rPr>
          <w:rFonts w:ascii="Times New Roman" w:hAnsi="Times New Roman" w:cs="Times New Roman"/>
          <w:sz w:val="20"/>
          <w:szCs w:val="20"/>
        </w:rPr>
        <w:t xml:space="preserve">, </w:t>
      </w:r>
      <w:r w:rsidR="006A1D24" w:rsidRPr="00C24D17">
        <w:rPr>
          <w:rFonts w:ascii="Times New Roman" w:hAnsi="Times New Roman" w:cs="Times New Roman"/>
          <w:sz w:val="20"/>
          <w:szCs w:val="20"/>
        </w:rPr>
        <w:t xml:space="preserve">criterion variable or dependent variable. The independent variables are called </w:t>
      </w:r>
      <w:r w:rsidR="00327F01" w:rsidRPr="00C24D17">
        <w:rPr>
          <w:rFonts w:ascii="Times New Roman" w:hAnsi="Times New Roman" w:cs="Times New Roman"/>
          <w:sz w:val="20"/>
          <w:szCs w:val="20"/>
        </w:rPr>
        <w:t>regressors</w:t>
      </w:r>
      <w:r w:rsidR="006A1D24" w:rsidRPr="00C24D17">
        <w:rPr>
          <w:rFonts w:ascii="Times New Roman" w:hAnsi="Times New Roman" w:cs="Times New Roman"/>
          <w:sz w:val="20"/>
          <w:szCs w:val="20"/>
        </w:rPr>
        <w:t xml:space="preserve">, exogenous variables, explanatory variables, covariates, input variables or predictor variables. </w:t>
      </w:r>
      <w:r w:rsidR="002051D0" w:rsidRPr="00C24D17">
        <w:rPr>
          <w:rFonts w:ascii="Times New Roman" w:hAnsi="Times New Roman" w:cs="Times New Roman"/>
          <w:sz w:val="20"/>
          <w:szCs w:val="20"/>
        </w:rPr>
        <w:t xml:space="preserve">Often, many independent variables are kept </w:t>
      </w:r>
      <w:r w:rsidR="00C2538C" w:rsidRPr="00C24D17">
        <w:rPr>
          <w:rFonts w:ascii="Times New Roman" w:hAnsi="Times New Roman" w:cs="Times New Roman"/>
          <w:sz w:val="20"/>
          <w:szCs w:val="20"/>
        </w:rPr>
        <w:t>constant</w:t>
      </w:r>
      <w:r w:rsidR="002051D0" w:rsidRPr="00C24D17">
        <w:rPr>
          <w:rFonts w:ascii="Times New Roman" w:hAnsi="Times New Roman" w:cs="Times New Roman"/>
          <w:sz w:val="20"/>
          <w:szCs w:val="20"/>
        </w:rPr>
        <w:t xml:space="preserve"> and the response to a few independent variables is modeled. </w:t>
      </w:r>
      <w:r w:rsidR="00CE1E18" w:rsidRPr="00C24D17">
        <w:rPr>
          <w:rFonts w:ascii="Times New Roman" w:hAnsi="Times New Roman" w:cs="Times New Roman"/>
          <w:sz w:val="20"/>
          <w:szCs w:val="20"/>
        </w:rPr>
        <w:t>The regression model could be a system of linear or nonlinear equations, a probability distribution</w:t>
      </w:r>
      <w:r w:rsidR="001B7702" w:rsidRPr="00C24D17">
        <w:rPr>
          <w:rFonts w:ascii="Times New Roman" w:hAnsi="Times New Roman" w:cs="Times New Roman"/>
          <w:sz w:val="20"/>
          <w:szCs w:val="20"/>
        </w:rPr>
        <w:t xml:space="preserve"> and corresponding confidence intervals</w:t>
      </w:r>
      <w:r w:rsidR="00CE1E18" w:rsidRPr="00C24D17">
        <w:rPr>
          <w:rFonts w:ascii="Times New Roman" w:hAnsi="Times New Roman" w:cs="Times New Roman"/>
          <w:sz w:val="20"/>
          <w:szCs w:val="20"/>
        </w:rPr>
        <w:t>,</w:t>
      </w:r>
      <w:r w:rsidR="00C06B7C" w:rsidRPr="00C24D17">
        <w:rPr>
          <w:rFonts w:ascii="Times New Roman" w:hAnsi="Times New Roman" w:cs="Times New Roman"/>
          <w:sz w:val="20"/>
          <w:szCs w:val="20"/>
        </w:rPr>
        <w:t xml:space="preserve"> the</w:t>
      </w:r>
      <w:r w:rsidR="00CE1E18" w:rsidRPr="00C24D17">
        <w:rPr>
          <w:rFonts w:ascii="Times New Roman" w:hAnsi="Times New Roman" w:cs="Times New Roman"/>
          <w:sz w:val="20"/>
          <w:szCs w:val="20"/>
        </w:rPr>
        <w:t xml:space="preserve"> </w:t>
      </w:r>
      <w:r w:rsidR="002051D0" w:rsidRPr="00C24D17">
        <w:rPr>
          <w:rFonts w:ascii="Times New Roman" w:hAnsi="Times New Roman" w:cs="Times New Roman"/>
          <w:sz w:val="20"/>
          <w:szCs w:val="20"/>
        </w:rPr>
        <w:t>upper and</w:t>
      </w:r>
      <w:r w:rsidR="00165F96" w:rsidRPr="00C24D17">
        <w:rPr>
          <w:rFonts w:ascii="Times New Roman" w:hAnsi="Times New Roman" w:cs="Times New Roman"/>
          <w:sz w:val="20"/>
          <w:szCs w:val="20"/>
        </w:rPr>
        <w:t xml:space="preserve"> lower bounds</w:t>
      </w:r>
      <w:r w:rsidR="00050394" w:rsidRPr="00C24D17">
        <w:rPr>
          <w:rFonts w:ascii="Times New Roman" w:hAnsi="Times New Roman" w:cs="Times New Roman"/>
          <w:sz w:val="20"/>
          <w:szCs w:val="20"/>
        </w:rPr>
        <w:t xml:space="preserve"> of </w:t>
      </w:r>
      <w:r w:rsidR="002051D0" w:rsidRPr="00C24D17">
        <w:rPr>
          <w:rFonts w:ascii="Times New Roman" w:hAnsi="Times New Roman" w:cs="Times New Roman"/>
          <w:sz w:val="20"/>
          <w:szCs w:val="20"/>
        </w:rPr>
        <w:t xml:space="preserve">dependent </w:t>
      </w:r>
      <w:r w:rsidR="00050394" w:rsidRPr="00C24D17">
        <w:rPr>
          <w:rFonts w:ascii="Times New Roman" w:hAnsi="Times New Roman" w:cs="Times New Roman"/>
          <w:sz w:val="20"/>
          <w:szCs w:val="20"/>
        </w:rPr>
        <w:t>parameters</w:t>
      </w:r>
      <w:r w:rsidR="00A319BB" w:rsidRPr="00C24D17">
        <w:rPr>
          <w:rFonts w:ascii="Times New Roman" w:hAnsi="Times New Roman" w:cs="Times New Roman"/>
          <w:sz w:val="20"/>
          <w:szCs w:val="20"/>
        </w:rPr>
        <w:t xml:space="preserve"> etc.</w:t>
      </w:r>
    </w:p>
    <w:p w:rsidR="0042384E" w:rsidRPr="00C24D17" w:rsidRDefault="00545EF8" w:rsidP="00975606">
      <w:pPr>
        <w:jc w:val="both"/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 xml:space="preserve">The regression model is tested against a set of quantitative data </w:t>
      </w:r>
      <w:r w:rsidR="0002658E" w:rsidRPr="00C24D17">
        <w:rPr>
          <w:rFonts w:ascii="Times New Roman" w:hAnsi="Times New Roman" w:cs="Times New Roman"/>
          <w:sz w:val="20"/>
          <w:szCs w:val="20"/>
        </w:rPr>
        <w:t xml:space="preserve">gathered by an empirical study of the system, </w:t>
      </w:r>
      <w:r w:rsidRPr="00C24D17">
        <w:rPr>
          <w:rFonts w:ascii="Times New Roman" w:hAnsi="Times New Roman" w:cs="Times New Roman"/>
          <w:sz w:val="20"/>
          <w:szCs w:val="20"/>
        </w:rPr>
        <w:t>which represent</w:t>
      </w:r>
      <w:r w:rsidR="002051D0" w:rsidRPr="00C24D17">
        <w:rPr>
          <w:rFonts w:ascii="Times New Roman" w:hAnsi="Times New Roman" w:cs="Times New Roman"/>
          <w:sz w:val="20"/>
          <w:szCs w:val="20"/>
        </w:rPr>
        <w:t>s</w:t>
      </w:r>
      <w:r w:rsidRPr="00C24D17">
        <w:rPr>
          <w:rFonts w:ascii="Times New Roman" w:hAnsi="Times New Roman" w:cs="Times New Roman"/>
          <w:sz w:val="20"/>
          <w:szCs w:val="20"/>
        </w:rPr>
        <w:t xml:space="preserve"> the system </w:t>
      </w:r>
      <w:r w:rsidR="00B629EA" w:rsidRPr="00C24D17">
        <w:rPr>
          <w:rFonts w:ascii="Times New Roman" w:hAnsi="Times New Roman" w:cs="Times New Roman"/>
          <w:sz w:val="20"/>
          <w:szCs w:val="20"/>
        </w:rPr>
        <w:t xml:space="preserve">response to </w:t>
      </w:r>
      <w:r w:rsidRPr="00C24D17">
        <w:rPr>
          <w:rFonts w:ascii="Times New Roman" w:hAnsi="Times New Roman" w:cs="Times New Roman"/>
          <w:sz w:val="20"/>
          <w:szCs w:val="20"/>
        </w:rPr>
        <w:t xml:space="preserve">changes in </w:t>
      </w:r>
      <w:r w:rsidR="00B629EA" w:rsidRPr="00C24D17">
        <w:rPr>
          <w:rFonts w:ascii="Times New Roman" w:hAnsi="Times New Roman" w:cs="Times New Roman"/>
          <w:sz w:val="20"/>
          <w:szCs w:val="20"/>
        </w:rPr>
        <w:t xml:space="preserve">the important </w:t>
      </w:r>
      <w:r w:rsidRPr="00C24D17">
        <w:rPr>
          <w:rFonts w:ascii="Times New Roman" w:hAnsi="Times New Roman" w:cs="Times New Roman"/>
          <w:sz w:val="20"/>
          <w:szCs w:val="20"/>
        </w:rPr>
        <w:t xml:space="preserve">independent variables. </w:t>
      </w:r>
      <w:r w:rsidR="00C2538C" w:rsidRPr="00C24D17">
        <w:rPr>
          <w:rFonts w:ascii="Times New Roman" w:hAnsi="Times New Roman" w:cs="Times New Roman"/>
          <w:sz w:val="20"/>
          <w:szCs w:val="20"/>
        </w:rPr>
        <w:t xml:space="preserve">A valid regression </w:t>
      </w:r>
      <w:r w:rsidR="002E24A7" w:rsidRPr="00C24D17">
        <w:rPr>
          <w:rFonts w:ascii="Times New Roman" w:hAnsi="Times New Roman" w:cs="Times New Roman"/>
          <w:sz w:val="20"/>
          <w:szCs w:val="20"/>
        </w:rPr>
        <w:t>model would show acc</w:t>
      </w:r>
      <w:r w:rsidR="00C2538C" w:rsidRPr="00C24D17">
        <w:rPr>
          <w:rFonts w:ascii="Times New Roman" w:hAnsi="Times New Roman" w:cs="Times New Roman"/>
          <w:sz w:val="20"/>
          <w:szCs w:val="20"/>
        </w:rPr>
        <w:t xml:space="preserve">eptable </w:t>
      </w:r>
      <w:r w:rsidR="001B7702" w:rsidRPr="00C24D17">
        <w:rPr>
          <w:rFonts w:ascii="Times New Roman" w:hAnsi="Times New Roman" w:cs="Times New Roman"/>
          <w:sz w:val="20"/>
          <w:szCs w:val="20"/>
        </w:rPr>
        <w:t xml:space="preserve">absolute </w:t>
      </w:r>
      <w:r w:rsidR="002E24A7" w:rsidRPr="00C24D17">
        <w:rPr>
          <w:rFonts w:ascii="Times New Roman" w:hAnsi="Times New Roman" w:cs="Times New Roman"/>
          <w:sz w:val="20"/>
          <w:szCs w:val="20"/>
        </w:rPr>
        <w:t>deviation from the recorded</w:t>
      </w:r>
      <w:r w:rsidR="00016C10" w:rsidRPr="00C24D17">
        <w:rPr>
          <w:rFonts w:ascii="Times New Roman" w:hAnsi="Times New Roman" w:cs="Times New Roman"/>
          <w:sz w:val="20"/>
          <w:szCs w:val="20"/>
        </w:rPr>
        <w:t xml:space="preserve"> behavior</w:t>
      </w:r>
      <w:r w:rsidR="00D667B4" w:rsidRPr="00C24D17">
        <w:rPr>
          <w:rFonts w:ascii="Times New Roman" w:hAnsi="Times New Roman" w:cs="Times New Roman"/>
          <w:sz w:val="20"/>
          <w:szCs w:val="20"/>
        </w:rPr>
        <w:t>. T</w:t>
      </w:r>
      <w:r w:rsidR="00C2538C" w:rsidRPr="00C24D17">
        <w:rPr>
          <w:rFonts w:ascii="Times New Roman" w:hAnsi="Times New Roman" w:cs="Times New Roman"/>
          <w:sz w:val="20"/>
          <w:szCs w:val="20"/>
        </w:rPr>
        <w:t xml:space="preserve">he deviation is measured as a function of the errors </w:t>
      </w:r>
      <w:r w:rsidR="00A420F3" w:rsidRPr="00C24D17">
        <w:rPr>
          <w:rFonts w:ascii="Times New Roman" w:hAnsi="Times New Roman" w:cs="Times New Roman"/>
          <w:sz w:val="20"/>
          <w:szCs w:val="20"/>
        </w:rPr>
        <w:t xml:space="preserve">(residuals) </w:t>
      </w:r>
      <w:r w:rsidR="00C2538C" w:rsidRPr="00C24D17">
        <w:rPr>
          <w:rFonts w:ascii="Times New Roman" w:hAnsi="Times New Roman" w:cs="Times New Roman"/>
          <w:sz w:val="20"/>
          <w:szCs w:val="20"/>
        </w:rPr>
        <w:t xml:space="preserve">between the </w:t>
      </w:r>
      <w:r w:rsidR="00D667B4" w:rsidRPr="00C24D17">
        <w:rPr>
          <w:rFonts w:ascii="Times New Roman" w:hAnsi="Times New Roman" w:cs="Times New Roman"/>
          <w:sz w:val="20"/>
          <w:szCs w:val="20"/>
        </w:rPr>
        <w:t>system and model</w:t>
      </w:r>
      <w:r w:rsidR="00C2538C" w:rsidRPr="00C24D17">
        <w:rPr>
          <w:rFonts w:ascii="Times New Roman" w:hAnsi="Times New Roman" w:cs="Times New Roman"/>
          <w:sz w:val="20"/>
          <w:szCs w:val="20"/>
        </w:rPr>
        <w:t xml:space="preserve"> responses</w:t>
      </w:r>
      <w:r w:rsidR="00B552D1" w:rsidRPr="00C24D17">
        <w:rPr>
          <w:rFonts w:ascii="Times New Roman" w:hAnsi="Times New Roman" w:cs="Times New Roman"/>
          <w:sz w:val="20"/>
          <w:szCs w:val="20"/>
        </w:rPr>
        <w:t xml:space="preserve"> to similar stimuli</w:t>
      </w:r>
      <w:r w:rsidR="00C02BE9" w:rsidRPr="00C24D17">
        <w:rPr>
          <w:rFonts w:ascii="Times New Roman" w:hAnsi="Times New Roman" w:cs="Times New Roman"/>
          <w:sz w:val="20"/>
          <w:szCs w:val="20"/>
        </w:rPr>
        <w:t xml:space="preserve">. Some </w:t>
      </w:r>
      <w:r w:rsidR="00D46038" w:rsidRPr="00C24D17">
        <w:rPr>
          <w:rFonts w:ascii="Times New Roman" w:hAnsi="Times New Roman" w:cs="Times New Roman"/>
          <w:sz w:val="20"/>
          <w:szCs w:val="20"/>
        </w:rPr>
        <w:t xml:space="preserve">methods of determining </w:t>
      </w:r>
      <w:r w:rsidR="00D24C53" w:rsidRPr="00C24D17">
        <w:rPr>
          <w:rFonts w:ascii="Times New Roman" w:hAnsi="Times New Roman" w:cs="Times New Roman"/>
          <w:sz w:val="20"/>
          <w:szCs w:val="20"/>
        </w:rPr>
        <w:t>regression parameters</w:t>
      </w:r>
      <w:r w:rsidR="00C02BE9" w:rsidRPr="00C24D17">
        <w:rPr>
          <w:rFonts w:ascii="Times New Roman" w:hAnsi="Times New Roman" w:cs="Times New Roman"/>
          <w:sz w:val="20"/>
          <w:szCs w:val="20"/>
        </w:rPr>
        <w:t xml:space="preserve"> include:</w:t>
      </w:r>
      <w:r w:rsidR="0002658E" w:rsidRPr="00C24D17">
        <w:rPr>
          <w:rFonts w:ascii="Times New Roman" w:hAnsi="Times New Roman" w:cs="Times New Roman"/>
          <w:sz w:val="20"/>
          <w:szCs w:val="20"/>
        </w:rPr>
        <w:t xml:space="preserve"> least squares</w:t>
      </w:r>
      <w:r w:rsidR="00B078FC" w:rsidRPr="00C24D17">
        <w:rPr>
          <w:rFonts w:ascii="Times New Roman" w:hAnsi="Times New Roman" w:cs="Times New Roman"/>
          <w:sz w:val="20"/>
          <w:szCs w:val="20"/>
        </w:rPr>
        <w:t xml:space="preserve"> (</w:t>
      </w:r>
      <w:r w:rsidR="00E65435" w:rsidRPr="00C24D17">
        <w:rPr>
          <w:rFonts w:ascii="Times New Roman" w:hAnsi="Times New Roman" w:cs="Times New Roman"/>
          <w:sz w:val="20"/>
          <w:szCs w:val="20"/>
        </w:rPr>
        <w:t>linear,</w:t>
      </w:r>
      <w:r w:rsidR="00C02BE9" w:rsidRPr="00C24D17">
        <w:rPr>
          <w:rFonts w:ascii="Times New Roman" w:hAnsi="Times New Roman" w:cs="Times New Roman"/>
          <w:sz w:val="20"/>
          <w:szCs w:val="20"/>
        </w:rPr>
        <w:t xml:space="preserve"> </w:t>
      </w:r>
      <w:r w:rsidR="00E65435" w:rsidRPr="00C24D17">
        <w:rPr>
          <w:rFonts w:ascii="Times New Roman" w:hAnsi="Times New Roman" w:cs="Times New Roman"/>
          <w:sz w:val="20"/>
          <w:szCs w:val="20"/>
        </w:rPr>
        <w:t>non-linear, weighted, ordinary, generalized, partial, total, non-negative, regularize</w:t>
      </w:r>
      <w:r w:rsidR="00C02BE9" w:rsidRPr="00C24D17">
        <w:rPr>
          <w:rFonts w:ascii="Times New Roman" w:hAnsi="Times New Roman" w:cs="Times New Roman"/>
          <w:sz w:val="20"/>
          <w:szCs w:val="20"/>
        </w:rPr>
        <w:t>d</w:t>
      </w:r>
      <w:r w:rsidR="00B078FC" w:rsidRPr="00C24D17">
        <w:rPr>
          <w:rFonts w:ascii="Times New Roman" w:hAnsi="Times New Roman" w:cs="Times New Roman"/>
          <w:sz w:val="20"/>
          <w:szCs w:val="20"/>
        </w:rPr>
        <w:t xml:space="preserve"> or</w:t>
      </w:r>
      <w:r w:rsidR="00E65435" w:rsidRPr="00C24D17">
        <w:rPr>
          <w:rFonts w:ascii="Times New Roman" w:hAnsi="Times New Roman" w:cs="Times New Roman"/>
          <w:sz w:val="20"/>
          <w:szCs w:val="20"/>
        </w:rPr>
        <w:t xml:space="preserve"> iteratively reweighted least squares</w:t>
      </w:r>
      <w:r w:rsidR="00B078FC" w:rsidRPr="00C24D17">
        <w:rPr>
          <w:rFonts w:ascii="Times New Roman" w:hAnsi="Times New Roman" w:cs="Times New Roman"/>
          <w:sz w:val="20"/>
          <w:szCs w:val="20"/>
        </w:rPr>
        <w:t>)</w:t>
      </w:r>
      <w:r w:rsidR="0071376F" w:rsidRPr="00C24D17">
        <w:rPr>
          <w:rFonts w:ascii="Times New Roman" w:hAnsi="Times New Roman" w:cs="Times New Roman"/>
          <w:sz w:val="20"/>
          <w:szCs w:val="20"/>
        </w:rPr>
        <w:t>,</w:t>
      </w:r>
      <w:r w:rsidR="00E65435" w:rsidRPr="00C24D17">
        <w:rPr>
          <w:rFonts w:ascii="Times New Roman" w:hAnsi="Times New Roman" w:cs="Times New Roman"/>
          <w:sz w:val="20"/>
          <w:szCs w:val="20"/>
        </w:rPr>
        <w:t xml:space="preserve"> </w:t>
      </w:r>
      <w:r w:rsidR="00C02BE9" w:rsidRPr="00C24D17">
        <w:rPr>
          <w:rFonts w:ascii="Times New Roman" w:hAnsi="Times New Roman" w:cs="Times New Roman"/>
          <w:sz w:val="20"/>
          <w:szCs w:val="20"/>
        </w:rPr>
        <w:t>correlation coefficients</w:t>
      </w:r>
      <w:r w:rsidR="00B078FC" w:rsidRPr="00C24D17">
        <w:rPr>
          <w:rFonts w:ascii="Times New Roman" w:hAnsi="Times New Roman" w:cs="Times New Roman"/>
          <w:sz w:val="20"/>
          <w:szCs w:val="20"/>
        </w:rPr>
        <w:t xml:space="preserve"> (Pearson, </w:t>
      </w:r>
      <w:r w:rsidR="00F03EBC" w:rsidRPr="00C24D17">
        <w:rPr>
          <w:rFonts w:ascii="Times New Roman" w:hAnsi="Times New Roman" w:cs="Times New Roman"/>
          <w:sz w:val="20"/>
          <w:szCs w:val="20"/>
        </w:rPr>
        <w:t xml:space="preserve">Spearman’s </w:t>
      </w:r>
      <w:r w:rsidR="00B078FC" w:rsidRPr="00C24D17">
        <w:rPr>
          <w:rFonts w:ascii="Times New Roman" w:hAnsi="Times New Roman" w:cs="Times New Roman"/>
          <w:sz w:val="20"/>
          <w:szCs w:val="20"/>
        </w:rPr>
        <w:t>Rank</w:t>
      </w:r>
      <w:r w:rsidR="00F03EBC" w:rsidRPr="00C24D17">
        <w:rPr>
          <w:rFonts w:ascii="Times New Roman" w:hAnsi="Times New Roman" w:cs="Times New Roman"/>
          <w:sz w:val="20"/>
          <w:szCs w:val="20"/>
        </w:rPr>
        <w:t xml:space="preserve">, Kendall Tau Rank, Goodman and </w:t>
      </w:r>
      <w:proofErr w:type="spellStart"/>
      <w:r w:rsidR="00F03EBC" w:rsidRPr="00C24D17">
        <w:rPr>
          <w:rFonts w:ascii="Times New Roman" w:hAnsi="Times New Roman" w:cs="Times New Roman"/>
          <w:sz w:val="20"/>
          <w:szCs w:val="20"/>
        </w:rPr>
        <w:t>Kruskal’s</w:t>
      </w:r>
      <w:proofErr w:type="spellEnd"/>
      <w:r w:rsidR="00F03EBC" w:rsidRPr="00C24D17">
        <w:rPr>
          <w:rFonts w:ascii="Times New Roman" w:hAnsi="Times New Roman" w:cs="Times New Roman"/>
          <w:sz w:val="20"/>
          <w:szCs w:val="20"/>
        </w:rPr>
        <w:t xml:space="preserve"> gamma</w:t>
      </w:r>
      <w:r w:rsidR="00B078FC" w:rsidRPr="00C24D17">
        <w:rPr>
          <w:rFonts w:ascii="Times New Roman" w:hAnsi="Times New Roman" w:cs="Times New Roman"/>
          <w:sz w:val="20"/>
          <w:szCs w:val="20"/>
        </w:rPr>
        <w:t xml:space="preserve"> or Intra-class correlation coefficients)</w:t>
      </w:r>
      <w:r w:rsidR="00C02BE9" w:rsidRPr="00C24D17">
        <w:rPr>
          <w:rFonts w:ascii="Times New Roman" w:hAnsi="Times New Roman" w:cs="Times New Roman"/>
          <w:sz w:val="20"/>
          <w:szCs w:val="20"/>
        </w:rPr>
        <w:t xml:space="preserve">, </w:t>
      </w:r>
      <w:r w:rsidR="00D46038" w:rsidRPr="00C24D17">
        <w:rPr>
          <w:rFonts w:ascii="Times New Roman" w:hAnsi="Times New Roman" w:cs="Times New Roman"/>
          <w:sz w:val="20"/>
          <w:szCs w:val="20"/>
        </w:rPr>
        <w:t>least absolute deviations</w:t>
      </w:r>
      <w:r w:rsidR="00DD0EF9" w:rsidRPr="00C24D17">
        <w:rPr>
          <w:rFonts w:ascii="Times New Roman" w:hAnsi="Times New Roman" w:cs="Times New Roman"/>
          <w:sz w:val="20"/>
          <w:szCs w:val="20"/>
        </w:rPr>
        <w:t>, maximum likelihood estimation</w:t>
      </w:r>
      <w:r w:rsidR="002A6892" w:rsidRPr="00C24D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A6892" w:rsidRPr="00C24D17">
        <w:rPr>
          <w:rFonts w:ascii="Times New Roman" w:hAnsi="Times New Roman" w:cs="Times New Roman"/>
          <w:sz w:val="20"/>
          <w:szCs w:val="20"/>
        </w:rPr>
        <w:t>Berkson’s</w:t>
      </w:r>
      <w:proofErr w:type="spellEnd"/>
      <w:r w:rsidR="002A6892" w:rsidRPr="00C24D17">
        <w:rPr>
          <w:rFonts w:ascii="Times New Roman" w:hAnsi="Times New Roman" w:cs="Times New Roman"/>
          <w:sz w:val="20"/>
          <w:szCs w:val="20"/>
        </w:rPr>
        <w:t xml:space="preserve"> minimum chi-squared method, Gibbs sampling, convex optimization, </w:t>
      </w:r>
      <w:r w:rsidR="00F4238B" w:rsidRPr="00C24D17">
        <w:rPr>
          <w:rFonts w:ascii="Times New Roman" w:hAnsi="Times New Roman" w:cs="Times New Roman"/>
          <w:sz w:val="20"/>
          <w:szCs w:val="20"/>
        </w:rPr>
        <w:t>generalized method of moments</w:t>
      </w:r>
      <w:r w:rsidR="00D236ED" w:rsidRPr="00C24D17">
        <w:rPr>
          <w:rFonts w:ascii="Times New Roman" w:hAnsi="Times New Roman" w:cs="Times New Roman"/>
          <w:sz w:val="20"/>
          <w:szCs w:val="20"/>
        </w:rPr>
        <w:t>, successive approximation</w:t>
      </w:r>
      <w:r w:rsidR="0071376F" w:rsidRPr="00C24D17">
        <w:rPr>
          <w:rFonts w:ascii="Times New Roman" w:hAnsi="Times New Roman" w:cs="Times New Roman"/>
          <w:sz w:val="20"/>
          <w:szCs w:val="20"/>
        </w:rPr>
        <w:t xml:space="preserve"> etc.</w:t>
      </w:r>
      <w:r w:rsidR="00CE31E7" w:rsidRPr="00C24D1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3727F" w:rsidRPr="00C24D17" w:rsidRDefault="00CE31E7" w:rsidP="00975606">
      <w:pPr>
        <w:jc w:val="both"/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 xml:space="preserve">The underlying assumptions are that the </w:t>
      </w:r>
      <w:r w:rsidR="0042384E" w:rsidRPr="00C24D17">
        <w:rPr>
          <w:rFonts w:ascii="Times New Roman" w:hAnsi="Times New Roman" w:cs="Times New Roman"/>
          <w:sz w:val="20"/>
          <w:szCs w:val="20"/>
        </w:rPr>
        <w:t xml:space="preserve">observed data sample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i2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,..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ip</m:t>
                </m:r>
              </m:sub>
            </m:sSub>
          </m:e>
        </m:d>
        <m:f>
          <m:fPr>
            <m:type m:val="noBa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i=1</m:t>
            </m:r>
          </m:den>
        </m:f>
      </m:oMath>
      <w:r w:rsidR="005168EB" w:rsidRPr="00C24D1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42384E" w:rsidRPr="00C24D17">
        <w:rPr>
          <w:rFonts w:ascii="Times New Roman" w:hAnsi="Times New Roman" w:cs="Times New Roman"/>
          <w:sz w:val="20"/>
          <w:szCs w:val="20"/>
        </w:rPr>
        <w:t xml:space="preserve">is </w:t>
      </w:r>
      <w:r w:rsidR="00B80AF5" w:rsidRPr="00C24D17">
        <w:rPr>
          <w:rFonts w:ascii="Times New Roman" w:hAnsi="Times New Roman" w:cs="Times New Roman"/>
          <w:sz w:val="20"/>
          <w:szCs w:val="20"/>
        </w:rPr>
        <w:t xml:space="preserve">random, has adequate size and is </w:t>
      </w:r>
      <w:r w:rsidR="0042384E" w:rsidRPr="00C24D17">
        <w:rPr>
          <w:rFonts w:ascii="Times New Roman" w:hAnsi="Times New Roman" w:cs="Times New Roman"/>
          <w:sz w:val="20"/>
          <w:szCs w:val="20"/>
        </w:rPr>
        <w:t>r</w:t>
      </w:r>
      <w:r w:rsidR="00297712" w:rsidRPr="00C24D17">
        <w:rPr>
          <w:rFonts w:ascii="Times New Roman" w:hAnsi="Times New Roman" w:cs="Times New Roman"/>
          <w:sz w:val="20"/>
          <w:szCs w:val="20"/>
        </w:rPr>
        <w:t>epresentative of the population;</w:t>
      </w:r>
      <w:r w:rsidR="0042384E" w:rsidRPr="00C24D17">
        <w:rPr>
          <w:rFonts w:ascii="Times New Roman" w:hAnsi="Times New Roman" w:cs="Times New Roman"/>
          <w:sz w:val="20"/>
          <w:szCs w:val="20"/>
        </w:rPr>
        <w:t xml:space="preserve"> independent variables are indepen</w:t>
      </w:r>
      <w:r w:rsidR="00297712" w:rsidRPr="00C24D17">
        <w:rPr>
          <w:rFonts w:ascii="Times New Roman" w:hAnsi="Times New Roman" w:cs="Times New Roman"/>
          <w:sz w:val="20"/>
          <w:szCs w:val="20"/>
        </w:rPr>
        <w:t>dent and measured with no error;</w:t>
      </w:r>
      <w:r w:rsidR="0042384E" w:rsidRPr="00C24D17">
        <w:rPr>
          <w:rFonts w:ascii="Times New Roman" w:hAnsi="Times New Roman" w:cs="Times New Roman"/>
          <w:sz w:val="20"/>
          <w:szCs w:val="20"/>
        </w:rPr>
        <w:t xml:space="preserve"> ignored parameters are constant</w:t>
      </w:r>
      <w:r w:rsidR="005B6E02" w:rsidRPr="00C24D17">
        <w:rPr>
          <w:rFonts w:ascii="Times New Roman" w:hAnsi="Times New Roman" w:cs="Times New Roman"/>
          <w:sz w:val="20"/>
          <w:szCs w:val="20"/>
        </w:rPr>
        <w:t xml:space="preserve"> etc. </w:t>
      </w:r>
      <w:r w:rsidR="00A74366" w:rsidRPr="00C24D17">
        <w:rPr>
          <w:rFonts w:ascii="Times New Roman" w:hAnsi="Times New Roman" w:cs="Times New Roman"/>
          <w:sz w:val="20"/>
          <w:szCs w:val="20"/>
        </w:rPr>
        <w:t>If the</w:t>
      </w:r>
      <w:r w:rsidR="005B6E02" w:rsidRPr="00C24D17">
        <w:rPr>
          <w:rFonts w:ascii="Times New Roman" w:hAnsi="Times New Roman" w:cs="Times New Roman"/>
          <w:sz w:val="20"/>
          <w:szCs w:val="20"/>
        </w:rPr>
        <w:t xml:space="preserve"> measured data does not fulfil these assumptions</w:t>
      </w:r>
      <w:r w:rsidR="00A74366" w:rsidRPr="00C24D17">
        <w:rPr>
          <w:rFonts w:ascii="Times New Roman" w:hAnsi="Times New Roman" w:cs="Times New Roman"/>
          <w:sz w:val="20"/>
          <w:szCs w:val="20"/>
        </w:rPr>
        <w:t>, further error is introduced in the regression model</w:t>
      </w:r>
      <w:r w:rsidR="005B6E02" w:rsidRPr="00C24D17">
        <w:rPr>
          <w:rFonts w:ascii="Times New Roman" w:hAnsi="Times New Roman" w:cs="Times New Roman"/>
          <w:sz w:val="20"/>
          <w:szCs w:val="20"/>
        </w:rPr>
        <w:t xml:space="preserve">.  </w:t>
      </w:r>
      <w:r w:rsidR="0042384E" w:rsidRPr="00C24D1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C61C4" w:rsidRPr="00C24D17" w:rsidRDefault="00115F3A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All laws of nature have been devised by regression analysis i.e. data collection and curve fitting. The formulae are widely accepted because they generate acceptable error within the re</w:t>
      </w:r>
      <w:r w:rsidR="00362C50" w:rsidRPr="00C24D17">
        <w:rPr>
          <w:rFonts w:ascii="Times New Roman" w:hAnsi="Times New Roman" w:cs="Times New Roman"/>
          <w:sz w:val="20"/>
          <w:szCs w:val="20"/>
        </w:rPr>
        <w:t>quired</w:t>
      </w:r>
      <w:r w:rsidRPr="00C24D17">
        <w:rPr>
          <w:rFonts w:ascii="Times New Roman" w:hAnsi="Times New Roman" w:cs="Times New Roman"/>
          <w:sz w:val="20"/>
          <w:szCs w:val="20"/>
        </w:rPr>
        <w:t xml:space="preserve"> </w:t>
      </w:r>
      <w:r w:rsidR="00E43802" w:rsidRPr="00C24D17">
        <w:rPr>
          <w:rFonts w:ascii="Times New Roman" w:hAnsi="Times New Roman" w:cs="Times New Roman"/>
          <w:sz w:val="20"/>
          <w:szCs w:val="20"/>
        </w:rPr>
        <w:t>limit</w:t>
      </w:r>
      <w:r w:rsidRPr="00C24D17">
        <w:rPr>
          <w:rFonts w:ascii="Times New Roman" w:hAnsi="Times New Roman" w:cs="Times New Roman"/>
          <w:sz w:val="20"/>
          <w:szCs w:val="20"/>
        </w:rPr>
        <w:t>s of accuracy. The Gravitational law f=</w:t>
      </w:r>
      <w:proofErr w:type="spellStart"/>
      <w:r w:rsidRPr="00C24D17">
        <w:rPr>
          <w:rFonts w:ascii="Times New Roman" w:hAnsi="Times New Roman" w:cs="Times New Roman"/>
          <w:sz w:val="20"/>
          <w:szCs w:val="20"/>
        </w:rPr>
        <w:t>GmM</w:t>
      </w:r>
      <w:proofErr w:type="spellEnd"/>
      <w:r w:rsidRPr="00C24D17">
        <w:rPr>
          <w:rFonts w:ascii="Times New Roman" w:hAnsi="Times New Roman" w:cs="Times New Roman"/>
          <w:sz w:val="20"/>
          <w:szCs w:val="20"/>
        </w:rPr>
        <w:t>/d^2 could be f=</w:t>
      </w:r>
      <w:r w:rsidR="00F54A71" w:rsidRPr="00C24D1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24D17">
        <w:rPr>
          <w:rFonts w:ascii="Times New Roman" w:hAnsi="Times New Roman" w:cs="Times New Roman"/>
          <w:sz w:val="20"/>
          <w:szCs w:val="20"/>
        </w:rPr>
        <w:t>GmM</w:t>
      </w:r>
      <w:proofErr w:type="spellEnd"/>
      <w:r w:rsidRPr="00C24D17">
        <w:rPr>
          <w:rFonts w:ascii="Times New Roman" w:hAnsi="Times New Roman" w:cs="Times New Roman"/>
          <w:sz w:val="20"/>
          <w:szCs w:val="20"/>
        </w:rPr>
        <w:t>/d^</w:t>
      </w:r>
      <w:proofErr w:type="gramStart"/>
      <w:r w:rsidRPr="00C24D17">
        <w:rPr>
          <w:rFonts w:ascii="Times New Roman" w:hAnsi="Times New Roman" w:cs="Times New Roman"/>
          <w:sz w:val="20"/>
          <w:szCs w:val="20"/>
        </w:rPr>
        <w:t>2</w:t>
      </w:r>
      <w:r w:rsidR="00F54A71" w:rsidRPr="00C24D1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F54A71" w:rsidRPr="00C24D17">
        <w:rPr>
          <w:rFonts w:ascii="Times New Roman" w:hAnsi="Times New Roman" w:cs="Times New Roman"/>
          <w:sz w:val="20"/>
          <w:szCs w:val="20"/>
        </w:rPr>
        <w:t>exp</w:t>
      </w:r>
      <w:proofErr w:type="spellEnd"/>
      <w:proofErr w:type="gramEnd"/>
      <w:r w:rsidR="00F54A71" w:rsidRPr="00C24D17">
        <w:rPr>
          <w:rFonts w:ascii="Times New Roman" w:hAnsi="Times New Roman" w:cs="Times New Roman"/>
          <w:sz w:val="20"/>
          <w:szCs w:val="20"/>
        </w:rPr>
        <w:t>(-</w:t>
      </w:r>
      <w:proofErr w:type="spellStart"/>
      <w:r w:rsidR="00F54A71" w:rsidRPr="00C24D17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="00F54A71" w:rsidRPr="00C24D17">
        <w:rPr>
          <w:rFonts w:ascii="Times New Roman" w:hAnsi="Times New Roman" w:cs="Times New Roman"/>
          <w:sz w:val="20"/>
          <w:szCs w:val="20"/>
        </w:rPr>
        <w:t>) as Laplace proposed in 1790 or f=(</w:t>
      </w:r>
      <w:proofErr w:type="spellStart"/>
      <w:r w:rsidR="00F54A71" w:rsidRPr="00C24D17">
        <w:rPr>
          <w:rFonts w:ascii="Times New Roman" w:hAnsi="Times New Roman" w:cs="Times New Roman"/>
          <w:sz w:val="20"/>
          <w:szCs w:val="20"/>
        </w:rPr>
        <w:t>GmM</w:t>
      </w:r>
      <w:proofErr w:type="spellEnd"/>
      <w:r w:rsidR="00F54A71" w:rsidRPr="00C24D17">
        <w:rPr>
          <w:rFonts w:ascii="Times New Roman" w:hAnsi="Times New Roman" w:cs="Times New Roman"/>
          <w:sz w:val="20"/>
          <w:szCs w:val="20"/>
        </w:rPr>
        <w:t>/d^2)</w:t>
      </w:r>
      <w:proofErr w:type="spellStart"/>
      <w:r w:rsidR="00F54A71" w:rsidRPr="00C24D17">
        <w:rPr>
          <w:rFonts w:ascii="Times New Roman" w:hAnsi="Times New Roman" w:cs="Times New Roman"/>
          <w:sz w:val="20"/>
          <w:szCs w:val="20"/>
        </w:rPr>
        <w:t>exp</w:t>
      </w:r>
      <w:proofErr w:type="spellEnd"/>
      <w:r w:rsidR="00F54A71" w:rsidRPr="00C24D17">
        <w:rPr>
          <w:rFonts w:ascii="Times New Roman" w:hAnsi="Times New Roman" w:cs="Times New Roman"/>
          <w:sz w:val="20"/>
          <w:szCs w:val="20"/>
        </w:rPr>
        <w:t xml:space="preserve">(1+a/r^3)as proposed by </w:t>
      </w:r>
      <w:proofErr w:type="spellStart"/>
      <w:r w:rsidR="00F54A71" w:rsidRPr="00C24D17">
        <w:rPr>
          <w:rFonts w:ascii="Times New Roman" w:hAnsi="Times New Roman" w:cs="Times New Roman"/>
          <w:sz w:val="20"/>
          <w:szCs w:val="20"/>
        </w:rPr>
        <w:t>Decombes</w:t>
      </w:r>
      <w:proofErr w:type="spellEnd"/>
      <w:r w:rsidR="00F54A71" w:rsidRPr="00C24D17">
        <w:rPr>
          <w:rFonts w:ascii="Times New Roman" w:hAnsi="Times New Roman" w:cs="Times New Roman"/>
          <w:sz w:val="20"/>
          <w:szCs w:val="20"/>
        </w:rPr>
        <w:t xml:space="preserve"> in 1913</w:t>
      </w:r>
      <w:r w:rsidRPr="00C24D17">
        <w:rPr>
          <w:rFonts w:ascii="Times New Roman" w:hAnsi="Times New Roman" w:cs="Times New Roman"/>
          <w:sz w:val="20"/>
          <w:szCs w:val="20"/>
        </w:rPr>
        <w:t>.</w:t>
      </w:r>
      <w:r w:rsidR="00362C50" w:rsidRPr="00C24D17">
        <w:rPr>
          <w:rFonts w:ascii="Times New Roman" w:hAnsi="Times New Roman" w:cs="Times New Roman"/>
          <w:sz w:val="20"/>
          <w:szCs w:val="20"/>
        </w:rPr>
        <w:t xml:space="preserve"> </w:t>
      </w:r>
      <w:r w:rsidR="00D20B49" w:rsidRPr="00C24D17">
        <w:rPr>
          <w:rFonts w:ascii="Times New Roman" w:hAnsi="Times New Roman" w:cs="Times New Roman"/>
          <w:sz w:val="20"/>
          <w:szCs w:val="20"/>
        </w:rPr>
        <w:t xml:space="preserve">After all it was </w:t>
      </w:r>
      <w:proofErr w:type="spellStart"/>
      <w:r w:rsidR="00D20B49" w:rsidRPr="00C24D17">
        <w:rPr>
          <w:rFonts w:ascii="Times New Roman" w:hAnsi="Times New Roman" w:cs="Times New Roman"/>
          <w:sz w:val="20"/>
          <w:szCs w:val="20"/>
        </w:rPr>
        <w:t>superceded</w:t>
      </w:r>
      <w:proofErr w:type="spellEnd"/>
      <w:r w:rsidR="00D20B49" w:rsidRPr="00C24D17">
        <w:rPr>
          <w:rFonts w:ascii="Times New Roman" w:hAnsi="Times New Roman" w:cs="Times New Roman"/>
          <w:sz w:val="20"/>
          <w:szCs w:val="20"/>
        </w:rPr>
        <w:t xml:space="preserve"> by Einstein’s theory of general relativity which applies in cases of very </w:t>
      </w:r>
      <w:proofErr w:type="spellStart"/>
      <w:r w:rsidR="00D20B49" w:rsidRPr="00C24D17">
        <w:rPr>
          <w:rFonts w:ascii="Times New Roman" w:hAnsi="Times New Roman" w:cs="Times New Roman"/>
          <w:sz w:val="20"/>
          <w:szCs w:val="20"/>
        </w:rPr>
        <w:t>stong</w:t>
      </w:r>
      <w:proofErr w:type="spellEnd"/>
      <w:r w:rsidR="00D20B49" w:rsidRPr="00C24D17">
        <w:rPr>
          <w:rFonts w:ascii="Times New Roman" w:hAnsi="Times New Roman" w:cs="Times New Roman"/>
          <w:sz w:val="20"/>
          <w:szCs w:val="20"/>
        </w:rPr>
        <w:t xml:space="preserve"> gravitational fields. </w:t>
      </w:r>
      <w:r w:rsidR="00362C50" w:rsidRPr="00C24D17">
        <w:rPr>
          <w:rFonts w:ascii="Times New Roman" w:hAnsi="Times New Roman" w:cs="Times New Roman"/>
          <w:sz w:val="20"/>
          <w:szCs w:val="20"/>
        </w:rPr>
        <w:t xml:space="preserve">But </w:t>
      </w:r>
      <w:r w:rsidR="00F62C00" w:rsidRPr="00C24D17">
        <w:rPr>
          <w:rFonts w:ascii="Times New Roman" w:hAnsi="Times New Roman" w:cs="Times New Roman"/>
          <w:sz w:val="20"/>
          <w:szCs w:val="20"/>
        </w:rPr>
        <w:t>newton’s theory</w:t>
      </w:r>
      <w:r w:rsidR="004346E6" w:rsidRPr="00C24D17">
        <w:rPr>
          <w:rFonts w:ascii="Times New Roman" w:hAnsi="Times New Roman" w:cs="Times New Roman"/>
          <w:sz w:val="20"/>
          <w:szCs w:val="20"/>
        </w:rPr>
        <w:t xml:space="preserve"> had</w:t>
      </w:r>
      <w:r w:rsidR="00362C50" w:rsidRPr="00C24D17">
        <w:rPr>
          <w:rFonts w:ascii="Times New Roman" w:hAnsi="Times New Roman" w:cs="Times New Roman"/>
          <w:sz w:val="20"/>
          <w:szCs w:val="20"/>
        </w:rPr>
        <w:t xml:space="preserve"> been rigorously tested over so many data samples </w:t>
      </w:r>
      <w:r w:rsidR="00F62C00" w:rsidRPr="00C24D17">
        <w:rPr>
          <w:rFonts w:ascii="Times New Roman" w:hAnsi="Times New Roman" w:cs="Times New Roman"/>
          <w:sz w:val="20"/>
          <w:szCs w:val="20"/>
        </w:rPr>
        <w:t>that it wa</w:t>
      </w:r>
      <w:r w:rsidR="00362C50" w:rsidRPr="00C24D17">
        <w:rPr>
          <w:rFonts w:ascii="Times New Roman" w:hAnsi="Times New Roman" w:cs="Times New Roman"/>
          <w:sz w:val="20"/>
          <w:szCs w:val="20"/>
        </w:rPr>
        <w:t>s widely believed to be a law of nature</w:t>
      </w:r>
      <w:r w:rsidR="008C61C4" w:rsidRPr="00C24D17">
        <w:rPr>
          <w:rFonts w:ascii="Times New Roman" w:hAnsi="Times New Roman" w:cs="Times New Roman"/>
          <w:sz w:val="20"/>
          <w:szCs w:val="20"/>
        </w:rPr>
        <w:t>,</w:t>
      </w:r>
      <w:r w:rsidR="004346E6" w:rsidRPr="00C24D17">
        <w:rPr>
          <w:rFonts w:ascii="Times New Roman" w:hAnsi="Times New Roman" w:cs="Times New Roman"/>
          <w:sz w:val="20"/>
          <w:szCs w:val="20"/>
        </w:rPr>
        <w:t xml:space="preserve"> and applies well in all practical cases</w:t>
      </w:r>
      <w:r w:rsidR="00362C50" w:rsidRPr="00C24D17">
        <w:rPr>
          <w:rFonts w:ascii="Times New Roman" w:hAnsi="Times New Roman" w:cs="Times New Roman"/>
          <w:sz w:val="20"/>
          <w:szCs w:val="20"/>
        </w:rPr>
        <w:t>.</w:t>
      </w:r>
      <w:r w:rsidR="004346E6" w:rsidRPr="00C24D17">
        <w:rPr>
          <w:rFonts w:ascii="Times New Roman" w:hAnsi="Times New Roman" w:cs="Times New Roman"/>
          <w:sz w:val="20"/>
          <w:szCs w:val="20"/>
        </w:rPr>
        <w:t xml:space="preserve"> Hence </w:t>
      </w:r>
      <w:r w:rsidR="000C363F" w:rsidRPr="00C24D17">
        <w:rPr>
          <w:rFonts w:ascii="Times New Roman" w:hAnsi="Times New Roman" w:cs="Times New Roman"/>
          <w:sz w:val="20"/>
          <w:szCs w:val="20"/>
        </w:rPr>
        <w:t xml:space="preserve">the </w:t>
      </w:r>
      <w:r w:rsidR="008C61C4" w:rsidRPr="00C24D17">
        <w:rPr>
          <w:rFonts w:ascii="Times New Roman" w:hAnsi="Times New Roman" w:cs="Times New Roman"/>
          <w:sz w:val="20"/>
          <w:szCs w:val="20"/>
        </w:rPr>
        <w:t xml:space="preserve">validity </w:t>
      </w:r>
      <w:r w:rsidR="000C363F" w:rsidRPr="00C24D17">
        <w:rPr>
          <w:rFonts w:ascii="Times New Roman" w:hAnsi="Times New Roman" w:cs="Times New Roman"/>
          <w:sz w:val="20"/>
          <w:szCs w:val="20"/>
        </w:rPr>
        <w:t>of a</w:t>
      </w:r>
      <w:r w:rsidR="004346E6" w:rsidRPr="00C24D17">
        <w:rPr>
          <w:rFonts w:ascii="Times New Roman" w:hAnsi="Times New Roman" w:cs="Times New Roman"/>
          <w:sz w:val="20"/>
          <w:szCs w:val="20"/>
        </w:rPr>
        <w:t xml:space="preserve"> regression function is </w:t>
      </w:r>
      <w:r w:rsidR="000C363F" w:rsidRPr="00C24D17">
        <w:rPr>
          <w:rFonts w:ascii="Times New Roman" w:hAnsi="Times New Roman" w:cs="Times New Roman"/>
          <w:sz w:val="20"/>
          <w:szCs w:val="20"/>
        </w:rPr>
        <w:t>a measure of its</w:t>
      </w:r>
      <w:r w:rsidR="004346E6" w:rsidRPr="00C24D17">
        <w:rPr>
          <w:rFonts w:ascii="Times New Roman" w:hAnsi="Times New Roman" w:cs="Times New Roman"/>
          <w:sz w:val="20"/>
          <w:szCs w:val="20"/>
        </w:rPr>
        <w:t xml:space="preserve"> </w:t>
      </w:r>
      <w:r w:rsidR="008C61C4" w:rsidRPr="00C24D17">
        <w:rPr>
          <w:rFonts w:ascii="Times New Roman" w:hAnsi="Times New Roman" w:cs="Times New Roman"/>
          <w:sz w:val="20"/>
          <w:szCs w:val="20"/>
        </w:rPr>
        <w:t>accuracy</w:t>
      </w:r>
      <w:r w:rsidR="000C363F" w:rsidRPr="00C24D17">
        <w:rPr>
          <w:rFonts w:ascii="Times New Roman" w:hAnsi="Times New Roman" w:cs="Times New Roman"/>
          <w:sz w:val="20"/>
          <w:szCs w:val="20"/>
        </w:rPr>
        <w:t xml:space="preserve"> in the desired frame of reference.</w:t>
      </w:r>
      <w:r w:rsidR="008C61C4" w:rsidRPr="00C24D1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15F3A" w:rsidRPr="00C24D17" w:rsidRDefault="00956B9D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 xml:space="preserve">A system can have infinite properties. For example, each resistor will have specific acoustical, atomic, chemical, environmental, electrical, magnetic, manufacturing, mechanical, optical, radiological and thermal properties. </w:t>
      </w:r>
      <w:r w:rsidR="00EC31D0" w:rsidRPr="00C24D17">
        <w:rPr>
          <w:rFonts w:ascii="Times New Roman" w:hAnsi="Times New Roman" w:cs="Times New Roman"/>
          <w:sz w:val="20"/>
          <w:szCs w:val="20"/>
        </w:rPr>
        <w:t xml:space="preserve">We tend to ignore majority of the variables and focus only on </w:t>
      </w:r>
      <w:r w:rsidR="00D16AD1" w:rsidRPr="00C24D17">
        <w:rPr>
          <w:rFonts w:ascii="Times New Roman" w:hAnsi="Times New Roman" w:cs="Times New Roman"/>
          <w:sz w:val="20"/>
          <w:szCs w:val="20"/>
        </w:rPr>
        <w:t>its</w:t>
      </w:r>
      <w:r w:rsidR="00EC31D0" w:rsidRPr="00C24D17">
        <w:rPr>
          <w:rFonts w:ascii="Times New Roman" w:hAnsi="Times New Roman" w:cs="Times New Roman"/>
          <w:sz w:val="20"/>
          <w:szCs w:val="20"/>
        </w:rPr>
        <w:t xml:space="preserve"> resistivity </w:t>
      </w:r>
      <w:r w:rsidR="00D16AD1" w:rsidRPr="00C24D17">
        <w:rPr>
          <w:rFonts w:ascii="Times New Roman" w:hAnsi="Times New Roman" w:cs="Times New Roman"/>
          <w:sz w:val="20"/>
          <w:szCs w:val="20"/>
        </w:rPr>
        <w:t xml:space="preserve">because other parameters are assumed to be constant. </w:t>
      </w:r>
      <w:r w:rsidR="008C61C4" w:rsidRPr="00C24D17">
        <w:rPr>
          <w:rFonts w:ascii="Times New Roman" w:hAnsi="Times New Roman" w:cs="Times New Roman"/>
          <w:sz w:val="20"/>
          <w:szCs w:val="20"/>
        </w:rPr>
        <w:t xml:space="preserve">The superiority of a regression function depends on </w:t>
      </w:r>
      <w:r w:rsidR="00297712" w:rsidRPr="00C24D17">
        <w:rPr>
          <w:rFonts w:ascii="Times New Roman" w:hAnsi="Times New Roman" w:cs="Times New Roman"/>
          <w:sz w:val="20"/>
          <w:szCs w:val="20"/>
        </w:rPr>
        <w:t xml:space="preserve">its </w:t>
      </w:r>
      <w:r w:rsidR="009B7730" w:rsidRPr="00C24D17">
        <w:rPr>
          <w:rFonts w:ascii="Times New Roman" w:hAnsi="Times New Roman" w:cs="Times New Roman"/>
          <w:sz w:val="20"/>
          <w:szCs w:val="20"/>
        </w:rPr>
        <w:t xml:space="preserve">unbiasedness, </w:t>
      </w:r>
      <w:r w:rsidR="00297712" w:rsidRPr="00C24D17">
        <w:rPr>
          <w:rFonts w:ascii="Times New Roman" w:hAnsi="Times New Roman" w:cs="Times New Roman"/>
          <w:sz w:val="20"/>
          <w:szCs w:val="20"/>
        </w:rPr>
        <w:t>consistency, efficiency and</w:t>
      </w:r>
      <w:r w:rsidR="002A4660" w:rsidRPr="00C24D17">
        <w:rPr>
          <w:rFonts w:ascii="Times New Roman" w:hAnsi="Times New Roman" w:cs="Times New Roman"/>
          <w:sz w:val="20"/>
          <w:szCs w:val="20"/>
        </w:rPr>
        <w:t xml:space="preserve"> </w:t>
      </w:r>
      <w:r w:rsidR="00297712" w:rsidRPr="00C24D17">
        <w:rPr>
          <w:rFonts w:ascii="Times New Roman" w:hAnsi="Times New Roman" w:cs="Times New Roman"/>
          <w:sz w:val="20"/>
          <w:szCs w:val="20"/>
        </w:rPr>
        <w:t>sufficiency</w:t>
      </w:r>
      <w:r w:rsidR="008C61C4" w:rsidRPr="00C24D17">
        <w:rPr>
          <w:rFonts w:ascii="Times New Roman" w:hAnsi="Times New Roman" w:cs="Times New Roman"/>
          <w:sz w:val="20"/>
          <w:szCs w:val="20"/>
        </w:rPr>
        <w:t>.</w:t>
      </w:r>
    </w:p>
    <w:p w:rsidR="00143F00" w:rsidRPr="00C24D17" w:rsidRDefault="00143F00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Types</w:t>
      </w:r>
    </w:p>
    <w:p w:rsidR="00B323EF" w:rsidRPr="00C24D17" w:rsidRDefault="00B323EF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Linear</w:t>
      </w:r>
    </w:p>
    <w:p w:rsidR="00875EDF" w:rsidRPr="0019001A" w:rsidRDefault="0019001A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>1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+ … +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ɛ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>,  i = 1, …, n</m:t>
          </m:r>
        </m:oMath>
      </m:oMathPara>
    </w:p>
    <w:p w:rsidR="007D768D" w:rsidRPr="0019001A" w:rsidRDefault="00875EDF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Y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>=X β+ ɛ</m:t>
          </m:r>
        </m:oMath>
      </m:oMathPara>
    </w:p>
    <w:p w:rsidR="00A67EC1" w:rsidRPr="00C24D17" w:rsidRDefault="006A1D24">
      <w:pPr>
        <w:rPr>
          <w:rFonts w:ascii="Times New Roman" w:hAnsi="Times New Roman" w:cs="Times New Roman"/>
          <w:b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 xml:space="preserve">Y is vector of observed values, X is design matrix of independent values,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β</m:t>
        </m:r>
      </m:oMath>
      <w:r w:rsidR="00281B97" w:rsidRPr="00C24D17">
        <w:rPr>
          <w:rFonts w:ascii="Times New Roman" w:eastAsiaTheme="minorEastAsia" w:hAnsi="Times New Roman" w:cs="Times New Roman"/>
          <w:sz w:val="20"/>
          <w:szCs w:val="20"/>
        </w:rPr>
        <w:t xml:space="preserve"> is the vector of effect or regression coefficients. It is also called Parameter vector.</w:t>
      </w:r>
      <w:r w:rsidR="00875EDF" w:rsidRPr="00C24D1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ɛ</m:t>
        </m:r>
      </m:oMath>
      <w:r w:rsidR="00875EDF" w:rsidRPr="00C24D17">
        <w:rPr>
          <w:rFonts w:ascii="Times New Roman" w:eastAsiaTheme="minorEastAsia" w:hAnsi="Times New Roman" w:cs="Times New Roman"/>
          <w:sz w:val="20"/>
          <w:szCs w:val="20"/>
        </w:rPr>
        <w:t xml:space="preserve"> is called error term, disturbance term or noise vector.</w:t>
      </w:r>
      <w:r w:rsidR="00D674F2" w:rsidRPr="00C24D17">
        <w:rPr>
          <w:rFonts w:ascii="Times New Roman" w:eastAsiaTheme="minorEastAsia" w:hAnsi="Times New Roman" w:cs="Times New Roman"/>
          <w:sz w:val="20"/>
          <w:szCs w:val="20"/>
        </w:rPr>
        <w:t xml:space="preserve"> Errors (residuals) have a normal distribution.</w:t>
      </w:r>
    </w:p>
    <w:p w:rsidR="00B323EF" w:rsidRPr="00C24D17" w:rsidRDefault="008C2E2C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Simple</w:t>
      </w:r>
    </w:p>
    <w:p w:rsidR="00D34586" w:rsidRPr="00C24D17" w:rsidRDefault="00D34586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One dependent and one independent variable.</w:t>
      </w:r>
    </w:p>
    <w:p w:rsidR="00D34586" w:rsidRPr="00C24D17" w:rsidRDefault="00D34586" w:rsidP="00D34586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w:lastRenderedPageBreak/>
            <m:t>Y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=X β+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α</m:t>
          </m:r>
        </m:oMath>
      </m:oMathPara>
    </w:p>
    <w:p w:rsidR="00217A79" w:rsidRPr="00C24D17" w:rsidRDefault="00217A79" w:rsidP="00D34586">
      <w:pPr>
        <w:rPr>
          <w:rFonts w:ascii="Times New Roman" w:eastAsiaTheme="minorEastAsia" w:hAnsi="Times New Roman" w:cs="Times New Roman"/>
          <w:sz w:val="20"/>
          <w:szCs w:val="20"/>
        </w:rPr>
      </w:pPr>
      <w:r w:rsidRPr="00C24D17">
        <w:rPr>
          <w:rFonts w:ascii="Times New Roman" w:eastAsiaTheme="minorEastAsia" w:hAnsi="Times New Roman" w:cs="Times New Roman"/>
          <w:sz w:val="20"/>
          <w:szCs w:val="20"/>
        </w:rPr>
        <w:t xml:space="preserve">Minimize </w:t>
      </w:r>
      <w:bookmarkStart w:id="0" w:name="_GoBack"/>
      <m:oMath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ɛ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 xml:space="preserve">β 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-α)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nary>
      </m:oMath>
      <w:bookmarkEnd w:id="0"/>
    </w:p>
    <w:p w:rsidR="00217A79" w:rsidRPr="00C24D17" w:rsidRDefault="00217A79" w:rsidP="00D34586">
      <w:pPr>
        <w:rPr>
          <w:rFonts w:ascii="Times New Roman" w:eastAsiaTheme="minorEastAsia" w:hAnsi="Times New Roman" w:cs="Times New Roman"/>
          <w:sz w:val="20"/>
          <w:szCs w:val="20"/>
        </w:rPr>
      </w:pPr>
      <w:r w:rsidRPr="00C24D17">
        <w:rPr>
          <w:rFonts w:ascii="Times New Roman" w:eastAsiaTheme="minorEastAsia" w:hAnsi="Times New Roman" w:cs="Times New Roman"/>
          <w:sz w:val="20"/>
          <w:szCs w:val="20"/>
        </w:rPr>
        <w:t>Y is n dimensional vector</w:t>
      </w:r>
      <w:r w:rsidR="000A56DA" w:rsidRPr="00C24D17">
        <w:rPr>
          <w:rFonts w:ascii="Times New Roman" w:eastAsiaTheme="minorEastAsia" w:hAnsi="Times New Roman" w:cs="Times New Roman"/>
          <w:sz w:val="20"/>
          <w:szCs w:val="20"/>
        </w:rPr>
        <w:t xml:space="preserve"> of dependent va</w:t>
      </w:r>
      <w:r w:rsidR="009A0030" w:rsidRPr="00C24D17">
        <w:rPr>
          <w:rFonts w:ascii="Times New Roman" w:eastAsiaTheme="minorEastAsia" w:hAnsi="Times New Roman" w:cs="Times New Roman"/>
          <w:sz w:val="20"/>
          <w:szCs w:val="20"/>
        </w:rPr>
        <w:t>riable</w:t>
      </w:r>
      <w:r w:rsidR="000A56DA" w:rsidRPr="00C24D17">
        <w:rPr>
          <w:rFonts w:ascii="Times New Roman" w:eastAsiaTheme="minorEastAsia" w:hAnsi="Times New Roman" w:cs="Times New Roman"/>
          <w:sz w:val="20"/>
          <w:szCs w:val="20"/>
        </w:rPr>
        <w:t xml:space="preserve">, X is n dimensional vector of independent variable, 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α</m:t>
        </m:r>
      </m:oMath>
      <w:r w:rsidR="000A56DA" w:rsidRPr="00C24D17">
        <w:rPr>
          <w:rFonts w:ascii="Times New Roman" w:eastAsiaTheme="minorEastAsia" w:hAnsi="Times New Roman" w:cs="Times New Roman"/>
          <w:sz w:val="20"/>
          <w:szCs w:val="20"/>
        </w:rPr>
        <w:t xml:space="preserve"> is the y-intercept.</w:t>
      </w:r>
    </w:p>
    <w:p w:rsidR="00A67EC1" w:rsidRPr="00C24D17" w:rsidRDefault="00A67EC1" w:rsidP="00A67EC1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Non-Linear</w:t>
      </w:r>
    </w:p>
    <w:p w:rsidR="002A2930" w:rsidRPr="00C24D17" w:rsidRDefault="002A2930" w:rsidP="00A67EC1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Non-linear combination of model parameters.</w:t>
      </w:r>
    </w:p>
    <w:p w:rsidR="00A67EC1" w:rsidRPr="00C24D17" w:rsidRDefault="00FD78BF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Exponential function, logarithmic function, trigonometric function, power function, Gaussian function, Lorenz curves.</w:t>
      </w:r>
    </w:p>
    <w:p w:rsidR="008C2E2C" w:rsidRPr="00C24D17" w:rsidRDefault="008C2E2C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Polynomial</w:t>
      </w:r>
    </w:p>
    <w:p w:rsidR="00F04977" w:rsidRPr="00C24D17" w:rsidRDefault="0019001A" w:rsidP="00F04977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+ … +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ɛ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>,       i = 1, …, n</m:t>
          </m:r>
        </m:oMath>
      </m:oMathPara>
    </w:p>
    <w:p w:rsidR="00F04977" w:rsidRPr="00C24D17" w:rsidRDefault="00F04977" w:rsidP="00F04977">
      <w:pPr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Y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>=X β+ ɛ</m:t>
          </m:r>
        </m:oMath>
      </m:oMathPara>
    </w:p>
    <w:p w:rsidR="008C2E2C" w:rsidRPr="00C24D17" w:rsidRDefault="008C2E2C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Multivariate</w:t>
      </w:r>
    </w:p>
    <w:p w:rsidR="00FD6F04" w:rsidRPr="00C24D17" w:rsidRDefault="00FD6F04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More than one independent variable, more than one dependent variable.</w:t>
      </w:r>
    </w:p>
    <w:p w:rsidR="00894247" w:rsidRPr="00C24D17" w:rsidRDefault="0019001A" w:rsidP="00894247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>1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+ … +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ɛ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>,  i = 1, …, n</m:t>
          </m:r>
        </m:oMath>
      </m:oMathPara>
    </w:p>
    <w:p w:rsidR="00894247" w:rsidRPr="00C24D17" w:rsidRDefault="00894247" w:rsidP="00894247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Y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>=X β+ ɛ</m:t>
          </m:r>
        </m:oMath>
      </m:oMathPara>
    </w:p>
    <w:p w:rsidR="00894247" w:rsidRPr="00C24D17" w:rsidRDefault="00894247">
      <w:pPr>
        <w:rPr>
          <w:rFonts w:ascii="Times New Roman" w:hAnsi="Times New Roman" w:cs="Times New Roman"/>
          <w:sz w:val="20"/>
          <w:szCs w:val="20"/>
        </w:rPr>
      </w:pPr>
    </w:p>
    <w:p w:rsidR="008C2E2C" w:rsidRPr="00C24D17" w:rsidRDefault="008C2E2C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Qualitative choice models</w:t>
      </w:r>
    </w:p>
    <w:p w:rsidR="00B33938" w:rsidRPr="00C24D17" w:rsidRDefault="00B33938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Predict choices between two or more discrete choices.</w:t>
      </w:r>
      <w:r w:rsidR="00791F06" w:rsidRPr="00C24D17">
        <w:rPr>
          <w:rFonts w:ascii="Times New Roman" w:hAnsi="Times New Roman" w:cs="Times New Roman"/>
          <w:sz w:val="20"/>
          <w:szCs w:val="20"/>
        </w:rPr>
        <w:t xml:space="preserve"> The alternatives must be finite, mutually exclusive and exhaustive.</w:t>
      </w:r>
    </w:p>
    <w:p w:rsidR="008C2E2C" w:rsidRPr="00C24D17" w:rsidRDefault="008C2E2C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Logistic</w:t>
      </w:r>
    </w:p>
    <w:p w:rsidR="00B71ED6" w:rsidRPr="00C24D17" w:rsidRDefault="00B71ED6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Model a binary dependent variable</w:t>
      </w:r>
      <w:r w:rsidR="00DC18B8" w:rsidRPr="00C24D17">
        <w:rPr>
          <w:rFonts w:ascii="Times New Roman" w:hAnsi="Times New Roman" w:cs="Times New Roman"/>
          <w:sz w:val="20"/>
          <w:szCs w:val="20"/>
        </w:rPr>
        <w:t xml:space="preserve"> e.g. predicting the probability of developing a given disease based on observed characteristics of patient (age, body mass index, blood tests</w:t>
      </w:r>
      <w:r w:rsidR="00C80970" w:rsidRPr="00C24D17">
        <w:rPr>
          <w:rFonts w:ascii="Times New Roman" w:hAnsi="Times New Roman" w:cs="Times New Roman"/>
          <w:sz w:val="20"/>
          <w:szCs w:val="20"/>
        </w:rPr>
        <w:t xml:space="preserve"> etc.</w:t>
      </w:r>
      <w:r w:rsidR="00DC18B8" w:rsidRPr="00C24D17">
        <w:rPr>
          <w:rFonts w:ascii="Times New Roman" w:hAnsi="Times New Roman" w:cs="Times New Roman"/>
          <w:sz w:val="20"/>
          <w:szCs w:val="20"/>
        </w:rPr>
        <w:t>)</w:t>
      </w:r>
      <w:r w:rsidRPr="00C24D17">
        <w:rPr>
          <w:rFonts w:ascii="Times New Roman" w:hAnsi="Times New Roman" w:cs="Times New Roman"/>
          <w:sz w:val="20"/>
          <w:szCs w:val="20"/>
        </w:rPr>
        <w:t>.</w:t>
      </w:r>
      <w:r w:rsidR="00144D2D" w:rsidRPr="00C24D17">
        <w:rPr>
          <w:rFonts w:ascii="Times New Roman" w:hAnsi="Times New Roman" w:cs="Times New Roman"/>
          <w:sz w:val="20"/>
          <w:szCs w:val="20"/>
        </w:rPr>
        <w:t xml:space="preserve"> Independent variables can be real valued, binary valued, categorical valued etc.</w:t>
      </w:r>
      <w:r w:rsidR="00C301B5" w:rsidRPr="00C24D17">
        <w:rPr>
          <w:rFonts w:ascii="Times New Roman" w:hAnsi="Times New Roman" w:cs="Times New Roman"/>
          <w:sz w:val="20"/>
          <w:szCs w:val="20"/>
        </w:rPr>
        <w:t xml:space="preserve"> Logistic regression can be binomial (two choices of dependent variable), ordinal (dependent variable has ordered values) or multinomial (dependent variable has greater than two choices).</w:t>
      </w:r>
    </w:p>
    <w:p w:rsidR="008B580E" w:rsidRPr="00C24D17" w:rsidRDefault="00B71ED6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 xml:space="preserve">Probability </w:t>
      </w:r>
    </w:p>
    <w:p w:rsidR="00B71ED6" w:rsidRPr="00C24D17" w:rsidRDefault="00C42ABB">
      <w:pPr>
        <w:rPr>
          <w:rFonts w:ascii="Times New Roman" w:hAnsi="Times New Roman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P 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)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)</m:t>
                  </m:r>
                </m:sup>
              </m:sSup>
            </m:den>
          </m:f>
        </m:oMath>
      </m:oMathPara>
    </w:p>
    <w:p w:rsidR="008C2E2C" w:rsidRPr="00C24D17" w:rsidRDefault="008C2E2C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Multinomial Logistic</w:t>
      </w:r>
    </w:p>
    <w:p w:rsidR="00AE37A7" w:rsidRPr="00C24D17" w:rsidRDefault="00AE37A7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 xml:space="preserve">Categorically distributed dependent variable with </w:t>
      </w:r>
      <w:r w:rsidR="008B580E" w:rsidRPr="00C24D17">
        <w:rPr>
          <w:rFonts w:ascii="Times New Roman" w:hAnsi="Times New Roman" w:cs="Times New Roman"/>
          <w:sz w:val="20"/>
          <w:szCs w:val="20"/>
        </w:rPr>
        <w:t xml:space="preserve">K </w:t>
      </w:r>
      <w:r w:rsidRPr="00C24D17">
        <w:rPr>
          <w:rFonts w:ascii="Times New Roman" w:hAnsi="Times New Roman" w:cs="Times New Roman"/>
          <w:sz w:val="20"/>
          <w:szCs w:val="20"/>
        </w:rPr>
        <w:t>possible values.</w:t>
      </w:r>
    </w:p>
    <w:p w:rsidR="00AE37A7" w:rsidRPr="00C24D17" w:rsidRDefault="00AE37A7">
      <w:pPr>
        <w:rPr>
          <w:rFonts w:ascii="Times New Roman" w:hAnsi="Times New Roman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P (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=p)=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. 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8B580E" w:rsidRPr="00C24D17" w:rsidRDefault="008B580E" w:rsidP="008B580E">
      <w:pPr>
        <w:rPr>
          <w:rFonts w:ascii="Times New Roman" w:hAnsi="Times New Roman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P (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=K)=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. 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8B580E" w:rsidRPr="00C24D17" w:rsidRDefault="008B580E">
      <w:pPr>
        <w:rPr>
          <w:rFonts w:ascii="Times New Roman" w:hAnsi="Times New Roman" w:cs="Times New Roman"/>
          <w:sz w:val="20"/>
          <w:szCs w:val="20"/>
        </w:rPr>
      </w:pPr>
    </w:p>
    <w:p w:rsidR="008C2E2C" w:rsidRPr="00C24D17" w:rsidRDefault="008C2E2C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Mixed Logit</w:t>
      </w:r>
    </w:p>
    <w:p w:rsidR="00835DE8" w:rsidRPr="00C24D17" w:rsidRDefault="00835DE8">
      <w:pPr>
        <w:rPr>
          <w:rFonts w:ascii="Times New Roman" w:hAnsi="Times New Roman" w:cs="Times New Roman"/>
          <w:sz w:val="20"/>
          <w:szCs w:val="20"/>
        </w:rPr>
      </w:pPr>
    </w:p>
    <w:p w:rsidR="008C2E2C" w:rsidRPr="00C24D17" w:rsidRDefault="008C2E2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24D17">
        <w:rPr>
          <w:rFonts w:ascii="Times New Roman" w:hAnsi="Times New Roman" w:cs="Times New Roman"/>
          <w:sz w:val="20"/>
          <w:szCs w:val="20"/>
        </w:rPr>
        <w:t>Probit</w:t>
      </w:r>
      <w:proofErr w:type="spellEnd"/>
    </w:p>
    <w:p w:rsidR="008C2E2C" w:rsidRPr="00C24D17" w:rsidRDefault="008C2E2C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 xml:space="preserve">Multinomial </w:t>
      </w:r>
      <w:proofErr w:type="spellStart"/>
      <w:r w:rsidRPr="00C24D17">
        <w:rPr>
          <w:rFonts w:ascii="Times New Roman" w:hAnsi="Times New Roman" w:cs="Times New Roman"/>
          <w:sz w:val="20"/>
          <w:szCs w:val="20"/>
        </w:rPr>
        <w:t>Probit</w:t>
      </w:r>
      <w:proofErr w:type="spellEnd"/>
    </w:p>
    <w:p w:rsidR="008C2E2C" w:rsidRPr="00C24D17" w:rsidRDefault="008C2E2C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Ordered Logit</w:t>
      </w:r>
    </w:p>
    <w:p w:rsidR="008C2E2C" w:rsidRPr="00C24D17" w:rsidRDefault="00F94A00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 xml:space="preserve">Ordered </w:t>
      </w:r>
      <w:proofErr w:type="spellStart"/>
      <w:r w:rsidRPr="00C24D17">
        <w:rPr>
          <w:rFonts w:ascii="Times New Roman" w:hAnsi="Times New Roman" w:cs="Times New Roman"/>
          <w:sz w:val="20"/>
          <w:szCs w:val="20"/>
        </w:rPr>
        <w:t>Probit</w:t>
      </w:r>
      <w:proofErr w:type="spellEnd"/>
    </w:p>
    <w:p w:rsidR="00F94A00" w:rsidRPr="00C24D17" w:rsidRDefault="00F94A00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Poisson</w:t>
      </w:r>
    </w:p>
    <w:p w:rsidR="000C6F52" w:rsidRPr="00C24D17" w:rsidRDefault="000C6F52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Dependent va</w:t>
      </w:r>
      <w:r w:rsidR="003E2E18" w:rsidRPr="00C24D17">
        <w:rPr>
          <w:rFonts w:ascii="Times New Roman" w:hAnsi="Times New Roman" w:cs="Times New Roman"/>
          <w:sz w:val="20"/>
          <w:szCs w:val="20"/>
        </w:rPr>
        <w:t xml:space="preserve">riable has Poisson Distribution </w:t>
      </w:r>
      <w:r w:rsidR="0006719A" w:rsidRPr="00C24D17">
        <w:rPr>
          <w:rFonts w:ascii="Times New Roman" w:hAnsi="Times New Roman" w:cs="Times New Roman"/>
          <w:sz w:val="20"/>
          <w:szCs w:val="20"/>
        </w:rPr>
        <w:t xml:space="preserve">(variance is equal to mean) </w:t>
      </w:r>
      <w:r w:rsidR="003E2E18" w:rsidRPr="00C24D17">
        <w:rPr>
          <w:rFonts w:ascii="Times New Roman" w:hAnsi="Times New Roman" w:cs="Times New Roman"/>
          <w:sz w:val="20"/>
          <w:szCs w:val="20"/>
        </w:rPr>
        <w:t>and the logarithm</w:t>
      </w:r>
      <w:r w:rsidR="00BF006F" w:rsidRPr="00C24D17">
        <w:rPr>
          <w:rFonts w:ascii="Times New Roman" w:hAnsi="Times New Roman" w:cs="Times New Roman"/>
          <w:sz w:val="20"/>
          <w:szCs w:val="20"/>
        </w:rPr>
        <w:t xml:space="preserve"> of its expected value can be mo</w:t>
      </w:r>
      <w:r w:rsidR="003E2E18" w:rsidRPr="00C24D17">
        <w:rPr>
          <w:rFonts w:ascii="Times New Roman" w:hAnsi="Times New Roman" w:cs="Times New Roman"/>
          <w:sz w:val="20"/>
          <w:szCs w:val="20"/>
        </w:rPr>
        <w:t>deled by a linear combination of unknown parameters.</w:t>
      </w:r>
    </w:p>
    <w:p w:rsidR="006B79E5" w:rsidRPr="00C24D17" w:rsidRDefault="0019001A">
      <w:pPr>
        <w:rPr>
          <w:rFonts w:ascii="Times New Roman" w:eastAsiaTheme="minorEastAsia" w:hAnsi="Times New Roman" w:cs="Times New Roman"/>
          <w:sz w:val="20"/>
          <w:szCs w:val="20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  <m:d>
              <m:dPr>
                <m:endChr m:val="|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Y 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 xml:space="preserve"> X)</m:t>
            </m:r>
          </m:e>
        </m:func>
        <m:r>
          <w:rPr>
            <w:rFonts w:ascii="Cambria Math" w:hAnsi="Cambria Math" w:cs="Times New Roman"/>
            <w:sz w:val="20"/>
            <w:szCs w:val="20"/>
          </w:rPr>
          <m:t>= θX</m:t>
        </m:r>
      </m:oMath>
      <w:r w:rsidR="006B79E5" w:rsidRPr="00C24D17">
        <w:rPr>
          <w:rFonts w:ascii="Times New Roman" w:eastAsiaTheme="minorEastAsia" w:hAnsi="Times New Roman" w:cs="Times New Roman"/>
          <w:sz w:val="20"/>
          <w:szCs w:val="20"/>
        </w:rPr>
        <w:t xml:space="preserve"> where </w:t>
      </w:r>
      <m:oMath>
        <m:r>
          <w:rPr>
            <w:rFonts w:ascii="Cambria Math" w:hAnsi="Cambria Math" w:cs="Times New Roman"/>
            <w:sz w:val="20"/>
            <w:szCs w:val="20"/>
          </w:rPr>
          <m:t>θ</m:t>
        </m:r>
        <m:r>
          <w:rPr>
            <w:rFonts w:ascii="Cambria Math" w:eastAsiaTheme="minorEastAsia" w:hAnsi="Cambria Math" w:cs="Times New Roman"/>
            <w:sz w:val="20"/>
            <w:szCs w:val="20"/>
          </w:rPr>
          <m:t>= α+ βX</m:t>
        </m:r>
      </m:oMath>
      <w:r w:rsidR="006B79E5" w:rsidRPr="00C24D1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5D4891" w:rsidRPr="00C24D17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X∈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, α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∈ R, 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β∈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p>
        </m:sSup>
      </m:oMath>
    </w:p>
    <w:p w:rsidR="00EB6E73" w:rsidRPr="00C24D17" w:rsidRDefault="009C3FA1">
      <w:pPr>
        <w:rPr>
          <w:rFonts w:ascii="Times New Roman" w:eastAsiaTheme="minorEastAsia" w:hAnsi="Times New Roman" w:cs="Times New Roman"/>
          <w:sz w:val="20"/>
          <w:szCs w:val="20"/>
        </w:rPr>
      </w:pPr>
      <w:r w:rsidRPr="00C24D17">
        <w:rPr>
          <w:rFonts w:ascii="Times New Roman" w:eastAsiaTheme="minorEastAsia" w:hAnsi="Times New Roman" w:cs="Times New Roman"/>
          <w:sz w:val="20"/>
          <w:szCs w:val="20"/>
        </w:rPr>
        <w:t>The Poisson probability mass function is</w:t>
      </w:r>
    </w:p>
    <w:p w:rsidR="009C3FA1" w:rsidRPr="00C24D17" w:rsidRDefault="009C3FA1" w:rsidP="00EB6E73">
      <w:pPr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P</m:t>
        </m:r>
        <m:d>
          <m:dPr>
            <m:endChr m:val="|"/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Y 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X ;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r>
          <w:rPr>
            <w:rFonts w:ascii="Cambria Math" w:hAnsi="Cambria Math" w:cs="Times New Roman"/>
            <w:sz w:val="20"/>
            <w:szCs w:val="20"/>
          </w:rPr>
          <m:t>θ)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= </m:t>
        </m:r>
        <m:nary>
          <m:naryPr>
            <m:chr m:val="∏"/>
            <m:limLoc m:val="subSup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m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θ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-e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θ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!</m:t>
                </m:r>
              </m:den>
            </m:f>
          </m:e>
        </m:nary>
      </m:oMath>
      <w:r w:rsidRPr="00C24D1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F94A00" w:rsidRPr="00C24D17" w:rsidRDefault="00F66554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Multi-level Models</w:t>
      </w:r>
    </w:p>
    <w:p w:rsidR="00F66554" w:rsidRPr="00C24D17" w:rsidRDefault="00F66554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Fixed Effects Models</w:t>
      </w:r>
    </w:p>
    <w:p w:rsidR="00F66554" w:rsidRPr="00C24D17" w:rsidRDefault="00F66554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Random Effects Model</w:t>
      </w:r>
    </w:p>
    <w:p w:rsidR="00F66554" w:rsidRPr="00C24D17" w:rsidRDefault="00F66554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Mixed Model</w:t>
      </w:r>
    </w:p>
    <w:p w:rsidR="00F66554" w:rsidRPr="00C24D17" w:rsidRDefault="005F6B3E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 xml:space="preserve">Non-Parametric </w:t>
      </w:r>
    </w:p>
    <w:p w:rsidR="005F6B3E" w:rsidRPr="00C24D17" w:rsidRDefault="005F6B3E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Semi-parametric</w:t>
      </w:r>
    </w:p>
    <w:p w:rsidR="005F6B3E" w:rsidRPr="00C24D17" w:rsidRDefault="005F6B3E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Robust</w:t>
      </w:r>
    </w:p>
    <w:p w:rsidR="007E508A" w:rsidRPr="00C24D17" w:rsidRDefault="007E508A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Quantile regression</w:t>
      </w:r>
    </w:p>
    <w:p w:rsidR="00AF6E8B" w:rsidRPr="00C24D17" w:rsidRDefault="00AF6E8B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 xml:space="preserve">Y is a real valued random variable with cumulative </w:t>
      </w:r>
      <w:r w:rsidR="006403CB" w:rsidRPr="00C24D17">
        <w:rPr>
          <w:rFonts w:ascii="Times New Roman" w:hAnsi="Times New Roman" w:cs="Times New Roman"/>
          <w:sz w:val="20"/>
          <w:szCs w:val="20"/>
        </w:rPr>
        <w:t xml:space="preserve">distribution function. It can be used to estimate conditional median or </w:t>
      </w:r>
      <w:r w:rsidR="006C236E" w:rsidRPr="00C24D17">
        <w:rPr>
          <w:rFonts w:ascii="Times New Roman" w:hAnsi="Times New Roman" w:cs="Times New Roman"/>
          <w:sz w:val="20"/>
          <w:szCs w:val="20"/>
        </w:rPr>
        <w:t>other quantiles of the response variable.</w:t>
      </w:r>
    </w:p>
    <w:p w:rsidR="00AF6E8B" w:rsidRPr="00C24D17" w:rsidRDefault="0019001A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=P(Y≤y)</m:t>
          </m:r>
        </m:oMath>
      </m:oMathPara>
    </w:p>
    <w:p w:rsidR="00AF6E8B" w:rsidRPr="00C24D17" w:rsidRDefault="00AF6E8B">
      <w:pPr>
        <w:rPr>
          <w:rFonts w:ascii="Times New Roman" w:eastAsiaTheme="minorEastAsia" w:hAnsi="Times New Roman" w:cs="Times New Roman"/>
          <w:sz w:val="20"/>
          <w:szCs w:val="20"/>
        </w:rPr>
      </w:pPr>
      <w:r w:rsidRPr="00C24D17">
        <w:rPr>
          <w:rFonts w:ascii="Times New Roman" w:eastAsiaTheme="minorEastAsia" w:hAnsi="Times New Roman" w:cs="Times New Roman"/>
          <w:sz w:val="20"/>
          <w:szCs w:val="20"/>
        </w:rPr>
        <w:t xml:space="preserve">The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τth </m:t>
        </m:r>
      </m:oMath>
      <w:r w:rsidRPr="00C24D17">
        <w:rPr>
          <w:rFonts w:ascii="Times New Roman" w:eastAsiaTheme="minorEastAsia" w:hAnsi="Times New Roman" w:cs="Times New Roman"/>
          <w:sz w:val="20"/>
          <w:szCs w:val="20"/>
        </w:rPr>
        <w:t xml:space="preserve">Quantile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τ</m:t>
            </m:r>
          </m:sub>
        </m:sSub>
      </m:oMath>
      <w:r w:rsidR="002E27A4" w:rsidRPr="00C24D1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C24D17">
        <w:rPr>
          <w:rFonts w:ascii="Times New Roman" w:eastAsiaTheme="minorEastAsia" w:hAnsi="Times New Roman" w:cs="Times New Roman"/>
          <w:sz w:val="20"/>
          <w:szCs w:val="20"/>
        </w:rPr>
        <w:t xml:space="preserve">of Y is </w:t>
      </w:r>
    </w:p>
    <w:p w:rsidR="00AF6E8B" w:rsidRPr="00C24D17" w:rsidRDefault="0019001A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τ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inf</m:t>
              </m:r>
            </m:fName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{y: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≥ τ}</m:t>
              </m:r>
            </m:e>
          </m:func>
        </m:oMath>
      </m:oMathPara>
    </w:p>
    <w:p w:rsidR="008F129A" w:rsidRPr="00C24D17" w:rsidRDefault="008F129A">
      <w:pPr>
        <w:rPr>
          <w:rFonts w:ascii="Times New Roman" w:eastAsiaTheme="minorEastAsia" w:hAnsi="Times New Roman" w:cs="Times New Roman"/>
          <w:sz w:val="20"/>
          <w:szCs w:val="20"/>
        </w:rPr>
      </w:pPr>
      <w:r w:rsidRPr="00C24D17">
        <w:rPr>
          <w:rFonts w:ascii="Times New Roman" w:eastAsiaTheme="minorEastAsia" w:hAnsi="Times New Roman" w:cs="Times New Roman"/>
          <w:sz w:val="20"/>
          <w:szCs w:val="20"/>
        </w:rPr>
        <w:t>Loss Function is</w:t>
      </w:r>
    </w:p>
    <w:p w:rsidR="008F129A" w:rsidRPr="00C24D17" w:rsidRDefault="008879CC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L(u)=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min 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{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τ-1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u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y-u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dF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>+τ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u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y-u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dF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>}</m:t>
          </m:r>
        </m:oMath>
      </m:oMathPara>
    </w:p>
    <w:p w:rsidR="008879CC" w:rsidRPr="00C24D17" w:rsidRDefault="0019001A">
      <w:pPr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τ</m:t>
            </m:r>
          </m:sub>
        </m:sSub>
      </m:oMath>
      <w:r w:rsidR="008879CC" w:rsidRPr="00C24D17">
        <w:rPr>
          <w:rFonts w:ascii="Times New Roman" w:eastAsiaTheme="minorEastAsia" w:hAnsi="Times New Roman" w:cs="Times New Roman"/>
          <w:sz w:val="20"/>
          <w:szCs w:val="20"/>
        </w:rPr>
        <w:t xml:space="preserve"> is the solution of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dL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du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 xml:space="preserve">=0 i.e.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1-τ</m:t>
            </m:r>
          </m:e>
        </m:d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-∞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τ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dF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0"/>
            <w:szCs w:val="20"/>
          </w:rPr>
          <m:t>-τ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τ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dF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0"/>
            <w:szCs w:val="20"/>
          </w:rPr>
          <m:t>=0</m:t>
        </m:r>
      </m:oMath>
    </w:p>
    <w:p w:rsidR="005F6B3E" w:rsidRPr="00C24D17" w:rsidRDefault="005F6B3E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Isotonic</w:t>
      </w:r>
    </w:p>
    <w:p w:rsidR="00FD4858" w:rsidRPr="00C24D17" w:rsidRDefault="00FD4858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A non-decreasing free-form line that lies as close to the observations as possible.</w:t>
      </w:r>
    </w:p>
    <w:p w:rsidR="005F6B3E" w:rsidRPr="00C24D17" w:rsidRDefault="005F6B3E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Principal Component</w:t>
      </w:r>
    </w:p>
    <w:p w:rsidR="005F6B3E" w:rsidRPr="00C24D17" w:rsidRDefault="005F6B3E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Least Angle</w:t>
      </w:r>
    </w:p>
    <w:p w:rsidR="00456709" w:rsidRPr="00C24D17" w:rsidRDefault="00456709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lastRenderedPageBreak/>
        <w:t>Local</w:t>
      </w:r>
    </w:p>
    <w:p w:rsidR="005F6B3E" w:rsidRPr="00C24D17" w:rsidRDefault="005F6B3E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Segmented</w:t>
      </w:r>
    </w:p>
    <w:p w:rsidR="005F6B3E" w:rsidRPr="00C24D17" w:rsidRDefault="005F6B3E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Errors-In-Variables Model</w:t>
      </w:r>
      <w:r w:rsidR="00CA6A76" w:rsidRPr="00C24D17">
        <w:rPr>
          <w:rFonts w:ascii="Times New Roman" w:hAnsi="Times New Roman" w:cs="Times New Roman"/>
          <w:sz w:val="20"/>
          <w:szCs w:val="20"/>
        </w:rPr>
        <w:t>s</w:t>
      </w:r>
    </w:p>
    <w:p w:rsidR="001666C4" w:rsidRPr="00C24D17" w:rsidRDefault="006C134B">
      <w:pPr>
        <w:rPr>
          <w:rFonts w:ascii="Times New Roman" w:eastAsiaTheme="minorEastAsia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 xml:space="preserve">Independent variable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sub>
        </m:sSub>
      </m:oMath>
      <w:r w:rsidRPr="00C24D17">
        <w:rPr>
          <w:rFonts w:ascii="Times New Roman" w:hAnsi="Times New Roman" w:cs="Times New Roman"/>
          <w:sz w:val="20"/>
          <w:szCs w:val="20"/>
        </w:rPr>
        <w:t xml:space="preserve">has measurement error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sub>
        </m:sSub>
      </m:oMath>
    </w:p>
    <w:p w:rsidR="006C134B" w:rsidRPr="00C24D17" w:rsidRDefault="006C134B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eastAsiaTheme="minorEastAsia" w:hAnsi="Times New Roman" w:cs="Times New Roman"/>
          <w:sz w:val="20"/>
          <w:szCs w:val="20"/>
        </w:rPr>
        <w:t xml:space="preserve">Measured value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sub>
        </m:sSub>
      </m:oMath>
    </w:p>
    <w:p w:rsidR="00420F26" w:rsidRPr="00C24D17" w:rsidRDefault="0019001A">
      <w:pPr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 α+β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ɛ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, t=1,…, T</m:t>
          </m:r>
        </m:oMath>
      </m:oMathPara>
    </w:p>
    <w:p w:rsidR="00C60371" w:rsidRPr="00C24D17" w:rsidRDefault="0019001A" w:rsidP="00C60371">
      <w:pPr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 α+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*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ɛ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, t=1,…, T</m:t>
          </m:r>
        </m:oMath>
      </m:oMathPara>
    </w:p>
    <w:p w:rsidR="00C60371" w:rsidRPr="00C24D17" w:rsidRDefault="0019001A">
      <w:pPr>
        <w:rPr>
          <w:rFonts w:ascii="Times New Roman" w:hAnsi="Times New Roman" w:cs="Times New Roman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Cov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Var [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]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β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σ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den>
          </m:f>
        </m:oMath>
      </m:oMathPara>
    </w:p>
    <w:p w:rsidR="00B9249E" w:rsidRPr="00C24D17" w:rsidRDefault="00B9249E">
      <w:pPr>
        <w:rPr>
          <w:rFonts w:ascii="Times New Roman" w:hAnsi="Times New Roman" w:cs="Times New Roman"/>
          <w:sz w:val="20"/>
          <w:szCs w:val="20"/>
        </w:rPr>
      </w:pPr>
    </w:p>
    <w:p w:rsidR="00B9249E" w:rsidRPr="00C24D17" w:rsidRDefault="00EF47BF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Techniq</w:t>
      </w:r>
      <w:r w:rsidR="00603842" w:rsidRPr="00C24D17">
        <w:rPr>
          <w:rFonts w:ascii="Times New Roman" w:hAnsi="Times New Roman" w:cs="Times New Roman"/>
          <w:sz w:val="20"/>
          <w:szCs w:val="20"/>
        </w:rPr>
        <w:t>ues</w:t>
      </w:r>
    </w:p>
    <w:p w:rsidR="00D06FEB" w:rsidRPr="00C24D17" w:rsidRDefault="00D06FEB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least squares (</w:t>
      </w:r>
    </w:p>
    <w:p w:rsidR="00D06FEB" w:rsidRPr="00C24D17" w:rsidRDefault="00D06FEB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linear</w:t>
      </w:r>
    </w:p>
    <w:p w:rsidR="00AF071B" w:rsidRPr="00C24D17" w:rsidRDefault="00AF071B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Errors have finite variance and are homoscedastic.</w:t>
      </w:r>
      <w:r w:rsidR="00814689" w:rsidRPr="00C24D17">
        <w:rPr>
          <w:rFonts w:ascii="Times New Roman" w:hAnsi="Times New Roman" w:cs="Times New Roman"/>
          <w:sz w:val="20"/>
          <w:szCs w:val="20"/>
        </w:rPr>
        <w:t xml:space="preserve"> Errors are uncorrelated with regressors:</w:t>
      </w:r>
    </w:p>
    <w:p w:rsidR="00814689" w:rsidRPr="00C24D17" w:rsidRDefault="00814689">
      <w:pPr>
        <w:rPr>
          <w:rFonts w:ascii="Times New Roman" w:eastAsiaTheme="minorEastAsia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E [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ϵ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] = 0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</w:p>
    <w:p w:rsidR="002054CC" w:rsidRPr="00C24D17" w:rsidRDefault="002054CC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eastAsiaTheme="minorEastAsia" w:hAnsi="Times New Roman" w:cs="Times New Roman"/>
          <w:sz w:val="20"/>
          <w:szCs w:val="20"/>
        </w:rPr>
        <w:t>Moore-Penrose Pseudoinverse:</w:t>
      </w:r>
    </w:p>
    <w:p w:rsidR="00D06FEB" w:rsidRPr="00C24D17" w:rsidRDefault="00DC4750">
      <w:pPr>
        <w:rPr>
          <w:rFonts w:ascii="Times New Roman" w:hAnsi="Times New Roman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β</m:t>
          </m:r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X)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Y</m:t>
          </m:r>
        </m:oMath>
      </m:oMathPara>
    </w:p>
    <w:p w:rsidR="00DC4750" w:rsidRPr="00C24D17" w:rsidRDefault="00D06FEB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 xml:space="preserve"> non-linear, weighted, ordinary, </w:t>
      </w:r>
    </w:p>
    <w:p w:rsidR="00DC4750" w:rsidRPr="00C24D17" w:rsidRDefault="00D06FEB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generalized</w:t>
      </w:r>
    </w:p>
    <w:p w:rsidR="00CE7255" w:rsidRPr="00C24D17" w:rsidRDefault="00CE7255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Errors are correlated or heteroscedastic.</w:t>
      </w:r>
    </w:p>
    <w:p w:rsidR="00DC4750" w:rsidRPr="00C24D17" w:rsidRDefault="00DC4750">
      <w:pPr>
        <w:rPr>
          <w:rFonts w:ascii="Times New Roman" w:hAnsi="Times New Roman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β</m:t>
          </m:r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X)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Y</m:t>
          </m:r>
        </m:oMath>
      </m:oMathPara>
    </w:p>
    <w:p w:rsidR="00DC4750" w:rsidRPr="00C24D17" w:rsidRDefault="00DC4750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 xml:space="preserve">where </w:t>
      </w:r>
      <m:oMath>
        <m:r>
          <w:rPr>
            <w:rFonts w:ascii="Cambria Math" w:hAnsi="Cambria Math" w:cs="Times New Roman"/>
            <w:sz w:val="20"/>
            <w:szCs w:val="20"/>
          </w:rPr>
          <m:t>Ω</m:t>
        </m:r>
      </m:oMath>
      <w:r w:rsidRPr="00C24D17">
        <w:rPr>
          <w:rFonts w:ascii="Times New Roman" w:eastAsiaTheme="minorEastAsia" w:hAnsi="Times New Roman" w:cs="Times New Roman"/>
          <w:sz w:val="20"/>
          <w:szCs w:val="20"/>
        </w:rPr>
        <w:t xml:space="preserve"> is the covariance matrix of the errors.</w:t>
      </w:r>
    </w:p>
    <w:p w:rsidR="00603842" w:rsidRPr="00C24D17" w:rsidRDefault="00D06FEB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, partial, total, non-negative, regularized or iteratively reweighted least squares</w:t>
      </w:r>
      <w:r w:rsidR="008E3FC7" w:rsidRPr="00C24D17">
        <w:rPr>
          <w:rFonts w:ascii="Times New Roman" w:hAnsi="Times New Roman" w:cs="Times New Roman"/>
          <w:sz w:val="20"/>
          <w:szCs w:val="20"/>
        </w:rPr>
        <w:t>,</w:t>
      </w:r>
    </w:p>
    <w:p w:rsidR="008E3FC7" w:rsidRPr="00C24D17" w:rsidRDefault="008E3FC7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Instrumental Variables)</w:t>
      </w:r>
    </w:p>
    <w:p w:rsidR="002B2A70" w:rsidRPr="00C24D17" w:rsidRDefault="002B2A70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Regressors are correlated with the errors ϵ</w:t>
      </w:r>
    </w:p>
    <w:p w:rsidR="008E3FC7" w:rsidRPr="00C24D17" w:rsidRDefault="008E3FC7" w:rsidP="008E3FC7">
      <w:pPr>
        <w:rPr>
          <w:rFonts w:ascii="Times New Roman" w:hAnsi="Times New Roman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β</m:t>
          </m:r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Z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Z)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X)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Z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Z)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Y</m:t>
          </m:r>
        </m:oMath>
      </m:oMathPara>
    </w:p>
    <w:p w:rsidR="008E3FC7" w:rsidRPr="00C24D17" w:rsidRDefault="008E3FC7" w:rsidP="008E3FC7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 xml:space="preserve">where </w:t>
      </w:r>
      <w:r w:rsidR="0051493F" w:rsidRPr="00C24D17">
        <w:rPr>
          <w:rFonts w:ascii="Times New Roman" w:hAnsi="Times New Roman" w:cs="Times New Roman"/>
          <w:sz w:val="20"/>
          <w:szCs w:val="20"/>
        </w:rPr>
        <w:t>E [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ϵ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] = 0</m:t>
        </m:r>
      </m:oMath>
      <w:r w:rsidR="00043789" w:rsidRPr="00C24D17">
        <w:rPr>
          <w:rFonts w:ascii="Times New Roman" w:eastAsiaTheme="minorEastAsia" w:hAnsi="Times New Roman" w:cs="Times New Roman"/>
          <w:sz w:val="20"/>
          <w:szCs w:val="20"/>
        </w:rPr>
        <w:t xml:space="preserve"> and Z is vector or estimators.</w:t>
      </w:r>
    </w:p>
    <w:p w:rsidR="008E3FC7" w:rsidRPr="00C24D17" w:rsidRDefault="002D293B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Least Absolute Deviations</w:t>
      </w:r>
    </w:p>
    <w:p w:rsidR="002D293B" w:rsidRPr="00C24D17" w:rsidRDefault="00D60953" w:rsidP="00B80469">
      <w:pPr>
        <w:tabs>
          <w:tab w:val="left" w:pos="3885"/>
        </w:tabs>
        <w:rPr>
          <w:rFonts w:ascii="Times New Roman" w:eastAsiaTheme="minorEastAsia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Minimize sum of absolute errors</w:t>
      </w:r>
      <w:r w:rsidR="00B80469" w:rsidRPr="00C24D1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B80469" w:rsidRPr="00C24D1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S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f(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)</m:t>
            </m:r>
          </m:e>
        </m:nary>
      </m:oMath>
    </w:p>
    <w:p w:rsidR="002D0EA2" w:rsidRPr="00C24D17" w:rsidRDefault="002D0EA2" w:rsidP="00B80469">
      <w:pPr>
        <w:tabs>
          <w:tab w:val="left" w:pos="3885"/>
        </w:tabs>
        <w:rPr>
          <w:rFonts w:ascii="Times New Roman" w:eastAsiaTheme="minorEastAsia" w:hAnsi="Times New Roman" w:cs="Times New Roman"/>
          <w:sz w:val="20"/>
          <w:szCs w:val="20"/>
        </w:rPr>
      </w:pPr>
      <w:r w:rsidRPr="00C24D17">
        <w:rPr>
          <w:rFonts w:ascii="Times New Roman" w:eastAsiaTheme="minorEastAsia" w:hAnsi="Times New Roman" w:cs="Times New Roman"/>
          <w:sz w:val="20"/>
          <w:szCs w:val="20"/>
        </w:rPr>
        <w:t>It is robust due to resistance to outliers in the data</w:t>
      </w:r>
      <w:r w:rsidR="00476128" w:rsidRPr="00C24D17">
        <w:rPr>
          <w:rFonts w:ascii="Times New Roman" w:eastAsiaTheme="minorEastAsia" w:hAnsi="Times New Roman" w:cs="Times New Roman"/>
          <w:sz w:val="20"/>
          <w:szCs w:val="20"/>
        </w:rPr>
        <w:t xml:space="preserve"> i.e. it</w:t>
      </w:r>
      <w:r w:rsidR="005064CB" w:rsidRPr="00C24D17">
        <w:rPr>
          <w:rFonts w:ascii="Times New Roman" w:eastAsiaTheme="minorEastAsia" w:hAnsi="Times New Roman" w:cs="Times New Roman"/>
          <w:sz w:val="20"/>
          <w:szCs w:val="20"/>
        </w:rPr>
        <w:t xml:space="preserve"> gives equal weightage to all observations unlike least squares which gives more weight to larger residuals</w:t>
      </w:r>
      <w:r w:rsidR="00EC18CC" w:rsidRPr="00C24D17">
        <w:rPr>
          <w:rFonts w:ascii="Times New Roman" w:eastAsiaTheme="minorEastAsia" w:hAnsi="Times New Roman" w:cs="Times New Roman"/>
          <w:sz w:val="20"/>
          <w:szCs w:val="20"/>
        </w:rPr>
        <w:t xml:space="preserve"> by squaring them</w:t>
      </w:r>
      <w:r w:rsidR="00476128" w:rsidRPr="00C24D17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5064CB" w:rsidRPr="00C24D1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B73EE5" w:rsidRPr="00C24D17" w:rsidRDefault="00B73EE5" w:rsidP="00B73EE5">
      <w:pPr>
        <w:tabs>
          <w:tab w:val="left" w:pos="3885"/>
          <w:tab w:val="left" w:pos="5535"/>
        </w:tabs>
        <w:rPr>
          <w:rFonts w:ascii="Times New Roman" w:eastAsiaTheme="minorEastAsia" w:hAnsi="Times New Roman" w:cs="Times New Roman"/>
          <w:sz w:val="20"/>
          <w:szCs w:val="20"/>
        </w:rPr>
      </w:pPr>
      <w:r w:rsidRPr="00C24D17">
        <w:rPr>
          <w:rFonts w:ascii="Times New Roman" w:eastAsiaTheme="minorEastAsia" w:hAnsi="Times New Roman" w:cs="Times New Roman"/>
          <w:sz w:val="20"/>
          <w:szCs w:val="20"/>
        </w:rPr>
        <w:t>Maximum Likelihood Estimation</w:t>
      </w:r>
    </w:p>
    <w:p w:rsidR="00B73EE5" w:rsidRPr="00C24D17" w:rsidRDefault="00B73EE5" w:rsidP="00B73EE5">
      <w:pPr>
        <w:tabs>
          <w:tab w:val="left" w:pos="3885"/>
        </w:tabs>
        <w:rPr>
          <w:rFonts w:ascii="Times New Roman" w:eastAsiaTheme="minorEastAsia" w:hAnsi="Times New Roman" w:cs="Times New Roman"/>
          <w:sz w:val="20"/>
          <w:szCs w:val="20"/>
        </w:rPr>
      </w:pPr>
      <w:r w:rsidRPr="00C24D17">
        <w:rPr>
          <w:rFonts w:ascii="Times New Roman" w:eastAsiaTheme="minorEastAsia" w:hAnsi="Times New Roman" w:cs="Times New Roman"/>
          <w:sz w:val="20"/>
          <w:szCs w:val="20"/>
        </w:rPr>
        <w:lastRenderedPageBreak/>
        <w:t xml:space="preserve">Parameters are chosen so that Likelihood function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(x)</m:t>
        </m:r>
      </m:oMath>
      <w:r w:rsidRPr="00C24D17">
        <w:rPr>
          <w:rFonts w:ascii="Times New Roman" w:eastAsiaTheme="minorEastAsia" w:hAnsi="Times New Roman" w:cs="Times New Roman"/>
          <w:sz w:val="20"/>
          <w:szCs w:val="20"/>
        </w:rPr>
        <w:t xml:space="preserve"> is maximized. Parameters are estimated using observations and their assumed uniform distributions.</w:t>
      </w:r>
    </w:p>
    <w:p w:rsidR="00EC18CC" w:rsidRPr="00C24D17" w:rsidRDefault="00657071" w:rsidP="00B80469">
      <w:pPr>
        <w:tabs>
          <w:tab w:val="left" w:pos="3885"/>
        </w:tabs>
        <w:rPr>
          <w:rFonts w:ascii="Times New Roman" w:eastAsiaTheme="minorEastAsia" w:hAnsi="Times New Roman" w:cs="Times New Roman"/>
          <w:sz w:val="20"/>
          <w:szCs w:val="20"/>
        </w:rPr>
      </w:pPr>
      <w:r w:rsidRPr="00C24D17">
        <w:rPr>
          <w:rFonts w:ascii="Times New Roman" w:eastAsiaTheme="minorEastAsia" w:hAnsi="Times New Roman" w:cs="Times New Roman"/>
          <w:sz w:val="20"/>
          <w:szCs w:val="20"/>
        </w:rPr>
        <w:t>Bayesian Linear Regression</w:t>
      </w:r>
    </w:p>
    <w:p w:rsidR="00657071" w:rsidRPr="00C24D17" w:rsidRDefault="00905680" w:rsidP="006B66B4">
      <w:pPr>
        <w:tabs>
          <w:tab w:val="left" w:pos="3885"/>
          <w:tab w:val="left" w:pos="5535"/>
        </w:tabs>
        <w:rPr>
          <w:rFonts w:ascii="Times New Roman" w:eastAsiaTheme="minorEastAsia" w:hAnsi="Times New Roman" w:cs="Times New Roman"/>
          <w:sz w:val="20"/>
          <w:szCs w:val="20"/>
        </w:rPr>
      </w:pPr>
      <w:r w:rsidRPr="00C24D17">
        <w:rPr>
          <w:rFonts w:ascii="Times New Roman" w:eastAsiaTheme="minorEastAsia" w:hAnsi="Times New Roman" w:cs="Times New Roman"/>
          <w:sz w:val="20"/>
          <w:szCs w:val="20"/>
        </w:rPr>
        <w:t xml:space="preserve">Errors are independent and </w:t>
      </w:r>
      <w:r w:rsidR="006B66B4" w:rsidRPr="00C24D17">
        <w:rPr>
          <w:rFonts w:ascii="Times New Roman" w:eastAsiaTheme="minorEastAsia" w:hAnsi="Times New Roman" w:cs="Times New Roman"/>
          <w:sz w:val="20"/>
          <w:szCs w:val="20"/>
        </w:rPr>
        <w:t>identically normally distributed</w:t>
      </w:r>
      <w:r w:rsidR="00D327B6" w:rsidRPr="00C24D1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N(0,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="006B66B4" w:rsidRPr="00C24D17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373FDD" w:rsidRPr="00C24D17">
        <w:rPr>
          <w:rFonts w:ascii="Times New Roman" w:eastAsiaTheme="minorEastAsia" w:hAnsi="Times New Roman" w:cs="Times New Roman"/>
          <w:sz w:val="20"/>
          <w:szCs w:val="20"/>
        </w:rPr>
        <w:t>If a prior distribution is assumed, e</w:t>
      </w:r>
      <w:r w:rsidR="006B66B4" w:rsidRPr="00C24D17">
        <w:rPr>
          <w:rFonts w:ascii="Times New Roman" w:eastAsiaTheme="minorEastAsia" w:hAnsi="Times New Roman" w:cs="Times New Roman"/>
          <w:sz w:val="20"/>
          <w:szCs w:val="20"/>
        </w:rPr>
        <w:t xml:space="preserve">xplicit results are available for the posterior probability </w:t>
      </w:r>
      <w:proofErr w:type="spellStart"/>
      <w:r w:rsidR="006B66B4" w:rsidRPr="00C24D17">
        <w:rPr>
          <w:rFonts w:ascii="Times New Roman" w:eastAsiaTheme="minorEastAsia" w:hAnsi="Times New Roman" w:cs="Times New Roman"/>
          <w:sz w:val="20"/>
          <w:szCs w:val="20"/>
        </w:rPr>
        <w:t>distributins</w:t>
      </w:r>
      <w:proofErr w:type="spellEnd"/>
      <w:r w:rsidR="006B66B4" w:rsidRPr="00C24D17">
        <w:rPr>
          <w:rFonts w:ascii="Times New Roman" w:eastAsiaTheme="minorEastAsia" w:hAnsi="Times New Roman" w:cs="Times New Roman"/>
          <w:sz w:val="20"/>
          <w:szCs w:val="20"/>
        </w:rPr>
        <w:t xml:space="preserve"> of the model parameters</w:t>
      </w:r>
      <w:r w:rsidR="00ED1125" w:rsidRPr="00C24D17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3F2DEE" w:rsidRPr="00C24D1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ED1125" w:rsidRPr="00C24D17">
        <w:rPr>
          <w:rFonts w:ascii="Times New Roman" w:eastAsiaTheme="minorEastAsia" w:hAnsi="Times New Roman" w:cs="Times New Roman"/>
          <w:sz w:val="20"/>
          <w:szCs w:val="20"/>
        </w:rPr>
        <w:t xml:space="preserve">The </w:t>
      </w:r>
      <w:r w:rsidR="003F2DEE" w:rsidRPr="00C24D17">
        <w:rPr>
          <w:rFonts w:ascii="Times New Roman" w:eastAsiaTheme="minorEastAsia" w:hAnsi="Times New Roman" w:cs="Times New Roman"/>
          <w:sz w:val="20"/>
          <w:szCs w:val="20"/>
        </w:rPr>
        <w:t>likelihood function</w:t>
      </w:r>
      <w:r w:rsidR="00ED1125" w:rsidRPr="00C24D17">
        <w:rPr>
          <w:rFonts w:ascii="Times New Roman" w:eastAsiaTheme="minorEastAsia" w:hAnsi="Times New Roman" w:cs="Times New Roman"/>
          <w:sz w:val="20"/>
          <w:szCs w:val="20"/>
        </w:rPr>
        <w:t xml:space="preserve"> is</w:t>
      </w:r>
    </w:p>
    <w:p w:rsidR="003F2DEE" w:rsidRPr="00C24D17" w:rsidRDefault="003F2DEE" w:rsidP="006B66B4">
      <w:pPr>
        <w:tabs>
          <w:tab w:val="left" w:pos="3885"/>
          <w:tab w:val="left" w:pos="5535"/>
        </w:tabs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X,β,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>∝(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exp⁡(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Y-Xβ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Y-Xβ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)</m:t>
          </m:r>
        </m:oMath>
      </m:oMathPara>
    </w:p>
    <w:p w:rsidR="005B7C69" w:rsidRPr="00C24D17" w:rsidRDefault="005B7C69" w:rsidP="006B66B4">
      <w:pPr>
        <w:tabs>
          <w:tab w:val="left" w:pos="3885"/>
          <w:tab w:val="left" w:pos="5535"/>
        </w:tabs>
        <w:rPr>
          <w:rFonts w:ascii="Times New Roman" w:eastAsiaTheme="minorEastAsia" w:hAnsi="Times New Roman" w:cs="Times New Roman"/>
          <w:sz w:val="20"/>
          <w:szCs w:val="20"/>
        </w:rPr>
      </w:pPr>
      <w:r w:rsidRPr="00C24D17">
        <w:rPr>
          <w:rFonts w:ascii="Times New Roman" w:eastAsiaTheme="minorEastAsia" w:hAnsi="Times New Roman" w:cs="Times New Roman"/>
          <w:sz w:val="20"/>
          <w:szCs w:val="20"/>
        </w:rPr>
        <w:t>The prior distribution is</w:t>
      </w:r>
    </w:p>
    <w:p w:rsidR="005B7C69" w:rsidRPr="00C24D17" w:rsidRDefault="00730275" w:rsidP="006B66B4">
      <w:pPr>
        <w:tabs>
          <w:tab w:val="left" w:pos="3885"/>
          <w:tab w:val="left" w:pos="5535"/>
        </w:tabs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β,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>∝ρ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ρ(β|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)</m:t>
          </m:r>
        </m:oMath>
      </m:oMathPara>
    </w:p>
    <w:p w:rsidR="00C629A7" w:rsidRPr="00C24D17" w:rsidRDefault="00C629A7" w:rsidP="006B66B4">
      <w:pPr>
        <w:tabs>
          <w:tab w:val="left" w:pos="3885"/>
          <w:tab w:val="left" w:pos="5535"/>
        </w:tabs>
        <w:rPr>
          <w:rFonts w:ascii="Times New Roman" w:eastAsiaTheme="minorEastAsia" w:hAnsi="Times New Roman" w:cs="Times New Roman"/>
          <w:sz w:val="20"/>
          <w:szCs w:val="20"/>
        </w:rPr>
      </w:pPr>
      <w:r w:rsidRPr="00C24D17">
        <w:rPr>
          <w:rFonts w:ascii="Times New Roman" w:eastAsiaTheme="minorEastAsia" w:hAnsi="Times New Roman" w:cs="Times New Roman"/>
          <w:sz w:val="20"/>
          <w:szCs w:val="20"/>
        </w:rPr>
        <w:t>The posterior</w:t>
      </w:r>
      <w:r w:rsidR="007D58D2" w:rsidRPr="00C24D17">
        <w:rPr>
          <w:rFonts w:ascii="Times New Roman" w:eastAsiaTheme="minorEastAsia" w:hAnsi="Times New Roman" w:cs="Times New Roman"/>
          <w:sz w:val="20"/>
          <w:szCs w:val="20"/>
        </w:rPr>
        <w:t xml:space="preserve"> probability density</w:t>
      </w:r>
      <w:r w:rsidRPr="00C24D17">
        <w:rPr>
          <w:rFonts w:ascii="Times New Roman" w:eastAsiaTheme="minorEastAsia" w:hAnsi="Times New Roman" w:cs="Times New Roman"/>
          <w:sz w:val="20"/>
          <w:szCs w:val="20"/>
        </w:rPr>
        <w:t xml:space="preserve"> distribution is </w:t>
      </w:r>
      <w:r w:rsidR="007C3F62" w:rsidRPr="00C24D17">
        <w:rPr>
          <w:rFonts w:ascii="Times New Roman" w:eastAsiaTheme="minorEastAsia" w:hAnsi="Times New Roman" w:cs="Times New Roman"/>
          <w:sz w:val="20"/>
          <w:szCs w:val="20"/>
        </w:rPr>
        <w:t xml:space="preserve">obtained by multiplying the likelihood with the prior </w:t>
      </w:r>
      <w:r w:rsidR="00D03713" w:rsidRPr="00C24D17">
        <w:rPr>
          <w:rFonts w:ascii="Times New Roman" w:eastAsiaTheme="minorEastAsia" w:hAnsi="Times New Roman" w:cs="Times New Roman"/>
          <w:sz w:val="20"/>
          <w:szCs w:val="20"/>
        </w:rPr>
        <w:t xml:space="preserve">probability density </w:t>
      </w:r>
      <w:r w:rsidR="007C3F62" w:rsidRPr="00C24D17">
        <w:rPr>
          <w:rFonts w:ascii="Times New Roman" w:eastAsiaTheme="minorEastAsia" w:hAnsi="Times New Roman" w:cs="Times New Roman"/>
          <w:sz w:val="20"/>
          <w:szCs w:val="20"/>
        </w:rPr>
        <w:t>distribution:</w:t>
      </w:r>
    </w:p>
    <w:p w:rsidR="006A6773" w:rsidRPr="00C24D17" w:rsidRDefault="006A6773" w:rsidP="006B66B4">
      <w:pPr>
        <w:tabs>
          <w:tab w:val="left" w:pos="3885"/>
          <w:tab w:val="left" w:pos="5535"/>
        </w:tabs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β,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| Y,X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∝ρ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β|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,Y,X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ρ(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|Y,X)</m:t>
          </m:r>
        </m:oMath>
      </m:oMathPara>
    </w:p>
    <w:p w:rsidR="00F73BF2" w:rsidRPr="00C24D17" w:rsidRDefault="009352ED" w:rsidP="006B66B4">
      <w:pPr>
        <w:tabs>
          <w:tab w:val="left" w:pos="3885"/>
          <w:tab w:val="left" w:pos="5535"/>
        </w:tabs>
        <w:rPr>
          <w:rFonts w:ascii="Times New Roman" w:eastAsiaTheme="minorEastAsia" w:hAnsi="Times New Roman" w:cs="Times New Roman"/>
          <w:sz w:val="20"/>
          <w:szCs w:val="20"/>
        </w:rPr>
      </w:pPr>
      <w:r w:rsidRPr="00C24D1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933E89" w:rsidRPr="00C24D17" w:rsidRDefault="00933E89" w:rsidP="006B66B4">
      <w:pPr>
        <w:tabs>
          <w:tab w:val="left" w:pos="3885"/>
          <w:tab w:val="left" w:pos="5535"/>
        </w:tabs>
        <w:rPr>
          <w:rFonts w:ascii="Times New Roman" w:eastAsiaTheme="minorEastAsia" w:hAnsi="Times New Roman" w:cs="Times New Roman"/>
          <w:sz w:val="20"/>
          <w:szCs w:val="20"/>
        </w:rPr>
      </w:pPr>
    </w:p>
    <w:p w:rsidR="00933E89" w:rsidRPr="00C24D17" w:rsidRDefault="00933E89" w:rsidP="006B66B4">
      <w:pPr>
        <w:tabs>
          <w:tab w:val="left" w:pos="3885"/>
          <w:tab w:val="left" w:pos="5535"/>
        </w:tabs>
        <w:rPr>
          <w:rFonts w:ascii="Times New Roman" w:eastAsiaTheme="minorEastAsia" w:hAnsi="Times New Roman" w:cs="Times New Roman"/>
          <w:sz w:val="20"/>
          <w:szCs w:val="20"/>
        </w:rPr>
      </w:pPr>
    </w:p>
    <w:p w:rsidR="00933E89" w:rsidRPr="00C24D17" w:rsidRDefault="00933E89" w:rsidP="006B66B4">
      <w:pPr>
        <w:tabs>
          <w:tab w:val="left" w:pos="3885"/>
          <w:tab w:val="left" w:pos="5535"/>
        </w:tabs>
        <w:rPr>
          <w:rFonts w:ascii="Times New Roman" w:eastAsiaTheme="minorEastAsia" w:hAnsi="Times New Roman" w:cs="Times New Roman"/>
          <w:sz w:val="20"/>
          <w:szCs w:val="20"/>
        </w:rPr>
      </w:pPr>
    </w:p>
    <w:p w:rsidR="00933E89" w:rsidRPr="00C24D17" w:rsidRDefault="00933E89" w:rsidP="006B66B4">
      <w:pPr>
        <w:tabs>
          <w:tab w:val="left" w:pos="3885"/>
          <w:tab w:val="left" w:pos="5535"/>
        </w:tabs>
        <w:rPr>
          <w:rFonts w:ascii="Times New Roman" w:eastAsiaTheme="minorEastAsia" w:hAnsi="Times New Roman" w:cs="Times New Roman"/>
          <w:sz w:val="20"/>
          <w:szCs w:val="20"/>
        </w:rPr>
      </w:pPr>
    </w:p>
    <w:p w:rsidR="00933E89" w:rsidRPr="00C24D17" w:rsidRDefault="00933E89" w:rsidP="006B66B4">
      <w:pPr>
        <w:tabs>
          <w:tab w:val="left" w:pos="3885"/>
          <w:tab w:val="left" w:pos="5535"/>
        </w:tabs>
        <w:rPr>
          <w:rFonts w:ascii="Times New Roman" w:eastAsiaTheme="minorEastAsia" w:hAnsi="Times New Roman" w:cs="Times New Roman"/>
          <w:sz w:val="20"/>
          <w:szCs w:val="20"/>
        </w:rPr>
      </w:pPr>
    </w:p>
    <w:p w:rsidR="00933E89" w:rsidRPr="00C24D17" w:rsidRDefault="00933E89" w:rsidP="006B66B4">
      <w:pPr>
        <w:tabs>
          <w:tab w:val="left" w:pos="3885"/>
          <w:tab w:val="left" w:pos="5535"/>
        </w:tabs>
        <w:rPr>
          <w:rFonts w:ascii="Times New Roman" w:eastAsiaTheme="minorEastAsia" w:hAnsi="Times New Roman" w:cs="Times New Roman"/>
          <w:sz w:val="20"/>
          <w:szCs w:val="20"/>
        </w:rPr>
      </w:pPr>
    </w:p>
    <w:p w:rsidR="00933E89" w:rsidRPr="00C24D17" w:rsidRDefault="00933E89" w:rsidP="006B66B4">
      <w:pPr>
        <w:tabs>
          <w:tab w:val="left" w:pos="3885"/>
          <w:tab w:val="left" w:pos="5535"/>
        </w:tabs>
        <w:rPr>
          <w:rFonts w:ascii="Times New Roman" w:eastAsiaTheme="minorEastAsia" w:hAnsi="Times New Roman" w:cs="Times New Roman"/>
          <w:sz w:val="20"/>
          <w:szCs w:val="20"/>
        </w:rPr>
      </w:pPr>
    </w:p>
    <w:p w:rsidR="00933E89" w:rsidRPr="00C24D17" w:rsidRDefault="00933E89" w:rsidP="006B66B4">
      <w:pPr>
        <w:tabs>
          <w:tab w:val="left" w:pos="3885"/>
          <w:tab w:val="left" w:pos="5535"/>
        </w:tabs>
        <w:rPr>
          <w:rFonts w:ascii="Times New Roman" w:eastAsiaTheme="minorEastAsia" w:hAnsi="Times New Roman" w:cs="Times New Roman"/>
          <w:sz w:val="20"/>
          <w:szCs w:val="20"/>
        </w:rPr>
      </w:pPr>
    </w:p>
    <w:p w:rsidR="00933E89" w:rsidRPr="00C24D17" w:rsidRDefault="00933E89" w:rsidP="006B66B4">
      <w:pPr>
        <w:tabs>
          <w:tab w:val="left" w:pos="3885"/>
          <w:tab w:val="left" w:pos="5535"/>
        </w:tabs>
        <w:rPr>
          <w:rFonts w:ascii="Times New Roman" w:eastAsiaTheme="minorEastAsia" w:hAnsi="Times New Roman" w:cs="Times New Roman"/>
          <w:sz w:val="20"/>
          <w:szCs w:val="20"/>
        </w:rPr>
      </w:pPr>
    </w:p>
    <w:p w:rsidR="00933E89" w:rsidRPr="00C24D17" w:rsidRDefault="00933E89" w:rsidP="006B66B4">
      <w:pPr>
        <w:tabs>
          <w:tab w:val="left" w:pos="3885"/>
          <w:tab w:val="left" w:pos="5535"/>
        </w:tabs>
        <w:rPr>
          <w:rFonts w:ascii="Times New Roman" w:eastAsiaTheme="minorEastAsia" w:hAnsi="Times New Roman" w:cs="Times New Roman"/>
          <w:sz w:val="20"/>
          <w:szCs w:val="20"/>
        </w:rPr>
      </w:pPr>
    </w:p>
    <w:p w:rsidR="00933E89" w:rsidRPr="00C24D17" w:rsidRDefault="00933E89" w:rsidP="006B66B4">
      <w:pPr>
        <w:tabs>
          <w:tab w:val="left" w:pos="3885"/>
          <w:tab w:val="left" w:pos="5535"/>
        </w:tabs>
        <w:rPr>
          <w:rFonts w:ascii="Times New Roman" w:eastAsiaTheme="minorEastAsia" w:hAnsi="Times New Roman" w:cs="Times New Roman"/>
          <w:sz w:val="20"/>
          <w:szCs w:val="20"/>
        </w:rPr>
      </w:pPr>
    </w:p>
    <w:p w:rsidR="00933E89" w:rsidRPr="00C24D17" w:rsidRDefault="00933E89" w:rsidP="006B66B4">
      <w:pPr>
        <w:tabs>
          <w:tab w:val="left" w:pos="3885"/>
          <w:tab w:val="left" w:pos="5535"/>
        </w:tabs>
        <w:rPr>
          <w:rFonts w:ascii="Times New Roman" w:eastAsiaTheme="minorEastAsia" w:hAnsi="Times New Roman" w:cs="Times New Roman"/>
          <w:sz w:val="20"/>
          <w:szCs w:val="20"/>
        </w:rPr>
      </w:pPr>
    </w:p>
    <w:p w:rsidR="00933E89" w:rsidRPr="00C24D17" w:rsidRDefault="00933E89" w:rsidP="006B66B4">
      <w:pPr>
        <w:tabs>
          <w:tab w:val="left" w:pos="3885"/>
          <w:tab w:val="left" w:pos="5535"/>
        </w:tabs>
        <w:rPr>
          <w:rFonts w:ascii="Times New Roman" w:eastAsiaTheme="minorEastAsia" w:hAnsi="Times New Roman" w:cs="Times New Roman"/>
          <w:sz w:val="20"/>
          <w:szCs w:val="20"/>
        </w:rPr>
      </w:pPr>
    </w:p>
    <w:p w:rsidR="00933E89" w:rsidRPr="00C24D17" w:rsidRDefault="00933E89" w:rsidP="00933E89">
      <w:pPr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Case Study</w:t>
      </w:r>
    </w:p>
    <w:p w:rsidR="00933E89" w:rsidRPr="00C24D17" w:rsidRDefault="0019001A" w:rsidP="00933E89">
      <w:pPr>
        <w:rPr>
          <w:rFonts w:ascii="Times New Roman" w:hAnsi="Times New Roman" w:cs="Times New Roman"/>
          <w:sz w:val="20"/>
          <w:szCs w:val="20"/>
        </w:rPr>
      </w:pPr>
      <w:hyperlink r:id="rId4" w:history="1">
        <w:r w:rsidR="00933E89" w:rsidRPr="00C24D17">
          <w:rPr>
            <w:rStyle w:val="Hyperlink"/>
            <w:rFonts w:ascii="Times New Roman" w:hAnsi="Times New Roman" w:cs="Times New Roman"/>
            <w:sz w:val="20"/>
            <w:szCs w:val="20"/>
          </w:rPr>
          <w:t>https://ir.nctu.edu.tw/bitstream/11536/24003/1/000333363000004.pdf</w:t>
        </w:r>
      </w:hyperlink>
    </w:p>
    <w:p w:rsidR="00933E89" w:rsidRPr="00C24D17" w:rsidRDefault="00E82FA2" w:rsidP="006B66B4">
      <w:pPr>
        <w:tabs>
          <w:tab w:val="left" w:pos="3885"/>
          <w:tab w:val="left" w:pos="5535"/>
        </w:tabs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Data Driven Modeling for Power Transformer Lifespan Evaluation.</w:t>
      </w:r>
    </w:p>
    <w:p w:rsidR="00D37025" w:rsidRPr="00C24D17" w:rsidRDefault="00683D2E" w:rsidP="006B66B4">
      <w:pPr>
        <w:tabs>
          <w:tab w:val="left" w:pos="3885"/>
          <w:tab w:val="left" w:pos="5535"/>
        </w:tabs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 xml:space="preserve">Real time lifespan </w:t>
      </w:r>
      <w:proofErr w:type="spellStart"/>
      <w:r w:rsidRPr="00C24D17">
        <w:rPr>
          <w:rFonts w:ascii="Times New Roman" w:hAnsi="Times New Roman" w:cs="Times New Roman"/>
          <w:sz w:val="20"/>
          <w:szCs w:val="20"/>
        </w:rPr>
        <w:t>forcasting</w:t>
      </w:r>
      <w:proofErr w:type="spellEnd"/>
      <w:r w:rsidRPr="00C24D17">
        <w:rPr>
          <w:rFonts w:ascii="Times New Roman" w:hAnsi="Times New Roman" w:cs="Times New Roman"/>
          <w:sz w:val="20"/>
          <w:szCs w:val="20"/>
        </w:rPr>
        <w:t xml:space="preserve"> using remote terminal unit (RTU).</w:t>
      </w:r>
      <w:r w:rsidR="00D011C8" w:rsidRPr="00C24D17">
        <w:rPr>
          <w:rFonts w:ascii="Times New Roman" w:hAnsi="Times New Roman" w:cs="Times New Roman"/>
          <w:sz w:val="20"/>
          <w:szCs w:val="20"/>
        </w:rPr>
        <w:t xml:space="preserve"> Real time condition parameters and historical data monitoring</w:t>
      </w:r>
      <w:r w:rsidR="007F1814" w:rsidRPr="00C24D17">
        <w:rPr>
          <w:rFonts w:ascii="Times New Roman" w:hAnsi="Times New Roman" w:cs="Times New Roman"/>
          <w:sz w:val="20"/>
          <w:szCs w:val="20"/>
        </w:rPr>
        <w:t xml:space="preserve">, real time fault diagnosis, </w:t>
      </w:r>
      <w:r w:rsidR="00AD3D7E" w:rsidRPr="00C24D17">
        <w:rPr>
          <w:rFonts w:ascii="Times New Roman" w:hAnsi="Times New Roman" w:cs="Times New Roman"/>
          <w:sz w:val="20"/>
          <w:szCs w:val="20"/>
        </w:rPr>
        <w:t>remaining life</w:t>
      </w:r>
      <w:r w:rsidR="000D7099" w:rsidRPr="00C24D17">
        <w:rPr>
          <w:rFonts w:ascii="Times New Roman" w:hAnsi="Times New Roman" w:cs="Times New Roman"/>
          <w:sz w:val="20"/>
          <w:szCs w:val="20"/>
        </w:rPr>
        <w:t xml:space="preserve"> estimation.</w:t>
      </w:r>
      <w:r w:rsidR="004C3DA6" w:rsidRPr="00C24D17">
        <w:rPr>
          <w:rFonts w:ascii="Times New Roman" w:hAnsi="Times New Roman" w:cs="Times New Roman"/>
          <w:sz w:val="20"/>
          <w:szCs w:val="20"/>
        </w:rPr>
        <w:t xml:space="preserve"> Logistic regression based on Weibull distribution.</w:t>
      </w:r>
      <w:r w:rsidR="005E4D97" w:rsidRPr="00C24D17">
        <w:rPr>
          <w:rFonts w:ascii="Times New Roman" w:hAnsi="Times New Roman" w:cs="Times New Roman"/>
          <w:sz w:val="20"/>
          <w:szCs w:val="20"/>
        </w:rPr>
        <w:t xml:space="preserve"> Data series from 161kV</w:t>
      </w:r>
      <w:r w:rsidR="00BD1CB6" w:rsidRPr="00C24D17">
        <w:rPr>
          <w:rFonts w:ascii="Times New Roman" w:hAnsi="Times New Roman" w:cs="Times New Roman"/>
          <w:sz w:val="20"/>
          <w:szCs w:val="20"/>
        </w:rPr>
        <w:t xml:space="preserve"> transformers.</w:t>
      </w:r>
      <w:r w:rsidR="00B30E84" w:rsidRPr="00C24D17">
        <w:rPr>
          <w:rFonts w:ascii="Times New Roman" w:hAnsi="Times New Roman" w:cs="Times New Roman"/>
          <w:sz w:val="20"/>
          <w:szCs w:val="20"/>
        </w:rPr>
        <w:t xml:space="preserve"> Maintenance and Replacement decision support.</w:t>
      </w:r>
      <w:r w:rsidR="00C01ACC" w:rsidRPr="00C24D17">
        <w:rPr>
          <w:rFonts w:ascii="Times New Roman" w:hAnsi="Times New Roman" w:cs="Times New Roman"/>
          <w:sz w:val="20"/>
          <w:szCs w:val="20"/>
        </w:rPr>
        <w:t xml:space="preserve"> Oil immersed transformers. Insulating paper and </w:t>
      </w:r>
      <w:r w:rsidR="0066435B" w:rsidRPr="00C24D17">
        <w:rPr>
          <w:rFonts w:ascii="Times New Roman" w:hAnsi="Times New Roman" w:cs="Times New Roman"/>
          <w:sz w:val="20"/>
          <w:szCs w:val="20"/>
        </w:rPr>
        <w:t xml:space="preserve">transformer </w:t>
      </w:r>
      <w:r w:rsidR="00C01ACC" w:rsidRPr="00C24D17">
        <w:rPr>
          <w:rFonts w:ascii="Times New Roman" w:hAnsi="Times New Roman" w:cs="Times New Roman"/>
          <w:sz w:val="20"/>
          <w:szCs w:val="20"/>
        </w:rPr>
        <w:t xml:space="preserve">oil undergo </w:t>
      </w:r>
      <w:r w:rsidR="0066435B" w:rsidRPr="00C24D17">
        <w:rPr>
          <w:rFonts w:ascii="Times New Roman" w:hAnsi="Times New Roman" w:cs="Times New Roman"/>
          <w:sz w:val="20"/>
          <w:szCs w:val="20"/>
        </w:rPr>
        <w:t xml:space="preserve">electrical and mechanical </w:t>
      </w:r>
      <w:r w:rsidR="00C01ACC" w:rsidRPr="00C24D17">
        <w:rPr>
          <w:rFonts w:ascii="Times New Roman" w:hAnsi="Times New Roman" w:cs="Times New Roman"/>
          <w:sz w:val="20"/>
          <w:szCs w:val="20"/>
        </w:rPr>
        <w:t>degradation</w:t>
      </w:r>
      <w:r w:rsidR="0066435B" w:rsidRPr="00C24D17">
        <w:rPr>
          <w:rFonts w:ascii="Times New Roman" w:hAnsi="Times New Roman" w:cs="Times New Roman"/>
          <w:sz w:val="20"/>
          <w:szCs w:val="20"/>
        </w:rPr>
        <w:t xml:space="preserve"> which is </w:t>
      </w:r>
      <w:r w:rsidR="00952B76" w:rsidRPr="00C24D17">
        <w:rPr>
          <w:rFonts w:ascii="Times New Roman" w:hAnsi="Times New Roman" w:cs="Times New Roman"/>
          <w:sz w:val="20"/>
          <w:szCs w:val="20"/>
        </w:rPr>
        <w:t>good indicator of transformer’s remaining life.</w:t>
      </w:r>
      <w:r w:rsidR="002E6BC0" w:rsidRPr="00C24D17">
        <w:rPr>
          <w:rFonts w:ascii="Times New Roman" w:hAnsi="Times New Roman" w:cs="Times New Roman"/>
          <w:sz w:val="20"/>
          <w:szCs w:val="20"/>
        </w:rPr>
        <w:t xml:space="preserve"> Dissolved gas in oil analysis</w:t>
      </w:r>
      <w:r w:rsidR="003A4B1D" w:rsidRPr="00C24D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3A4B1D" w:rsidRPr="00C24D17">
        <w:rPr>
          <w:rFonts w:ascii="Times New Roman" w:hAnsi="Times New Roman" w:cs="Times New Roman"/>
          <w:sz w:val="20"/>
          <w:szCs w:val="20"/>
        </w:rPr>
        <w:t>Doernenburg</w:t>
      </w:r>
      <w:proofErr w:type="spellEnd"/>
      <w:r w:rsidR="003A4B1D" w:rsidRPr="00C24D17">
        <w:rPr>
          <w:rFonts w:ascii="Times New Roman" w:hAnsi="Times New Roman" w:cs="Times New Roman"/>
          <w:sz w:val="20"/>
          <w:szCs w:val="20"/>
        </w:rPr>
        <w:t xml:space="preserve"> ratio method </w:t>
      </w:r>
      <w:r w:rsidR="002703A6" w:rsidRPr="00C24D17">
        <w:rPr>
          <w:rFonts w:ascii="Times New Roman" w:hAnsi="Times New Roman" w:cs="Times New Roman"/>
          <w:sz w:val="20"/>
          <w:szCs w:val="20"/>
        </w:rPr>
        <w:t xml:space="preserve">and Rogers diagnosis </w:t>
      </w:r>
      <w:r w:rsidR="00EE4687" w:rsidRPr="00C24D17">
        <w:rPr>
          <w:rFonts w:ascii="Times New Roman" w:hAnsi="Times New Roman" w:cs="Times New Roman"/>
          <w:sz w:val="20"/>
          <w:szCs w:val="20"/>
        </w:rPr>
        <w:t>uses</w:t>
      </w:r>
      <w:r w:rsidR="00F7602A" w:rsidRPr="00C24D17">
        <w:rPr>
          <w:rFonts w:ascii="Times New Roman" w:hAnsi="Times New Roman" w:cs="Times New Roman"/>
          <w:sz w:val="20"/>
          <w:szCs w:val="20"/>
        </w:rPr>
        <w:t xml:space="preserve"> oil gases of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C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 xml:space="preserve"> and 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6</m:t>
            </m:r>
          </m:sub>
        </m:sSub>
      </m:oMath>
      <w:r w:rsidR="00EE4687" w:rsidRPr="00C24D17">
        <w:rPr>
          <w:rFonts w:ascii="Times New Roman" w:hAnsi="Times New Roman" w:cs="Times New Roman"/>
          <w:sz w:val="20"/>
          <w:szCs w:val="20"/>
        </w:rPr>
        <w:t xml:space="preserve"> for fault analysis</w:t>
      </w:r>
      <w:r w:rsidR="000741FE" w:rsidRPr="00C24D17">
        <w:rPr>
          <w:rFonts w:ascii="Times New Roman" w:hAnsi="Times New Roman" w:cs="Times New Roman"/>
          <w:sz w:val="20"/>
          <w:szCs w:val="20"/>
        </w:rPr>
        <w:t xml:space="preserve"> </w:t>
      </w:r>
      <w:r w:rsidR="005D1865" w:rsidRPr="00C24D17">
        <w:rPr>
          <w:rFonts w:ascii="Times New Roman" w:hAnsi="Times New Roman" w:cs="Times New Roman"/>
          <w:sz w:val="20"/>
          <w:szCs w:val="20"/>
        </w:rPr>
        <w:t xml:space="preserve">of </w:t>
      </w:r>
      <w:r w:rsidR="000741FE" w:rsidRPr="00C24D17">
        <w:rPr>
          <w:rFonts w:ascii="Times New Roman" w:hAnsi="Times New Roman" w:cs="Times New Roman"/>
          <w:sz w:val="20"/>
          <w:szCs w:val="20"/>
        </w:rPr>
        <w:t>thermal decomposition, partial discharge and arcing</w:t>
      </w:r>
      <w:r w:rsidR="00F7602A" w:rsidRPr="00C24D17">
        <w:rPr>
          <w:rFonts w:ascii="Times New Roman" w:hAnsi="Times New Roman" w:cs="Times New Roman"/>
          <w:sz w:val="20"/>
          <w:szCs w:val="20"/>
        </w:rPr>
        <w:t>.</w:t>
      </w:r>
      <w:r w:rsidR="003A4B1D" w:rsidRPr="00C24D17">
        <w:rPr>
          <w:rFonts w:ascii="Times New Roman" w:hAnsi="Times New Roman" w:cs="Times New Roman"/>
          <w:sz w:val="20"/>
          <w:szCs w:val="20"/>
        </w:rPr>
        <w:t xml:space="preserve"> </w:t>
      </w:r>
      <w:r w:rsidR="001516EF" w:rsidRPr="00C24D17">
        <w:rPr>
          <w:rFonts w:ascii="Times New Roman" w:hAnsi="Times New Roman" w:cs="Times New Roman"/>
          <w:sz w:val="20"/>
          <w:szCs w:val="20"/>
        </w:rPr>
        <w:t xml:space="preserve">The </w:t>
      </w:r>
      <w:r w:rsidR="001516EF" w:rsidRPr="00C24D17">
        <w:rPr>
          <w:rFonts w:ascii="Times New Roman" w:hAnsi="Times New Roman" w:cs="Times New Roman"/>
          <w:sz w:val="20"/>
          <w:szCs w:val="20"/>
        </w:rPr>
        <w:lastRenderedPageBreak/>
        <w:t>rapid increase of these gases is strong indicator of degradation of transformer life.</w:t>
      </w:r>
      <w:r w:rsidR="00E52B63" w:rsidRPr="00C24D17">
        <w:rPr>
          <w:rFonts w:ascii="Times New Roman" w:hAnsi="Times New Roman" w:cs="Times New Roman"/>
          <w:sz w:val="20"/>
          <w:szCs w:val="20"/>
        </w:rPr>
        <w:t xml:space="preserve"> Degree of polymerization and tensile strength of insulating paper</w:t>
      </w:r>
      <w:r w:rsidR="001761BB" w:rsidRPr="00C24D17">
        <w:rPr>
          <w:rFonts w:ascii="Times New Roman" w:hAnsi="Times New Roman" w:cs="Times New Roman"/>
          <w:sz w:val="20"/>
          <w:szCs w:val="20"/>
        </w:rPr>
        <w:t xml:space="preserve"> may indicate the remaining life of the transformer.</w:t>
      </w:r>
    </w:p>
    <w:p w:rsidR="00D37025" w:rsidRPr="00C24D17" w:rsidRDefault="00D37025" w:rsidP="006B66B4">
      <w:pPr>
        <w:tabs>
          <w:tab w:val="left" w:pos="3885"/>
          <w:tab w:val="left" w:pos="5535"/>
        </w:tabs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Logistic regression:</w:t>
      </w:r>
    </w:p>
    <w:p w:rsidR="00E82FA2" w:rsidRPr="00C24D17" w:rsidRDefault="00D37025" w:rsidP="006B66B4">
      <w:pPr>
        <w:tabs>
          <w:tab w:val="left" w:pos="3885"/>
          <w:tab w:val="left" w:pos="5535"/>
        </w:tabs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Continuous, discrete or mixed variables.</w:t>
      </w:r>
      <w:r w:rsidR="00A01D45" w:rsidRPr="00C24D17">
        <w:rPr>
          <w:rFonts w:ascii="Times New Roman" w:hAnsi="Times New Roman" w:cs="Times New Roman"/>
          <w:sz w:val="20"/>
          <w:szCs w:val="20"/>
        </w:rPr>
        <w:t xml:space="preserve"> Predict binary dependent values.</w:t>
      </w:r>
      <w:r w:rsidR="00E52B63" w:rsidRPr="00C24D17">
        <w:rPr>
          <w:rFonts w:ascii="Times New Roman" w:hAnsi="Times New Roman" w:cs="Times New Roman"/>
          <w:sz w:val="20"/>
          <w:szCs w:val="20"/>
        </w:rPr>
        <w:t xml:space="preserve"> </w:t>
      </w:r>
      <w:r w:rsidR="0066435B" w:rsidRPr="00C24D1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524E9" w:rsidRPr="00C24D17" w:rsidRDefault="00F524E9" w:rsidP="006B66B4">
      <w:pPr>
        <w:tabs>
          <w:tab w:val="left" w:pos="3885"/>
          <w:tab w:val="left" w:pos="5535"/>
        </w:tabs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>Input: Combustible gases and furfural concentration</w:t>
      </w:r>
    </w:p>
    <w:p w:rsidR="00B759B5" w:rsidRPr="00C24D17" w:rsidRDefault="00D26B78" w:rsidP="006B66B4">
      <w:pPr>
        <w:tabs>
          <w:tab w:val="left" w:pos="3885"/>
          <w:tab w:val="left" w:pos="5535"/>
        </w:tabs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 xml:space="preserve">Output: </w:t>
      </w:r>
      <w:proofErr w:type="spellStart"/>
      <w:r w:rsidRPr="00C24D17">
        <w:rPr>
          <w:rFonts w:ascii="Times New Roman" w:hAnsi="Times New Roman" w:cs="Times New Roman"/>
          <w:sz w:val="20"/>
          <w:szCs w:val="20"/>
        </w:rPr>
        <w:t>Probaility</w:t>
      </w:r>
      <w:proofErr w:type="spellEnd"/>
      <w:r w:rsidRPr="00C24D17">
        <w:rPr>
          <w:rFonts w:ascii="Times New Roman" w:hAnsi="Times New Roman" w:cs="Times New Roman"/>
          <w:sz w:val="20"/>
          <w:szCs w:val="20"/>
        </w:rPr>
        <w:t xml:space="preserve"> of failure, transformer health, remaining life of transformer.</w:t>
      </w:r>
    </w:p>
    <w:p w:rsidR="00C71E57" w:rsidRPr="00C24D17" w:rsidRDefault="00C71E57" w:rsidP="006B66B4">
      <w:pPr>
        <w:tabs>
          <w:tab w:val="left" w:pos="3885"/>
          <w:tab w:val="left" w:pos="5535"/>
        </w:tabs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 xml:space="preserve">Probability density function of Weibull </w:t>
      </w:r>
      <w:r w:rsidR="003E7136" w:rsidRPr="00C24D17">
        <w:rPr>
          <w:rFonts w:ascii="Times New Roman" w:hAnsi="Times New Roman" w:cs="Times New Roman"/>
          <w:sz w:val="20"/>
          <w:szCs w:val="20"/>
        </w:rPr>
        <w:t>random variable:</w:t>
      </w:r>
    </w:p>
    <w:p w:rsidR="003E7136" w:rsidRPr="00C24D17" w:rsidRDefault="00581092" w:rsidP="006B66B4">
      <w:pPr>
        <w:tabs>
          <w:tab w:val="left" w:pos="3885"/>
          <w:tab w:val="left" w:pos="5535"/>
        </w:tabs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x;λ,k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λ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λ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k-1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p>
              </m:sSup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, x≥0</m:t>
          </m:r>
        </m:oMath>
      </m:oMathPara>
    </w:p>
    <w:p w:rsidR="00D26B78" w:rsidRPr="00C24D17" w:rsidRDefault="007F1983" w:rsidP="006B66B4">
      <w:pPr>
        <w:tabs>
          <w:tab w:val="left" w:pos="3885"/>
          <w:tab w:val="left" w:pos="5535"/>
        </w:tabs>
        <w:rPr>
          <w:rFonts w:ascii="Times New Roman" w:eastAsiaTheme="minorEastAsia" w:hAnsi="Times New Roman" w:cs="Times New Roman"/>
          <w:sz w:val="20"/>
          <w:szCs w:val="20"/>
        </w:rPr>
      </w:pPr>
      <w:r w:rsidRPr="00C24D17">
        <w:rPr>
          <w:rFonts w:ascii="Times New Roman" w:eastAsiaTheme="minorEastAsia" w:hAnsi="Times New Roman" w:cs="Times New Roman"/>
          <w:sz w:val="20"/>
          <w:szCs w:val="20"/>
        </w:rPr>
        <w:t xml:space="preserve">Weibull distribution is used to estimate failure mean time and estimate time of </w:t>
      </w:r>
      <w:proofErr w:type="spellStart"/>
      <w:r w:rsidRPr="00C24D17">
        <w:rPr>
          <w:rFonts w:ascii="Times New Roman" w:eastAsiaTheme="minorEastAsia" w:hAnsi="Times New Roman" w:cs="Times New Roman"/>
          <w:sz w:val="20"/>
          <w:szCs w:val="20"/>
        </w:rPr>
        <w:t>occurance</w:t>
      </w:r>
      <w:proofErr w:type="spellEnd"/>
      <w:r w:rsidRPr="00C24D17">
        <w:rPr>
          <w:rFonts w:ascii="Times New Roman" w:eastAsiaTheme="minorEastAsia" w:hAnsi="Times New Roman" w:cs="Times New Roman"/>
          <w:sz w:val="20"/>
          <w:szCs w:val="20"/>
        </w:rPr>
        <w:t xml:space="preserve"> of different abnormal </w:t>
      </w:r>
      <w:r w:rsidR="00AE1CF1" w:rsidRPr="00C24D17">
        <w:rPr>
          <w:rFonts w:ascii="Times New Roman" w:eastAsiaTheme="minorEastAsia" w:hAnsi="Times New Roman" w:cs="Times New Roman"/>
          <w:sz w:val="20"/>
          <w:szCs w:val="20"/>
        </w:rPr>
        <w:t>conditions</w:t>
      </w:r>
      <w:r w:rsidRPr="00C24D17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EC08B2" w:rsidRPr="00C24D17" w:rsidRDefault="00EC08B2" w:rsidP="006B66B4">
      <w:pPr>
        <w:tabs>
          <w:tab w:val="left" w:pos="3885"/>
          <w:tab w:val="left" w:pos="5535"/>
        </w:tabs>
        <w:rPr>
          <w:rFonts w:ascii="Times New Roman" w:eastAsiaTheme="minorEastAsia" w:hAnsi="Times New Roman" w:cs="Times New Roman"/>
          <w:sz w:val="20"/>
          <w:szCs w:val="20"/>
        </w:rPr>
      </w:pPr>
      <w:r w:rsidRPr="00C24D17">
        <w:rPr>
          <w:rFonts w:ascii="Times New Roman" w:eastAsiaTheme="minorEastAsia" w:hAnsi="Times New Roman" w:cs="Times New Roman"/>
          <w:sz w:val="20"/>
          <w:szCs w:val="20"/>
        </w:rPr>
        <w:t>Failure probability:</w:t>
      </w:r>
    </w:p>
    <w:p w:rsidR="00EC08B2" w:rsidRPr="00C24D17" w:rsidRDefault="00EC08B2" w:rsidP="006B66B4">
      <w:pPr>
        <w:tabs>
          <w:tab w:val="left" w:pos="3885"/>
          <w:tab w:val="left" w:pos="5535"/>
        </w:tabs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-g(x)</m:t>
                  </m:r>
                </m:sup>
              </m:sSup>
            </m:den>
          </m:f>
        </m:oMath>
      </m:oMathPara>
    </w:p>
    <w:p w:rsidR="00EC08B2" w:rsidRPr="00C24D17" w:rsidRDefault="00EC08B2" w:rsidP="006B66B4">
      <w:pPr>
        <w:tabs>
          <w:tab w:val="left" w:pos="3885"/>
          <w:tab w:val="left" w:pos="5535"/>
        </w:tabs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e>
          </m:nary>
        </m:oMath>
      </m:oMathPara>
    </w:p>
    <w:p w:rsidR="00E2359D" w:rsidRPr="00C24D17" w:rsidRDefault="00B4613D" w:rsidP="006B66B4">
      <w:pPr>
        <w:tabs>
          <w:tab w:val="left" w:pos="3885"/>
          <w:tab w:val="left" w:pos="5535"/>
        </w:tabs>
        <w:rPr>
          <w:rFonts w:ascii="Times New Roman" w:hAnsi="Times New Roman" w:cs="Times New Roman"/>
          <w:sz w:val="20"/>
          <w:szCs w:val="20"/>
        </w:rPr>
      </w:pPr>
      <w:r w:rsidRPr="00C24D17">
        <w:rPr>
          <w:rFonts w:ascii="Times New Roman" w:eastAsiaTheme="minorEastAsia" w:hAnsi="Times New Roman" w:cs="Times New Roman"/>
          <w:sz w:val="20"/>
          <w:szCs w:val="20"/>
        </w:rPr>
        <w:t>679 data points collected from 161kV transformers</w:t>
      </w:r>
      <w:r w:rsidR="00D719F2" w:rsidRPr="00C24D17">
        <w:rPr>
          <w:rFonts w:ascii="Times New Roman" w:eastAsiaTheme="minorEastAsia" w:hAnsi="Times New Roman" w:cs="Times New Roman"/>
          <w:sz w:val="20"/>
          <w:szCs w:val="20"/>
        </w:rPr>
        <w:t>. It included 56 abnormal data sets.</w:t>
      </w:r>
      <w:r w:rsidR="00D374AE" w:rsidRPr="00C24D1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CD2E2A" w:rsidRPr="00C24D17">
        <w:rPr>
          <w:rFonts w:ascii="Times New Roman" w:eastAsiaTheme="minorEastAsia" w:hAnsi="Times New Roman" w:cs="Times New Roman"/>
          <w:sz w:val="20"/>
          <w:szCs w:val="20"/>
        </w:rPr>
        <w:t>Independent variables included 9 combustible gases and</w:t>
      </w:r>
      <w:r w:rsidR="00D374AE" w:rsidRPr="00C24D17">
        <w:rPr>
          <w:rFonts w:ascii="Times New Roman" w:eastAsiaTheme="minorEastAsia" w:hAnsi="Times New Roman" w:cs="Times New Roman"/>
          <w:sz w:val="20"/>
          <w:szCs w:val="20"/>
        </w:rPr>
        <w:t xml:space="preserve"> 5 furfural concentrations.</w:t>
      </w:r>
      <w:r w:rsidR="00181570" w:rsidRPr="00C24D17">
        <w:rPr>
          <w:rFonts w:ascii="Times New Roman" w:eastAsiaTheme="minorEastAsia" w:hAnsi="Times New Roman" w:cs="Times New Roman"/>
          <w:sz w:val="20"/>
          <w:szCs w:val="20"/>
        </w:rPr>
        <w:t xml:space="preserve"> O</w:t>
      </w:r>
      <w:proofErr w:type="gramStart"/>
      <w:r w:rsidR="00181570" w:rsidRPr="00C24D17">
        <w:rPr>
          <w:rFonts w:ascii="Times New Roman" w:eastAsiaTheme="minorEastAsia" w:hAnsi="Times New Roman" w:cs="Times New Roman"/>
          <w:sz w:val="20"/>
          <w:szCs w:val="20"/>
        </w:rPr>
        <w:t>2,N</w:t>
      </w:r>
      <w:proofErr w:type="gramEnd"/>
      <w:r w:rsidR="00181570" w:rsidRPr="00C24D17">
        <w:rPr>
          <w:rFonts w:ascii="Times New Roman" w:eastAsiaTheme="minorEastAsia" w:hAnsi="Times New Roman" w:cs="Times New Roman"/>
          <w:sz w:val="20"/>
          <w:szCs w:val="20"/>
        </w:rPr>
        <w:t>2,CO,</w:t>
      </w:r>
      <w:r w:rsidR="00181570" w:rsidRPr="00C24D17">
        <w:rPr>
          <w:rFonts w:ascii="Times New Roman" w:hAnsi="Times New Roman" w:cs="Times New Roman"/>
          <w:sz w:val="20"/>
          <w:szCs w:val="20"/>
        </w:rPr>
        <w:t xml:space="preserve"> H2,CH4,C2H2,C2H4,and C2H6,Total Combustible Gases(</w:t>
      </w:r>
      <w:r w:rsidR="001D5726" w:rsidRPr="00C24D17">
        <w:rPr>
          <w:rFonts w:ascii="Times New Roman" w:hAnsi="Times New Roman" w:cs="Times New Roman"/>
          <w:sz w:val="20"/>
          <w:szCs w:val="20"/>
        </w:rPr>
        <w:t>5-Hydroxymethyl-2-F</w:t>
      </w:r>
      <w:r w:rsidR="00181570" w:rsidRPr="00C24D17">
        <w:rPr>
          <w:rFonts w:ascii="Times New Roman" w:hAnsi="Times New Roman" w:cs="Times New Roman"/>
          <w:sz w:val="20"/>
          <w:szCs w:val="20"/>
        </w:rPr>
        <w:t>uraldehyde</w:t>
      </w:r>
      <w:r w:rsidR="000E0D0D" w:rsidRPr="00C24D17">
        <w:rPr>
          <w:rFonts w:ascii="Times New Roman" w:hAnsi="Times New Roman" w:cs="Times New Roman"/>
          <w:sz w:val="20"/>
          <w:szCs w:val="20"/>
        </w:rPr>
        <w:t xml:space="preserve"> (5-HMF)</w:t>
      </w:r>
      <w:r w:rsidR="00181570" w:rsidRPr="00C24D17">
        <w:rPr>
          <w:rFonts w:ascii="Times New Roman" w:hAnsi="Times New Roman" w:cs="Times New Roman"/>
          <w:sz w:val="20"/>
          <w:szCs w:val="20"/>
        </w:rPr>
        <w:t xml:space="preserve">, </w:t>
      </w:r>
      <w:r w:rsidR="001D5726" w:rsidRPr="00C24D17">
        <w:rPr>
          <w:rFonts w:ascii="Times New Roman" w:hAnsi="Times New Roman" w:cs="Times New Roman"/>
          <w:sz w:val="20"/>
          <w:szCs w:val="20"/>
        </w:rPr>
        <w:t>2-F</w:t>
      </w:r>
      <w:r w:rsidR="00181570" w:rsidRPr="00C24D17">
        <w:rPr>
          <w:rFonts w:ascii="Times New Roman" w:hAnsi="Times New Roman" w:cs="Times New Roman"/>
          <w:sz w:val="20"/>
          <w:szCs w:val="20"/>
        </w:rPr>
        <w:t>uraldehyde</w:t>
      </w:r>
      <w:r w:rsidR="002F0F7C" w:rsidRPr="00C24D17">
        <w:rPr>
          <w:rFonts w:ascii="Times New Roman" w:hAnsi="Times New Roman" w:cs="Times New Roman"/>
          <w:sz w:val="20"/>
          <w:szCs w:val="20"/>
        </w:rPr>
        <w:t xml:space="preserve"> (2-FAL)</w:t>
      </w:r>
      <w:r w:rsidR="00181570" w:rsidRPr="00C24D17">
        <w:rPr>
          <w:rFonts w:ascii="Times New Roman" w:hAnsi="Times New Roman" w:cs="Times New Roman"/>
          <w:sz w:val="20"/>
          <w:szCs w:val="20"/>
        </w:rPr>
        <w:t xml:space="preserve">, </w:t>
      </w:r>
      <w:r w:rsidR="001D5726" w:rsidRPr="00C24D17">
        <w:rPr>
          <w:rFonts w:ascii="Times New Roman" w:hAnsi="Times New Roman" w:cs="Times New Roman"/>
          <w:sz w:val="20"/>
          <w:szCs w:val="20"/>
        </w:rPr>
        <w:t>2-F</w:t>
      </w:r>
      <w:r w:rsidR="00181570" w:rsidRPr="00C24D17">
        <w:rPr>
          <w:rFonts w:ascii="Times New Roman" w:hAnsi="Times New Roman" w:cs="Times New Roman"/>
          <w:sz w:val="20"/>
          <w:szCs w:val="20"/>
        </w:rPr>
        <w:t>urfuryl Alcohol</w:t>
      </w:r>
      <w:r w:rsidR="002F0F7C" w:rsidRPr="00C24D17">
        <w:rPr>
          <w:rFonts w:ascii="Times New Roman" w:hAnsi="Times New Roman" w:cs="Times New Roman"/>
          <w:sz w:val="20"/>
          <w:szCs w:val="20"/>
        </w:rPr>
        <w:t xml:space="preserve"> (2-FOL)</w:t>
      </w:r>
      <w:r w:rsidR="00181570" w:rsidRPr="00C24D17">
        <w:rPr>
          <w:rFonts w:ascii="Times New Roman" w:hAnsi="Times New Roman" w:cs="Times New Roman"/>
          <w:sz w:val="20"/>
          <w:szCs w:val="20"/>
        </w:rPr>
        <w:t xml:space="preserve">, </w:t>
      </w:r>
      <w:r w:rsidR="003133FF" w:rsidRPr="00C24D17">
        <w:rPr>
          <w:rFonts w:ascii="Times New Roman" w:hAnsi="Times New Roman" w:cs="Times New Roman"/>
          <w:sz w:val="20"/>
          <w:szCs w:val="20"/>
        </w:rPr>
        <w:t>2-Acetylfuran</w:t>
      </w:r>
      <w:r w:rsidR="002F0F7C" w:rsidRPr="00C24D17">
        <w:rPr>
          <w:rFonts w:ascii="Times New Roman" w:hAnsi="Times New Roman" w:cs="Times New Roman"/>
          <w:sz w:val="20"/>
          <w:szCs w:val="20"/>
        </w:rPr>
        <w:t xml:space="preserve"> (</w:t>
      </w:r>
      <w:r w:rsidR="0052456F" w:rsidRPr="00C24D17">
        <w:rPr>
          <w:rFonts w:ascii="Times New Roman" w:hAnsi="Times New Roman" w:cs="Times New Roman"/>
          <w:sz w:val="20"/>
          <w:szCs w:val="20"/>
        </w:rPr>
        <w:t>2-ACF</w:t>
      </w:r>
      <w:r w:rsidR="002F0F7C" w:rsidRPr="00C24D17">
        <w:rPr>
          <w:rFonts w:ascii="Times New Roman" w:hAnsi="Times New Roman" w:cs="Times New Roman"/>
          <w:sz w:val="20"/>
          <w:szCs w:val="20"/>
        </w:rPr>
        <w:t>)</w:t>
      </w:r>
      <w:r w:rsidR="000E0D0D" w:rsidRPr="00C24D17">
        <w:rPr>
          <w:rFonts w:ascii="Times New Roman" w:hAnsi="Times New Roman" w:cs="Times New Roman"/>
          <w:sz w:val="20"/>
          <w:szCs w:val="20"/>
        </w:rPr>
        <w:t>, 5-</w:t>
      </w:r>
      <w:r w:rsidR="00B84B11" w:rsidRPr="00C24D17">
        <w:rPr>
          <w:rFonts w:ascii="Times New Roman" w:hAnsi="Times New Roman" w:cs="Times New Roman"/>
          <w:sz w:val="20"/>
          <w:szCs w:val="20"/>
        </w:rPr>
        <w:t>MEF</w:t>
      </w:r>
      <w:r w:rsidR="00181570" w:rsidRPr="00C24D17">
        <w:rPr>
          <w:rFonts w:ascii="Times New Roman" w:hAnsi="Times New Roman" w:cs="Times New Roman"/>
          <w:sz w:val="20"/>
          <w:szCs w:val="20"/>
        </w:rPr>
        <w:t>)</w:t>
      </w:r>
      <w:r w:rsidR="001D5726" w:rsidRPr="00C24D17">
        <w:rPr>
          <w:rFonts w:ascii="Times New Roman" w:hAnsi="Times New Roman" w:cs="Times New Roman"/>
          <w:sz w:val="20"/>
          <w:szCs w:val="20"/>
        </w:rPr>
        <w:t>.</w:t>
      </w:r>
    </w:p>
    <w:p w:rsidR="00E2359D" w:rsidRPr="00C24D17" w:rsidRDefault="00E2359D" w:rsidP="00E2359D">
      <w:pPr>
        <w:tabs>
          <w:tab w:val="left" w:pos="3885"/>
          <w:tab w:val="left" w:pos="5535"/>
        </w:tabs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 -4.497-0.016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+0.685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-0.008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CO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+0.01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TCG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+0.244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2-ACF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-0.564[5-MEF]</m:t>
          </m:r>
        </m:oMath>
      </m:oMathPara>
    </w:p>
    <w:p w:rsidR="00B4613D" w:rsidRPr="00C24D17" w:rsidRDefault="001D5726" w:rsidP="006B66B4">
      <w:pPr>
        <w:tabs>
          <w:tab w:val="left" w:pos="3885"/>
          <w:tab w:val="left" w:pos="5535"/>
        </w:tabs>
        <w:rPr>
          <w:rFonts w:ascii="Times New Roman" w:eastAsiaTheme="minorEastAsia" w:hAnsi="Times New Roman" w:cs="Times New Roman"/>
          <w:sz w:val="20"/>
          <w:szCs w:val="20"/>
        </w:rPr>
      </w:pPr>
      <w:r w:rsidRPr="00C24D17">
        <w:rPr>
          <w:rFonts w:ascii="Times New Roman" w:hAnsi="Times New Roman" w:cs="Times New Roman"/>
          <w:sz w:val="20"/>
          <w:szCs w:val="20"/>
        </w:rPr>
        <w:t xml:space="preserve"> </w:t>
      </w:r>
      <w:r w:rsidR="00E51E56" w:rsidRPr="00C24D17">
        <w:rPr>
          <w:rFonts w:ascii="Times New Roman" w:hAnsi="Times New Roman" w:cs="Times New Roman"/>
          <w:sz w:val="20"/>
          <w:szCs w:val="20"/>
        </w:rPr>
        <w:t>Where x=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,CO,TCG</m:t>
        </m:r>
      </m:oMath>
      <w:r w:rsidR="0013552D" w:rsidRPr="00C24D17">
        <w:rPr>
          <w:rFonts w:ascii="Times New Roman" w:eastAsiaTheme="minorEastAsia" w:hAnsi="Times New Roman" w:cs="Times New Roman"/>
          <w:sz w:val="20"/>
          <w:szCs w:val="20"/>
        </w:rPr>
        <w:t>,2-ACF,5-MEF</w:t>
      </w:r>
      <w:r w:rsidR="0076635A" w:rsidRPr="00C24D17">
        <w:rPr>
          <w:rFonts w:ascii="Times New Roman" w:eastAsiaTheme="minorEastAsia" w:hAnsi="Times New Roman" w:cs="Times New Roman"/>
          <w:sz w:val="20"/>
          <w:szCs w:val="20"/>
        </w:rPr>
        <w:t xml:space="preserve"> are the condition variables.</w:t>
      </w:r>
    </w:p>
    <w:p w:rsidR="00FB143E" w:rsidRPr="00C24D17" w:rsidRDefault="00FB143E" w:rsidP="006B66B4">
      <w:pPr>
        <w:tabs>
          <w:tab w:val="left" w:pos="3885"/>
          <w:tab w:val="left" w:pos="5535"/>
        </w:tabs>
        <w:rPr>
          <w:rFonts w:ascii="Times New Roman" w:eastAsiaTheme="minorEastAsia" w:hAnsi="Times New Roman" w:cs="Times New Roman"/>
          <w:sz w:val="20"/>
          <w:szCs w:val="20"/>
        </w:rPr>
      </w:pPr>
      <w:r w:rsidRPr="00C24D17">
        <w:rPr>
          <w:rFonts w:ascii="Times New Roman" w:eastAsiaTheme="minorEastAsia" w:hAnsi="Times New Roman" w:cs="Times New Roman"/>
          <w:sz w:val="20"/>
          <w:szCs w:val="20"/>
        </w:rPr>
        <w:t>Minitab Statistical Software</w:t>
      </w:r>
      <w:r w:rsidR="000C3DFD" w:rsidRPr="00C24D17">
        <w:rPr>
          <w:rFonts w:ascii="Times New Roman" w:eastAsiaTheme="minorEastAsia" w:hAnsi="Times New Roman" w:cs="Times New Roman"/>
          <w:sz w:val="20"/>
          <w:szCs w:val="20"/>
        </w:rPr>
        <w:t xml:space="preserve"> (Minitab Inc. 2011)</w:t>
      </w:r>
      <w:r w:rsidR="00C463FD" w:rsidRPr="00C24D17">
        <w:rPr>
          <w:rFonts w:ascii="Times New Roman" w:eastAsiaTheme="minorEastAsia" w:hAnsi="Times New Roman" w:cs="Times New Roman"/>
          <w:sz w:val="20"/>
          <w:szCs w:val="20"/>
        </w:rPr>
        <w:t xml:space="preserve">. A p-p plot was used to indicate data compliance with the Weibull distribution (β=3.141, </w:t>
      </w:r>
      <w:r w:rsidR="00C463FD" w:rsidRPr="00C24D17">
        <w:rPr>
          <w:rFonts w:ascii="Cambria Math" w:eastAsiaTheme="minorEastAsia" w:hAnsi="Cambria Math" w:cs="Cambria Math"/>
          <w:sz w:val="20"/>
          <w:szCs w:val="20"/>
        </w:rPr>
        <w:t>𝜂</w:t>
      </w:r>
      <w:r w:rsidR="00C463FD" w:rsidRPr="00C24D17">
        <w:rPr>
          <w:rFonts w:ascii="Times New Roman" w:eastAsiaTheme="minorEastAsia" w:hAnsi="Times New Roman" w:cs="Times New Roman"/>
          <w:sz w:val="20"/>
          <w:szCs w:val="20"/>
        </w:rPr>
        <w:t>=11.67 years, γ=-2.589 years).</w:t>
      </w:r>
      <w:r w:rsidR="00C63E6E" w:rsidRPr="00C24D17">
        <w:rPr>
          <w:rFonts w:ascii="Times New Roman" w:eastAsiaTheme="minorEastAsia" w:hAnsi="Times New Roman" w:cs="Times New Roman"/>
          <w:sz w:val="20"/>
          <w:szCs w:val="20"/>
        </w:rPr>
        <w:t xml:space="preserve"> Hence t</w:t>
      </w:r>
      <w:r w:rsidR="00D116A4" w:rsidRPr="00C24D17">
        <w:rPr>
          <w:rFonts w:ascii="Times New Roman" w:eastAsiaTheme="minorEastAsia" w:hAnsi="Times New Roman" w:cs="Times New Roman"/>
          <w:sz w:val="20"/>
          <w:szCs w:val="20"/>
        </w:rPr>
        <w:t>r</w:t>
      </w:r>
      <w:r w:rsidR="00C63E6E" w:rsidRPr="00C24D17">
        <w:rPr>
          <w:rFonts w:ascii="Times New Roman" w:eastAsiaTheme="minorEastAsia" w:hAnsi="Times New Roman" w:cs="Times New Roman"/>
          <w:sz w:val="20"/>
          <w:szCs w:val="20"/>
        </w:rPr>
        <w:t>ansformer enters abnormal state after 11.67 years of service</w:t>
      </w:r>
      <w:r w:rsidR="00960D5B" w:rsidRPr="00C24D17">
        <w:rPr>
          <w:rFonts w:ascii="Times New Roman" w:eastAsiaTheme="minorEastAsia" w:hAnsi="Times New Roman" w:cs="Times New Roman"/>
          <w:sz w:val="20"/>
          <w:szCs w:val="20"/>
        </w:rPr>
        <w:t xml:space="preserve"> with great likelihood of failure</w:t>
      </w:r>
      <w:r w:rsidR="00C63E6E" w:rsidRPr="00C24D17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D116A4" w:rsidRPr="00C24D17">
        <w:rPr>
          <w:rFonts w:ascii="Times New Roman" w:eastAsiaTheme="minorEastAsia" w:hAnsi="Times New Roman" w:cs="Times New Roman"/>
          <w:sz w:val="20"/>
          <w:szCs w:val="20"/>
        </w:rPr>
        <w:t xml:space="preserve"> Logistic model for one of the transformers:</w:t>
      </w:r>
    </w:p>
    <w:p w:rsidR="004364DF" w:rsidRPr="00C24D17" w:rsidRDefault="004364DF" w:rsidP="004364DF">
      <w:pPr>
        <w:tabs>
          <w:tab w:val="left" w:pos="3885"/>
          <w:tab w:val="left" w:pos="5535"/>
        </w:tabs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309.246 (0.529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den>
          </m:f>
        </m:oMath>
      </m:oMathPara>
    </w:p>
    <w:p w:rsidR="004364DF" w:rsidRPr="00C24D17" w:rsidRDefault="004364DF" w:rsidP="006B66B4">
      <w:pPr>
        <w:tabs>
          <w:tab w:val="left" w:pos="3885"/>
          <w:tab w:val="left" w:pos="5535"/>
        </w:tabs>
        <w:rPr>
          <w:rFonts w:ascii="Times New Roman" w:hAnsi="Times New Roman" w:cs="Times New Roman"/>
          <w:sz w:val="20"/>
          <w:szCs w:val="20"/>
        </w:rPr>
      </w:pPr>
    </w:p>
    <w:sectPr w:rsidR="004364DF" w:rsidRPr="00C24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AB6"/>
    <w:rsid w:val="0001410B"/>
    <w:rsid w:val="00016C10"/>
    <w:rsid w:val="0002658E"/>
    <w:rsid w:val="00043789"/>
    <w:rsid w:val="00050394"/>
    <w:rsid w:val="0006719A"/>
    <w:rsid w:val="000741FE"/>
    <w:rsid w:val="0008506E"/>
    <w:rsid w:val="000A56DA"/>
    <w:rsid w:val="000C363F"/>
    <w:rsid w:val="000C3DFD"/>
    <w:rsid w:val="000C6F52"/>
    <w:rsid w:val="000D418B"/>
    <w:rsid w:val="000D7099"/>
    <w:rsid w:val="000E0D0D"/>
    <w:rsid w:val="000F603F"/>
    <w:rsid w:val="001123AC"/>
    <w:rsid w:val="00115F3A"/>
    <w:rsid w:val="0013552D"/>
    <w:rsid w:val="00143F00"/>
    <w:rsid w:val="00144D2D"/>
    <w:rsid w:val="001516EF"/>
    <w:rsid w:val="00165F96"/>
    <w:rsid w:val="001666C4"/>
    <w:rsid w:val="00173B99"/>
    <w:rsid w:val="001761BB"/>
    <w:rsid w:val="00176A21"/>
    <w:rsid w:val="00181570"/>
    <w:rsid w:val="00186B95"/>
    <w:rsid w:val="0019001A"/>
    <w:rsid w:val="001B00E8"/>
    <w:rsid w:val="001B7238"/>
    <w:rsid w:val="001B7702"/>
    <w:rsid w:val="001C589D"/>
    <w:rsid w:val="001D5726"/>
    <w:rsid w:val="002051D0"/>
    <w:rsid w:val="002054CC"/>
    <w:rsid w:val="00214EFB"/>
    <w:rsid w:val="00217A79"/>
    <w:rsid w:val="00254859"/>
    <w:rsid w:val="002703A6"/>
    <w:rsid w:val="00275F33"/>
    <w:rsid w:val="00281B97"/>
    <w:rsid w:val="00285F71"/>
    <w:rsid w:val="00294971"/>
    <w:rsid w:val="00297712"/>
    <w:rsid w:val="002A2930"/>
    <w:rsid w:val="002A4660"/>
    <w:rsid w:val="002A6892"/>
    <w:rsid w:val="002A7B57"/>
    <w:rsid w:val="002B2A70"/>
    <w:rsid w:val="002D0EA2"/>
    <w:rsid w:val="002D293B"/>
    <w:rsid w:val="002D35BA"/>
    <w:rsid w:val="002D5AA8"/>
    <w:rsid w:val="002E24A7"/>
    <w:rsid w:val="002E27A4"/>
    <w:rsid w:val="002E31BF"/>
    <w:rsid w:val="002E6BC0"/>
    <w:rsid w:val="002F0F7C"/>
    <w:rsid w:val="00310FB0"/>
    <w:rsid w:val="003133FF"/>
    <w:rsid w:val="00327F01"/>
    <w:rsid w:val="0033727F"/>
    <w:rsid w:val="003441A2"/>
    <w:rsid w:val="00360D98"/>
    <w:rsid w:val="00362C50"/>
    <w:rsid w:val="00373FDD"/>
    <w:rsid w:val="003A4B1D"/>
    <w:rsid w:val="003D18E6"/>
    <w:rsid w:val="003E031E"/>
    <w:rsid w:val="003E2E18"/>
    <w:rsid w:val="003E7136"/>
    <w:rsid w:val="003F2DEE"/>
    <w:rsid w:val="00420F26"/>
    <w:rsid w:val="0042384E"/>
    <w:rsid w:val="00423AC4"/>
    <w:rsid w:val="00424234"/>
    <w:rsid w:val="004346E6"/>
    <w:rsid w:val="004364DF"/>
    <w:rsid w:val="004535AF"/>
    <w:rsid w:val="00456709"/>
    <w:rsid w:val="00476128"/>
    <w:rsid w:val="004C3DA6"/>
    <w:rsid w:val="004E22A1"/>
    <w:rsid w:val="005064CB"/>
    <w:rsid w:val="0051493F"/>
    <w:rsid w:val="005168EB"/>
    <w:rsid w:val="0052456F"/>
    <w:rsid w:val="00545EF8"/>
    <w:rsid w:val="00581092"/>
    <w:rsid w:val="005B6E02"/>
    <w:rsid w:val="005B7C69"/>
    <w:rsid w:val="005D1865"/>
    <w:rsid w:val="005D4891"/>
    <w:rsid w:val="005E4D97"/>
    <w:rsid w:val="005F6B3E"/>
    <w:rsid w:val="00601343"/>
    <w:rsid w:val="00601D60"/>
    <w:rsid w:val="00603297"/>
    <w:rsid w:val="00603842"/>
    <w:rsid w:val="006141E0"/>
    <w:rsid w:val="006403CB"/>
    <w:rsid w:val="00657071"/>
    <w:rsid w:val="0066435B"/>
    <w:rsid w:val="0066638F"/>
    <w:rsid w:val="00683D2E"/>
    <w:rsid w:val="00687993"/>
    <w:rsid w:val="006903B4"/>
    <w:rsid w:val="00692169"/>
    <w:rsid w:val="006A1D24"/>
    <w:rsid w:val="006A6773"/>
    <w:rsid w:val="006B338D"/>
    <w:rsid w:val="006B66B4"/>
    <w:rsid w:val="006B79E5"/>
    <w:rsid w:val="006C134B"/>
    <w:rsid w:val="006C236E"/>
    <w:rsid w:val="006D3599"/>
    <w:rsid w:val="00712B58"/>
    <w:rsid w:val="0071376F"/>
    <w:rsid w:val="00730275"/>
    <w:rsid w:val="007618E5"/>
    <w:rsid w:val="0076635A"/>
    <w:rsid w:val="00791F06"/>
    <w:rsid w:val="007C3F62"/>
    <w:rsid w:val="007D58D2"/>
    <w:rsid w:val="007D6371"/>
    <w:rsid w:val="007D768D"/>
    <w:rsid w:val="007E508A"/>
    <w:rsid w:val="007F1814"/>
    <w:rsid w:val="007F1983"/>
    <w:rsid w:val="00811AD7"/>
    <w:rsid w:val="00811B78"/>
    <w:rsid w:val="00814689"/>
    <w:rsid w:val="0081718E"/>
    <w:rsid w:val="008316C5"/>
    <w:rsid w:val="00835DE8"/>
    <w:rsid w:val="00875EDF"/>
    <w:rsid w:val="00880058"/>
    <w:rsid w:val="008879CC"/>
    <w:rsid w:val="00894247"/>
    <w:rsid w:val="008B580E"/>
    <w:rsid w:val="008C2E2C"/>
    <w:rsid w:val="008C61C4"/>
    <w:rsid w:val="008E3753"/>
    <w:rsid w:val="008E3FC7"/>
    <w:rsid w:val="008F129A"/>
    <w:rsid w:val="00905680"/>
    <w:rsid w:val="00917D38"/>
    <w:rsid w:val="00933E89"/>
    <w:rsid w:val="009352ED"/>
    <w:rsid w:val="00952B76"/>
    <w:rsid w:val="00956B9D"/>
    <w:rsid w:val="00960D5B"/>
    <w:rsid w:val="00975606"/>
    <w:rsid w:val="009A0030"/>
    <w:rsid w:val="009B7730"/>
    <w:rsid w:val="009C3FA1"/>
    <w:rsid w:val="009D059B"/>
    <w:rsid w:val="009D30CF"/>
    <w:rsid w:val="00A01D45"/>
    <w:rsid w:val="00A05833"/>
    <w:rsid w:val="00A102A6"/>
    <w:rsid w:val="00A319BB"/>
    <w:rsid w:val="00A420F3"/>
    <w:rsid w:val="00A47E2B"/>
    <w:rsid w:val="00A67EC1"/>
    <w:rsid w:val="00A74366"/>
    <w:rsid w:val="00AA0AB6"/>
    <w:rsid w:val="00AD3D7E"/>
    <w:rsid w:val="00AD468C"/>
    <w:rsid w:val="00AE1CF1"/>
    <w:rsid w:val="00AE37A7"/>
    <w:rsid w:val="00AF071B"/>
    <w:rsid w:val="00AF6E8B"/>
    <w:rsid w:val="00B07485"/>
    <w:rsid w:val="00B078FC"/>
    <w:rsid w:val="00B30E84"/>
    <w:rsid w:val="00B323EF"/>
    <w:rsid w:val="00B33938"/>
    <w:rsid w:val="00B4613D"/>
    <w:rsid w:val="00B46CF4"/>
    <w:rsid w:val="00B552D1"/>
    <w:rsid w:val="00B629EA"/>
    <w:rsid w:val="00B71ED6"/>
    <w:rsid w:val="00B73EE5"/>
    <w:rsid w:val="00B759B5"/>
    <w:rsid w:val="00B80469"/>
    <w:rsid w:val="00B80AF5"/>
    <w:rsid w:val="00B84B11"/>
    <w:rsid w:val="00B9249E"/>
    <w:rsid w:val="00BD1CB6"/>
    <w:rsid w:val="00BD7607"/>
    <w:rsid w:val="00BF006F"/>
    <w:rsid w:val="00C01ACC"/>
    <w:rsid w:val="00C02BE9"/>
    <w:rsid w:val="00C06B7C"/>
    <w:rsid w:val="00C24D17"/>
    <w:rsid w:val="00C2538C"/>
    <w:rsid w:val="00C25EC7"/>
    <w:rsid w:val="00C301B5"/>
    <w:rsid w:val="00C42ABB"/>
    <w:rsid w:val="00C463FD"/>
    <w:rsid w:val="00C471F4"/>
    <w:rsid w:val="00C60371"/>
    <w:rsid w:val="00C629A7"/>
    <w:rsid w:val="00C63E6E"/>
    <w:rsid w:val="00C71E57"/>
    <w:rsid w:val="00C80970"/>
    <w:rsid w:val="00CA6A76"/>
    <w:rsid w:val="00CD2E2A"/>
    <w:rsid w:val="00CE1E18"/>
    <w:rsid w:val="00CE31E7"/>
    <w:rsid w:val="00CE7255"/>
    <w:rsid w:val="00D011C8"/>
    <w:rsid w:val="00D03713"/>
    <w:rsid w:val="00D06FEB"/>
    <w:rsid w:val="00D116A4"/>
    <w:rsid w:val="00D16AD1"/>
    <w:rsid w:val="00D20103"/>
    <w:rsid w:val="00D20B49"/>
    <w:rsid w:val="00D23462"/>
    <w:rsid w:val="00D236ED"/>
    <w:rsid w:val="00D24C53"/>
    <w:rsid w:val="00D26B78"/>
    <w:rsid w:val="00D327B6"/>
    <w:rsid w:val="00D34586"/>
    <w:rsid w:val="00D37025"/>
    <w:rsid w:val="00D374AE"/>
    <w:rsid w:val="00D46038"/>
    <w:rsid w:val="00D60953"/>
    <w:rsid w:val="00D667B4"/>
    <w:rsid w:val="00D674F2"/>
    <w:rsid w:val="00D719F2"/>
    <w:rsid w:val="00DC18B8"/>
    <w:rsid w:val="00DC4750"/>
    <w:rsid w:val="00DD0EF9"/>
    <w:rsid w:val="00E2359D"/>
    <w:rsid w:val="00E43802"/>
    <w:rsid w:val="00E51E56"/>
    <w:rsid w:val="00E52B63"/>
    <w:rsid w:val="00E60B7B"/>
    <w:rsid w:val="00E65435"/>
    <w:rsid w:val="00E76535"/>
    <w:rsid w:val="00E82FA2"/>
    <w:rsid w:val="00EB6E73"/>
    <w:rsid w:val="00EC08B2"/>
    <w:rsid w:val="00EC18CC"/>
    <w:rsid w:val="00EC31D0"/>
    <w:rsid w:val="00ED1125"/>
    <w:rsid w:val="00EE4687"/>
    <w:rsid w:val="00EF47BF"/>
    <w:rsid w:val="00F03EBC"/>
    <w:rsid w:val="00F04977"/>
    <w:rsid w:val="00F07D2C"/>
    <w:rsid w:val="00F4238B"/>
    <w:rsid w:val="00F524E9"/>
    <w:rsid w:val="00F54A71"/>
    <w:rsid w:val="00F62C00"/>
    <w:rsid w:val="00F65036"/>
    <w:rsid w:val="00F66554"/>
    <w:rsid w:val="00F73BF2"/>
    <w:rsid w:val="00F7602A"/>
    <w:rsid w:val="00F93B37"/>
    <w:rsid w:val="00F94A00"/>
    <w:rsid w:val="00FB143E"/>
    <w:rsid w:val="00FD4858"/>
    <w:rsid w:val="00FD6F04"/>
    <w:rsid w:val="00FD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AAE6D-9384-4FD7-9F3A-291B96F8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653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924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r.nctu.edu.tw/bitstream/11536/24003/1/00033336300000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1671</Words>
  <Characters>9528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Amaar</dc:creator>
  <cp:keywords/>
  <dc:description/>
  <cp:lastModifiedBy>Muhammad Amaar</cp:lastModifiedBy>
  <cp:revision>268</cp:revision>
  <dcterms:created xsi:type="dcterms:W3CDTF">2018-10-14T14:13:00Z</dcterms:created>
  <dcterms:modified xsi:type="dcterms:W3CDTF">2018-10-22T15:58:00Z</dcterms:modified>
</cp:coreProperties>
</file>