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0" w:after="0" w:line="240" w:lineRule="auto"/>
        <w:ind w:left="0" w:right="0"/>
        <w:jc w:val="center"/>
      </w:pPr>
      <w:r>
        <w:rPr>
          <w:rFonts w:ascii="Times" w:hAnsi="Times" w:cs="Times"/>
          <w:color w:val="000000"/>
          <w:sz w:val="53"/>
          <w:szCs w:val="53"/>
        </w:rPr>
        <w:t xml:space="preserve">Muhammad Shamaas</w:t>
      </w:r>
    </w:p>
    <w:p>
      <w:pPr>
        <w:spacing w:before="0" w:after="0" w:line="240" w:lineRule="auto"/>
        <w:ind w:left="0" w:right="0"/>
        <w:contextualSpacing/>
        <w:jc w:val="center"/>
        <w:rPr>
          <w:sz w:val="24"/>
          <w:szCs w:val="24"/>
        </w:rPr>
      </w:pPr>
      <w:r>
        <w:rPr>
          <w:rFonts w:ascii="Times" w:hAnsi="Times" w:cs="Times"/>
          <w:color w:val="000000"/>
          <w:sz w:val="24"/>
          <w:szCs w:val="24"/>
        </w:rPr>
        <w:t xml:space="preserve">534 Kamran Block, Allama Iqbal Town.</w:t>
      </w:r>
    </w:p>
    <w:p>
      <w:pPr>
        <w:spacing w:before="0" w:after="0" w:line="240" w:lineRule="auto"/>
        <w:ind w:left="0" w:right="0"/>
        <w:contextualSpacing/>
        <w:jc w:val="center"/>
        <w:rPr>
          <w:sz w:val="24"/>
          <w:szCs w:val="24"/>
        </w:rPr>
      </w:pPr>
      <w:r>
        <w:rPr>
          <w:rFonts w:ascii="Times" w:hAnsi="Times" w:cs="Times"/>
          <w:color w:val="000000"/>
          <w:sz w:val="24"/>
          <w:szCs w:val="24"/>
        </w:rPr>
        <w:t xml:space="preserve">Lahore, Punjab</w:t>
      </w:r>
    </w:p>
    <w:p>
      <w:pPr>
        <w:spacing w:before="0" w:after="0" w:line="240" w:lineRule="auto"/>
        <w:ind w:left="0" w:right="0"/>
        <w:contextualSpacing/>
        <w:jc w:val="center"/>
        <w:rPr>
          <w:sz w:val="24"/>
          <w:szCs w:val="24"/>
        </w:rPr>
      </w:pPr>
      <w:r>
        <w:rPr>
          <w:rFonts w:ascii="Times" w:hAnsi="Times" w:cs="Times"/>
          <w:color w:val="000000"/>
          <w:sz w:val="24"/>
          <w:szCs w:val="24"/>
        </w:rPr>
        <w:t xml:space="preserve">+923160146282</w:t>
      </w:r>
    </w:p>
    <w:p>
      <w:pPr>
        <w:spacing w:before="0" w:after="0" w:line="240" w:lineRule="auto"/>
        <w:ind w:left="0" w:right="0"/>
        <w:contextualSpacing/>
        <w:jc w:val="center"/>
        <w:rPr>
          <w:sz w:val="24"/>
          <w:szCs w:val="24"/>
        </w:rPr>
      </w:pPr>
      <w:r>
        <w:rPr>
          <w:rFonts w:ascii="Times" w:hAnsi="Times" w:cs="Times"/>
          <w:color w:val="000000"/>
          <w:sz w:val="24"/>
          <w:szCs w:val="24"/>
        </w:rPr>
        <w:t xml:space="preserve">mshamaas1997@gmail.com</w:t>
      </w:r>
    </w:p>
    <w:p>
      <w:pPr>
        <w:widowControl w:val="on"/>
        <w:pBdr/>
        <w:spacing w:before="0" w:after="0" w:line="330" w:lineRule="auto"/>
        <w:ind w:left="0" w:right="0"/>
        <w:jc w:val="left"/>
        <w:outlineLvl w:val="2"/>
      </w:pPr>
      <w:r>
        <w:rPr>
          <w:rFonts w:ascii="Times" w:hAnsi="Times" w:cs="Times"/>
          <w:b/>
          <w:color w:val="000000"/>
          <w:sz w:val="33"/>
          <w:szCs w:val="33"/>
        </w:rPr>
        <w:t xml:space="preserve">Summary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t xml:space="preserve">Hardworking Electrical Engineer with Specialization in Power Engineering.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Education</w:t>
      </w:r>
    </w:p>
    <w:p>
      <w:pPr>
        <w:widowControl w:val="on"/>
        <w:pBdr/>
        <w:spacing w:before="0" w:after="0" w:line="240" w:lineRule="auto"/>
        <w:ind w:left="0" w:right="0"/>
        <w:jc w:val="left"/>
      </w:pPr>
      <w:r>
        <w:rPr>
          <w:rFonts w:ascii="Times" w:hAnsi="Times" w:cs="Times"/>
          <w:b/>
          <w:color w:val="000000"/>
          <w:sz w:val="24"/>
          <w:szCs w:val="24"/>
        </w:rPr>
        <w:t xml:space="preserve">Lahore University of Management Sciences</w:t>
      </w:r>
    </w:p>
    <w:p>
      <w:pPr>
        <w:widowControl w:val="on"/>
        <w:pBdr/>
        <w:spacing w:before="0" w:after="0" w:line="240" w:lineRule="auto"/>
        <w:ind w:left="0" w:right="0"/>
        <w:jc w:val="left"/>
      </w:pPr>
      <w:r>
        <w:rPr>
          <w:rFonts w:ascii="Times" w:hAnsi="Times" w:cs="Times"/>
          <w:color w:val="000000"/>
          <w:sz w:val="24"/>
          <w:szCs w:val="24"/>
        </w:rPr>
        <w:t xml:space="preserve">BS Electrical Engineering</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June 2018</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 completed my Bachelors as LUMS National Outreach Program Scholar with 100% scholarship.</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 graduated with High Distinction (CGPA = 3.81 / 4.00).</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My specialization is Power Engineering.</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 attained LUMS Dean's Honor List Academic Achievement Award for 2016, 2017 and 2018.</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My Engineering Projects: 3D game development in MATLAB, Pulse Oximeter PCB with LED Display, Wireless Robot using XBee transceiver module, FM Modulator and Demodulator, Inverse Isolated SEPIC Converter (50V, 10W), Direct Digital Synthesizer (100 MHz) Simulation in OrCAD, Home Automation using Arduino-FreeRTOS and QT Linux Device Drivers for Mini 6410.</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Senior Year Project: Packet Switched Call Center Simulation incorporating call abandonment, heavy call traffic, call drops and skill based routing in Discrete Event Network Simulator 3; and a WebRTC based Call Center Application in Node.js to study the effects of network congestion, variable propagation delays and transmission speeds on Quality of Service.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Employment History</w:t>
      </w:r>
    </w:p>
    <w:p>
      <w:pPr>
        <w:widowControl w:val="on"/>
        <w:pBdr/>
        <w:spacing w:before="0" w:after="0" w:line="240" w:lineRule="auto"/>
        <w:ind w:left="0" w:right="0"/>
        <w:jc w:val="left"/>
      </w:pPr>
      <w:r>
        <w:rPr>
          <w:rFonts w:ascii="Times" w:hAnsi="Times" w:cs="Times"/>
          <w:b/>
          <w:color w:val="000000"/>
          <w:sz w:val="24"/>
          <w:szCs w:val="24"/>
        </w:rPr>
        <w:t xml:space="preserve">The Citizen Foundation</w:t>
      </w:r>
    </w:p>
    <w:p>
      <w:pPr>
        <w:widowControl w:val="on"/>
        <w:pBdr/>
        <w:spacing w:before="0" w:after="0" w:line="240" w:lineRule="auto"/>
        <w:ind w:left="0" w:right="0"/>
        <w:jc w:val="left"/>
      </w:pPr>
      <w:r>
        <w:rPr>
          <w:rFonts w:ascii="Times" w:hAnsi="Times" w:cs="Times"/>
          <w:color w:val="000000"/>
          <w:sz w:val="24"/>
          <w:szCs w:val="24"/>
        </w:rPr>
        <w:t xml:space="preserve">Internship</w:t>
      </w:r>
    </w:p>
    <w:p>
      <w:pPr>
        <w:widowControl w:val="on"/>
        <w:pBdr/>
        <w:spacing w:before="0" w:after="0" w:line="240" w:lineRule="auto"/>
        <w:ind w:left="0" w:right="0"/>
        <w:jc w:val="left"/>
      </w:pPr>
      <w:r>
        <w:rPr>
          <w:rFonts w:ascii="Times" w:hAnsi="Times" w:cs="Times"/>
          <w:color w:val="000000"/>
          <w:sz w:val="24"/>
          <w:szCs w:val="24"/>
        </w:rPr>
        <w:t xml:space="preserve">June 2018 – July 2018</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 taught English to Secondary School Children in The TCF School, Jhulkey for four weeks.</w:t>
      </w:r>
    </w:p>
    <w:p>
      <w:pPr>
        <w:widowControl w:val="on"/>
        <w:pBdr/>
        <w:spacing w:before="0" w:after="0" w:line="240" w:lineRule="auto"/>
        <w:ind w:left="0" w:right="0"/>
        <w:jc w:val="left"/>
      </w:pPr>
      <w:r>
        <w:rPr>
          <w:rFonts w:ascii="Times" w:hAnsi="Times" w:cs="Times"/>
          <w:b/>
          <w:color w:val="000000"/>
          <w:sz w:val="24"/>
          <w:szCs w:val="24"/>
        </w:rPr>
        <w:t xml:space="preserve">The Rabtt Foundation</w:t>
      </w:r>
    </w:p>
    <w:p>
      <w:pPr>
        <w:widowControl w:val="on"/>
        <w:pBdr/>
        <w:spacing w:before="0" w:after="0" w:line="240" w:lineRule="auto"/>
        <w:ind w:left="0" w:right="0"/>
        <w:jc w:val="left"/>
      </w:pPr>
      <w:r>
        <w:rPr>
          <w:rFonts w:ascii="Times" w:hAnsi="Times" w:cs="Times"/>
          <w:color w:val="000000"/>
          <w:sz w:val="24"/>
          <w:szCs w:val="24"/>
        </w:rPr>
        <w:t xml:space="preserve">Internship</w:t>
      </w:r>
    </w:p>
    <w:p>
      <w:pPr>
        <w:widowControl w:val="on"/>
        <w:pBdr/>
        <w:spacing w:before="0" w:after="0" w:line="240" w:lineRule="auto"/>
        <w:ind w:left="0" w:right="0"/>
        <w:jc w:val="left"/>
      </w:pPr>
      <w:r>
        <w:rPr>
          <w:rFonts w:ascii="Times" w:hAnsi="Times" w:cs="Times"/>
          <w:color w:val="000000"/>
          <w:sz w:val="24"/>
          <w:szCs w:val="24"/>
        </w:rPr>
        <w:t xml:space="preserve">July 2015 – August 2015</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 visited four schools to distribute pamphlets, and give presentations about the LUMS National Outreach Program Scholarships.</w:t>
      </w:r>
    </w:p>
    <w:p>
      <w:pPr>
        <w:widowControl w:val="on"/>
        <w:pBdr/>
        <w:spacing w:before="0" w:after="0" w:line="240" w:lineRule="auto"/>
        <w:ind w:left="0" w:right="0"/>
        <w:jc w:val="left"/>
      </w:pPr>
      <w:r>
        <w:rPr>
          <w:rFonts w:ascii="Times" w:hAnsi="Times" w:cs="Times"/>
          <w:b/>
          <w:color w:val="000000"/>
          <w:sz w:val="24"/>
          <w:szCs w:val="24"/>
        </w:rPr>
        <w:t xml:space="preserve">Lahore University of Management Sciences</w:t>
      </w:r>
    </w:p>
    <w:p>
      <w:pPr>
        <w:widowControl w:val="on"/>
        <w:pBdr/>
        <w:spacing w:before="0" w:after="0" w:line="240" w:lineRule="auto"/>
        <w:ind w:left="0" w:right="0"/>
        <w:jc w:val="left"/>
      </w:pPr>
      <w:r>
        <w:rPr>
          <w:rFonts w:ascii="Times" w:hAnsi="Times" w:cs="Times"/>
          <w:color w:val="000000"/>
          <w:sz w:val="24"/>
          <w:szCs w:val="24"/>
        </w:rPr>
        <w:t xml:space="preserve">Teaching Assistant</w:t>
      </w:r>
    </w:p>
    <w:p>
      <w:pPr>
        <w:widowControl w:val="on"/>
        <w:pBdr/>
        <w:spacing w:before="0" w:after="0" w:line="240" w:lineRule="auto"/>
        <w:ind w:left="0" w:right="0"/>
        <w:jc w:val="left"/>
      </w:pPr>
      <w:r>
        <w:rPr>
          <w:rFonts w:ascii="Times" w:hAnsi="Times" w:cs="Times"/>
          <w:color w:val="000000"/>
          <w:sz w:val="24"/>
          <w:szCs w:val="24"/>
        </w:rPr>
        <w:t xml:space="preserve">September 2017 – December 2017</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 performed my duties as a teaching assistant for the course of EE330: Electromagnetic Fields and Waves for the assistant professor at my university.</w:t>
      </w:r>
    </w:p>
    <w:p>
      <w:pPr>
        <w:widowControl w:val="on"/>
        <w:pBdr/>
        <w:spacing w:before="0" w:after="0" w:line="240" w:lineRule="auto"/>
        <w:ind w:left="0" w:right="0"/>
        <w:jc w:val="left"/>
      </w:pPr>
      <w:r>
        <w:rPr>
          <w:rFonts w:ascii="Times" w:hAnsi="Times" w:cs="Times"/>
          <w:b/>
          <w:color w:val="000000"/>
          <w:sz w:val="24"/>
          <w:szCs w:val="24"/>
        </w:rPr>
        <w:t xml:space="preserve">Lahore University of Management Sciences</w:t>
      </w:r>
    </w:p>
    <w:p>
      <w:pPr>
        <w:widowControl w:val="on"/>
        <w:pBdr/>
        <w:spacing w:before="0" w:after="0" w:line="240" w:lineRule="auto"/>
        <w:ind w:left="0" w:right="0"/>
        <w:jc w:val="left"/>
      </w:pPr>
      <w:r>
        <w:rPr>
          <w:rFonts w:ascii="Times" w:hAnsi="Times" w:cs="Times"/>
          <w:color w:val="000000"/>
          <w:sz w:val="24"/>
          <w:szCs w:val="24"/>
        </w:rPr>
        <w:t xml:space="preserve">Research Assistant</w:t>
      </w:r>
    </w:p>
    <w:p>
      <w:pPr>
        <w:widowControl w:val="on"/>
        <w:pBdr/>
        <w:spacing w:before="0" w:after="0" w:line="240" w:lineRule="auto"/>
        <w:ind w:left="0" w:right="0"/>
        <w:jc w:val="left"/>
      </w:pPr>
      <w:r>
        <w:rPr>
          <w:rFonts w:ascii="Times" w:hAnsi="Times" w:cs="Times"/>
          <w:color w:val="000000"/>
          <w:sz w:val="24"/>
          <w:szCs w:val="24"/>
        </w:rPr>
        <w:t xml:space="preserve">February 2018 – June 2018</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 completed a Research project for research and hardware development of a Local Oscillator Bank (3 - 3.5 GHz) using the Phase Locked Loop Frequency Synthesizer Integrated Circuits MAX 2871 and HMC 832.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Professional Skills</w:t>
      </w:r>
    </w:p>
    <w:p>
      <w:pPr>
        <w:widowControl w:val="on"/>
        <w:pBdr/>
        <w:spacing w:before="0" w:after="0" w:line="240" w:lineRule="auto"/>
        <w:ind w:left="0" w:right="0"/>
        <w:jc w:val="left"/>
      </w:pPr>
      <w:r>
        <w:rPr>
          <w:rFonts w:ascii="Times" w:hAnsi="Times" w:cs="Times"/>
          <w:color w:val="000000"/>
          <w:sz w:val="24"/>
          <w:szCs w:val="24"/>
        </w:rPr>
        <w:t xml:space="preserve">ETAP, PSIM, LTSpice and Proteus:</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MATLAB, Arduino and Simulink:</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Microsoft Word, PowerPoint and Excel:</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C++:</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OrCAD:</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JavaScript, MongoDB and Node.js:</w:t>
      </w:r>
      <w:r>
        <w:rPr>
          <w:rFonts w:ascii="Times" w:hAnsi="Times" w:cs="Times"/>
          <w:color w:val="000000"/>
          <w:sz w:val="24"/>
          <w:szCs w:val="24"/>
        </w:rPr>
        <w:t xml:space="preserve"> </w:t>
      </w:r>
      <w:r>
        <w:rPr>
          <w:rFonts w:ascii="Times" w:hAnsi="Times" w:cs="Times"/>
          <w:color w:val="000000"/>
          <w:sz w:val="24"/>
          <w:szCs w:val="24"/>
        </w:rPr>
        <w:t xml:space="preserve">Intermediate</w:t>
      </w:r>
    </w:p>
    <w:sectPr xmlns:w="http://schemas.openxmlformats.org/wordprocessingml/2006/main" w:rsidR="00AC197E" w:rsidRPr="00DF064E" w:rsidSect="000F6147">
      <w:pgSz w:w="12240" w:h="20160" w:orient="portrait" w:code="5"/>
      <w:pgMar w:top="1300" w:right="1300" w:bottom="1300" w:left="1300"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