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color w:val="5B9BD5" w:themeColor="accent1"/>
        </w:rPr>
        <w:id w:val="-1034416797"/>
        <w:docPartObj>
          <w:docPartGallery w:val="Cover Pages"/>
          <w:docPartUnique/>
        </w:docPartObj>
      </w:sdtPr>
      <w:sdtEndPr>
        <w:rPr>
          <w:color w:val="auto"/>
        </w:rPr>
      </w:sdtEndPr>
      <w:sdtContent>
        <w:p w:rsidR="007A3358" w:rsidRPr="004C54E6" w:rsidRDefault="007A3358">
          <w:pPr>
            <w:pStyle w:val="NoSpacing"/>
            <w:spacing w:before="1540" w:after="240"/>
            <w:jc w:val="center"/>
            <w:rPr>
              <w:rFonts w:ascii="Times New Roman" w:hAnsi="Times New Roman" w:cs="Times New Roman"/>
              <w:color w:val="5B9BD5" w:themeColor="accent1"/>
            </w:rPr>
          </w:pPr>
        </w:p>
        <w:sdt>
          <w:sdtPr>
            <w:rPr>
              <w:rFonts w:ascii="Times New Roman" w:eastAsiaTheme="majorEastAsia" w:hAnsi="Times New Roman" w:cs="Times New Roman"/>
              <w:caps/>
              <w:color w:val="5B9BD5"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7A3358" w:rsidRPr="004C54E6" w:rsidRDefault="007A3358">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5B9BD5" w:themeColor="accent1"/>
                  <w:sz w:val="80"/>
                  <w:szCs w:val="80"/>
                </w:rPr>
              </w:pPr>
              <w:r w:rsidRPr="004C54E6">
                <w:rPr>
                  <w:rFonts w:ascii="Times New Roman" w:eastAsiaTheme="majorEastAsia" w:hAnsi="Times New Roman" w:cs="Times New Roman"/>
                  <w:caps/>
                  <w:color w:val="5B9BD5" w:themeColor="accent1"/>
                  <w:sz w:val="72"/>
                  <w:szCs w:val="72"/>
                </w:rPr>
                <w:t>Modeling AND SiMULATION OF MagNETIC TRANSMISSION LINES</w:t>
              </w:r>
            </w:p>
          </w:sdtContent>
        </w:sdt>
        <w:p w:rsidR="007A3358" w:rsidRDefault="007A3358">
          <w:pPr>
            <w:pStyle w:val="NoSpacing"/>
            <w:jc w:val="center"/>
            <w:rPr>
              <w:rFonts w:ascii="Times New Roman" w:hAnsi="Times New Roman" w:cs="Times New Roman"/>
              <w:color w:val="5B9BD5" w:themeColor="accent1"/>
              <w:sz w:val="28"/>
              <w:szCs w:val="28"/>
            </w:rPr>
          </w:pPr>
          <w:r w:rsidRPr="004C54E6">
            <w:rPr>
              <w:rFonts w:ascii="Times New Roman" w:hAnsi="Times New Roman" w:cs="Times New Roman"/>
              <w:color w:val="5B9BD5" w:themeColor="accent1"/>
              <w:sz w:val="28"/>
              <w:szCs w:val="28"/>
            </w:rPr>
            <w:t xml:space="preserve">Muhammad </w:t>
          </w:r>
          <w:proofErr w:type="spellStart"/>
          <w:r w:rsidRPr="004C54E6">
            <w:rPr>
              <w:rFonts w:ascii="Times New Roman" w:hAnsi="Times New Roman" w:cs="Times New Roman"/>
              <w:color w:val="5B9BD5" w:themeColor="accent1"/>
              <w:sz w:val="28"/>
              <w:szCs w:val="28"/>
            </w:rPr>
            <w:t>Shamaas</w:t>
          </w:r>
          <w:proofErr w:type="spellEnd"/>
        </w:p>
        <w:p w:rsidR="002B7BBD" w:rsidRPr="004C54E6" w:rsidRDefault="002B7BBD">
          <w:pPr>
            <w:pStyle w:val="NoSpacing"/>
            <w:jc w:val="center"/>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ID # 2018-MS-EE-4</w:t>
          </w:r>
        </w:p>
        <w:p w:rsidR="0090330B" w:rsidRPr="004C54E6" w:rsidRDefault="0090330B">
          <w:pPr>
            <w:pStyle w:val="NoSpacing"/>
            <w:spacing w:before="480"/>
            <w:jc w:val="center"/>
            <w:rPr>
              <w:rFonts w:ascii="Times New Roman" w:hAnsi="Times New Roman" w:cs="Times New Roman"/>
              <w:color w:val="5B9BD5" w:themeColor="accent1"/>
            </w:rPr>
          </w:pPr>
        </w:p>
        <w:p w:rsidR="0090330B" w:rsidRPr="004C54E6" w:rsidRDefault="0090330B">
          <w:pPr>
            <w:pStyle w:val="NoSpacing"/>
            <w:spacing w:before="480"/>
            <w:jc w:val="center"/>
            <w:rPr>
              <w:rFonts w:ascii="Times New Roman" w:hAnsi="Times New Roman" w:cs="Times New Roman"/>
              <w:color w:val="5B9BD5" w:themeColor="accent1"/>
            </w:rPr>
          </w:pPr>
        </w:p>
        <w:p w:rsidR="007A3358" w:rsidRDefault="007A3358" w:rsidP="0090330B">
          <w:pPr>
            <w:pStyle w:val="NoSpacing"/>
            <w:spacing w:before="480"/>
            <w:jc w:val="center"/>
            <w:rPr>
              <w:rFonts w:ascii="Times New Roman" w:hAnsi="Times New Roman" w:cs="Times New Roman"/>
            </w:rPr>
          </w:pPr>
          <w:r w:rsidRPr="004C54E6">
            <w:rPr>
              <w:rFonts w:ascii="Times New Roman" w:hAnsi="Times New Roman" w:cs="Times New Roman"/>
              <w:noProof/>
              <w:color w:val="5B9BD5" w:themeColor="accent1"/>
            </w:rPr>
            <mc:AlternateContent>
              <mc:Choice Requires="wps">
                <w:drawing>
                  <wp:anchor distT="0" distB="0" distL="114300" distR="114300" simplePos="0" relativeHeight="251659264" behindDoc="0" locked="0" layoutInCell="1" allowOverlap="1" wp14:anchorId="36288491" wp14:editId="4B7287E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7318C" w:rsidRPr="0090330B" w:rsidRDefault="0077318C">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Company"/>
                                    <w:tag w:val=""/>
                                    <w:id w:val="-2059621013"/>
                                    <w:dataBinding w:prefixMappings="xmlns:ns0='http://schemas.openxmlformats.org/officeDocument/2006/extended-properties' " w:xpath="/ns0:Properties[1]/ns0:Company[1]" w:storeItemID="{6668398D-A668-4E3E-A5EB-62B293D839F1}"/>
                                    <w:text/>
                                  </w:sdtPr>
                                  <w:sdtContent>
                                    <w:r w:rsidRPr="0090330B">
                                      <w:rPr>
                                        <w:rFonts w:ascii="Times New Roman" w:hAnsi="Times New Roman" w:cs="Times New Roman"/>
                                        <w:caps/>
                                        <w:color w:val="5B9BD5" w:themeColor="accent1"/>
                                      </w:rPr>
                                      <w:t>DEPARTMENT OF ELectrical Engineering</w:t>
                                    </w:r>
                                  </w:sdtContent>
                                </w:sdt>
                              </w:p>
                              <w:p w:rsidR="0077318C" w:rsidRPr="0090330B" w:rsidRDefault="0077318C">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Address"/>
                                    <w:tag w:val=""/>
                                    <w:id w:val="891998770"/>
                                    <w:dataBinding w:prefixMappings="xmlns:ns0='http://schemas.microsoft.com/office/2006/coverPageProps' " w:xpath="/ns0:CoverPageProperties[1]/ns0:CompanyAddress[1]" w:storeItemID="{55AF091B-3C7A-41E3-B477-F2FDAA23CFDA}"/>
                                    <w:text/>
                                  </w:sdtPr>
                                  <w:sdtContent>
                                    <w:r w:rsidRPr="0090330B">
                                      <w:rPr>
                                        <w:rFonts w:ascii="Times New Roman" w:hAnsi="Times New Roman" w:cs="Times New Roman"/>
                                        <w:caps/>
                                        <w:color w:val="5B9BD5" w:themeColor="accent1"/>
                                      </w:rPr>
                                      <w:t>UNIVERSITY OF ENGINEERING AND TECHNOLOGY LAHORE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77318C" w:rsidRPr="0090330B" w:rsidRDefault="0077318C">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Company"/>
                              <w:tag w:val=""/>
                              <w:id w:val="-2059621013"/>
                              <w:dataBinding w:prefixMappings="xmlns:ns0='http://schemas.openxmlformats.org/officeDocument/2006/extended-properties' " w:xpath="/ns0:Properties[1]/ns0:Company[1]" w:storeItemID="{6668398D-A668-4E3E-A5EB-62B293D839F1}"/>
                              <w:text/>
                            </w:sdtPr>
                            <w:sdtContent>
                              <w:r w:rsidRPr="0090330B">
                                <w:rPr>
                                  <w:rFonts w:ascii="Times New Roman" w:hAnsi="Times New Roman" w:cs="Times New Roman"/>
                                  <w:caps/>
                                  <w:color w:val="5B9BD5" w:themeColor="accent1"/>
                                </w:rPr>
                                <w:t>DEPARTMENT OF ELectrical Engineering</w:t>
                              </w:r>
                            </w:sdtContent>
                          </w:sdt>
                        </w:p>
                        <w:p w:rsidR="0077318C" w:rsidRPr="0090330B" w:rsidRDefault="0077318C">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Address"/>
                              <w:tag w:val=""/>
                              <w:id w:val="891998770"/>
                              <w:dataBinding w:prefixMappings="xmlns:ns0='http://schemas.microsoft.com/office/2006/coverPageProps' " w:xpath="/ns0:CoverPageProperties[1]/ns0:CompanyAddress[1]" w:storeItemID="{55AF091B-3C7A-41E3-B477-F2FDAA23CFDA}"/>
                              <w:text/>
                            </w:sdtPr>
                            <w:sdtContent>
                              <w:r w:rsidRPr="0090330B">
                                <w:rPr>
                                  <w:rFonts w:ascii="Times New Roman" w:hAnsi="Times New Roman" w:cs="Times New Roman"/>
                                  <w:caps/>
                                  <w:color w:val="5B9BD5" w:themeColor="accent1"/>
                                </w:rPr>
                                <w:t>UNIVERSITY OF ENGINEERING AND TECHNOLOGY LAHORE</w:t>
                              </w:r>
                            </w:sdtContent>
                          </w:sdt>
                        </w:p>
                      </w:txbxContent>
                    </v:textbox>
                    <w10:wrap anchorx="margin" anchory="page"/>
                  </v:shape>
                </w:pict>
              </mc:Fallback>
            </mc:AlternateContent>
          </w:r>
          <w:r w:rsidR="0090330B" w:rsidRPr="004C54E6">
            <w:rPr>
              <w:rFonts w:ascii="Times New Roman" w:hAnsi="Times New Roman" w:cs="Times New Roman"/>
              <w:noProof/>
            </w:rPr>
            <w:drawing>
              <wp:inline distT="0" distB="0" distL="0" distR="0" wp14:anchorId="03D502AA" wp14:editId="1DD3E164">
                <wp:extent cx="2145665" cy="19507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145665" cy="1950720"/>
                        </a:xfrm>
                        <a:prstGeom prst="rect">
                          <a:avLst/>
                        </a:prstGeom>
                        <a:noFill/>
                      </pic:spPr>
                    </pic:pic>
                  </a:graphicData>
                </a:graphic>
              </wp:inline>
            </w:drawing>
          </w:r>
        </w:p>
      </w:sdtContent>
    </w:sdt>
    <w:p w:rsidR="004C54E6" w:rsidRDefault="004C54E6" w:rsidP="0090330B">
      <w:pPr>
        <w:pStyle w:val="NoSpacing"/>
        <w:spacing w:before="480"/>
        <w:jc w:val="center"/>
        <w:rPr>
          <w:rFonts w:ascii="Times New Roman" w:hAnsi="Times New Roman" w:cs="Times New Roman"/>
        </w:rPr>
      </w:pPr>
    </w:p>
    <w:sdt>
      <w:sdtPr>
        <w:rPr>
          <w:rFonts w:ascii="Times New Roman" w:eastAsiaTheme="minorHAnsi" w:hAnsi="Times New Roman" w:cs="Times New Roman"/>
          <w:color w:val="auto"/>
          <w:sz w:val="22"/>
          <w:szCs w:val="22"/>
        </w:rPr>
        <w:id w:val="1838185555"/>
        <w:docPartObj>
          <w:docPartGallery w:val="Table of Contents"/>
          <w:docPartUnique/>
        </w:docPartObj>
      </w:sdtPr>
      <w:sdtEndPr>
        <w:rPr>
          <w:b/>
          <w:bCs/>
          <w:noProof/>
        </w:rPr>
      </w:sdtEndPr>
      <w:sdtContent>
        <w:p w:rsidR="00603EF3" w:rsidRPr="004C54E6" w:rsidRDefault="00603EF3" w:rsidP="00603EF3">
          <w:pPr>
            <w:pStyle w:val="TOCHeading"/>
            <w:rPr>
              <w:rFonts w:ascii="Times New Roman" w:hAnsi="Times New Roman" w:cs="Times New Roman"/>
            </w:rPr>
          </w:pPr>
          <w:r w:rsidRPr="004C54E6">
            <w:rPr>
              <w:rFonts w:ascii="Times New Roman" w:hAnsi="Times New Roman" w:cs="Times New Roman"/>
            </w:rPr>
            <w:t>Contents</w:t>
          </w:r>
        </w:p>
        <w:p w:rsidR="00E73BEA" w:rsidRDefault="00603EF3">
          <w:pPr>
            <w:pStyle w:val="TOC1"/>
            <w:tabs>
              <w:tab w:val="right" w:leader="dot" w:pos="9350"/>
            </w:tabs>
            <w:rPr>
              <w:rFonts w:eastAsiaTheme="minorEastAsia"/>
              <w:noProof/>
            </w:rPr>
          </w:pPr>
          <w:r w:rsidRPr="004C54E6">
            <w:rPr>
              <w:rFonts w:ascii="Times New Roman" w:hAnsi="Times New Roman" w:cs="Times New Roman"/>
            </w:rPr>
            <w:fldChar w:fldCharType="begin"/>
          </w:r>
          <w:r w:rsidRPr="004C54E6">
            <w:rPr>
              <w:rFonts w:ascii="Times New Roman" w:hAnsi="Times New Roman" w:cs="Times New Roman"/>
            </w:rPr>
            <w:instrText xml:space="preserve"> TOC \o "1-3" \h \z \u </w:instrText>
          </w:r>
          <w:r w:rsidRPr="004C54E6">
            <w:rPr>
              <w:rFonts w:ascii="Times New Roman" w:hAnsi="Times New Roman" w:cs="Times New Roman"/>
            </w:rPr>
            <w:fldChar w:fldCharType="separate"/>
          </w:r>
          <w:hyperlink w:anchor="_Toc31250578" w:history="1">
            <w:r w:rsidR="00E73BEA" w:rsidRPr="005D2F70">
              <w:rPr>
                <w:rStyle w:val="Hyperlink"/>
                <w:rFonts w:ascii="Times New Roman" w:hAnsi="Times New Roman" w:cs="Times New Roman"/>
                <w:noProof/>
              </w:rPr>
              <w:t>Abstract</w:t>
            </w:r>
            <w:r w:rsidR="00E73BEA">
              <w:rPr>
                <w:noProof/>
                <w:webHidden/>
              </w:rPr>
              <w:tab/>
            </w:r>
            <w:r w:rsidR="00E73BEA">
              <w:rPr>
                <w:noProof/>
                <w:webHidden/>
              </w:rPr>
              <w:fldChar w:fldCharType="begin"/>
            </w:r>
            <w:r w:rsidR="00E73BEA">
              <w:rPr>
                <w:noProof/>
                <w:webHidden/>
              </w:rPr>
              <w:instrText xml:space="preserve"> PAGEREF _Toc31250578 \h </w:instrText>
            </w:r>
            <w:r w:rsidR="00E73BEA">
              <w:rPr>
                <w:noProof/>
                <w:webHidden/>
              </w:rPr>
            </w:r>
            <w:r w:rsidR="00E73BEA">
              <w:rPr>
                <w:noProof/>
                <w:webHidden/>
              </w:rPr>
              <w:fldChar w:fldCharType="separate"/>
            </w:r>
            <w:r w:rsidR="00E73BEA">
              <w:rPr>
                <w:noProof/>
                <w:webHidden/>
              </w:rPr>
              <w:t>2</w:t>
            </w:r>
            <w:r w:rsidR="00E73BEA">
              <w:rPr>
                <w:noProof/>
                <w:webHidden/>
              </w:rPr>
              <w:fldChar w:fldCharType="end"/>
            </w:r>
          </w:hyperlink>
        </w:p>
        <w:p w:rsidR="00E73BEA" w:rsidRDefault="00E73BEA">
          <w:pPr>
            <w:pStyle w:val="TOC1"/>
            <w:tabs>
              <w:tab w:val="right" w:leader="dot" w:pos="9350"/>
            </w:tabs>
            <w:rPr>
              <w:rFonts w:eastAsiaTheme="minorEastAsia"/>
              <w:noProof/>
            </w:rPr>
          </w:pPr>
          <w:hyperlink w:anchor="_Toc31250579" w:history="1">
            <w:r w:rsidRPr="005D2F70">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_Toc31250579 \h </w:instrText>
            </w:r>
            <w:r>
              <w:rPr>
                <w:noProof/>
                <w:webHidden/>
              </w:rPr>
            </w:r>
            <w:r>
              <w:rPr>
                <w:noProof/>
                <w:webHidden/>
              </w:rPr>
              <w:fldChar w:fldCharType="separate"/>
            </w:r>
            <w:r>
              <w:rPr>
                <w:noProof/>
                <w:webHidden/>
              </w:rPr>
              <w:t>3</w:t>
            </w:r>
            <w:r>
              <w:rPr>
                <w:noProof/>
                <w:webHidden/>
              </w:rPr>
              <w:fldChar w:fldCharType="end"/>
            </w:r>
          </w:hyperlink>
        </w:p>
        <w:p w:rsidR="00E73BEA" w:rsidRDefault="00E73BEA">
          <w:pPr>
            <w:pStyle w:val="TOC1"/>
            <w:tabs>
              <w:tab w:val="right" w:leader="dot" w:pos="9350"/>
            </w:tabs>
            <w:rPr>
              <w:rFonts w:eastAsiaTheme="minorEastAsia"/>
              <w:noProof/>
            </w:rPr>
          </w:pPr>
          <w:hyperlink w:anchor="_Toc31250580" w:history="1">
            <w:r w:rsidRPr="005D2F70">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_Toc31250580 \h </w:instrText>
            </w:r>
            <w:r>
              <w:rPr>
                <w:noProof/>
                <w:webHidden/>
              </w:rPr>
            </w:r>
            <w:r>
              <w:rPr>
                <w:noProof/>
                <w:webHidden/>
              </w:rPr>
              <w:fldChar w:fldCharType="separate"/>
            </w:r>
            <w:r>
              <w:rPr>
                <w:noProof/>
                <w:webHidden/>
              </w:rPr>
              <w:t>4</w:t>
            </w:r>
            <w:r>
              <w:rPr>
                <w:noProof/>
                <w:webHidden/>
              </w:rPr>
              <w:fldChar w:fldCharType="end"/>
            </w:r>
          </w:hyperlink>
        </w:p>
        <w:p w:rsidR="00E73BEA" w:rsidRDefault="00E73BEA">
          <w:pPr>
            <w:pStyle w:val="TOC1"/>
            <w:tabs>
              <w:tab w:val="right" w:leader="dot" w:pos="9350"/>
            </w:tabs>
            <w:rPr>
              <w:rFonts w:eastAsiaTheme="minorEastAsia"/>
              <w:noProof/>
            </w:rPr>
          </w:pPr>
          <w:hyperlink w:anchor="_Toc31250581" w:history="1">
            <w:r w:rsidRPr="005D2F70">
              <w:rPr>
                <w:rStyle w:val="Hyperlink"/>
                <w:noProof/>
              </w:rPr>
              <w:t>List of Tables</w:t>
            </w:r>
            <w:r>
              <w:rPr>
                <w:noProof/>
                <w:webHidden/>
              </w:rPr>
              <w:tab/>
            </w:r>
            <w:r>
              <w:rPr>
                <w:noProof/>
                <w:webHidden/>
              </w:rPr>
              <w:fldChar w:fldCharType="begin"/>
            </w:r>
            <w:r>
              <w:rPr>
                <w:noProof/>
                <w:webHidden/>
              </w:rPr>
              <w:instrText xml:space="preserve"> PAGEREF _Toc31250581 \h </w:instrText>
            </w:r>
            <w:r>
              <w:rPr>
                <w:noProof/>
                <w:webHidden/>
              </w:rPr>
            </w:r>
            <w:r>
              <w:rPr>
                <w:noProof/>
                <w:webHidden/>
              </w:rPr>
              <w:fldChar w:fldCharType="separate"/>
            </w:r>
            <w:r>
              <w:rPr>
                <w:noProof/>
                <w:webHidden/>
              </w:rPr>
              <w:t>4</w:t>
            </w:r>
            <w:r>
              <w:rPr>
                <w:noProof/>
                <w:webHidden/>
              </w:rPr>
              <w:fldChar w:fldCharType="end"/>
            </w:r>
          </w:hyperlink>
        </w:p>
        <w:p w:rsidR="00E73BEA" w:rsidRDefault="00E73BEA">
          <w:pPr>
            <w:pStyle w:val="TOC1"/>
            <w:tabs>
              <w:tab w:val="right" w:leader="dot" w:pos="9350"/>
            </w:tabs>
            <w:rPr>
              <w:rFonts w:eastAsiaTheme="minorEastAsia"/>
              <w:noProof/>
            </w:rPr>
          </w:pPr>
          <w:hyperlink w:anchor="_Toc31250582" w:history="1">
            <w:r w:rsidRPr="005D2F70">
              <w:rPr>
                <w:rStyle w:val="Hyperlink"/>
                <w:rFonts w:ascii="Times New Roman" w:hAnsi="Times New Roman" w:cs="Times New Roman"/>
                <w:b/>
                <w:bCs/>
                <w:noProof/>
              </w:rPr>
              <w:t>No table of figures entries found.</w:t>
            </w:r>
            <w:r>
              <w:rPr>
                <w:noProof/>
                <w:webHidden/>
              </w:rPr>
              <w:tab/>
            </w:r>
            <w:r>
              <w:rPr>
                <w:noProof/>
                <w:webHidden/>
              </w:rPr>
              <w:fldChar w:fldCharType="begin"/>
            </w:r>
            <w:r>
              <w:rPr>
                <w:noProof/>
                <w:webHidden/>
              </w:rPr>
              <w:instrText xml:space="preserve"> PAGEREF _Toc31250582 \h </w:instrText>
            </w:r>
            <w:r>
              <w:rPr>
                <w:noProof/>
                <w:webHidden/>
              </w:rPr>
            </w:r>
            <w:r>
              <w:rPr>
                <w:noProof/>
                <w:webHidden/>
              </w:rPr>
              <w:fldChar w:fldCharType="separate"/>
            </w:r>
            <w:r>
              <w:rPr>
                <w:noProof/>
                <w:webHidden/>
              </w:rPr>
              <w:t>4</w:t>
            </w:r>
            <w:r>
              <w:rPr>
                <w:noProof/>
                <w:webHidden/>
              </w:rPr>
              <w:fldChar w:fldCharType="end"/>
            </w:r>
          </w:hyperlink>
        </w:p>
        <w:p w:rsidR="00E73BEA" w:rsidRDefault="00E73BEA">
          <w:pPr>
            <w:pStyle w:val="TOC1"/>
            <w:tabs>
              <w:tab w:val="right" w:leader="dot" w:pos="9350"/>
            </w:tabs>
            <w:rPr>
              <w:rFonts w:eastAsiaTheme="minorEastAsia"/>
              <w:noProof/>
            </w:rPr>
          </w:pPr>
          <w:hyperlink w:anchor="_Toc31250583" w:history="1">
            <w:r w:rsidRPr="005D2F70">
              <w:rPr>
                <w:rStyle w:val="Hyperlink"/>
                <w:noProof/>
              </w:rPr>
              <w:t>Abstract</w:t>
            </w:r>
            <w:r>
              <w:rPr>
                <w:noProof/>
                <w:webHidden/>
              </w:rPr>
              <w:tab/>
            </w:r>
            <w:r>
              <w:rPr>
                <w:noProof/>
                <w:webHidden/>
              </w:rPr>
              <w:fldChar w:fldCharType="begin"/>
            </w:r>
            <w:r>
              <w:rPr>
                <w:noProof/>
                <w:webHidden/>
              </w:rPr>
              <w:instrText xml:space="preserve"> PAGEREF _Toc31250583 \h </w:instrText>
            </w:r>
            <w:r>
              <w:rPr>
                <w:noProof/>
                <w:webHidden/>
              </w:rPr>
            </w:r>
            <w:r>
              <w:rPr>
                <w:noProof/>
                <w:webHidden/>
              </w:rPr>
              <w:fldChar w:fldCharType="separate"/>
            </w:r>
            <w:r>
              <w:rPr>
                <w:noProof/>
                <w:webHidden/>
              </w:rPr>
              <w:t>5</w:t>
            </w:r>
            <w:r>
              <w:rPr>
                <w:noProof/>
                <w:webHidden/>
              </w:rPr>
              <w:fldChar w:fldCharType="end"/>
            </w:r>
          </w:hyperlink>
        </w:p>
        <w:p w:rsidR="00E73BEA" w:rsidRDefault="00E73BEA">
          <w:pPr>
            <w:pStyle w:val="TOC1"/>
            <w:tabs>
              <w:tab w:val="right" w:leader="dot" w:pos="9350"/>
            </w:tabs>
            <w:rPr>
              <w:rFonts w:eastAsiaTheme="minorEastAsia"/>
              <w:noProof/>
            </w:rPr>
          </w:pPr>
          <w:hyperlink w:anchor="_Toc31250584" w:history="1">
            <w:r w:rsidRPr="005D2F7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_Toc31250584 \h </w:instrText>
            </w:r>
            <w:r>
              <w:rPr>
                <w:noProof/>
                <w:webHidden/>
              </w:rPr>
            </w:r>
            <w:r>
              <w:rPr>
                <w:noProof/>
                <w:webHidden/>
              </w:rPr>
              <w:fldChar w:fldCharType="separate"/>
            </w:r>
            <w:r>
              <w:rPr>
                <w:noProof/>
                <w:webHidden/>
              </w:rPr>
              <w:t>6</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85" w:history="1">
            <w:r w:rsidRPr="005D2F70">
              <w:rPr>
                <w:rStyle w:val="Hyperlink"/>
                <w:rFonts w:ascii="Times New Roman" w:hAnsi="Times New Roman" w:cs="Times New Roman"/>
                <w:noProof/>
              </w:rPr>
              <w:t>1.1.</w:t>
            </w:r>
            <w:r>
              <w:rPr>
                <w:rFonts w:eastAsiaTheme="minorEastAsia"/>
                <w:noProof/>
              </w:rPr>
              <w:tab/>
            </w:r>
            <w:r w:rsidRPr="005D2F70">
              <w:rPr>
                <w:rStyle w:val="Hyperlink"/>
                <w:rFonts w:ascii="Times New Roman" w:hAnsi="Times New Roman" w:cs="Times New Roman"/>
                <w:noProof/>
              </w:rPr>
              <w:t>Nature of Magnetic Materials</w:t>
            </w:r>
            <w:r>
              <w:rPr>
                <w:noProof/>
                <w:webHidden/>
              </w:rPr>
              <w:tab/>
            </w:r>
            <w:r>
              <w:rPr>
                <w:noProof/>
                <w:webHidden/>
              </w:rPr>
              <w:fldChar w:fldCharType="begin"/>
            </w:r>
            <w:r>
              <w:rPr>
                <w:noProof/>
                <w:webHidden/>
              </w:rPr>
              <w:instrText xml:space="preserve"> PAGEREF _Toc31250585 \h </w:instrText>
            </w:r>
            <w:r>
              <w:rPr>
                <w:noProof/>
                <w:webHidden/>
              </w:rPr>
            </w:r>
            <w:r>
              <w:rPr>
                <w:noProof/>
                <w:webHidden/>
              </w:rPr>
              <w:fldChar w:fldCharType="separate"/>
            </w:r>
            <w:r>
              <w:rPr>
                <w:noProof/>
                <w:webHidden/>
              </w:rPr>
              <w:t>6</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86" w:history="1">
            <w:r w:rsidRPr="005D2F70">
              <w:rPr>
                <w:rStyle w:val="Hyperlink"/>
                <w:rFonts w:ascii="Times New Roman" w:hAnsi="Times New Roman" w:cs="Times New Roman"/>
                <w:noProof/>
              </w:rPr>
              <w:t>1.2.</w:t>
            </w:r>
            <w:r>
              <w:rPr>
                <w:rFonts w:eastAsiaTheme="minorEastAsia"/>
                <w:noProof/>
              </w:rPr>
              <w:tab/>
            </w:r>
            <w:r w:rsidRPr="005D2F70">
              <w:rPr>
                <w:rStyle w:val="Hyperlink"/>
                <w:rFonts w:ascii="Times New Roman" w:hAnsi="Times New Roman" w:cs="Times New Roman"/>
                <w:noProof/>
              </w:rPr>
              <w:t>Magnetic Losses</w:t>
            </w:r>
            <w:r>
              <w:rPr>
                <w:noProof/>
                <w:webHidden/>
              </w:rPr>
              <w:tab/>
            </w:r>
            <w:r>
              <w:rPr>
                <w:noProof/>
                <w:webHidden/>
              </w:rPr>
              <w:fldChar w:fldCharType="begin"/>
            </w:r>
            <w:r>
              <w:rPr>
                <w:noProof/>
                <w:webHidden/>
              </w:rPr>
              <w:instrText xml:space="preserve"> PAGEREF _Toc31250586 \h </w:instrText>
            </w:r>
            <w:r>
              <w:rPr>
                <w:noProof/>
                <w:webHidden/>
              </w:rPr>
            </w:r>
            <w:r>
              <w:rPr>
                <w:noProof/>
                <w:webHidden/>
              </w:rPr>
              <w:fldChar w:fldCharType="separate"/>
            </w:r>
            <w:r>
              <w:rPr>
                <w:noProof/>
                <w:webHidden/>
              </w:rPr>
              <w:t>10</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87" w:history="1">
            <w:r w:rsidRPr="005D2F70">
              <w:rPr>
                <w:rStyle w:val="Hyperlink"/>
                <w:rFonts w:ascii="Times New Roman" w:hAnsi="Times New Roman" w:cs="Times New Roman"/>
                <w:noProof/>
              </w:rPr>
              <w:t>1.3.</w:t>
            </w:r>
            <w:r>
              <w:rPr>
                <w:rFonts w:eastAsiaTheme="minorEastAsia"/>
                <w:noProof/>
              </w:rPr>
              <w:tab/>
            </w:r>
            <w:r w:rsidRPr="005D2F70">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_Toc31250587 \h </w:instrText>
            </w:r>
            <w:r>
              <w:rPr>
                <w:noProof/>
                <w:webHidden/>
              </w:rPr>
            </w:r>
            <w:r>
              <w:rPr>
                <w:noProof/>
                <w:webHidden/>
              </w:rPr>
              <w:fldChar w:fldCharType="separate"/>
            </w:r>
            <w:r>
              <w:rPr>
                <w:noProof/>
                <w:webHidden/>
              </w:rPr>
              <w:t>10</w:t>
            </w:r>
            <w:r>
              <w:rPr>
                <w:noProof/>
                <w:webHidden/>
              </w:rPr>
              <w:fldChar w:fldCharType="end"/>
            </w:r>
          </w:hyperlink>
        </w:p>
        <w:p w:rsidR="00E73BEA" w:rsidRDefault="00E73BEA">
          <w:pPr>
            <w:pStyle w:val="TOC1"/>
            <w:tabs>
              <w:tab w:val="left" w:pos="440"/>
              <w:tab w:val="right" w:leader="dot" w:pos="9350"/>
            </w:tabs>
            <w:rPr>
              <w:rFonts w:eastAsiaTheme="minorEastAsia"/>
              <w:noProof/>
            </w:rPr>
          </w:pPr>
          <w:hyperlink w:anchor="_Toc31250588" w:history="1">
            <w:r w:rsidRPr="005D2F70">
              <w:rPr>
                <w:rStyle w:val="Hyperlink"/>
                <w:rFonts w:ascii="Times New Roman" w:hAnsi="Times New Roman" w:cs="Times New Roman"/>
                <w:noProof/>
              </w:rPr>
              <w:t>2.</w:t>
            </w:r>
            <w:r>
              <w:rPr>
                <w:rFonts w:eastAsiaTheme="minorEastAsia"/>
                <w:noProof/>
              </w:rPr>
              <w:tab/>
            </w:r>
            <w:r w:rsidRPr="005D2F70">
              <w:rPr>
                <w:rStyle w:val="Hyperlink"/>
                <w:rFonts w:ascii="Times New Roman" w:hAnsi="Times New Roman" w:cs="Times New Roman"/>
                <w:noProof/>
              </w:rPr>
              <w:t>Magnetic Circuit Modeling</w:t>
            </w:r>
            <w:r>
              <w:rPr>
                <w:noProof/>
                <w:webHidden/>
              </w:rPr>
              <w:tab/>
            </w:r>
            <w:r>
              <w:rPr>
                <w:noProof/>
                <w:webHidden/>
              </w:rPr>
              <w:fldChar w:fldCharType="begin"/>
            </w:r>
            <w:r>
              <w:rPr>
                <w:noProof/>
                <w:webHidden/>
              </w:rPr>
              <w:instrText xml:space="preserve"> PAGEREF _Toc31250588 \h </w:instrText>
            </w:r>
            <w:r>
              <w:rPr>
                <w:noProof/>
                <w:webHidden/>
              </w:rPr>
            </w:r>
            <w:r>
              <w:rPr>
                <w:noProof/>
                <w:webHidden/>
              </w:rPr>
              <w:fldChar w:fldCharType="separate"/>
            </w:r>
            <w:r>
              <w:rPr>
                <w:noProof/>
                <w:webHidden/>
              </w:rPr>
              <w:t>11</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89" w:history="1">
            <w:r w:rsidRPr="005D2F70">
              <w:rPr>
                <w:rStyle w:val="Hyperlink"/>
                <w:rFonts w:ascii="Times New Roman" w:hAnsi="Times New Roman" w:cs="Times New Roman"/>
                <w:noProof/>
              </w:rPr>
              <w:t>2.1.</w:t>
            </w:r>
            <w:r>
              <w:rPr>
                <w:rFonts w:eastAsiaTheme="minorEastAsia"/>
                <w:noProof/>
              </w:rPr>
              <w:tab/>
            </w:r>
            <w:r w:rsidRPr="005D2F70">
              <w:rPr>
                <w:rStyle w:val="Hyperlink"/>
                <w:rFonts w:ascii="Times New Roman" w:hAnsi="Times New Roman" w:cs="Times New Roman"/>
                <w:noProof/>
              </w:rPr>
              <w:t>Reluctance Model</w:t>
            </w:r>
            <w:r>
              <w:rPr>
                <w:noProof/>
                <w:webHidden/>
              </w:rPr>
              <w:tab/>
            </w:r>
            <w:r>
              <w:rPr>
                <w:noProof/>
                <w:webHidden/>
              </w:rPr>
              <w:fldChar w:fldCharType="begin"/>
            </w:r>
            <w:r>
              <w:rPr>
                <w:noProof/>
                <w:webHidden/>
              </w:rPr>
              <w:instrText xml:space="preserve"> PAGEREF _Toc31250589 \h </w:instrText>
            </w:r>
            <w:r>
              <w:rPr>
                <w:noProof/>
                <w:webHidden/>
              </w:rPr>
            </w:r>
            <w:r>
              <w:rPr>
                <w:noProof/>
                <w:webHidden/>
              </w:rPr>
              <w:fldChar w:fldCharType="separate"/>
            </w:r>
            <w:r>
              <w:rPr>
                <w:noProof/>
                <w:webHidden/>
              </w:rPr>
              <w:t>11</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90" w:history="1">
            <w:r w:rsidRPr="005D2F70">
              <w:rPr>
                <w:rStyle w:val="Hyperlink"/>
                <w:rFonts w:ascii="Times New Roman" w:hAnsi="Times New Roman" w:cs="Times New Roman"/>
                <w:noProof/>
              </w:rPr>
              <w:t>2.2.</w:t>
            </w:r>
            <w:r>
              <w:rPr>
                <w:rFonts w:eastAsiaTheme="minorEastAsia"/>
                <w:noProof/>
              </w:rPr>
              <w:tab/>
            </w:r>
            <w:r w:rsidRPr="005D2F70">
              <w:rPr>
                <w:rStyle w:val="Hyperlink"/>
                <w:rFonts w:ascii="Times New Roman" w:hAnsi="Times New Roman" w:cs="Times New Roman"/>
                <w:noProof/>
              </w:rPr>
              <w:t>Capacitance-Permeance Model</w:t>
            </w:r>
            <w:r>
              <w:rPr>
                <w:noProof/>
                <w:webHidden/>
              </w:rPr>
              <w:tab/>
            </w:r>
            <w:r>
              <w:rPr>
                <w:noProof/>
                <w:webHidden/>
              </w:rPr>
              <w:fldChar w:fldCharType="begin"/>
            </w:r>
            <w:r>
              <w:rPr>
                <w:noProof/>
                <w:webHidden/>
              </w:rPr>
              <w:instrText xml:space="preserve"> PAGEREF _Toc31250590 \h </w:instrText>
            </w:r>
            <w:r>
              <w:rPr>
                <w:noProof/>
                <w:webHidden/>
              </w:rPr>
            </w:r>
            <w:r>
              <w:rPr>
                <w:noProof/>
                <w:webHidden/>
              </w:rPr>
              <w:fldChar w:fldCharType="separate"/>
            </w:r>
            <w:r>
              <w:rPr>
                <w:noProof/>
                <w:webHidden/>
              </w:rPr>
              <w:t>11</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91" w:history="1">
            <w:r w:rsidRPr="005D2F70">
              <w:rPr>
                <w:rStyle w:val="Hyperlink"/>
                <w:rFonts w:ascii="Times New Roman" w:hAnsi="Times New Roman" w:cs="Times New Roman"/>
                <w:noProof/>
              </w:rPr>
              <w:t>2.3.</w:t>
            </w:r>
            <w:r>
              <w:rPr>
                <w:rFonts w:eastAsiaTheme="minorEastAsia"/>
                <w:noProof/>
              </w:rPr>
              <w:tab/>
            </w:r>
            <w:r w:rsidRPr="005D2F70">
              <w:rPr>
                <w:rStyle w:val="Hyperlink"/>
                <w:rFonts w:ascii="Times New Roman" w:hAnsi="Times New Roman" w:cs="Times New Roman"/>
                <w:noProof/>
              </w:rPr>
              <w:t>Magnetic Transmission Line Model</w:t>
            </w:r>
            <w:r>
              <w:rPr>
                <w:noProof/>
                <w:webHidden/>
              </w:rPr>
              <w:tab/>
            </w:r>
            <w:r>
              <w:rPr>
                <w:noProof/>
                <w:webHidden/>
              </w:rPr>
              <w:fldChar w:fldCharType="begin"/>
            </w:r>
            <w:r>
              <w:rPr>
                <w:noProof/>
                <w:webHidden/>
              </w:rPr>
              <w:instrText xml:space="preserve"> PAGEREF _Toc31250591 \h </w:instrText>
            </w:r>
            <w:r>
              <w:rPr>
                <w:noProof/>
                <w:webHidden/>
              </w:rPr>
            </w:r>
            <w:r>
              <w:rPr>
                <w:noProof/>
                <w:webHidden/>
              </w:rPr>
              <w:fldChar w:fldCharType="separate"/>
            </w:r>
            <w:r>
              <w:rPr>
                <w:noProof/>
                <w:webHidden/>
              </w:rPr>
              <w:t>13</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92" w:history="1">
            <w:r w:rsidRPr="005D2F70">
              <w:rPr>
                <w:rStyle w:val="Hyperlink"/>
                <w:rFonts w:ascii="Times New Roman" w:hAnsi="Times New Roman" w:cs="Times New Roman"/>
                <w:noProof/>
              </w:rPr>
              <w:t>2.4.</w:t>
            </w:r>
            <w:r>
              <w:rPr>
                <w:rFonts w:eastAsiaTheme="minorEastAsia"/>
                <w:noProof/>
              </w:rPr>
              <w:tab/>
            </w:r>
            <w:r w:rsidRPr="005D2F7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_Toc31250592 \h </w:instrText>
            </w:r>
            <w:r>
              <w:rPr>
                <w:noProof/>
                <w:webHidden/>
              </w:rPr>
            </w:r>
            <w:r>
              <w:rPr>
                <w:noProof/>
                <w:webHidden/>
              </w:rPr>
              <w:fldChar w:fldCharType="separate"/>
            </w:r>
            <w:r>
              <w:rPr>
                <w:noProof/>
                <w:webHidden/>
              </w:rPr>
              <w:t>15</w:t>
            </w:r>
            <w:r>
              <w:rPr>
                <w:noProof/>
                <w:webHidden/>
              </w:rPr>
              <w:fldChar w:fldCharType="end"/>
            </w:r>
          </w:hyperlink>
        </w:p>
        <w:p w:rsidR="00E73BEA" w:rsidRDefault="00E73BEA">
          <w:pPr>
            <w:pStyle w:val="TOC1"/>
            <w:tabs>
              <w:tab w:val="left" w:pos="440"/>
              <w:tab w:val="right" w:leader="dot" w:pos="9350"/>
            </w:tabs>
            <w:rPr>
              <w:rFonts w:eastAsiaTheme="minorEastAsia"/>
              <w:noProof/>
            </w:rPr>
          </w:pPr>
          <w:hyperlink w:anchor="_Toc31250593" w:history="1">
            <w:r w:rsidRPr="005D2F70">
              <w:rPr>
                <w:rStyle w:val="Hyperlink"/>
                <w:rFonts w:ascii="Times New Roman" w:hAnsi="Times New Roman" w:cs="Times New Roman"/>
                <w:noProof/>
              </w:rPr>
              <w:t>3.</w:t>
            </w:r>
            <w:r>
              <w:rPr>
                <w:rFonts w:eastAsiaTheme="minorEastAsia"/>
                <w:noProof/>
              </w:rPr>
              <w:tab/>
            </w:r>
            <w:r w:rsidRPr="005D2F70">
              <w:rPr>
                <w:rStyle w:val="Hyperlink"/>
                <w:rFonts w:ascii="Times New Roman" w:hAnsi="Times New Roman" w:cs="Times New Roman"/>
                <w:noProof/>
              </w:rPr>
              <w:t>Computational Electromagnetics</w:t>
            </w:r>
            <w:r>
              <w:rPr>
                <w:noProof/>
                <w:webHidden/>
              </w:rPr>
              <w:tab/>
            </w:r>
            <w:r>
              <w:rPr>
                <w:noProof/>
                <w:webHidden/>
              </w:rPr>
              <w:fldChar w:fldCharType="begin"/>
            </w:r>
            <w:r>
              <w:rPr>
                <w:noProof/>
                <w:webHidden/>
              </w:rPr>
              <w:instrText xml:space="preserve"> PAGEREF _Toc31250593 \h </w:instrText>
            </w:r>
            <w:r>
              <w:rPr>
                <w:noProof/>
                <w:webHidden/>
              </w:rPr>
            </w:r>
            <w:r>
              <w:rPr>
                <w:noProof/>
                <w:webHidden/>
              </w:rPr>
              <w:fldChar w:fldCharType="separate"/>
            </w:r>
            <w:r>
              <w:rPr>
                <w:noProof/>
                <w:webHidden/>
              </w:rPr>
              <w:t>16</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94" w:history="1">
            <w:r w:rsidRPr="005D2F70">
              <w:rPr>
                <w:rStyle w:val="Hyperlink"/>
                <w:noProof/>
              </w:rPr>
              <w:t>3.1.</w:t>
            </w:r>
            <w:r>
              <w:rPr>
                <w:rFonts w:eastAsiaTheme="minorEastAsia"/>
                <w:noProof/>
              </w:rPr>
              <w:tab/>
            </w:r>
            <w:r w:rsidRPr="005D2F70">
              <w:rPr>
                <w:rStyle w:val="Hyperlink"/>
                <w:noProof/>
              </w:rPr>
              <w:t>Methods for solving Maxwell’s Equations</w:t>
            </w:r>
            <w:r>
              <w:rPr>
                <w:noProof/>
                <w:webHidden/>
              </w:rPr>
              <w:tab/>
            </w:r>
            <w:r>
              <w:rPr>
                <w:noProof/>
                <w:webHidden/>
              </w:rPr>
              <w:fldChar w:fldCharType="begin"/>
            </w:r>
            <w:r>
              <w:rPr>
                <w:noProof/>
                <w:webHidden/>
              </w:rPr>
              <w:instrText xml:space="preserve"> PAGEREF _Toc31250594 \h </w:instrText>
            </w:r>
            <w:r>
              <w:rPr>
                <w:noProof/>
                <w:webHidden/>
              </w:rPr>
            </w:r>
            <w:r>
              <w:rPr>
                <w:noProof/>
                <w:webHidden/>
              </w:rPr>
              <w:fldChar w:fldCharType="separate"/>
            </w:r>
            <w:r>
              <w:rPr>
                <w:noProof/>
                <w:webHidden/>
              </w:rPr>
              <w:t>16</w:t>
            </w:r>
            <w:r>
              <w:rPr>
                <w:noProof/>
                <w:webHidden/>
              </w:rPr>
              <w:fldChar w:fldCharType="end"/>
            </w:r>
          </w:hyperlink>
        </w:p>
        <w:p w:rsidR="00E73BEA" w:rsidRDefault="00E73BEA">
          <w:pPr>
            <w:pStyle w:val="TOC2"/>
            <w:tabs>
              <w:tab w:val="left" w:pos="880"/>
              <w:tab w:val="right" w:leader="dot" w:pos="9350"/>
            </w:tabs>
            <w:rPr>
              <w:rFonts w:eastAsiaTheme="minorEastAsia"/>
              <w:noProof/>
            </w:rPr>
          </w:pPr>
          <w:hyperlink w:anchor="_Toc31250595" w:history="1">
            <w:r w:rsidRPr="005D2F70">
              <w:rPr>
                <w:rStyle w:val="Hyperlink"/>
                <w:noProof/>
              </w:rPr>
              <w:t>3.2.</w:t>
            </w:r>
            <w:r>
              <w:rPr>
                <w:rFonts w:eastAsiaTheme="minorEastAsia"/>
                <w:noProof/>
              </w:rPr>
              <w:tab/>
            </w:r>
            <w:r w:rsidRPr="005D2F70">
              <w:rPr>
                <w:rStyle w:val="Hyperlink"/>
                <w:noProof/>
              </w:rPr>
              <w:t>MEEP</w:t>
            </w:r>
            <w:r>
              <w:rPr>
                <w:noProof/>
                <w:webHidden/>
              </w:rPr>
              <w:tab/>
            </w:r>
            <w:r>
              <w:rPr>
                <w:noProof/>
                <w:webHidden/>
              </w:rPr>
              <w:fldChar w:fldCharType="begin"/>
            </w:r>
            <w:r>
              <w:rPr>
                <w:noProof/>
                <w:webHidden/>
              </w:rPr>
              <w:instrText xml:space="preserve"> PAGEREF _Toc31250595 \h </w:instrText>
            </w:r>
            <w:r>
              <w:rPr>
                <w:noProof/>
                <w:webHidden/>
              </w:rPr>
            </w:r>
            <w:r>
              <w:rPr>
                <w:noProof/>
                <w:webHidden/>
              </w:rPr>
              <w:fldChar w:fldCharType="separate"/>
            </w:r>
            <w:r>
              <w:rPr>
                <w:noProof/>
                <w:webHidden/>
              </w:rPr>
              <w:t>16</w:t>
            </w:r>
            <w:r>
              <w:rPr>
                <w:noProof/>
                <w:webHidden/>
              </w:rPr>
              <w:fldChar w:fldCharType="end"/>
            </w:r>
          </w:hyperlink>
        </w:p>
        <w:p w:rsidR="00E73BEA" w:rsidRDefault="00E73BEA">
          <w:pPr>
            <w:pStyle w:val="TOC1"/>
            <w:tabs>
              <w:tab w:val="right" w:leader="dot" w:pos="9350"/>
            </w:tabs>
            <w:rPr>
              <w:rFonts w:eastAsiaTheme="minorEastAsia"/>
              <w:noProof/>
            </w:rPr>
          </w:pPr>
          <w:hyperlink w:anchor="_Toc31250596" w:history="1">
            <w:r w:rsidRPr="005D2F70">
              <w:rPr>
                <w:rStyle w:val="Hyperlink"/>
                <w:noProof/>
              </w:rPr>
              <w:t>4. Simulations for Magnetic Transmission Lines</w:t>
            </w:r>
            <w:r>
              <w:rPr>
                <w:noProof/>
                <w:webHidden/>
              </w:rPr>
              <w:tab/>
            </w:r>
            <w:r>
              <w:rPr>
                <w:noProof/>
                <w:webHidden/>
              </w:rPr>
              <w:fldChar w:fldCharType="begin"/>
            </w:r>
            <w:r>
              <w:rPr>
                <w:noProof/>
                <w:webHidden/>
              </w:rPr>
              <w:instrText xml:space="preserve"> PAGEREF _Toc31250596 \h </w:instrText>
            </w:r>
            <w:r>
              <w:rPr>
                <w:noProof/>
                <w:webHidden/>
              </w:rPr>
            </w:r>
            <w:r>
              <w:rPr>
                <w:noProof/>
                <w:webHidden/>
              </w:rPr>
              <w:fldChar w:fldCharType="separate"/>
            </w:r>
            <w:r>
              <w:rPr>
                <w:noProof/>
                <w:webHidden/>
              </w:rPr>
              <w:t>20</w:t>
            </w:r>
            <w:r>
              <w:rPr>
                <w:noProof/>
                <w:webHidden/>
              </w:rPr>
              <w:fldChar w:fldCharType="end"/>
            </w:r>
          </w:hyperlink>
        </w:p>
        <w:p w:rsidR="00E73BEA" w:rsidRDefault="00E73BEA">
          <w:pPr>
            <w:pStyle w:val="TOC2"/>
            <w:tabs>
              <w:tab w:val="right" w:leader="dot" w:pos="9350"/>
            </w:tabs>
            <w:rPr>
              <w:rFonts w:eastAsiaTheme="minorEastAsia"/>
              <w:noProof/>
            </w:rPr>
          </w:pPr>
          <w:hyperlink w:anchor="_Toc31250597" w:history="1">
            <w:r w:rsidRPr="005D2F70">
              <w:rPr>
                <w:rStyle w:val="Hyperlink"/>
                <w:noProof/>
              </w:rPr>
              <w:t>4.1. Wideband Transformer Design</w:t>
            </w:r>
            <w:r>
              <w:rPr>
                <w:noProof/>
                <w:webHidden/>
              </w:rPr>
              <w:tab/>
            </w:r>
            <w:r>
              <w:rPr>
                <w:noProof/>
                <w:webHidden/>
              </w:rPr>
              <w:fldChar w:fldCharType="begin"/>
            </w:r>
            <w:r>
              <w:rPr>
                <w:noProof/>
                <w:webHidden/>
              </w:rPr>
              <w:instrText xml:space="preserve"> PAGEREF _Toc31250597 \h </w:instrText>
            </w:r>
            <w:r>
              <w:rPr>
                <w:noProof/>
                <w:webHidden/>
              </w:rPr>
            </w:r>
            <w:r>
              <w:rPr>
                <w:noProof/>
                <w:webHidden/>
              </w:rPr>
              <w:fldChar w:fldCharType="separate"/>
            </w:r>
            <w:r>
              <w:rPr>
                <w:noProof/>
                <w:webHidden/>
              </w:rPr>
              <w:t>20</w:t>
            </w:r>
            <w:r>
              <w:rPr>
                <w:noProof/>
                <w:webHidden/>
              </w:rPr>
              <w:fldChar w:fldCharType="end"/>
            </w:r>
          </w:hyperlink>
        </w:p>
        <w:p w:rsidR="00E73BEA" w:rsidRDefault="00E73BEA">
          <w:pPr>
            <w:pStyle w:val="TOC2"/>
            <w:tabs>
              <w:tab w:val="right" w:leader="dot" w:pos="9350"/>
            </w:tabs>
            <w:rPr>
              <w:rFonts w:eastAsiaTheme="minorEastAsia"/>
              <w:noProof/>
            </w:rPr>
          </w:pPr>
          <w:hyperlink w:anchor="_Toc31250598" w:history="1">
            <w:r w:rsidRPr="005D2F70">
              <w:rPr>
                <w:rStyle w:val="Hyperlink"/>
                <w:noProof/>
              </w:rPr>
              <w:t>4.2. Wideband Transformer Simulation in MEEP</w:t>
            </w:r>
            <w:r>
              <w:rPr>
                <w:noProof/>
                <w:webHidden/>
              </w:rPr>
              <w:tab/>
            </w:r>
            <w:r>
              <w:rPr>
                <w:noProof/>
                <w:webHidden/>
              </w:rPr>
              <w:fldChar w:fldCharType="begin"/>
            </w:r>
            <w:r>
              <w:rPr>
                <w:noProof/>
                <w:webHidden/>
              </w:rPr>
              <w:instrText xml:space="preserve"> PAGEREF _Toc31250598 \h </w:instrText>
            </w:r>
            <w:r>
              <w:rPr>
                <w:noProof/>
                <w:webHidden/>
              </w:rPr>
            </w:r>
            <w:r>
              <w:rPr>
                <w:noProof/>
                <w:webHidden/>
              </w:rPr>
              <w:fldChar w:fldCharType="separate"/>
            </w:r>
            <w:r>
              <w:rPr>
                <w:noProof/>
                <w:webHidden/>
              </w:rPr>
              <w:t>20</w:t>
            </w:r>
            <w:r>
              <w:rPr>
                <w:noProof/>
                <w:webHidden/>
              </w:rPr>
              <w:fldChar w:fldCharType="end"/>
            </w:r>
          </w:hyperlink>
        </w:p>
        <w:p w:rsidR="00E73BEA" w:rsidRDefault="00E73BEA">
          <w:pPr>
            <w:pStyle w:val="TOC1"/>
            <w:tabs>
              <w:tab w:val="left" w:pos="440"/>
              <w:tab w:val="right" w:leader="dot" w:pos="9350"/>
            </w:tabs>
            <w:rPr>
              <w:rFonts w:eastAsiaTheme="minorEastAsia"/>
              <w:noProof/>
            </w:rPr>
          </w:pPr>
          <w:hyperlink w:anchor="_Toc31250599" w:history="1">
            <w:r w:rsidRPr="005D2F70">
              <w:rPr>
                <w:rStyle w:val="Hyperlink"/>
                <w:rFonts w:ascii="Times New Roman" w:hAnsi="Times New Roman" w:cs="Times New Roman"/>
                <w:noProof/>
              </w:rPr>
              <w:t>4.</w:t>
            </w:r>
            <w:r>
              <w:rPr>
                <w:rFonts w:eastAsiaTheme="minorEastAsia"/>
                <w:noProof/>
              </w:rPr>
              <w:tab/>
            </w:r>
            <w:r w:rsidRPr="005D2F70">
              <w:rPr>
                <w:rStyle w:val="Hyperlink"/>
                <w:rFonts w:ascii="Times New Roman" w:hAnsi="Times New Roman" w:cs="Times New Roman"/>
                <w:noProof/>
              </w:rPr>
              <w:t>Refere</w:t>
            </w:r>
            <w:r w:rsidRPr="005D2F70">
              <w:rPr>
                <w:rStyle w:val="Hyperlink"/>
                <w:rFonts w:ascii="Times New Roman" w:hAnsi="Times New Roman" w:cs="Times New Roman"/>
                <w:noProof/>
              </w:rPr>
              <w:t>n</w:t>
            </w:r>
            <w:r w:rsidRPr="005D2F70">
              <w:rPr>
                <w:rStyle w:val="Hyperlink"/>
                <w:rFonts w:ascii="Times New Roman" w:hAnsi="Times New Roman" w:cs="Times New Roman"/>
                <w:noProof/>
              </w:rPr>
              <w:t>ces</w:t>
            </w:r>
            <w:r>
              <w:rPr>
                <w:noProof/>
                <w:webHidden/>
              </w:rPr>
              <w:tab/>
            </w:r>
            <w:r>
              <w:rPr>
                <w:noProof/>
                <w:webHidden/>
              </w:rPr>
              <w:fldChar w:fldCharType="begin"/>
            </w:r>
            <w:r>
              <w:rPr>
                <w:noProof/>
                <w:webHidden/>
              </w:rPr>
              <w:instrText xml:space="preserve"> PAGEREF _Toc31250599 \h </w:instrText>
            </w:r>
            <w:r>
              <w:rPr>
                <w:noProof/>
                <w:webHidden/>
              </w:rPr>
            </w:r>
            <w:r>
              <w:rPr>
                <w:noProof/>
                <w:webHidden/>
              </w:rPr>
              <w:fldChar w:fldCharType="separate"/>
            </w:r>
            <w:r>
              <w:rPr>
                <w:noProof/>
                <w:webHidden/>
              </w:rPr>
              <w:t>23</w:t>
            </w:r>
            <w:r>
              <w:rPr>
                <w:noProof/>
                <w:webHidden/>
              </w:rPr>
              <w:fldChar w:fldCharType="end"/>
            </w:r>
          </w:hyperlink>
        </w:p>
        <w:p w:rsidR="00E73BEA" w:rsidRDefault="00E73BEA">
          <w:pPr>
            <w:pStyle w:val="TOC1"/>
            <w:tabs>
              <w:tab w:val="left" w:pos="440"/>
              <w:tab w:val="right" w:leader="dot" w:pos="9350"/>
            </w:tabs>
            <w:rPr>
              <w:rFonts w:eastAsiaTheme="minorEastAsia"/>
              <w:noProof/>
            </w:rPr>
          </w:pPr>
          <w:hyperlink w:anchor="_Toc31250600" w:history="1">
            <w:r w:rsidRPr="005D2F70">
              <w:rPr>
                <w:rStyle w:val="Hyperlink"/>
                <w:rFonts w:ascii="Times New Roman" w:hAnsi="Times New Roman" w:cs="Times New Roman"/>
                <w:noProof/>
              </w:rPr>
              <w:t>5.</w:t>
            </w:r>
            <w:r>
              <w:rPr>
                <w:rFonts w:eastAsiaTheme="minorEastAsia"/>
                <w:noProof/>
              </w:rPr>
              <w:tab/>
            </w:r>
            <w:r w:rsidRPr="005D2F70">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_Toc31250600 \h </w:instrText>
            </w:r>
            <w:r>
              <w:rPr>
                <w:noProof/>
                <w:webHidden/>
              </w:rPr>
            </w:r>
            <w:r>
              <w:rPr>
                <w:noProof/>
                <w:webHidden/>
              </w:rPr>
              <w:fldChar w:fldCharType="separate"/>
            </w:r>
            <w:r>
              <w:rPr>
                <w:noProof/>
                <w:webHidden/>
              </w:rPr>
              <w:t>24</w:t>
            </w:r>
            <w:r>
              <w:rPr>
                <w:noProof/>
                <w:webHidden/>
              </w:rPr>
              <w:fldChar w:fldCharType="end"/>
            </w:r>
          </w:hyperlink>
        </w:p>
        <w:p w:rsidR="00603EF3" w:rsidRDefault="00603EF3" w:rsidP="00603EF3">
          <w:pPr>
            <w:rPr>
              <w:rFonts w:ascii="Times New Roman" w:hAnsi="Times New Roman" w:cs="Times New Roman"/>
              <w:b/>
              <w:bCs/>
              <w:noProof/>
            </w:rPr>
          </w:pPr>
          <w:r w:rsidRPr="004C54E6">
            <w:rPr>
              <w:rFonts w:ascii="Times New Roman" w:hAnsi="Times New Roman" w:cs="Times New Roman"/>
              <w:b/>
              <w:bCs/>
              <w:noProof/>
            </w:rPr>
            <w:fldChar w:fldCharType="end"/>
          </w:r>
        </w:p>
      </w:sdtContent>
    </w:sdt>
    <w:p w:rsidR="00603EF3" w:rsidRDefault="00603EF3" w:rsidP="00935130">
      <w:pPr>
        <w:pStyle w:val="Heading1"/>
        <w:rPr>
          <w:rFonts w:ascii="Times New Roman" w:hAnsi="Times New Roman" w:cs="Times New Roman"/>
        </w:rPr>
      </w:pPr>
    </w:p>
    <w:p w:rsidR="00603EF3" w:rsidRDefault="00603EF3" w:rsidP="00603EF3"/>
    <w:p w:rsidR="00603EF3" w:rsidRDefault="00603EF3" w:rsidP="00603EF3"/>
    <w:p w:rsidR="00603EF3" w:rsidRDefault="00603EF3" w:rsidP="00603EF3"/>
    <w:p w:rsidR="00603EF3" w:rsidRDefault="00603EF3" w:rsidP="00603EF3"/>
    <w:p w:rsidR="00603EF3" w:rsidRDefault="00603EF3" w:rsidP="00603EF3"/>
    <w:p w:rsidR="00603EF3" w:rsidRDefault="00603EF3" w:rsidP="00603EF3"/>
    <w:p w:rsidR="00935130" w:rsidRPr="004C54E6" w:rsidRDefault="00935130" w:rsidP="00935130">
      <w:pPr>
        <w:pStyle w:val="Heading1"/>
        <w:rPr>
          <w:rFonts w:ascii="Times New Roman" w:hAnsi="Times New Roman" w:cs="Times New Roman"/>
        </w:rPr>
      </w:pPr>
      <w:bookmarkStart w:id="0" w:name="_Toc31250578"/>
      <w:r w:rsidRPr="004C54E6">
        <w:rPr>
          <w:rFonts w:ascii="Times New Roman" w:hAnsi="Times New Roman" w:cs="Times New Roman"/>
        </w:rPr>
        <w:lastRenderedPageBreak/>
        <w:t>Abstract</w:t>
      </w:r>
      <w:bookmarkEnd w:id="0"/>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Default="00BE26F2" w:rsidP="00BE26F2">
      <w:pPr>
        <w:rPr>
          <w:rFonts w:ascii="Times New Roman" w:hAnsi="Times New Roman" w:cs="Times New Roman"/>
        </w:rPr>
      </w:pPr>
    </w:p>
    <w:p w:rsidR="004C54E6" w:rsidRPr="004C54E6" w:rsidRDefault="004C54E6" w:rsidP="00BE26F2">
      <w:pPr>
        <w:rPr>
          <w:rFonts w:ascii="Times New Roman" w:hAnsi="Times New Roman" w:cs="Times New Roman"/>
        </w:rPr>
      </w:pPr>
    </w:p>
    <w:p w:rsidR="00935130" w:rsidRPr="004C54E6" w:rsidRDefault="00935130" w:rsidP="00935130">
      <w:pPr>
        <w:pStyle w:val="Heading1"/>
        <w:rPr>
          <w:rFonts w:ascii="Times New Roman" w:hAnsi="Times New Roman" w:cs="Times New Roman"/>
        </w:rPr>
      </w:pPr>
      <w:bookmarkStart w:id="1" w:name="_Toc31250579"/>
      <w:r w:rsidRPr="004C54E6">
        <w:rPr>
          <w:rFonts w:ascii="Times New Roman" w:hAnsi="Times New Roman" w:cs="Times New Roman"/>
        </w:rPr>
        <w:lastRenderedPageBreak/>
        <w:t>Acknowledgements</w:t>
      </w:r>
      <w:bookmarkEnd w:id="1"/>
    </w:p>
    <w:p w:rsidR="00221B2A" w:rsidRDefault="00221B2A" w:rsidP="00221B2A">
      <w:pPr>
        <w:spacing w:after="100" w:afterAutospacing="1"/>
        <w:ind w:firstLine="720"/>
        <w:rPr>
          <w:rFonts w:ascii="Times New Roman" w:hAnsi="Times New Roman" w:cs="Times New Roman"/>
          <w:sz w:val="24"/>
          <w:szCs w:val="24"/>
        </w:rPr>
      </w:pPr>
    </w:p>
    <w:p w:rsidR="004C54E6" w:rsidRDefault="004C54E6"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Pr="004C54E6" w:rsidRDefault="005649F8"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Default="00BE26F2"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Pr="004C54E6" w:rsidRDefault="005649F8"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8B72BA" w:rsidRPr="004C54E6" w:rsidRDefault="0077106E" w:rsidP="008B72BA">
      <w:pPr>
        <w:pStyle w:val="Heading1"/>
        <w:rPr>
          <w:rFonts w:ascii="Times New Roman" w:hAnsi="Times New Roman" w:cs="Times New Roman"/>
        </w:rPr>
      </w:pPr>
      <w:bookmarkStart w:id="2" w:name="_Toc31250580"/>
      <w:r>
        <w:rPr>
          <w:rFonts w:ascii="Times New Roman" w:hAnsi="Times New Roman" w:cs="Times New Roman"/>
        </w:rPr>
        <w:lastRenderedPageBreak/>
        <w:t>List</w:t>
      </w:r>
      <w:r w:rsidR="008B72BA" w:rsidRPr="004C54E6">
        <w:rPr>
          <w:rFonts w:ascii="Times New Roman" w:hAnsi="Times New Roman" w:cs="Times New Roman"/>
        </w:rPr>
        <w:t xml:space="preserve"> of Figures</w:t>
      </w:r>
      <w:bookmarkEnd w:id="2"/>
    </w:p>
    <w:p w:rsidR="0071731A" w:rsidRDefault="0090330B">
      <w:pPr>
        <w:pStyle w:val="TableofFigures"/>
        <w:tabs>
          <w:tab w:val="right" w:leader="dot" w:pos="9350"/>
        </w:tabs>
        <w:rPr>
          <w:rFonts w:eastAsiaTheme="minorEastAsia"/>
          <w:noProof/>
        </w:rPr>
      </w:pPr>
      <w:r w:rsidRPr="004C54E6">
        <w:rPr>
          <w:rFonts w:ascii="Times New Roman" w:hAnsi="Times New Roman" w:cs="Times New Roman"/>
        </w:rPr>
        <w:fldChar w:fldCharType="begin"/>
      </w:r>
      <w:r w:rsidRPr="004C54E6">
        <w:rPr>
          <w:rFonts w:ascii="Times New Roman" w:hAnsi="Times New Roman" w:cs="Times New Roman"/>
        </w:rPr>
        <w:instrText xml:space="preserve"> TOC \h \z \c "Figure" </w:instrText>
      </w:r>
      <w:r w:rsidRPr="004C54E6">
        <w:rPr>
          <w:rFonts w:ascii="Times New Roman" w:hAnsi="Times New Roman" w:cs="Times New Roman"/>
        </w:rPr>
        <w:fldChar w:fldCharType="separate"/>
      </w:r>
      <w:hyperlink w:anchor="_Toc31074085" w:history="1">
        <w:r w:rsidR="0071731A" w:rsidRPr="002F37A9">
          <w:rPr>
            <w:rStyle w:val="Hyperlink"/>
            <w:noProof/>
          </w:rPr>
          <w:t>Figure 1: Magnetization vs. Applied Field</w:t>
        </w:r>
        <w:r w:rsidR="0071731A">
          <w:rPr>
            <w:noProof/>
            <w:webHidden/>
          </w:rPr>
          <w:tab/>
        </w:r>
        <w:r w:rsidR="0071731A">
          <w:rPr>
            <w:noProof/>
            <w:webHidden/>
          </w:rPr>
          <w:fldChar w:fldCharType="begin"/>
        </w:r>
        <w:r w:rsidR="0071731A">
          <w:rPr>
            <w:noProof/>
            <w:webHidden/>
          </w:rPr>
          <w:instrText xml:space="preserve"> PAGEREF _Toc31074085 \h </w:instrText>
        </w:r>
        <w:r w:rsidR="0071731A">
          <w:rPr>
            <w:noProof/>
            <w:webHidden/>
          </w:rPr>
        </w:r>
        <w:r w:rsidR="0071731A">
          <w:rPr>
            <w:noProof/>
            <w:webHidden/>
          </w:rPr>
          <w:fldChar w:fldCharType="separate"/>
        </w:r>
        <w:r w:rsidR="0071731A">
          <w:rPr>
            <w:noProof/>
            <w:webHidden/>
          </w:rPr>
          <w:t>9</w:t>
        </w:r>
        <w:r w:rsidR="0071731A">
          <w:rPr>
            <w:noProof/>
            <w:webHidden/>
          </w:rPr>
          <w:fldChar w:fldCharType="end"/>
        </w:r>
      </w:hyperlink>
    </w:p>
    <w:p w:rsidR="0071731A" w:rsidRDefault="0077318C">
      <w:pPr>
        <w:pStyle w:val="TableofFigures"/>
        <w:tabs>
          <w:tab w:val="right" w:leader="dot" w:pos="9350"/>
        </w:tabs>
        <w:rPr>
          <w:rFonts w:eastAsiaTheme="minorEastAsia"/>
          <w:noProof/>
        </w:rPr>
      </w:pPr>
      <w:hyperlink w:anchor="_Toc31074086" w:history="1">
        <w:r w:rsidR="0071731A" w:rsidRPr="002F37A9">
          <w:rPr>
            <w:rStyle w:val="Hyperlink"/>
            <w:noProof/>
          </w:rPr>
          <w:t>Figure 2: Hysteresis Loop</w:t>
        </w:r>
        <w:r w:rsidR="0071731A">
          <w:rPr>
            <w:noProof/>
            <w:webHidden/>
          </w:rPr>
          <w:tab/>
        </w:r>
        <w:r w:rsidR="0071731A">
          <w:rPr>
            <w:noProof/>
            <w:webHidden/>
          </w:rPr>
          <w:fldChar w:fldCharType="begin"/>
        </w:r>
        <w:r w:rsidR="0071731A">
          <w:rPr>
            <w:noProof/>
            <w:webHidden/>
          </w:rPr>
          <w:instrText xml:space="preserve"> PAGEREF _Toc31074086 \h </w:instrText>
        </w:r>
        <w:r w:rsidR="0071731A">
          <w:rPr>
            <w:noProof/>
            <w:webHidden/>
          </w:rPr>
        </w:r>
        <w:r w:rsidR="0071731A">
          <w:rPr>
            <w:noProof/>
            <w:webHidden/>
          </w:rPr>
          <w:fldChar w:fldCharType="separate"/>
        </w:r>
        <w:r w:rsidR="0071731A">
          <w:rPr>
            <w:noProof/>
            <w:webHidden/>
          </w:rPr>
          <w:t>10</w:t>
        </w:r>
        <w:r w:rsidR="0071731A">
          <w:rPr>
            <w:noProof/>
            <w:webHidden/>
          </w:rPr>
          <w:fldChar w:fldCharType="end"/>
        </w:r>
      </w:hyperlink>
    </w:p>
    <w:p w:rsidR="0077106E" w:rsidRDefault="0090330B" w:rsidP="0077106E">
      <w:pPr>
        <w:pStyle w:val="Heading1"/>
      </w:pPr>
      <w:r w:rsidRPr="004C54E6">
        <w:fldChar w:fldCharType="end"/>
      </w:r>
      <w:bookmarkStart w:id="3" w:name="_Toc31250581"/>
      <w:r w:rsidR="0077106E">
        <w:t>List of Tables</w:t>
      </w:r>
      <w:bookmarkEnd w:id="3"/>
    </w:p>
    <w:p w:rsidR="0077106E" w:rsidRDefault="0077106E" w:rsidP="00BE26F2">
      <w:pPr>
        <w:pStyle w:val="Heading1"/>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bookmarkStart w:id="4" w:name="_Toc31250582"/>
      <w:r w:rsidR="00E73833">
        <w:rPr>
          <w:rFonts w:ascii="Times New Roman" w:hAnsi="Times New Roman" w:cs="Times New Roman"/>
          <w:b/>
          <w:bCs/>
          <w:noProof/>
        </w:rPr>
        <w:t>No table of figures entries found.</w:t>
      </w:r>
      <w:bookmarkEnd w:id="4"/>
      <w:r>
        <w:rPr>
          <w:rFonts w:ascii="Times New Roman" w:hAnsi="Times New Roman" w:cs="Times New Roman"/>
        </w:rPr>
        <w:fldChar w:fldCharType="end"/>
      </w:r>
    </w:p>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0F5AA6" w:rsidP="000F5AA6">
      <w:pPr>
        <w:pStyle w:val="Heading1"/>
      </w:pPr>
      <w:bookmarkStart w:id="5" w:name="_Toc31250583"/>
      <w:r>
        <w:lastRenderedPageBreak/>
        <w:t>Abstract</w:t>
      </w:r>
      <w:bookmarkEnd w:id="5"/>
    </w:p>
    <w:p w:rsidR="000F5AA6" w:rsidRPr="00396F3D" w:rsidRDefault="000F5AA6" w:rsidP="00396F3D">
      <w:pPr>
        <w:jc w:val="both"/>
        <w:rPr>
          <w:rFonts w:ascii="Times New Roman" w:hAnsi="Times New Roman" w:cs="Times New Roman"/>
          <w:sz w:val="24"/>
          <w:szCs w:val="24"/>
        </w:rPr>
      </w:pPr>
      <w:r w:rsidRPr="00396F3D">
        <w:rPr>
          <w:rFonts w:ascii="Times New Roman" w:hAnsi="Times New Roman" w:cs="Times New Roman"/>
          <w:sz w:val="24"/>
          <w:szCs w:val="24"/>
        </w:rPr>
        <w:t xml:space="preserve">Magnetic Transmission Line is the dual counterpart of Electric Transmission Line. Its </w:t>
      </w:r>
      <w:proofErr w:type="gramStart"/>
      <w:r w:rsidRPr="00396F3D">
        <w:rPr>
          <w:rFonts w:ascii="Times New Roman" w:hAnsi="Times New Roman" w:cs="Times New Roman"/>
          <w:sz w:val="24"/>
          <w:szCs w:val="24"/>
        </w:rPr>
        <w:t>theory,</w:t>
      </w:r>
      <w:proofErr w:type="gramEnd"/>
      <w:r w:rsidRPr="00396F3D">
        <w:rPr>
          <w:rFonts w:ascii="Times New Roman" w:hAnsi="Times New Roman" w:cs="Times New Roman"/>
          <w:sz w:val="24"/>
          <w:szCs w:val="24"/>
        </w:rPr>
        <w:t xml:space="preserve"> encompasses a diverse range of applications including Transformers, Dynamic Machines, Microwave Generators, Tuners, Couplers, Isolators, Power Dividers etc. Intrinsically, Magnetic Transmission Line is made from a non-conducting magnetic material, with a high permeability. It transmits Magnetic Flux which acts as the Magnetic charge. Time varying magnetic flux results in a Magnetic Displacement Current inside the Transmission Line, which has the units of Volts. This produces a gradient Magnetic Field; with Fields Lines that spread radially outwards. The magnetic voltage due to this Magnetic Field is measured in Amperes. Although, the operation of a Magnetic Transmission Line does not involve electric charges, Magnetic Displacement Current produces an Electric Field with closed Field Lines encircling the Magnetic Transmission Line. Together, the Electric and Magnetic Fields transmit Energy along the direction of propagation. These relations will be modeled using Maxwell’s Equations and magnetic circuits to study the time and frequency domain behavior of Magnetic Transmission Lines. Furthermore, Finite Difference Time Domain Electromagnetic Field Simulations will be carried out in MEEP Simulator for anisotropic, inhomogeneous, non-linear Magnetic Transmission Lines.</w:t>
      </w:r>
    </w:p>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Pr="000F5AA6" w:rsidRDefault="000F5AA6" w:rsidP="000F5AA6"/>
    <w:p w:rsidR="00FF68A3" w:rsidRDefault="000278CC" w:rsidP="00BE26F2">
      <w:pPr>
        <w:pStyle w:val="Heading1"/>
        <w:rPr>
          <w:rFonts w:ascii="Times New Roman" w:hAnsi="Times New Roman" w:cs="Times New Roman"/>
        </w:rPr>
      </w:pPr>
      <w:bookmarkStart w:id="6" w:name="_Toc31250584"/>
      <w:r w:rsidRPr="004C54E6">
        <w:rPr>
          <w:rFonts w:ascii="Times New Roman" w:hAnsi="Times New Roman" w:cs="Times New Roman"/>
        </w:rPr>
        <w:lastRenderedPageBreak/>
        <w:t>Introduction</w:t>
      </w:r>
      <w:bookmarkEnd w:id="6"/>
    </w:p>
    <w:p w:rsidR="00FD7343" w:rsidRDefault="00FD7343" w:rsidP="000F5AA6">
      <w:pPr>
        <w:rPr>
          <w:rFonts w:ascii="Times New Roman" w:hAnsi="Times New Roman" w:cs="Times New Roman"/>
          <w:sz w:val="24"/>
          <w:szCs w:val="24"/>
        </w:rPr>
      </w:pPr>
    </w:p>
    <w:p w:rsidR="003B1B79" w:rsidRDefault="000F5AA6" w:rsidP="008F45BB">
      <w:pPr>
        <w:jc w:val="both"/>
        <w:rPr>
          <w:rFonts w:ascii="Times New Roman" w:hAnsi="Times New Roman" w:cs="Times New Roman"/>
          <w:sz w:val="24"/>
          <w:szCs w:val="24"/>
        </w:rPr>
      </w:pPr>
      <w:r w:rsidRPr="00342C46">
        <w:rPr>
          <w:rFonts w:ascii="Times New Roman" w:hAnsi="Times New Roman" w:cs="Times New Roman"/>
          <w:sz w:val="24"/>
          <w:szCs w:val="24"/>
        </w:rPr>
        <w:t>Magnetic Transmission Lines are</w:t>
      </w:r>
      <w:r w:rsidR="006F5403" w:rsidRPr="00342C46">
        <w:rPr>
          <w:rFonts w:ascii="Times New Roman" w:hAnsi="Times New Roman" w:cs="Times New Roman"/>
          <w:sz w:val="24"/>
          <w:szCs w:val="24"/>
        </w:rPr>
        <w:t xml:space="preserve"> designed to transmit electromagnetic energy using strong magnetic fields. </w:t>
      </w:r>
      <w:r w:rsidR="00874250" w:rsidRPr="00342C46">
        <w:rPr>
          <w:rFonts w:ascii="Times New Roman" w:hAnsi="Times New Roman" w:cs="Times New Roman"/>
          <w:sz w:val="24"/>
          <w:szCs w:val="24"/>
        </w:rPr>
        <w:t>They are made of magnetic mate</w:t>
      </w:r>
      <w:r w:rsidR="00434B37" w:rsidRPr="00342C46">
        <w:rPr>
          <w:rFonts w:ascii="Times New Roman" w:hAnsi="Times New Roman" w:cs="Times New Roman"/>
          <w:sz w:val="24"/>
          <w:szCs w:val="24"/>
        </w:rPr>
        <w:t xml:space="preserve">rials </w:t>
      </w:r>
      <w:r w:rsidR="00043221" w:rsidRPr="00342C46">
        <w:rPr>
          <w:rFonts w:ascii="Times New Roman" w:hAnsi="Times New Roman" w:cs="Times New Roman"/>
          <w:sz w:val="24"/>
          <w:szCs w:val="24"/>
        </w:rPr>
        <w:t>with</w:t>
      </w:r>
      <w:r w:rsidR="00874250" w:rsidRPr="00342C46">
        <w:rPr>
          <w:rFonts w:ascii="Times New Roman" w:hAnsi="Times New Roman" w:cs="Times New Roman"/>
          <w:sz w:val="24"/>
          <w:szCs w:val="24"/>
        </w:rPr>
        <w:t xml:space="preserve"> very high </w:t>
      </w:r>
      <w:r w:rsidR="003B1B79" w:rsidRPr="00342C46">
        <w:rPr>
          <w:rFonts w:ascii="Times New Roman" w:hAnsi="Times New Roman" w:cs="Times New Roman"/>
          <w:sz w:val="24"/>
          <w:szCs w:val="24"/>
        </w:rPr>
        <w:t xml:space="preserve">magnetic </w:t>
      </w:r>
      <w:r w:rsidR="00874250" w:rsidRPr="00342C46">
        <w:rPr>
          <w:rFonts w:ascii="Times New Roman" w:hAnsi="Times New Roman" w:cs="Times New Roman"/>
          <w:sz w:val="24"/>
          <w:szCs w:val="24"/>
        </w:rPr>
        <w:t xml:space="preserve">permeability and a strong affinity for magnetic flux. </w:t>
      </w:r>
      <w:r w:rsidR="003B1B79" w:rsidRPr="00342C46">
        <w:rPr>
          <w:rFonts w:ascii="Times New Roman" w:hAnsi="Times New Roman" w:cs="Times New Roman"/>
          <w:sz w:val="24"/>
          <w:szCs w:val="24"/>
        </w:rPr>
        <w:t>When an external magnetic field is applied, a</w:t>
      </w:r>
      <w:r w:rsidR="00692B75" w:rsidRPr="00342C46">
        <w:rPr>
          <w:rFonts w:ascii="Times New Roman" w:hAnsi="Times New Roman" w:cs="Times New Roman"/>
          <w:sz w:val="24"/>
          <w:szCs w:val="24"/>
        </w:rPr>
        <w:t>tom</w:t>
      </w:r>
      <w:r w:rsidR="00CA04E6" w:rsidRPr="00342C46">
        <w:rPr>
          <w:rFonts w:ascii="Times New Roman" w:hAnsi="Times New Roman" w:cs="Times New Roman"/>
          <w:sz w:val="24"/>
          <w:szCs w:val="24"/>
        </w:rPr>
        <w:t>ic</w:t>
      </w:r>
      <w:r w:rsidR="00692B75" w:rsidRPr="00342C46">
        <w:rPr>
          <w:rFonts w:ascii="Times New Roman" w:hAnsi="Times New Roman" w:cs="Times New Roman"/>
          <w:sz w:val="24"/>
          <w:szCs w:val="24"/>
        </w:rPr>
        <w:t xml:space="preserve"> </w:t>
      </w:r>
      <w:r w:rsidR="00CA04E6" w:rsidRPr="00342C46">
        <w:rPr>
          <w:rFonts w:ascii="Times New Roman" w:hAnsi="Times New Roman" w:cs="Times New Roman"/>
          <w:sz w:val="24"/>
          <w:szCs w:val="24"/>
        </w:rPr>
        <w:t xml:space="preserve">spins </w:t>
      </w:r>
      <w:r w:rsidR="00692B75" w:rsidRPr="00342C46">
        <w:rPr>
          <w:rFonts w:ascii="Times New Roman" w:hAnsi="Times New Roman" w:cs="Times New Roman"/>
          <w:sz w:val="24"/>
          <w:szCs w:val="24"/>
        </w:rPr>
        <w:t>tend to align</w:t>
      </w:r>
      <w:r w:rsidR="003B1B79" w:rsidRPr="00342C46">
        <w:rPr>
          <w:rFonts w:ascii="Times New Roman" w:hAnsi="Times New Roman" w:cs="Times New Roman"/>
          <w:sz w:val="24"/>
          <w:szCs w:val="24"/>
        </w:rPr>
        <w:t xml:space="preserve"> parallel to it</w:t>
      </w:r>
      <w:r w:rsidR="00692B75" w:rsidRPr="00342C46">
        <w:rPr>
          <w:rFonts w:ascii="Times New Roman" w:hAnsi="Times New Roman" w:cs="Times New Roman"/>
          <w:sz w:val="24"/>
          <w:szCs w:val="24"/>
        </w:rPr>
        <w:t xml:space="preserve">. </w:t>
      </w:r>
      <w:r w:rsidR="00CA04E6" w:rsidRPr="00342C46">
        <w:rPr>
          <w:rFonts w:ascii="Times New Roman" w:hAnsi="Times New Roman" w:cs="Times New Roman"/>
          <w:sz w:val="24"/>
          <w:szCs w:val="24"/>
        </w:rPr>
        <w:t xml:space="preserve">This large scale cooperation enhances the Magnetic Flux Density inside the magnetic material. When the applied field is varied, the </w:t>
      </w:r>
      <w:r w:rsidR="00507C1A" w:rsidRPr="00342C46">
        <w:rPr>
          <w:rFonts w:ascii="Times New Roman" w:hAnsi="Times New Roman" w:cs="Times New Roman"/>
          <w:sz w:val="24"/>
          <w:szCs w:val="24"/>
        </w:rPr>
        <w:t xml:space="preserve">changing </w:t>
      </w:r>
      <w:r w:rsidR="00CA04E6" w:rsidRPr="00342C46">
        <w:rPr>
          <w:rFonts w:ascii="Times New Roman" w:hAnsi="Times New Roman" w:cs="Times New Roman"/>
          <w:sz w:val="24"/>
          <w:szCs w:val="24"/>
        </w:rPr>
        <w:t>Magnetic Flux Density transmits the magnetic information across the magnetic material.</w:t>
      </w:r>
      <w:r w:rsidR="00507C1A" w:rsidRPr="00342C46">
        <w:rPr>
          <w:rFonts w:ascii="Times New Roman" w:hAnsi="Times New Roman" w:cs="Times New Roman"/>
          <w:sz w:val="24"/>
          <w:szCs w:val="24"/>
        </w:rPr>
        <w:t xml:space="preserve"> </w:t>
      </w:r>
      <w:r w:rsidR="00FF08EF" w:rsidRPr="00342C46">
        <w:rPr>
          <w:rFonts w:ascii="Times New Roman" w:hAnsi="Times New Roman" w:cs="Times New Roman"/>
          <w:sz w:val="24"/>
          <w:szCs w:val="24"/>
        </w:rPr>
        <w:t>This phenomenon is called Magnetic Transmission.</w:t>
      </w:r>
      <w:r w:rsidR="00874250" w:rsidRPr="00342C46">
        <w:rPr>
          <w:rFonts w:ascii="Times New Roman" w:hAnsi="Times New Roman" w:cs="Times New Roman"/>
          <w:sz w:val="24"/>
          <w:szCs w:val="24"/>
        </w:rPr>
        <w:t xml:space="preserve"> </w:t>
      </w:r>
    </w:p>
    <w:p w:rsidR="005239AD" w:rsidRDefault="00526A11" w:rsidP="008F45BB">
      <w:pPr>
        <w:jc w:val="both"/>
        <w:rPr>
          <w:rFonts w:ascii="Times New Roman" w:hAnsi="Times New Roman" w:cs="Times New Roman"/>
          <w:sz w:val="24"/>
          <w:szCs w:val="24"/>
        </w:rPr>
      </w:pPr>
      <w:r>
        <w:rPr>
          <w:rFonts w:ascii="Times New Roman" w:hAnsi="Times New Roman" w:cs="Times New Roman"/>
          <w:sz w:val="24"/>
          <w:szCs w:val="24"/>
        </w:rPr>
        <w:t xml:space="preserve">It is important to note that charge carriers are not involved in magnetic communication. </w:t>
      </w:r>
      <w:r w:rsidR="00F344AC">
        <w:rPr>
          <w:rFonts w:ascii="Times New Roman" w:hAnsi="Times New Roman" w:cs="Times New Roman"/>
          <w:sz w:val="24"/>
          <w:szCs w:val="24"/>
        </w:rPr>
        <w:t xml:space="preserve">Isolated Magnetic charges do not exist and magnetic conduction current can never flow in a Magnetic Transmission Line. </w:t>
      </w:r>
      <w:r w:rsidR="00800444">
        <w:rPr>
          <w:rFonts w:ascii="Times New Roman" w:hAnsi="Times New Roman" w:cs="Times New Roman"/>
          <w:sz w:val="24"/>
          <w:szCs w:val="24"/>
        </w:rPr>
        <w:t>Magnetic Transmission is only possible through M</w:t>
      </w:r>
      <w:r w:rsidR="00F928A2">
        <w:rPr>
          <w:rFonts w:ascii="Times New Roman" w:hAnsi="Times New Roman" w:cs="Times New Roman"/>
          <w:sz w:val="24"/>
          <w:szCs w:val="24"/>
        </w:rPr>
        <w:t>agnetic Displacement current</w:t>
      </w:r>
      <w:r w:rsidR="00800444">
        <w:rPr>
          <w:rFonts w:ascii="Times New Roman" w:hAnsi="Times New Roman" w:cs="Times New Roman"/>
          <w:sz w:val="24"/>
          <w:szCs w:val="24"/>
        </w:rPr>
        <w:t>. Th</w:t>
      </w:r>
      <w:r w:rsidR="00F928A2">
        <w:rPr>
          <w:rFonts w:ascii="Times New Roman" w:hAnsi="Times New Roman" w:cs="Times New Roman"/>
          <w:sz w:val="24"/>
          <w:szCs w:val="24"/>
        </w:rPr>
        <w:t>is</w:t>
      </w:r>
      <w:r w:rsidR="00800444">
        <w:rPr>
          <w:rFonts w:ascii="Times New Roman" w:hAnsi="Times New Roman" w:cs="Times New Roman"/>
          <w:sz w:val="24"/>
          <w:szCs w:val="24"/>
        </w:rPr>
        <w:t xml:space="preserve"> result</w:t>
      </w:r>
      <w:r w:rsidR="00F928A2">
        <w:rPr>
          <w:rFonts w:ascii="Times New Roman" w:hAnsi="Times New Roman" w:cs="Times New Roman"/>
          <w:sz w:val="24"/>
          <w:szCs w:val="24"/>
        </w:rPr>
        <w:t>s</w:t>
      </w:r>
      <w:r w:rsidR="00800444">
        <w:rPr>
          <w:rFonts w:ascii="Times New Roman" w:hAnsi="Times New Roman" w:cs="Times New Roman"/>
          <w:sz w:val="24"/>
          <w:szCs w:val="24"/>
        </w:rPr>
        <w:t xml:space="preserve"> from the alignment of magnetic dipoles in response to a stimulating </w:t>
      </w:r>
      <w:proofErr w:type="spellStart"/>
      <w:r w:rsidR="00B1151E">
        <w:rPr>
          <w:rFonts w:ascii="Times New Roman" w:hAnsi="Times New Roman" w:cs="Times New Roman"/>
          <w:sz w:val="24"/>
          <w:szCs w:val="24"/>
        </w:rPr>
        <w:t>Magnetomotive</w:t>
      </w:r>
      <w:proofErr w:type="spellEnd"/>
      <w:r w:rsidR="00B1151E">
        <w:rPr>
          <w:rFonts w:ascii="Times New Roman" w:hAnsi="Times New Roman" w:cs="Times New Roman"/>
          <w:sz w:val="24"/>
          <w:szCs w:val="24"/>
        </w:rPr>
        <w:t xml:space="preserve"> Force.</w:t>
      </w:r>
    </w:p>
    <w:p w:rsidR="00526A11" w:rsidRPr="00921881" w:rsidRDefault="005239AD" w:rsidP="008F45BB">
      <w:pPr>
        <w:jc w:val="both"/>
        <w:rPr>
          <w:rFonts w:ascii="Times New Roman" w:hAnsi="Times New Roman" w:cs="Times New Roman"/>
          <w:sz w:val="24"/>
          <w:szCs w:val="24"/>
        </w:rPr>
      </w:pPr>
      <w:r>
        <w:rPr>
          <w:rFonts w:ascii="Times New Roman" w:hAnsi="Times New Roman" w:cs="Times New Roman"/>
          <w:sz w:val="24"/>
          <w:szCs w:val="24"/>
        </w:rPr>
        <w:t xml:space="preserve">Moreover, Magnetic Transmission Lines do not involve the flow of Electric charges. </w:t>
      </w:r>
      <w:r w:rsidR="002A4521">
        <w:rPr>
          <w:rFonts w:ascii="Times New Roman" w:hAnsi="Times New Roman" w:cs="Times New Roman"/>
          <w:sz w:val="24"/>
          <w:szCs w:val="24"/>
        </w:rPr>
        <w:t xml:space="preserve">Magnetic materials are very poor electric </w:t>
      </w:r>
      <w:r w:rsidR="003C5C91">
        <w:rPr>
          <w:rFonts w:ascii="Times New Roman" w:hAnsi="Times New Roman" w:cs="Times New Roman"/>
          <w:sz w:val="24"/>
          <w:szCs w:val="24"/>
        </w:rPr>
        <w:t>conductors;</w:t>
      </w:r>
      <w:r w:rsidR="002A4521">
        <w:rPr>
          <w:rFonts w:ascii="Times New Roman" w:hAnsi="Times New Roman" w:cs="Times New Roman"/>
          <w:sz w:val="24"/>
          <w:szCs w:val="24"/>
        </w:rPr>
        <w:t xml:space="preserve"> hence electric currents cannot transmit information across a Magnetic Transmission Line. </w:t>
      </w:r>
      <w:r w:rsidR="00C47EDF">
        <w:rPr>
          <w:rFonts w:ascii="Times New Roman" w:hAnsi="Times New Roman" w:cs="Times New Roman"/>
          <w:sz w:val="24"/>
          <w:szCs w:val="24"/>
        </w:rPr>
        <w:t>Changing Magnetic Fields produce Electric Fields which are transmitted through electric displacement currents. Th</w:t>
      </w:r>
      <w:r w:rsidR="00D33D64">
        <w:rPr>
          <w:rFonts w:ascii="Times New Roman" w:hAnsi="Times New Roman" w:cs="Times New Roman"/>
          <w:sz w:val="24"/>
          <w:szCs w:val="24"/>
        </w:rPr>
        <w:t>is</w:t>
      </w:r>
      <w:r w:rsidR="00C47EDF">
        <w:rPr>
          <w:rFonts w:ascii="Times New Roman" w:hAnsi="Times New Roman" w:cs="Times New Roman"/>
          <w:sz w:val="24"/>
          <w:szCs w:val="24"/>
        </w:rPr>
        <w:t xml:space="preserve"> cause</w:t>
      </w:r>
      <w:r w:rsidR="00D33D64">
        <w:rPr>
          <w:rFonts w:ascii="Times New Roman" w:hAnsi="Times New Roman" w:cs="Times New Roman"/>
          <w:sz w:val="24"/>
          <w:szCs w:val="24"/>
        </w:rPr>
        <w:t>s</w:t>
      </w:r>
      <w:r w:rsidR="00C47EDF">
        <w:rPr>
          <w:rFonts w:ascii="Times New Roman" w:hAnsi="Times New Roman" w:cs="Times New Roman"/>
          <w:sz w:val="24"/>
          <w:szCs w:val="24"/>
        </w:rPr>
        <w:t xml:space="preserve"> </w:t>
      </w:r>
      <w:r w:rsidR="00D33D64">
        <w:rPr>
          <w:rFonts w:ascii="Times New Roman" w:hAnsi="Times New Roman" w:cs="Times New Roman"/>
          <w:sz w:val="24"/>
          <w:szCs w:val="24"/>
        </w:rPr>
        <w:t>polarization of atoms in the dielectric magnetic medium</w:t>
      </w:r>
      <w:r w:rsidR="00CB3DC8">
        <w:rPr>
          <w:rFonts w:ascii="Times New Roman" w:hAnsi="Times New Roman" w:cs="Times New Roman"/>
          <w:sz w:val="24"/>
          <w:szCs w:val="24"/>
        </w:rPr>
        <w:t xml:space="preserve"> which transmits</w:t>
      </w:r>
      <w:r w:rsidR="00702DFD">
        <w:rPr>
          <w:rFonts w:ascii="Times New Roman" w:hAnsi="Times New Roman" w:cs="Times New Roman"/>
          <w:sz w:val="24"/>
          <w:szCs w:val="24"/>
        </w:rPr>
        <w:t xml:space="preserve"> Electric information across the Magnetic Material.</w:t>
      </w:r>
      <w:r w:rsidR="00921881">
        <w:rPr>
          <w:rFonts w:ascii="Times New Roman" w:hAnsi="Times New Roman" w:cs="Times New Roman"/>
          <w:sz w:val="24"/>
          <w:szCs w:val="24"/>
        </w:rPr>
        <w:t xml:space="preserve"> </w:t>
      </w:r>
      <w:r w:rsidR="002D32C5">
        <w:rPr>
          <w:rFonts w:ascii="Times New Roman" w:hAnsi="Times New Roman" w:cs="Times New Roman"/>
          <w:sz w:val="24"/>
          <w:szCs w:val="24"/>
        </w:rPr>
        <w:t xml:space="preserve">Together, the </w:t>
      </w:r>
      <w:r w:rsidR="002D32C5" w:rsidRPr="002D32C5">
        <w:rPr>
          <w:rFonts w:ascii="Times New Roman" w:hAnsi="Times New Roman" w:cs="Times New Roman"/>
          <w:sz w:val="24"/>
          <w:szCs w:val="24"/>
        </w:rPr>
        <w:t xml:space="preserve">Electric and Magnetic Fields transmit </w:t>
      </w:r>
      <w:r w:rsidR="009873B3">
        <w:rPr>
          <w:rFonts w:ascii="Times New Roman" w:hAnsi="Times New Roman" w:cs="Times New Roman"/>
          <w:sz w:val="24"/>
          <w:szCs w:val="24"/>
        </w:rPr>
        <w:t xml:space="preserve">Electromagnetic </w:t>
      </w:r>
      <w:r w:rsidR="002D32C5" w:rsidRPr="002D32C5">
        <w:rPr>
          <w:rFonts w:ascii="Times New Roman" w:hAnsi="Times New Roman" w:cs="Times New Roman"/>
          <w:sz w:val="24"/>
          <w:szCs w:val="24"/>
        </w:rPr>
        <w:t>Energy along the direction of propagation</w:t>
      </w:r>
      <w:r w:rsidR="002D32C5">
        <w:rPr>
          <w:rFonts w:ascii="Times New Roman" w:hAnsi="Times New Roman" w:cs="Times New Roman"/>
          <w:sz w:val="24"/>
          <w:szCs w:val="24"/>
        </w:rPr>
        <w:t xml:space="preserve">. </w:t>
      </w:r>
      <w:r w:rsidR="002D32C5" w:rsidRPr="00921881">
        <w:rPr>
          <w:rFonts w:ascii="Times New Roman" w:hAnsi="Times New Roman" w:cs="Times New Roman"/>
          <w:sz w:val="24"/>
          <w:szCs w:val="24"/>
        </w:rPr>
        <w:t xml:space="preserve"> </w:t>
      </w:r>
      <w:r w:rsidR="00702DFD" w:rsidRPr="00921881">
        <w:rPr>
          <w:rFonts w:ascii="Times New Roman" w:hAnsi="Times New Roman" w:cs="Times New Roman"/>
          <w:sz w:val="24"/>
          <w:szCs w:val="24"/>
        </w:rPr>
        <w:t xml:space="preserve"> </w:t>
      </w:r>
      <w:r w:rsidR="00C47EDF" w:rsidRPr="00921881">
        <w:rPr>
          <w:rFonts w:ascii="Times New Roman" w:hAnsi="Times New Roman" w:cs="Times New Roman"/>
          <w:sz w:val="24"/>
          <w:szCs w:val="24"/>
        </w:rPr>
        <w:t xml:space="preserve">  </w:t>
      </w:r>
      <w:r w:rsidR="002A4521" w:rsidRPr="00921881">
        <w:rPr>
          <w:rFonts w:ascii="Times New Roman" w:hAnsi="Times New Roman" w:cs="Times New Roman"/>
          <w:sz w:val="24"/>
          <w:szCs w:val="24"/>
        </w:rPr>
        <w:t xml:space="preserve">   </w:t>
      </w:r>
      <w:r w:rsidR="00800444" w:rsidRPr="00921881">
        <w:rPr>
          <w:rFonts w:ascii="Times New Roman" w:hAnsi="Times New Roman" w:cs="Times New Roman"/>
          <w:sz w:val="24"/>
          <w:szCs w:val="24"/>
        </w:rPr>
        <w:t xml:space="preserve"> </w:t>
      </w:r>
    </w:p>
    <w:p w:rsidR="000F5AA6" w:rsidRDefault="00294059" w:rsidP="008F45BB">
      <w:pPr>
        <w:jc w:val="both"/>
        <w:rPr>
          <w:rFonts w:ascii="Times New Roman" w:hAnsi="Times New Roman" w:cs="Times New Roman"/>
          <w:sz w:val="24"/>
          <w:szCs w:val="24"/>
        </w:rPr>
      </w:pPr>
      <w:r w:rsidRPr="00921881">
        <w:rPr>
          <w:rFonts w:ascii="Times New Roman" w:hAnsi="Times New Roman" w:cs="Times New Roman"/>
          <w:sz w:val="24"/>
          <w:szCs w:val="24"/>
        </w:rPr>
        <w:t>The following sections will elaborate on the subject of Magnetic Materials</w:t>
      </w:r>
      <w:r w:rsidR="00921881" w:rsidRPr="00921881">
        <w:rPr>
          <w:rFonts w:ascii="Times New Roman" w:hAnsi="Times New Roman" w:cs="Times New Roman"/>
          <w:sz w:val="24"/>
          <w:szCs w:val="24"/>
        </w:rPr>
        <w:t>. A brief account on the losses in Magnetic Transmission Lines will be given as well.</w:t>
      </w:r>
      <w:r w:rsidR="00874250" w:rsidRPr="00921881">
        <w:rPr>
          <w:rFonts w:ascii="Times New Roman" w:hAnsi="Times New Roman" w:cs="Times New Roman"/>
          <w:sz w:val="24"/>
          <w:szCs w:val="24"/>
        </w:rPr>
        <w:t xml:space="preserve"> </w:t>
      </w:r>
      <w:r w:rsidR="000F5AA6" w:rsidRPr="00921881">
        <w:rPr>
          <w:rFonts w:ascii="Times New Roman" w:hAnsi="Times New Roman" w:cs="Times New Roman"/>
          <w:sz w:val="24"/>
          <w:szCs w:val="24"/>
        </w:rPr>
        <w:t xml:space="preserve"> </w:t>
      </w:r>
    </w:p>
    <w:p w:rsidR="006B2288" w:rsidRPr="00921881" w:rsidRDefault="006B2288" w:rsidP="000F5AA6">
      <w:pPr>
        <w:rPr>
          <w:rFonts w:ascii="Times New Roman" w:hAnsi="Times New Roman" w:cs="Times New Roman"/>
          <w:sz w:val="24"/>
          <w:szCs w:val="24"/>
        </w:rPr>
      </w:pPr>
    </w:p>
    <w:p w:rsidR="000278CC" w:rsidRDefault="00781C3A" w:rsidP="000278CC">
      <w:pPr>
        <w:pStyle w:val="Heading2"/>
        <w:numPr>
          <w:ilvl w:val="1"/>
          <w:numId w:val="1"/>
        </w:numPr>
        <w:rPr>
          <w:rFonts w:ascii="Times New Roman" w:hAnsi="Times New Roman" w:cs="Times New Roman"/>
        </w:rPr>
      </w:pPr>
      <w:bookmarkStart w:id="7" w:name="_Toc31250585"/>
      <w:r>
        <w:rPr>
          <w:rFonts w:ascii="Times New Roman" w:hAnsi="Times New Roman" w:cs="Times New Roman"/>
        </w:rPr>
        <w:t xml:space="preserve">Nature of </w:t>
      </w:r>
      <w:r w:rsidR="00E66FEF">
        <w:rPr>
          <w:rFonts w:ascii="Times New Roman" w:hAnsi="Times New Roman" w:cs="Times New Roman"/>
        </w:rPr>
        <w:t>Magnetic Materials</w:t>
      </w:r>
      <w:bookmarkEnd w:id="7"/>
    </w:p>
    <w:p w:rsidR="00FD7343" w:rsidRDefault="00FD7343" w:rsidP="006B2288">
      <w:pPr>
        <w:rPr>
          <w:rFonts w:ascii="Times New Roman" w:hAnsi="Times New Roman" w:cs="Times New Roman"/>
          <w:sz w:val="24"/>
          <w:szCs w:val="24"/>
        </w:rPr>
      </w:pPr>
    </w:p>
    <w:p w:rsidR="00184445" w:rsidRDefault="00FD7343" w:rsidP="008F45BB">
      <w:pPr>
        <w:jc w:val="both"/>
        <w:rPr>
          <w:rFonts w:ascii="Times New Roman" w:hAnsi="Times New Roman" w:cs="Times New Roman"/>
          <w:sz w:val="24"/>
          <w:szCs w:val="24"/>
        </w:rPr>
      </w:pPr>
      <w:r>
        <w:rPr>
          <w:rFonts w:ascii="Times New Roman" w:hAnsi="Times New Roman" w:cs="Times New Roman"/>
          <w:sz w:val="24"/>
          <w:szCs w:val="24"/>
        </w:rPr>
        <w:t>The basic building block</w:t>
      </w:r>
      <w:r w:rsidR="0050012A">
        <w:rPr>
          <w:rFonts w:ascii="Times New Roman" w:hAnsi="Times New Roman" w:cs="Times New Roman"/>
          <w:sz w:val="24"/>
          <w:szCs w:val="24"/>
        </w:rPr>
        <w:t>s</w:t>
      </w:r>
      <w:r>
        <w:rPr>
          <w:rFonts w:ascii="Times New Roman" w:hAnsi="Times New Roman" w:cs="Times New Roman"/>
          <w:sz w:val="24"/>
          <w:szCs w:val="24"/>
        </w:rPr>
        <w:t xml:space="preserve"> of m</w:t>
      </w:r>
      <w:r w:rsidR="00396F3D">
        <w:rPr>
          <w:rFonts w:ascii="Times New Roman" w:hAnsi="Times New Roman" w:cs="Times New Roman"/>
          <w:sz w:val="24"/>
          <w:szCs w:val="24"/>
        </w:rPr>
        <w:t>agn</w:t>
      </w:r>
      <w:r>
        <w:rPr>
          <w:rFonts w:ascii="Times New Roman" w:hAnsi="Times New Roman" w:cs="Times New Roman"/>
          <w:sz w:val="24"/>
          <w:szCs w:val="24"/>
        </w:rPr>
        <w:t xml:space="preserve">etic materials </w:t>
      </w:r>
      <w:r w:rsidR="0050012A">
        <w:rPr>
          <w:rFonts w:ascii="Times New Roman" w:hAnsi="Times New Roman" w:cs="Times New Roman"/>
          <w:sz w:val="24"/>
          <w:szCs w:val="24"/>
        </w:rPr>
        <w:t>are</w:t>
      </w:r>
      <w:r>
        <w:rPr>
          <w:rFonts w:ascii="Times New Roman" w:hAnsi="Times New Roman" w:cs="Times New Roman"/>
          <w:sz w:val="24"/>
          <w:szCs w:val="24"/>
        </w:rPr>
        <w:t xml:space="preserve"> </w:t>
      </w:r>
      <w:r w:rsidR="0050012A">
        <w:rPr>
          <w:rFonts w:ascii="Times New Roman" w:hAnsi="Times New Roman" w:cs="Times New Roman"/>
          <w:sz w:val="24"/>
          <w:szCs w:val="24"/>
        </w:rPr>
        <w:t xml:space="preserve">fictitious </w:t>
      </w:r>
      <w:r>
        <w:rPr>
          <w:rFonts w:ascii="Times New Roman" w:hAnsi="Times New Roman" w:cs="Times New Roman"/>
          <w:sz w:val="24"/>
          <w:szCs w:val="24"/>
        </w:rPr>
        <w:t>m</w:t>
      </w:r>
      <w:r w:rsidR="007D169B">
        <w:rPr>
          <w:rFonts w:ascii="Times New Roman" w:hAnsi="Times New Roman" w:cs="Times New Roman"/>
          <w:sz w:val="24"/>
          <w:szCs w:val="24"/>
        </w:rPr>
        <w:t>agnetic pole</w:t>
      </w:r>
      <w:r w:rsidR="0050012A">
        <w:rPr>
          <w:rFonts w:ascii="Times New Roman" w:hAnsi="Times New Roman" w:cs="Times New Roman"/>
          <w:sz w:val="24"/>
          <w:szCs w:val="24"/>
        </w:rPr>
        <w:t xml:space="preserve">s which can be considered as magnetic charge carriers. </w:t>
      </w:r>
      <w:r w:rsidR="0035050C">
        <w:rPr>
          <w:rFonts w:ascii="Times New Roman" w:hAnsi="Times New Roman" w:cs="Times New Roman"/>
          <w:sz w:val="24"/>
          <w:szCs w:val="24"/>
        </w:rPr>
        <w:t xml:space="preserve">Poles can have either positive or negative </w:t>
      </w:r>
      <w:r w:rsidR="00164D75">
        <w:rPr>
          <w:rFonts w:ascii="Times New Roman" w:hAnsi="Times New Roman" w:cs="Times New Roman"/>
          <w:sz w:val="24"/>
          <w:szCs w:val="24"/>
        </w:rPr>
        <w:t>charge. This is responsible for the magnetic field around the pole.</w:t>
      </w:r>
      <w:r w:rsidR="0035050C">
        <w:rPr>
          <w:rFonts w:ascii="Times New Roman" w:hAnsi="Times New Roman" w:cs="Times New Roman"/>
          <w:sz w:val="24"/>
          <w:szCs w:val="24"/>
        </w:rPr>
        <w:t xml:space="preserve"> </w:t>
      </w:r>
      <w:r w:rsidR="00164D75">
        <w:rPr>
          <w:rFonts w:ascii="Times New Roman" w:hAnsi="Times New Roman" w:cs="Times New Roman"/>
          <w:sz w:val="24"/>
          <w:szCs w:val="24"/>
        </w:rPr>
        <w:t>H</w:t>
      </w:r>
      <w:r w:rsidR="0035050C">
        <w:rPr>
          <w:rFonts w:ascii="Times New Roman" w:hAnsi="Times New Roman" w:cs="Times New Roman"/>
          <w:sz w:val="24"/>
          <w:szCs w:val="24"/>
        </w:rPr>
        <w:t xml:space="preserve">ence </w:t>
      </w:r>
      <w:r w:rsidR="00A04CD2">
        <w:rPr>
          <w:rFonts w:ascii="Times New Roman" w:hAnsi="Times New Roman" w:cs="Times New Roman"/>
          <w:sz w:val="24"/>
          <w:szCs w:val="24"/>
        </w:rPr>
        <w:t xml:space="preserve">like poles </w:t>
      </w:r>
      <w:r w:rsidR="00CD6336">
        <w:rPr>
          <w:rFonts w:ascii="Times New Roman" w:hAnsi="Times New Roman" w:cs="Times New Roman"/>
          <w:sz w:val="24"/>
          <w:szCs w:val="24"/>
        </w:rPr>
        <w:t>repel</w:t>
      </w:r>
      <w:r w:rsidR="0035050C">
        <w:rPr>
          <w:rFonts w:ascii="Times New Roman" w:hAnsi="Times New Roman" w:cs="Times New Roman"/>
          <w:sz w:val="24"/>
          <w:szCs w:val="24"/>
        </w:rPr>
        <w:t xml:space="preserve"> each other</w:t>
      </w:r>
      <w:r w:rsidR="00A04CD2">
        <w:rPr>
          <w:rFonts w:ascii="Times New Roman" w:hAnsi="Times New Roman" w:cs="Times New Roman"/>
          <w:sz w:val="24"/>
          <w:szCs w:val="24"/>
        </w:rPr>
        <w:t xml:space="preserve"> and unlike poles attract each other</w:t>
      </w:r>
      <w:r w:rsidR="0035050C">
        <w:rPr>
          <w:rFonts w:ascii="Times New Roman" w:hAnsi="Times New Roman" w:cs="Times New Roman"/>
          <w:sz w:val="24"/>
          <w:szCs w:val="24"/>
        </w:rPr>
        <w:t xml:space="preserve">. </w:t>
      </w:r>
      <w:r w:rsidR="00164D75">
        <w:rPr>
          <w:rFonts w:ascii="Times New Roman" w:hAnsi="Times New Roman" w:cs="Times New Roman"/>
          <w:sz w:val="24"/>
          <w:szCs w:val="24"/>
        </w:rPr>
        <w:t>The force between poles is proportional to the strength of the poles (m) and inversely proportional to the square of distance (r) between them</w:t>
      </w:r>
      <w:r w:rsidR="008B7D79">
        <w:rPr>
          <w:rFonts w:ascii="Times New Roman" w:hAnsi="Times New Roman" w:cs="Times New Roman"/>
          <w:sz w:val="24"/>
          <w:szCs w:val="24"/>
        </w:rPr>
        <w:t>:</w:t>
      </w:r>
    </w:p>
    <w:p w:rsidR="0050012A" w:rsidRPr="00481A32" w:rsidRDefault="00184445" w:rsidP="00184445">
      <w:pPr>
        <w:jc w:val="center"/>
        <w:rPr>
          <w:rFonts w:ascii="Times New Roman" w:hAnsi="Times New Roman" w:cs="Times New Roman"/>
          <w:sz w:val="24"/>
          <w:szCs w:val="24"/>
        </w:rPr>
      </w:pPr>
      <m:oMathPara>
        <m:oMathParaPr>
          <m:jc m:val="right"/>
        </m:oMathParaPr>
        <m:oMath>
          <m:r>
            <w:rPr>
              <w:rFonts w:ascii="Cambria Math" w:hAnsi="Cambria Math" w:cs="Times New Roman"/>
              <w:sz w:val="24"/>
              <w:szCs w:val="24"/>
            </w:rPr>
            <m:t>F=</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num>
            <m:den>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eastAsiaTheme="minorEastAsia" w:hAnsi="Cambria Math" w:cs="Times New Roman"/>
              <w:sz w:val="24"/>
              <w:szCs w:val="24"/>
            </w:rPr>
            <m:t xml:space="preserve">                                                                         (1)</m:t>
          </m:r>
        </m:oMath>
      </m:oMathPara>
    </w:p>
    <w:p w:rsidR="00A82D32" w:rsidRDefault="00E14692" w:rsidP="008F45BB">
      <w:pPr>
        <w:jc w:val="both"/>
        <w:rPr>
          <w:rFonts w:ascii="Times New Roman" w:hAnsi="Times New Roman" w:cs="Times New Roman"/>
          <w:sz w:val="24"/>
          <w:szCs w:val="24"/>
        </w:rPr>
      </w:pPr>
      <w:r>
        <w:rPr>
          <w:rFonts w:ascii="Times New Roman" w:hAnsi="Times New Roman" w:cs="Times New Roman"/>
          <w:sz w:val="24"/>
          <w:szCs w:val="24"/>
        </w:rPr>
        <w:t xml:space="preserve">In nature, magnetic monopoles always exist in </w:t>
      </w:r>
      <w:r w:rsidR="000268C1">
        <w:rPr>
          <w:rFonts w:ascii="Times New Roman" w:hAnsi="Times New Roman" w:cs="Times New Roman"/>
          <w:sz w:val="24"/>
          <w:szCs w:val="24"/>
        </w:rPr>
        <w:t xml:space="preserve">a </w:t>
      </w:r>
      <w:r>
        <w:rPr>
          <w:rFonts w:ascii="Times New Roman" w:hAnsi="Times New Roman" w:cs="Times New Roman"/>
          <w:sz w:val="24"/>
          <w:szCs w:val="24"/>
        </w:rPr>
        <w:t>pair</w:t>
      </w:r>
      <w:r w:rsidR="000268C1">
        <w:rPr>
          <w:rFonts w:ascii="Times New Roman" w:hAnsi="Times New Roman" w:cs="Times New Roman"/>
          <w:sz w:val="24"/>
          <w:szCs w:val="24"/>
        </w:rPr>
        <w:t xml:space="preserve"> called magnetic dipole</w:t>
      </w:r>
      <w:r>
        <w:rPr>
          <w:rFonts w:ascii="Times New Roman" w:hAnsi="Times New Roman" w:cs="Times New Roman"/>
          <w:sz w:val="24"/>
          <w:szCs w:val="24"/>
        </w:rPr>
        <w:t>. Magnetic d</w:t>
      </w:r>
      <w:r w:rsidR="000268C1">
        <w:rPr>
          <w:rFonts w:ascii="Times New Roman" w:hAnsi="Times New Roman" w:cs="Times New Roman"/>
          <w:sz w:val="24"/>
          <w:szCs w:val="24"/>
        </w:rPr>
        <w:t>ipole</w:t>
      </w:r>
      <w:r>
        <w:rPr>
          <w:rFonts w:ascii="Times New Roman" w:hAnsi="Times New Roman" w:cs="Times New Roman"/>
          <w:sz w:val="24"/>
          <w:szCs w:val="24"/>
        </w:rPr>
        <w:t xml:space="preserve"> </w:t>
      </w:r>
      <w:r w:rsidR="000268C1">
        <w:rPr>
          <w:rFonts w:ascii="Times New Roman" w:hAnsi="Times New Roman" w:cs="Times New Roman"/>
          <w:sz w:val="24"/>
          <w:szCs w:val="24"/>
        </w:rPr>
        <w:t xml:space="preserve">can </w:t>
      </w:r>
      <w:r>
        <w:rPr>
          <w:rFonts w:ascii="Times New Roman" w:hAnsi="Times New Roman" w:cs="Times New Roman"/>
          <w:sz w:val="24"/>
          <w:szCs w:val="24"/>
        </w:rPr>
        <w:t>result</w:t>
      </w:r>
      <w:r w:rsidR="007D169B">
        <w:rPr>
          <w:rFonts w:ascii="Times New Roman" w:hAnsi="Times New Roman" w:cs="Times New Roman"/>
          <w:sz w:val="24"/>
          <w:szCs w:val="24"/>
        </w:rPr>
        <w:t xml:space="preserve"> from the motion of an electron </w:t>
      </w:r>
      <w:r w:rsidR="00EE3DFB">
        <w:rPr>
          <w:rFonts w:ascii="Times New Roman" w:hAnsi="Times New Roman" w:cs="Times New Roman"/>
          <w:sz w:val="24"/>
          <w:szCs w:val="24"/>
        </w:rPr>
        <w:t xml:space="preserve">in an orbit </w:t>
      </w:r>
      <w:r w:rsidR="007D169B">
        <w:rPr>
          <w:rFonts w:ascii="Times New Roman" w:hAnsi="Times New Roman" w:cs="Times New Roman"/>
          <w:sz w:val="24"/>
          <w:szCs w:val="24"/>
        </w:rPr>
        <w:t>around a nucleus</w:t>
      </w:r>
      <w:r w:rsidR="000268C1">
        <w:rPr>
          <w:rFonts w:ascii="Times New Roman" w:hAnsi="Times New Roman" w:cs="Times New Roman"/>
          <w:sz w:val="24"/>
          <w:szCs w:val="24"/>
        </w:rPr>
        <w:t>;</w:t>
      </w:r>
      <w:r w:rsidR="005054FA">
        <w:rPr>
          <w:rFonts w:ascii="Times New Roman" w:hAnsi="Times New Roman" w:cs="Times New Roman"/>
          <w:sz w:val="24"/>
          <w:szCs w:val="24"/>
        </w:rPr>
        <w:t xml:space="preserve"> or its </w:t>
      </w:r>
      <w:r w:rsidR="00A82D32">
        <w:rPr>
          <w:rFonts w:ascii="Times New Roman" w:hAnsi="Times New Roman" w:cs="Times New Roman"/>
          <w:sz w:val="24"/>
          <w:szCs w:val="24"/>
        </w:rPr>
        <w:t xml:space="preserve">spin </w:t>
      </w:r>
      <w:r w:rsidR="002701DE">
        <w:rPr>
          <w:rFonts w:ascii="Times New Roman" w:hAnsi="Times New Roman" w:cs="Times New Roman"/>
          <w:sz w:val="24"/>
          <w:szCs w:val="24"/>
        </w:rPr>
        <w:t xml:space="preserve">(either clockwise or anticlockwise) </w:t>
      </w:r>
      <w:r w:rsidR="00A82D32">
        <w:rPr>
          <w:rFonts w:ascii="Times New Roman" w:hAnsi="Times New Roman" w:cs="Times New Roman"/>
          <w:sz w:val="24"/>
          <w:szCs w:val="24"/>
        </w:rPr>
        <w:t>around an</w:t>
      </w:r>
      <w:r w:rsidR="005054FA">
        <w:rPr>
          <w:rFonts w:ascii="Times New Roman" w:hAnsi="Times New Roman" w:cs="Times New Roman"/>
          <w:sz w:val="24"/>
          <w:szCs w:val="24"/>
        </w:rPr>
        <w:t xml:space="preserve"> axis</w:t>
      </w:r>
      <w:r w:rsidR="007D169B">
        <w:rPr>
          <w:rFonts w:ascii="Times New Roman" w:hAnsi="Times New Roman" w:cs="Times New Roman"/>
          <w:sz w:val="24"/>
          <w:szCs w:val="24"/>
        </w:rPr>
        <w:t xml:space="preserve">. </w:t>
      </w:r>
      <w:r w:rsidR="00C34B9E">
        <w:rPr>
          <w:rFonts w:ascii="Times New Roman" w:hAnsi="Times New Roman" w:cs="Times New Roman"/>
          <w:sz w:val="24"/>
          <w:szCs w:val="24"/>
        </w:rPr>
        <w:t xml:space="preserve">This is similar to a current flowing in a loop. The </w:t>
      </w:r>
      <w:r w:rsidR="00572BDC">
        <w:rPr>
          <w:rFonts w:ascii="Times New Roman" w:hAnsi="Times New Roman" w:cs="Times New Roman"/>
          <w:sz w:val="24"/>
          <w:szCs w:val="24"/>
        </w:rPr>
        <w:t xml:space="preserve">identification of poles </w:t>
      </w:r>
      <w:r w:rsidR="00C34B9E">
        <w:rPr>
          <w:rFonts w:ascii="Times New Roman" w:hAnsi="Times New Roman" w:cs="Times New Roman"/>
          <w:sz w:val="24"/>
          <w:szCs w:val="24"/>
        </w:rPr>
        <w:t xml:space="preserve">is </w:t>
      </w:r>
      <w:r w:rsidR="00572BDC">
        <w:rPr>
          <w:rFonts w:ascii="Times New Roman" w:hAnsi="Times New Roman" w:cs="Times New Roman"/>
          <w:sz w:val="24"/>
          <w:szCs w:val="24"/>
        </w:rPr>
        <w:t>dictated</w:t>
      </w:r>
      <w:r w:rsidR="00C34B9E">
        <w:rPr>
          <w:rFonts w:ascii="Times New Roman" w:hAnsi="Times New Roman" w:cs="Times New Roman"/>
          <w:sz w:val="24"/>
          <w:szCs w:val="24"/>
        </w:rPr>
        <w:t xml:space="preserve"> by the </w:t>
      </w:r>
      <w:proofErr w:type="spellStart"/>
      <w:r w:rsidR="00C34B9E">
        <w:rPr>
          <w:rFonts w:ascii="Times New Roman" w:hAnsi="Times New Roman" w:cs="Times New Roman"/>
          <w:sz w:val="24"/>
          <w:szCs w:val="24"/>
        </w:rPr>
        <w:t>Flemming’s</w:t>
      </w:r>
      <w:proofErr w:type="spellEnd"/>
      <w:r w:rsidR="00C34B9E">
        <w:rPr>
          <w:rFonts w:ascii="Times New Roman" w:hAnsi="Times New Roman" w:cs="Times New Roman"/>
          <w:sz w:val="24"/>
          <w:szCs w:val="24"/>
        </w:rPr>
        <w:t xml:space="preserve"> right hand rule.</w:t>
      </w:r>
      <w:r w:rsidR="00A82D32">
        <w:rPr>
          <w:rFonts w:ascii="Times New Roman" w:hAnsi="Times New Roman" w:cs="Times New Roman"/>
          <w:sz w:val="24"/>
          <w:szCs w:val="24"/>
        </w:rPr>
        <w:t xml:space="preserve"> The magnetic moment (</w:t>
      </w:r>
      <m:oMath>
        <m:r>
          <w:rPr>
            <w:rFonts w:ascii="Cambria Math" w:hAnsi="Cambria Math" w:cs="Times New Roman"/>
            <w:sz w:val="24"/>
            <w:szCs w:val="24"/>
          </w:rPr>
          <m:t>μ</m:t>
        </m:r>
      </m:oMath>
      <w:r w:rsidR="00A82D32">
        <w:rPr>
          <w:rFonts w:ascii="Times New Roman" w:hAnsi="Times New Roman" w:cs="Times New Roman"/>
          <w:sz w:val="24"/>
          <w:szCs w:val="24"/>
        </w:rPr>
        <w:t xml:space="preserve">) of an orbiting/ spinning electron is proportional to the spectroscopic splitting factor </w:t>
      </w:r>
      <w:r w:rsidR="006D6519">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oMath>
      <w:r w:rsidR="006D6519">
        <w:rPr>
          <w:rFonts w:ascii="Times New Roman" w:hAnsi="Times New Roman" w:cs="Times New Roman"/>
          <w:sz w:val="24"/>
          <w:szCs w:val="24"/>
        </w:rPr>
        <w:t>)</w:t>
      </w:r>
      <w:r w:rsidR="009A54E6">
        <w:rPr>
          <w:rFonts w:ascii="Times New Roman" w:hAnsi="Times New Roman" w:cs="Times New Roman"/>
          <w:sz w:val="24"/>
          <w:szCs w:val="24"/>
        </w:rPr>
        <w:t xml:space="preserve"> and the</w:t>
      </w:r>
      <w:r w:rsidR="00A82D32">
        <w:rPr>
          <w:rFonts w:ascii="Times New Roman" w:hAnsi="Times New Roman" w:cs="Times New Roman"/>
          <w:sz w:val="24"/>
          <w:szCs w:val="24"/>
        </w:rPr>
        <w:t xml:space="preserve"> </w:t>
      </w:r>
      <w:r w:rsidR="00697A03">
        <w:rPr>
          <w:rFonts w:ascii="Times New Roman" w:hAnsi="Times New Roman" w:cs="Times New Roman"/>
          <w:sz w:val="24"/>
          <w:szCs w:val="24"/>
        </w:rPr>
        <w:lastRenderedPageBreak/>
        <w:t xml:space="preserve">associated </w:t>
      </w:r>
      <w:r w:rsidR="000F6B2B">
        <w:rPr>
          <w:rFonts w:ascii="Times New Roman" w:hAnsi="Times New Roman" w:cs="Times New Roman"/>
          <w:sz w:val="24"/>
          <w:szCs w:val="24"/>
        </w:rPr>
        <w:t xml:space="preserve">quantum number </w:t>
      </w:r>
      <w:r w:rsidR="00D03303">
        <w:rPr>
          <w:rFonts w:ascii="Times New Roman" w:hAnsi="Times New Roman" w:cs="Times New Roman"/>
          <w:sz w:val="24"/>
          <w:szCs w:val="24"/>
        </w:rPr>
        <w:t>(</w:t>
      </w:r>
      <w:r w:rsidR="000F6B2B">
        <w:rPr>
          <w:rFonts w:ascii="Times New Roman" w:hAnsi="Times New Roman" w:cs="Times New Roman"/>
          <w:sz w:val="24"/>
          <w:szCs w:val="24"/>
        </w:rPr>
        <w:t>n</w:t>
      </w:r>
      <w:r w:rsidR="00D03303">
        <w:rPr>
          <w:rFonts w:ascii="Times New Roman" w:hAnsi="Times New Roman" w:cs="Times New Roman"/>
          <w:sz w:val="24"/>
          <w:szCs w:val="24"/>
        </w:rPr>
        <w:t>)</w:t>
      </w:r>
      <w:r w:rsidR="000F6B2B">
        <w:rPr>
          <w:rFonts w:ascii="Times New Roman" w:hAnsi="Times New Roman" w:cs="Times New Roman"/>
          <w:sz w:val="24"/>
          <w:szCs w:val="24"/>
        </w:rPr>
        <w:t xml:space="preserve">. It is </w:t>
      </w:r>
      <w:r w:rsidR="009A54E6">
        <w:rPr>
          <w:rFonts w:ascii="Times New Roman" w:hAnsi="Times New Roman" w:cs="Times New Roman"/>
          <w:sz w:val="24"/>
          <w:szCs w:val="24"/>
        </w:rPr>
        <w:t xml:space="preserve">measured in units of Bohr </w:t>
      </w:r>
      <w:proofErr w:type="spellStart"/>
      <w:r w:rsidR="009A54E6">
        <w:rPr>
          <w:rFonts w:ascii="Times New Roman" w:hAnsi="Times New Roman" w:cs="Times New Roman"/>
          <w:sz w:val="24"/>
          <w:szCs w:val="24"/>
        </w:rPr>
        <w:t>Magneton</w:t>
      </w:r>
      <w:proofErr w:type="spellEnd"/>
      <w:r w:rsidR="004A7291">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=9.274×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-24</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-1</m:t>
            </m:r>
          </m:sup>
        </m:sSup>
      </m:oMath>
      <w:r w:rsidR="004A7291">
        <w:rPr>
          <w:rFonts w:ascii="Times New Roman" w:hAnsi="Times New Roman" w:cs="Times New Roman"/>
          <w:sz w:val="24"/>
          <w:szCs w:val="24"/>
        </w:rPr>
        <w:t>)</w:t>
      </w:r>
      <w:r w:rsidR="000F6B2B">
        <w:rPr>
          <w:rFonts w:ascii="Times New Roman" w:hAnsi="Times New Roman" w:cs="Times New Roman"/>
          <w:sz w:val="24"/>
          <w:szCs w:val="24"/>
        </w:rPr>
        <w:t xml:space="preserve">. </w:t>
      </w:r>
      <w:r w:rsidR="00A82D32">
        <w:rPr>
          <w:rFonts w:ascii="Times New Roman" w:hAnsi="Times New Roman" w:cs="Times New Roman"/>
          <w:sz w:val="24"/>
          <w:szCs w:val="24"/>
        </w:rPr>
        <w:t xml:space="preserve"> </w:t>
      </w:r>
    </w:p>
    <w:p w:rsidR="009A54E6" w:rsidRPr="009A54E6" w:rsidRDefault="009A54E6" w:rsidP="008F45BB">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μ=</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r>
            <w:rPr>
              <w:rFonts w:ascii="Cambria Math" w:hAnsi="Cambria Math" w:cs="Times New Roman"/>
              <w:sz w:val="24"/>
              <w:szCs w:val="24"/>
            </w:rPr>
            <m:t>n</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rsidR="009A54E6" w:rsidRPr="009A54E6" w:rsidRDefault="009A54E6" w:rsidP="008F45BB">
      <w:pPr>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where</m:t>
          </m:r>
          <m:r>
            <w:rPr>
              <w:rFonts w:ascii="Cambria Math" w:eastAsiaTheme="minorEastAsia" w:hAnsi="Cambria Math" w:cs="Times New Roman"/>
              <w:sz w:val="24"/>
              <w:szCs w:val="24"/>
            </w:rPr>
            <m:t xml:space="preserve"> g=1, n=1 for orbital moment (lowest state) </m:t>
          </m:r>
        </m:oMath>
      </m:oMathPara>
    </w:p>
    <w:p w:rsidR="009A54E6" w:rsidRPr="009A54E6" w:rsidRDefault="009A54E6" w:rsidP="008F45BB">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g=2, 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for spin moment</m:t>
          </m:r>
        </m:oMath>
      </m:oMathPara>
    </w:p>
    <w:p w:rsidR="00A34277" w:rsidRPr="00BE3BCC" w:rsidRDefault="004F3A25"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net magnetic moment of </w:t>
      </w:r>
      <w:r w:rsidR="00B3431D">
        <w:rPr>
          <w:rFonts w:ascii="Times New Roman" w:eastAsiaTheme="minorEastAsia" w:hAnsi="Times New Roman" w:cs="Times New Roman"/>
          <w:sz w:val="24"/>
          <w:szCs w:val="24"/>
        </w:rPr>
        <w:t>an atom or ion is the vector sum of the orbital and spin moments of all electrons in its outer shell.</w:t>
      </w:r>
    </w:p>
    <w:p w:rsidR="008C3D6A" w:rsidRPr="008C3D6A" w:rsidRDefault="000268C1" w:rsidP="008F45BB">
      <w:pPr>
        <w:jc w:val="both"/>
        <w:rPr>
          <w:rFonts w:ascii="Times New Roman" w:eastAsiaTheme="minorEastAsia" w:hAnsi="Times New Roman" w:cs="Times New Roman"/>
          <w:sz w:val="24"/>
          <w:szCs w:val="24"/>
        </w:rPr>
      </w:pPr>
      <w:r>
        <w:rPr>
          <w:rFonts w:ascii="Times New Roman" w:hAnsi="Times New Roman" w:cs="Times New Roman"/>
          <w:sz w:val="24"/>
          <w:szCs w:val="24"/>
        </w:rPr>
        <w:t>Two dipoles attract each other if unlike poles are close to each other. On the other hand, two dipoles repel each other if like poles are closer.</w:t>
      </w:r>
      <w:r w:rsidR="000174EB">
        <w:rPr>
          <w:rFonts w:ascii="Times New Roman" w:hAnsi="Times New Roman" w:cs="Times New Roman"/>
          <w:sz w:val="24"/>
          <w:szCs w:val="24"/>
        </w:rPr>
        <w:t xml:space="preserve"> </w:t>
      </w:r>
      <w:r w:rsidR="00B74D12">
        <w:rPr>
          <w:rFonts w:ascii="Times New Roman" w:hAnsi="Times New Roman" w:cs="Times New Roman"/>
          <w:sz w:val="24"/>
          <w:szCs w:val="24"/>
        </w:rPr>
        <w:t xml:space="preserve">Hence, an external magnetic field can cause a </w:t>
      </w:r>
      <w:r w:rsidR="00A82814">
        <w:rPr>
          <w:rFonts w:ascii="Times New Roman" w:hAnsi="Times New Roman" w:cs="Times New Roman"/>
          <w:sz w:val="24"/>
          <w:szCs w:val="24"/>
        </w:rPr>
        <w:t xml:space="preserve">mechanical torque and </w:t>
      </w:r>
      <w:r w:rsidR="00B74D12">
        <w:rPr>
          <w:rFonts w:ascii="Times New Roman" w:hAnsi="Times New Roman" w:cs="Times New Roman"/>
          <w:sz w:val="24"/>
          <w:szCs w:val="24"/>
        </w:rPr>
        <w:t>m</w:t>
      </w:r>
      <w:r w:rsidR="00A82814">
        <w:rPr>
          <w:rFonts w:ascii="Times New Roman" w:hAnsi="Times New Roman" w:cs="Times New Roman"/>
          <w:sz w:val="24"/>
          <w:szCs w:val="24"/>
        </w:rPr>
        <w:t>echanical</w:t>
      </w:r>
      <w:r w:rsidR="00B74D12">
        <w:rPr>
          <w:rFonts w:ascii="Times New Roman" w:hAnsi="Times New Roman" w:cs="Times New Roman"/>
          <w:sz w:val="24"/>
          <w:szCs w:val="24"/>
        </w:rPr>
        <w:t xml:space="preserve"> moment</w:t>
      </w:r>
      <w:r w:rsidR="00A82814">
        <w:rPr>
          <w:rFonts w:ascii="Times New Roman" w:hAnsi="Times New Roman" w:cs="Times New Roman"/>
          <w:sz w:val="24"/>
          <w:szCs w:val="24"/>
        </w:rPr>
        <w:t xml:space="preserve"> on a magnetic dipole.</w:t>
      </w:r>
      <w:r w:rsidR="007B37F5">
        <w:rPr>
          <w:rFonts w:ascii="Times New Roman" w:hAnsi="Times New Roman" w:cs="Times New Roman"/>
          <w:sz w:val="24"/>
          <w:szCs w:val="24"/>
        </w:rPr>
        <w:t xml:space="preserve"> </w:t>
      </w:r>
      <w:r w:rsidR="00C34B9E">
        <w:rPr>
          <w:rFonts w:ascii="Times New Roman" w:hAnsi="Times New Roman" w:cs="Times New Roman"/>
          <w:sz w:val="24"/>
          <w:szCs w:val="24"/>
        </w:rPr>
        <w:t>This moment tries to turn the dipole in the direction that decreases the overall energy of the system. In equilibrium state, the resultant moment due to both poles is zero.</w:t>
      </w:r>
    </w:p>
    <w:p w:rsidR="005A5D6E" w:rsidRDefault="00D84ED3" w:rsidP="008F45BB">
      <w:pPr>
        <w:jc w:val="both"/>
        <w:rPr>
          <w:rFonts w:ascii="Times New Roman" w:hAnsi="Times New Roman" w:cs="Times New Roman"/>
          <w:sz w:val="24"/>
          <w:szCs w:val="24"/>
        </w:rPr>
      </w:pPr>
      <w:r>
        <w:rPr>
          <w:rFonts w:ascii="Times New Roman" w:hAnsi="Times New Roman" w:cs="Times New Roman"/>
          <w:sz w:val="24"/>
          <w:szCs w:val="24"/>
        </w:rPr>
        <w:t xml:space="preserve"> </w:t>
      </w:r>
      <w:r w:rsidR="003F104F">
        <w:rPr>
          <w:rFonts w:ascii="Times New Roman" w:hAnsi="Times New Roman" w:cs="Times New Roman"/>
          <w:sz w:val="24"/>
          <w:szCs w:val="24"/>
        </w:rPr>
        <w:t xml:space="preserve">In an </w:t>
      </w:r>
      <w:proofErr w:type="spellStart"/>
      <w:r w:rsidR="003F104F">
        <w:rPr>
          <w:rFonts w:ascii="Times New Roman" w:hAnsi="Times New Roman" w:cs="Times New Roman"/>
          <w:sz w:val="24"/>
          <w:szCs w:val="24"/>
        </w:rPr>
        <w:t>unmagnetized</w:t>
      </w:r>
      <w:proofErr w:type="spellEnd"/>
      <w:r w:rsidR="003F104F">
        <w:rPr>
          <w:rFonts w:ascii="Times New Roman" w:hAnsi="Times New Roman" w:cs="Times New Roman"/>
          <w:sz w:val="24"/>
          <w:szCs w:val="24"/>
        </w:rPr>
        <w:t xml:space="preserve"> material, the magnetic dipoles are randomly oriented hence their fields cancel out. </w:t>
      </w:r>
      <w:r w:rsidR="0060757A">
        <w:rPr>
          <w:rFonts w:ascii="Times New Roman" w:hAnsi="Times New Roman" w:cs="Times New Roman"/>
          <w:sz w:val="24"/>
          <w:szCs w:val="24"/>
        </w:rPr>
        <w:t xml:space="preserve">When an external Magnetic Field </w:t>
      </w:r>
      <w:r w:rsidR="005469FB">
        <w:rPr>
          <w:rFonts w:ascii="Times New Roman" w:hAnsi="Times New Roman" w:cs="Times New Roman"/>
          <w:sz w:val="24"/>
          <w:szCs w:val="24"/>
        </w:rPr>
        <w:t xml:space="preserve">H </w:t>
      </w:r>
      <w:r w:rsidR="0060757A">
        <w:rPr>
          <w:rFonts w:ascii="Times New Roman" w:hAnsi="Times New Roman" w:cs="Times New Roman"/>
          <w:sz w:val="24"/>
          <w:szCs w:val="24"/>
        </w:rPr>
        <w:t>is applied, the magnetic dipole</w:t>
      </w:r>
      <w:r w:rsidR="00D03303">
        <w:rPr>
          <w:rFonts w:ascii="Times New Roman" w:hAnsi="Times New Roman" w:cs="Times New Roman"/>
          <w:sz w:val="24"/>
          <w:szCs w:val="24"/>
        </w:rPr>
        <w:t>s rotate to decrease the energy of the system.</w:t>
      </w:r>
      <w:r w:rsidR="0060757A">
        <w:rPr>
          <w:rFonts w:ascii="Times New Roman" w:hAnsi="Times New Roman" w:cs="Times New Roman"/>
          <w:sz w:val="24"/>
          <w:szCs w:val="24"/>
        </w:rPr>
        <w:t xml:space="preserve"> </w:t>
      </w:r>
      <w:r w:rsidR="005A5D6E">
        <w:rPr>
          <w:rFonts w:ascii="Times New Roman" w:hAnsi="Times New Roman" w:cs="Times New Roman"/>
          <w:sz w:val="24"/>
          <w:szCs w:val="24"/>
        </w:rPr>
        <w:t>In this way, the electrons try to occupy the energy levels with the lowest energy.</w:t>
      </w:r>
    </w:p>
    <w:p w:rsidR="007D169B" w:rsidRDefault="00205ADB" w:rsidP="008F45BB">
      <w:pPr>
        <w:jc w:val="both"/>
        <w:rPr>
          <w:rFonts w:ascii="Times New Roman" w:hAnsi="Times New Roman" w:cs="Times New Roman"/>
          <w:sz w:val="24"/>
          <w:szCs w:val="24"/>
        </w:rPr>
      </w:pPr>
      <w:r>
        <w:rPr>
          <w:rFonts w:ascii="Times New Roman" w:hAnsi="Times New Roman" w:cs="Times New Roman"/>
          <w:sz w:val="24"/>
          <w:szCs w:val="24"/>
        </w:rPr>
        <w:t xml:space="preserve">Atoms contain </w:t>
      </w:r>
      <w:r w:rsidR="0024482E">
        <w:rPr>
          <w:rFonts w:ascii="Times New Roman" w:hAnsi="Times New Roman" w:cs="Times New Roman"/>
          <w:sz w:val="24"/>
          <w:szCs w:val="24"/>
        </w:rPr>
        <w:t>orbitals</w:t>
      </w:r>
      <w:r>
        <w:rPr>
          <w:rFonts w:ascii="Times New Roman" w:hAnsi="Times New Roman" w:cs="Times New Roman"/>
          <w:sz w:val="24"/>
          <w:szCs w:val="24"/>
        </w:rPr>
        <w:t xml:space="preserve"> </w:t>
      </w:r>
      <w:r w:rsidR="00A928E6">
        <w:rPr>
          <w:rFonts w:ascii="Times New Roman" w:hAnsi="Times New Roman" w:cs="Times New Roman"/>
          <w:sz w:val="24"/>
          <w:szCs w:val="24"/>
        </w:rPr>
        <w:t xml:space="preserve">with a fixed amount of energy </w:t>
      </w:r>
      <w:r>
        <w:rPr>
          <w:rFonts w:ascii="Times New Roman" w:hAnsi="Times New Roman" w:cs="Times New Roman"/>
          <w:sz w:val="24"/>
          <w:szCs w:val="24"/>
        </w:rPr>
        <w:t xml:space="preserve">for accommodating </w:t>
      </w:r>
      <w:r w:rsidR="0024482E">
        <w:rPr>
          <w:rFonts w:ascii="Times New Roman" w:hAnsi="Times New Roman" w:cs="Times New Roman"/>
          <w:sz w:val="24"/>
          <w:szCs w:val="24"/>
        </w:rPr>
        <w:t xml:space="preserve">electrons. An electron with clockwise spin can pair with an electron having anticlockwise spin. </w:t>
      </w:r>
      <w:r w:rsidR="0002017B">
        <w:rPr>
          <w:rFonts w:ascii="Times New Roman" w:hAnsi="Times New Roman" w:cs="Times New Roman"/>
          <w:sz w:val="24"/>
          <w:szCs w:val="24"/>
        </w:rPr>
        <w:t xml:space="preserve">The clockwise spin can cancel the effect of anticlockwise spin hence no magnetic moment will result. </w:t>
      </w:r>
      <w:r w:rsidR="00DF6625">
        <w:rPr>
          <w:rFonts w:ascii="Times New Roman" w:hAnsi="Times New Roman" w:cs="Times New Roman"/>
          <w:sz w:val="24"/>
          <w:szCs w:val="24"/>
        </w:rPr>
        <w:t xml:space="preserve">Only unpaired spins contribute to the net moment. </w:t>
      </w:r>
      <w:r w:rsidR="00D03303">
        <w:rPr>
          <w:rFonts w:ascii="Times New Roman" w:hAnsi="Times New Roman" w:cs="Times New Roman"/>
          <w:sz w:val="24"/>
          <w:szCs w:val="24"/>
        </w:rPr>
        <w:t xml:space="preserve">The resulting </w:t>
      </w:r>
      <w:r w:rsidR="00F41147">
        <w:rPr>
          <w:rFonts w:ascii="Times New Roman" w:hAnsi="Times New Roman" w:cs="Times New Roman"/>
          <w:sz w:val="24"/>
          <w:szCs w:val="24"/>
        </w:rPr>
        <w:t xml:space="preserve">spin and orbital moments </w:t>
      </w:r>
      <w:r w:rsidR="0060757A">
        <w:rPr>
          <w:rFonts w:ascii="Times New Roman" w:hAnsi="Times New Roman" w:cs="Times New Roman"/>
          <w:sz w:val="24"/>
          <w:szCs w:val="24"/>
        </w:rPr>
        <w:t xml:space="preserve">add up to produce a net Magnetization </w:t>
      </w:r>
      <w:r w:rsidR="00B37D06">
        <w:rPr>
          <w:rFonts w:ascii="Times New Roman" w:hAnsi="Times New Roman" w:cs="Times New Roman"/>
          <w:sz w:val="24"/>
          <w:szCs w:val="24"/>
        </w:rPr>
        <w:t>Vector</w:t>
      </w:r>
      <w:r w:rsidR="0060757A">
        <w:rPr>
          <w:rFonts w:ascii="Times New Roman" w:hAnsi="Times New Roman" w:cs="Times New Roman"/>
          <w:sz w:val="24"/>
          <w:szCs w:val="24"/>
        </w:rPr>
        <w:t xml:space="preserve"> Field</w:t>
      </w:r>
      <w:r w:rsidR="006047AF">
        <w:rPr>
          <w:rFonts w:ascii="Times New Roman" w:hAnsi="Times New Roman" w:cs="Times New Roman"/>
          <w:sz w:val="24"/>
          <w:szCs w:val="24"/>
        </w:rPr>
        <w:t xml:space="preserve"> M</w:t>
      </w:r>
      <w:r w:rsidR="00D03303">
        <w:rPr>
          <w:rFonts w:ascii="Times New Roman" w:hAnsi="Times New Roman" w:cs="Times New Roman"/>
          <w:sz w:val="24"/>
          <w:szCs w:val="24"/>
        </w:rPr>
        <w:t xml:space="preserve"> </w:t>
      </w:r>
      <w:r w:rsidR="001519E3">
        <w:rPr>
          <w:rFonts w:ascii="Times New Roman" w:hAnsi="Times New Roman" w:cs="Times New Roman"/>
          <w:sz w:val="24"/>
          <w:szCs w:val="24"/>
        </w:rPr>
        <w:t>inside</w:t>
      </w:r>
      <w:r w:rsidR="00D03303">
        <w:rPr>
          <w:rFonts w:ascii="Times New Roman" w:hAnsi="Times New Roman" w:cs="Times New Roman"/>
          <w:sz w:val="24"/>
          <w:szCs w:val="24"/>
        </w:rPr>
        <w:t xml:space="preserve"> the magnetic </w:t>
      </w:r>
      <w:r w:rsidR="001519E3">
        <w:rPr>
          <w:rFonts w:ascii="Times New Roman" w:hAnsi="Times New Roman" w:cs="Times New Roman"/>
          <w:sz w:val="24"/>
          <w:szCs w:val="24"/>
        </w:rPr>
        <w:t>material</w:t>
      </w:r>
      <w:r w:rsidR="0060757A">
        <w:rPr>
          <w:rFonts w:ascii="Times New Roman" w:hAnsi="Times New Roman" w:cs="Times New Roman"/>
          <w:sz w:val="24"/>
          <w:szCs w:val="24"/>
        </w:rPr>
        <w:t>.</w:t>
      </w:r>
      <w:r w:rsidR="00D03303">
        <w:rPr>
          <w:rFonts w:ascii="Times New Roman" w:hAnsi="Times New Roman" w:cs="Times New Roman"/>
          <w:sz w:val="24"/>
          <w:szCs w:val="24"/>
        </w:rPr>
        <w:t xml:space="preserve"> This field is proportional t</w:t>
      </w:r>
      <w:r w:rsidR="001519E3">
        <w:rPr>
          <w:rFonts w:ascii="Times New Roman" w:hAnsi="Times New Roman" w:cs="Times New Roman"/>
          <w:sz w:val="24"/>
          <w:szCs w:val="24"/>
        </w:rPr>
        <w:t>o</w:t>
      </w:r>
      <w:r w:rsidR="00D03303">
        <w:rPr>
          <w:rFonts w:ascii="Times New Roman" w:hAnsi="Times New Roman" w:cs="Times New Roman"/>
          <w:sz w:val="24"/>
          <w:szCs w:val="24"/>
        </w:rPr>
        <w:t xml:space="preserve"> the magnetic susceptibility of the </w:t>
      </w:r>
      <w:proofErr w:type="gramStart"/>
      <w:r w:rsidR="00D03303">
        <w:rPr>
          <w:rFonts w:ascii="Times New Roman" w:hAnsi="Times New Roman" w:cs="Times New Roman"/>
          <w:sz w:val="24"/>
          <w:szCs w:val="24"/>
        </w:rPr>
        <w:t xml:space="preserve">material </w:t>
      </w:r>
      <w:proofErr w:type="gramEnd"/>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D03303">
        <w:rPr>
          <w:rFonts w:ascii="Times New Roman" w:eastAsiaTheme="minorEastAsia" w:hAnsi="Times New Roman" w:cs="Times New Roman"/>
          <w:sz w:val="24"/>
          <w:szCs w:val="24"/>
        </w:rPr>
        <w:t>)</w:t>
      </w:r>
      <w:r w:rsidR="00481A32">
        <w:rPr>
          <w:rFonts w:ascii="Times New Roman" w:hAnsi="Times New Roman" w:cs="Times New Roman"/>
          <w:sz w:val="24"/>
          <w:szCs w:val="24"/>
        </w:rPr>
        <w:t>:</w:t>
      </w:r>
      <w:r w:rsidR="0060757A">
        <w:rPr>
          <w:rFonts w:ascii="Times New Roman" w:hAnsi="Times New Roman" w:cs="Times New Roman"/>
          <w:sz w:val="24"/>
          <w:szCs w:val="24"/>
        </w:rPr>
        <w:t xml:space="preserve"> </w:t>
      </w:r>
      <w:r w:rsidR="003F104F">
        <w:rPr>
          <w:rFonts w:ascii="Times New Roman" w:hAnsi="Times New Roman" w:cs="Times New Roman"/>
          <w:sz w:val="24"/>
          <w:szCs w:val="24"/>
        </w:rPr>
        <w:t xml:space="preserve"> </w:t>
      </w:r>
    </w:p>
    <w:p w:rsidR="006B2288" w:rsidRPr="00481A32" w:rsidRDefault="005469FB" w:rsidP="008F45BB">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w:rPr>
              <w:rFonts w:ascii="Cambria Math" w:hAnsi="Cambria Math" w:cs="Times New Roman"/>
              <w:sz w:val="24"/>
              <w:szCs w:val="24"/>
            </w:rPr>
            <m:t>H</m:t>
          </m:r>
          <m:r>
            <w:rPr>
              <w:rFonts w:ascii="Cambria Math" w:eastAsiaTheme="minorEastAsia" w:hAnsi="Cambria Math" w:cs="Times New Roman"/>
              <w:sz w:val="24"/>
              <w:szCs w:val="24"/>
            </w:rPr>
            <m:t xml:space="preserve">                                                                        (3)</m:t>
          </m:r>
        </m:oMath>
      </m:oMathPara>
    </w:p>
    <w:p w:rsidR="0073742B" w:rsidRDefault="0073742B"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r w:rsidR="006F78EE">
        <w:rPr>
          <w:rFonts w:ascii="Times New Roman" w:eastAsiaTheme="minorEastAsia" w:hAnsi="Times New Roman" w:cs="Times New Roman"/>
          <w:sz w:val="24"/>
          <w:szCs w:val="24"/>
        </w:rPr>
        <w:t xml:space="preserve">Magnetic Field </w:t>
      </w:r>
      <w:r w:rsidR="00593CEE">
        <w:rPr>
          <w:rFonts w:ascii="Times New Roman" w:eastAsiaTheme="minorEastAsia" w:hAnsi="Times New Roman" w:cs="Times New Roman"/>
          <w:sz w:val="24"/>
          <w:szCs w:val="24"/>
        </w:rPr>
        <w:t xml:space="preserve">inside a magnetic material </w:t>
      </w:r>
      <w:r w:rsidR="006F78EE">
        <w:rPr>
          <w:rFonts w:ascii="Times New Roman" w:eastAsiaTheme="minorEastAsia" w:hAnsi="Times New Roman" w:cs="Times New Roman"/>
          <w:sz w:val="24"/>
          <w:szCs w:val="24"/>
        </w:rPr>
        <w:t xml:space="preserve">can be represented by a flow of </w:t>
      </w:r>
      <w:r w:rsidR="003A76C0">
        <w:rPr>
          <w:rFonts w:ascii="Times New Roman" w:eastAsiaTheme="minorEastAsia" w:hAnsi="Times New Roman" w:cs="Times New Roman"/>
          <w:sz w:val="24"/>
          <w:szCs w:val="24"/>
        </w:rPr>
        <w:t>M and H</w:t>
      </w:r>
      <w:r w:rsidR="006F78EE">
        <w:rPr>
          <w:rFonts w:ascii="Times New Roman" w:eastAsiaTheme="minorEastAsia" w:hAnsi="Times New Roman" w:cs="Times New Roman"/>
          <w:sz w:val="24"/>
          <w:szCs w:val="24"/>
        </w:rPr>
        <w:t xml:space="preserve"> lines. The number of lines passing through a region of space is called Magnetic Flux</w:t>
      </w:r>
      <w:r w:rsidR="00E30BCD">
        <w:rPr>
          <w:rFonts w:ascii="Times New Roman" w:eastAsiaTheme="minorEastAsia" w:hAnsi="Times New Roman" w:cs="Times New Roman"/>
          <w:sz w:val="24"/>
          <w:szCs w:val="24"/>
        </w:rPr>
        <w:t xml:space="preserve"> (equivalent to magnetic charge)</w:t>
      </w:r>
      <w:r w:rsidR="006F78EE">
        <w:rPr>
          <w:rFonts w:ascii="Times New Roman" w:eastAsiaTheme="minorEastAsia" w:hAnsi="Times New Roman" w:cs="Times New Roman"/>
          <w:sz w:val="24"/>
          <w:szCs w:val="24"/>
        </w:rPr>
        <w:t xml:space="preserve">. </w:t>
      </w:r>
      <w:r w:rsidR="006A529F">
        <w:rPr>
          <w:rFonts w:ascii="Times New Roman" w:eastAsiaTheme="minorEastAsia" w:hAnsi="Times New Roman" w:cs="Times New Roman"/>
          <w:sz w:val="24"/>
          <w:szCs w:val="24"/>
        </w:rPr>
        <w:t xml:space="preserve">Magnetic Flux </w:t>
      </w:r>
      <w:r w:rsidR="00805234">
        <w:rPr>
          <w:rFonts w:ascii="Times New Roman" w:eastAsiaTheme="minorEastAsia" w:hAnsi="Times New Roman" w:cs="Times New Roman"/>
          <w:sz w:val="24"/>
          <w:szCs w:val="24"/>
        </w:rPr>
        <w:t>Density</w:t>
      </w:r>
      <w:r w:rsidR="006A529F">
        <w:rPr>
          <w:rFonts w:ascii="Times New Roman" w:eastAsiaTheme="minorEastAsia" w:hAnsi="Times New Roman" w:cs="Times New Roman"/>
          <w:sz w:val="24"/>
          <w:szCs w:val="24"/>
        </w:rPr>
        <w:t xml:space="preserve"> represents the number of flux lines per unit area:</w:t>
      </w:r>
    </w:p>
    <w:p w:rsidR="006A529F" w:rsidRPr="00481A32" w:rsidRDefault="00B51168" w:rsidP="008F45BB">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(H+M)                                                                  (4)</m:t>
          </m:r>
        </m:oMath>
      </m:oMathPara>
    </w:p>
    <w:p w:rsidR="00B32C58" w:rsidRPr="00D03303" w:rsidRDefault="00B32C58"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Iron, Nickel and Cobalt contain 4, 3 and 2 unpaired electrons per atom respectively.</w:t>
      </w:r>
      <w:r w:rsidR="00721F4E">
        <w:rPr>
          <w:rFonts w:ascii="Times New Roman" w:eastAsiaTheme="minorEastAsia" w:hAnsi="Times New Roman" w:cs="Times New Roman"/>
          <w:sz w:val="24"/>
          <w:szCs w:val="24"/>
        </w:rPr>
        <w:t xml:space="preserve"> Hence, the effect of Magnetization</w:t>
      </w:r>
      <w:r w:rsidR="00AF6C24">
        <w:rPr>
          <w:rFonts w:ascii="Times New Roman" w:eastAsiaTheme="minorEastAsia" w:hAnsi="Times New Roman" w:cs="Times New Roman"/>
          <w:sz w:val="24"/>
          <w:szCs w:val="24"/>
        </w:rPr>
        <w:t>/ Polarization</w:t>
      </w:r>
      <w:r w:rsidR="00721F4E">
        <w:rPr>
          <w:rFonts w:ascii="Times New Roman" w:eastAsiaTheme="minorEastAsia" w:hAnsi="Times New Roman" w:cs="Times New Roman"/>
          <w:sz w:val="24"/>
          <w:szCs w:val="24"/>
        </w:rPr>
        <w:t xml:space="preserve"> is very strong in these </w:t>
      </w:r>
      <w:r w:rsidR="00606874">
        <w:rPr>
          <w:rFonts w:ascii="Times New Roman" w:eastAsiaTheme="minorEastAsia" w:hAnsi="Times New Roman" w:cs="Times New Roman"/>
          <w:sz w:val="24"/>
          <w:szCs w:val="24"/>
        </w:rPr>
        <w:t xml:space="preserve">special </w:t>
      </w:r>
      <w:r w:rsidR="00721F4E">
        <w:rPr>
          <w:rFonts w:ascii="Times New Roman" w:eastAsiaTheme="minorEastAsia" w:hAnsi="Times New Roman" w:cs="Times New Roman"/>
          <w:sz w:val="24"/>
          <w:szCs w:val="24"/>
        </w:rPr>
        <w:t>elements</w:t>
      </w:r>
      <w:r w:rsidR="00966DC6">
        <w:rPr>
          <w:rFonts w:ascii="Times New Roman" w:eastAsiaTheme="minorEastAsia" w:hAnsi="Times New Roman" w:cs="Times New Roman"/>
          <w:sz w:val="24"/>
          <w:szCs w:val="24"/>
        </w:rPr>
        <w:t xml:space="preserve"> and</w:t>
      </w:r>
      <w:r w:rsidR="00606874">
        <w:rPr>
          <w:rFonts w:ascii="Times New Roman" w:eastAsiaTheme="minorEastAsia" w:hAnsi="Times New Roman" w:cs="Times New Roman"/>
          <w:sz w:val="24"/>
          <w:szCs w:val="24"/>
        </w:rPr>
        <w:t xml:space="preserve"> </w:t>
      </w:r>
      <w:r w:rsidR="00966DC6">
        <w:rPr>
          <w:rFonts w:ascii="Times New Roman" w:eastAsiaTheme="minorEastAsia" w:hAnsi="Times New Roman" w:cs="Times New Roman"/>
          <w:sz w:val="24"/>
          <w:szCs w:val="24"/>
        </w:rPr>
        <w:t>t</w:t>
      </w:r>
      <w:r w:rsidR="00606874">
        <w:rPr>
          <w:rFonts w:ascii="Times New Roman" w:eastAsiaTheme="minorEastAsia" w:hAnsi="Times New Roman" w:cs="Times New Roman"/>
          <w:sz w:val="24"/>
          <w:szCs w:val="24"/>
        </w:rPr>
        <w:t>heir alloys</w:t>
      </w:r>
      <w:r w:rsidR="00966DC6">
        <w:rPr>
          <w:rFonts w:ascii="Times New Roman" w:eastAsiaTheme="minorEastAsia" w:hAnsi="Times New Roman" w:cs="Times New Roman"/>
          <w:sz w:val="24"/>
          <w:szCs w:val="24"/>
        </w:rPr>
        <w:t>.</w:t>
      </w:r>
      <w:r w:rsidR="00954AD3">
        <w:rPr>
          <w:rFonts w:ascii="Times New Roman" w:eastAsiaTheme="minorEastAsia" w:hAnsi="Times New Roman" w:cs="Times New Roman"/>
          <w:sz w:val="24"/>
          <w:szCs w:val="24"/>
        </w:rPr>
        <w:t xml:space="preserve"> </w:t>
      </w:r>
      <w:r w:rsidR="000F7798">
        <w:rPr>
          <w:rFonts w:ascii="Times New Roman" w:eastAsiaTheme="minorEastAsia" w:hAnsi="Times New Roman" w:cs="Times New Roman"/>
          <w:sz w:val="24"/>
          <w:szCs w:val="24"/>
        </w:rPr>
        <w:t>Large</w:t>
      </w:r>
      <w:r w:rsidR="00EB1E5D">
        <w:rPr>
          <w:rFonts w:ascii="Times New Roman" w:eastAsiaTheme="minorEastAsia" w:hAnsi="Times New Roman" w:cs="Times New Roman"/>
          <w:sz w:val="24"/>
          <w:szCs w:val="24"/>
        </w:rPr>
        <w:t xml:space="preserve"> scale cooperation between magnetic dipoles causes an enhanced Magnetic moment. </w:t>
      </w:r>
      <w:r w:rsidR="008E6AF6">
        <w:rPr>
          <w:rFonts w:ascii="Times New Roman" w:eastAsiaTheme="minorEastAsia" w:hAnsi="Times New Roman" w:cs="Times New Roman"/>
          <w:sz w:val="24"/>
          <w:szCs w:val="24"/>
        </w:rPr>
        <w:t>Due to the high magnetic susceptibility, t</w:t>
      </w:r>
      <w:r w:rsidR="00954AD3">
        <w:rPr>
          <w:rFonts w:ascii="Times New Roman" w:eastAsiaTheme="minorEastAsia" w:hAnsi="Times New Roman" w:cs="Times New Roman"/>
          <w:sz w:val="24"/>
          <w:szCs w:val="24"/>
        </w:rPr>
        <w:t xml:space="preserve">hey are used in the production of Ferromagnetic and </w:t>
      </w:r>
      <w:proofErr w:type="spellStart"/>
      <w:r w:rsidR="00954AD3">
        <w:rPr>
          <w:rFonts w:ascii="Times New Roman" w:eastAsiaTheme="minorEastAsia" w:hAnsi="Times New Roman" w:cs="Times New Roman"/>
          <w:sz w:val="24"/>
          <w:szCs w:val="24"/>
        </w:rPr>
        <w:t>Ferrimagnetic</w:t>
      </w:r>
      <w:proofErr w:type="spellEnd"/>
      <w:r w:rsidR="00954AD3">
        <w:rPr>
          <w:rFonts w:ascii="Times New Roman" w:eastAsiaTheme="minorEastAsia" w:hAnsi="Times New Roman" w:cs="Times New Roman"/>
          <w:sz w:val="24"/>
          <w:szCs w:val="24"/>
        </w:rPr>
        <w:t xml:space="preserve"> materials.</w:t>
      </w:r>
      <w:r w:rsidR="00872B68">
        <w:rPr>
          <w:rFonts w:ascii="Times New Roman" w:eastAsiaTheme="minorEastAsia" w:hAnsi="Times New Roman" w:cs="Times New Roman"/>
          <w:sz w:val="24"/>
          <w:szCs w:val="24"/>
        </w:rPr>
        <w:t xml:space="preserve"> </w:t>
      </w:r>
      <w:r w:rsidR="0060687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p>
    <w:p w:rsidR="005345C1" w:rsidRDefault="00AC7E3E" w:rsidP="008F45BB">
      <w:pPr>
        <w:jc w:val="both"/>
        <w:rPr>
          <w:rFonts w:ascii="Times New Roman" w:hAnsi="Times New Roman" w:cs="Times New Roman"/>
          <w:sz w:val="24"/>
          <w:szCs w:val="24"/>
        </w:rPr>
      </w:pPr>
      <w:r>
        <w:rPr>
          <w:rFonts w:ascii="Times New Roman" w:hAnsi="Times New Roman" w:cs="Times New Roman"/>
          <w:sz w:val="24"/>
          <w:szCs w:val="24"/>
        </w:rPr>
        <w:t xml:space="preserve">The parallel alignment of magnetic dipoles causes the creation of </w:t>
      </w:r>
      <w:r w:rsidR="00041FFB">
        <w:rPr>
          <w:rFonts w:ascii="Times New Roman" w:hAnsi="Times New Roman" w:cs="Times New Roman"/>
          <w:sz w:val="24"/>
          <w:szCs w:val="24"/>
        </w:rPr>
        <w:t>magnetic domains</w:t>
      </w:r>
      <w:r w:rsidR="005345C1">
        <w:rPr>
          <w:rFonts w:ascii="Times New Roman" w:hAnsi="Times New Roman" w:cs="Times New Roman"/>
          <w:sz w:val="24"/>
          <w:szCs w:val="24"/>
        </w:rPr>
        <w:t xml:space="preserve"> to reduce</w:t>
      </w:r>
      <w:r w:rsidR="007C6587">
        <w:rPr>
          <w:rFonts w:ascii="Times New Roman" w:hAnsi="Times New Roman" w:cs="Times New Roman"/>
          <w:sz w:val="24"/>
          <w:szCs w:val="24"/>
        </w:rPr>
        <w:t xml:space="preserve"> the magnetic </w:t>
      </w:r>
      <w:r w:rsidR="00CF2334">
        <w:rPr>
          <w:rFonts w:ascii="Times New Roman" w:hAnsi="Times New Roman" w:cs="Times New Roman"/>
          <w:sz w:val="24"/>
          <w:szCs w:val="24"/>
        </w:rPr>
        <w:t xml:space="preserve">potential </w:t>
      </w:r>
      <w:r w:rsidR="007C6587">
        <w:rPr>
          <w:rFonts w:ascii="Times New Roman" w:hAnsi="Times New Roman" w:cs="Times New Roman"/>
          <w:sz w:val="24"/>
          <w:szCs w:val="24"/>
        </w:rPr>
        <w:t>energy stored in the Magnetic F</w:t>
      </w:r>
      <w:r w:rsidR="00CF2334">
        <w:rPr>
          <w:rFonts w:ascii="Times New Roman" w:hAnsi="Times New Roman" w:cs="Times New Roman"/>
          <w:sz w:val="24"/>
          <w:szCs w:val="24"/>
        </w:rPr>
        <w:t>lux</w:t>
      </w:r>
      <w:r w:rsidR="007C6587">
        <w:rPr>
          <w:rFonts w:ascii="Times New Roman" w:hAnsi="Times New Roman" w:cs="Times New Roman"/>
          <w:sz w:val="24"/>
          <w:szCs w:val="24"/>
        </w:rPr>
        <w:t xml:space="preserve"> Lines</w:t>
      </w:r>
      <w:r w:rsidR="00CF2334">
        <w:rPr>
          <w:rFonts w:ascii="Times New Roman" w:hAnsi="Times New Roman" w:cs="Times New Roman"/>
          <w:sz w:val="24"/>
          <w:szCs w:val="24"/>
        </w:rPr>
        <w:t xml:space="preserve">. </w:t>
      </w:r>
      <w:r w:rsidR="009A1BA1">
        <w:rPr>
          <w:rFonts w:ascii="Times New Roman" w:hAnsi="Times New Roman" w:cs="Times New Roman"/>
          <w:sz w:val="24"/>
          <w:szCs w:val="24"/>
        </w:rPr>
        <w:t xml:space="preserve">The Magnetic energy </w:t>
      </w:r>
      <w:r w:rsidR="00ED7E38">
        <w:rPr>
          <w:rFonts w:ascii="Times New Roman" w:hAnsi="Times New Roman" w:cs="Times New Roman"/>
          <w:sz w:val="24"/>
          <w:szCs w:val="24"/>
        </w:rPr>
        <w:t xml:space="preserve">consists of </w:t>
      </w:r>
      <w:r w:rsidR="005345C1">
        <w:rPr>
          <w:rFonts w:ascii="Times New Roman" w:hAnsi="Times New Roman" w:cs="Times New Roman"/>
          <w:sz w:val="24"/>
          <w:szCs w:val="24"/>
        </w:rPr>
        <w:t>the following:</w:t>
      </w:r>
    </w:p>
    <w:p w:rsidR="00797BBA" w:rsidRDefault="00ED7E38" w:rsidP="008F45BB">
      <w:pPr>
        <w:pStyle w:val="ListParagraph"/>
        <w:numPr>
          <w:ilvl w:val="0"/>
          <w:numId w:val="2"/>
        </w:numPr>
        <w:jc w:val="both"/>
        <w:rPr>
          <w:rFonts w:ascii="Times New Roman" w:hAnsi="Times New Roman" w:cs="Times New Roman"/>
          <w:sz w:val="24"/>
          <w:szCs w:val="24"/>
        </w:rPr>
      </w:pPr>
      <w:proofErr w:type="spellStart"/>
      <w:r w:rsidRPr="00A97C3A">
        <w:rPr>
          <w:rFonts w:ascii="Times New Roman" w:hAnsi="Times New Roman" w:cs="Times New Roman"/>
          <w:sz w:val="24"/>
          <w:szCs w:val="24"/>
          <w:u w:val="single"/>
        </w:rPr>
        <w:lastRenderedPageBreak/>
        <w:t>Magnetostatic</w:t>
      </w:r>
      <w:proofErr w:type="spellEnd"/>
      <w:r w:rsidRPr="00A97C3A">
        <w:rPr>
          <w:rFonts w:ascii="Times New Roman" w:hAnsi="Times New Roman" w:cs="Times New Roman"/>
          <w:sz w:val="24"/>
          <w:szCs w:val="24"/>
          <w:u w:val="single"/>
        </w:rPr>
        <w:t xml:space="preserve"> Energy</w:t>
      </w:r>
      <w:r w:rsidR="005345C1">
        <w:rPr>
          <w:rFonts w:ascii="Times New Roman" w:hAnsi="Times New Roman" w:cs="Times New Roman"/>
          <w:sz w:val="24"/>
          <w:szCs w:val="24"/>
        </w:rPr>
        <w:t xml:space="preserve">: </w:t>
      </w:r>
      <w:r w:rsidR="00262F92">
        <w:rPr>
          <w:rFonts w:ascii="Times New Roman" w:hAnsi="Times New Roman" w:cs="Times New Roman"/>
          <w:sz w:val="24"/>
          <w:szCs w:val="24"/>
        </w:rPr>
        <w:t>The energy needed to place the magnetic poles in a specific geometric configuration</w:t>
      </w:r>
      <w:r w:rsidR="006E14D0">
        <w:rPr>
          <w:rFonts w:ascii="Times New Roman" w:hAnsi="Times New Roman" w:cs="Times New Roman"/>
          <w:sz w:val="24"/>
          <w:szCs w:val="24"/>
        </w:rPr>
        <w:t xml:space="preserve"> e.g. magnetized state</w:t>
      </w:r>
      <w:r w:rsidR="00262F92">
        <w:rPr>
          <w:rFonts w:ascii="Times New Roman" w:hAnsi="Times New Roman" w:cs="Times New Roman"/>
          <w:sz w:val="24"/>
          <w:szCs w:val="24"/>
        </w:rPr>
        <w:t>.</w:t>
      </w:r>
      <w:r w:rsidR="000E04DD">
        <w:rPr>
          <w:rFonts w:ascii="Times New Roman" w:hAnsi="Times New Roman" w:cs="Times New Roman"/>
          <w:sz w:val="24"/>
          <w:szCs w:val="24"/>
        </w:rPr>
        <w:t xml:space="preserve"> </w:t>
      </w:r>
      <w:proofErr w:type="spellStart"/>
      <w:r w:rsidR="007019CB">
        <w:rPr>
          <w:rFonts w:ascii="Times New Roman" w:hAnsi="Times New Roman" w:cs="Times New Roman"/>
          <w:sz w:val="24"/>
          <w:szCs w:val="24"/>
        </w:rPr>
        <w:t>Magnetostatic</w:t>
      </w:r>
      <w:proofErr w:type="spellEnd"/>
      <w:r w:rsidR="007019CB">
        <w:rPr>
          <w:rFonts w:ascii="Times New Roman" w:hAnsi="Times New Roman" w:cs="Times New Roman"/>
          <w:sz w:val="24"/>
          <w:szCs w:val="24"/>
        </w:rPr>
        <w:t xml:space="preserve"> </w:t>
      </w:r>
      <w:r w:rsidR="00A74033" w:rsidRPr="005345C1">
        <w:rPr>
          <w:rFonts w:ascii="Times New Roman" w:hAnsi="Times New Roman" w:cs="Times New Roman"/>
          <w:sz w:val="24"/>
          <w:szCs w:val="24"/>
        </w:rPr>
        <w:t>Energy</w:t>
      </w:r>
      <w:r w:rsidR="007019CB">
        <w:rPr>
          <w:rFonts w:ascii="Times New Roman" w:hAnsi="Times New Roman" w:cs="Times New Roman"/>
          <w:sz w:val="24"/>
          <w:szCs w:val="24"/>
        </w:rPr>
        <w:t xml:space="preserve"> Density</w:t>
      </w:r>
      <w:r w:rsidR="000E04DD">
        <w:rPr>
          <w:rFonts w:ascii="Times New Roman" w:hAnsi="Times New Roman" w:cs="Times New Roman"/>
          <w:sz w:val="24"/>
          <w:szCs w:val="24"/>
        </w:rPr>
        <w:t xml:space="preserve"> is proportional to the width of the magnetic </w:t>
      </w:r>
      <w:r w:rsidR="00A05876">
        <w:rPr>
          <w:rFonts w:ascii="Times New Roman" w:hAnsi="Times New Roman" w:cs="Times New Roman"/>
          <w:sz w:val="24"/>
          <w:szCs w:val="24"/>
        </w:rPr>
        <w:t>strip (d) and the value of applied Magnetic Field Intensity (H)</w:t>
      </w:r>
      <w:r w:rsidR="000E04DD">
        <w:rPr>
          <w:rFonts w:ascii="Times New Roman" w:hAnsi="Times New Roman" w:cs="Times New Roman"/>
          <w:sz w:val="24"/>
          <w:szCs w:val="24"/>
        </w:rPr>
        <w:t>.</w:t>
      </w:r>
      <w:r w:rsidR="00AB33FF">
        <w:rPr>
          <w:rFonts w:ascii="Times New Roman" w:hAnsi="Times New Roman" w:cs="Times New Roman"/>
          <w:sz w:val="24"/>
          <w:szCs w:val="24"/>
        </w:rPr>
        <w:t xml:space="preserve"> The expression is given in </w:t>
      </w:r>
      <w:r w:rsidR="00481A32">
        <w:rPr>
          <w:rFonts w:ascii="Times New Roman" w:hAnsi="Times New Roman" w:cs="Times New Roman"/>
          <w:sz w:val="24"/>
          <w:szCs w:val="24"/>
        </w:rPr>
        <w:t>(5)</w:t>
      </w:r>
    </w:p>
    <w:p w:rsidR="005345C1" w:rsidRPr="00481A32" w:rsidRDefault="007019CB" w:rsidP="00797BBA">
      <w:pPr>
        <w:ind w:left="360"/>
        <w:jc w:val="center"/>
        <w:rPr>
          <w:rFonts w:ascii="Times New Roman" w:hAnsi="Times New Roman" w:cs="Times New Roman"/>
          <w:sz w:val="24"/>
          <w:szCs w:val="24"/>
        </w:rPr>
      </w:pPr>
      <m:oMathPara>
        <m:oMathParaPr>
          <m:jc m:val="right"/>
        </m:oMathParaPr>
        <m:oMath>
          <m:r>
            <w:rPr>
              <w:rFonts w:ascii="Cambria Math" w:hAnsi="Cambria Math" w:cs="Times New Roman"/>
              <w:sz w:val="24"/>
              <w:szCs w:val="24"/>
            </w:rPr>
            <m:t>E∝d</m:t>
          </m:r>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r>
            <w:rPr>
              <w:rFonts w:ascii="Cambria Math" w:eastAsiaTheme="minorEastAsia" w:hAnsi="Cambria Math" w:cs="Times New Roman"/>
              <w:sz w:val="24"/>
              <w:szCs w:val="24"/>
            </w:rPr>
            <m:t xml:space="preserve">                                                                   (5)</m:t>
          </m:r>
        </m:oMath>
      </m:oMathPara>
    </w:p>
    <w:p w:rsidR="00A05876" w:rsidRDefault="00ED7E38" w:rsidP="001B0D17">
      <w:pPr>
        <w:pStyle w:val="ListParagraph"/>
        <w:numPr>
          <w:ilvl w:val="0"/>
          <w:numId w:val="2"/>
        </w:numPr>
        <w:jc w:val="both"/>
        <w:rPr>
          <w:rFonts w:ascii="Times New Roman" w:hAnsi="Times New Roman" w:cs="Times New Roman"/>
          <w:sz w:val="24"/>
          <w:szCs w:val="24"/>
        </w:rPr>
      </w:pPr>
      <w:r w:rsidRPr="00A97C3A">
        <w:rPr>
          <w:rFonts w:ascii="Times New Roman" w:hAnsi="Times New Roman" w:cs="Times New Roman"/>
          <w:sz w:val="24"/>
          <w:szCs w:val="24"/>
          <w:u w:val="single"/>
        </w:rPr>
        <w:t>Magneto-crystalline Anisotropy Energy</w:t>
      </w:r>
      <w:r w:rsidR="000E04DD">
        <w:rPr>
          <w:rFonts w:ascii="Times New Roman" w:hAnsi="Times New Roman" w:cs="Times New Roman"/>
          <w:sz w:val="24"/>
          <w:szCs w:val="24"/>
        </w:rPr>
        <w:t xml:space="preserve">: </w:t>
      </w:r>
      <w:r w:rsidR="00B9542F">
        <w:rPr>
          <w:rFonts w:ascii="Times New Roman" w:hAnsi="Times New Roman" w:cs="Times New Roman"/>
          <w:sz w:val="24"/>
          <w:szCs w:val="24"/>
        </w:rPr>
        <w:t>For crystalline structures with repeating atomic units, the domain magnetization tends to align along one direction</w:t>
      </w:r>
      <w:r w:rsidR="00C7455E">
        <w:rPr>
          <w:rFonts w:ascii="Times New Roman" w:hAnsi="Times New Roman" w:cs="Times New Roman"/>
          <w:sz w:val="24"/>
          <w:szCs w:val="24"/>
        </w:rPr>
        <w:t xml:space="preserve"> more</w:t>
      </w:r>
      <w:r w:rsidR="002E2419">
        <w:rPr>
          <w:rFonts w:ascii="Times New Roman" w:hAnsi="Times New Roman" w:cs="Times New Roman"/>
          <w:sz w:val="24"/>
          <w:szCs w:val="24"/>
        </w:rPr>
        <w:t xml:space="preserve"> easily</w:t>
      </w:r>
      <w:r w:rsidR="00C7455E">
        <w:rPr>
          <w:rFonts w:ascii="Times New Roman" w:hAnsi="Times New Roman" w:cs="Times New Roman"/>
          <w:sz w:val="24"/>
          <w:szCs w:val="24"/>
        </w:rPr>
        <w:t xml:space="preserve"> than other directions</w:t>
      </w:r>
      <w:r w:rsidR="002E2419">
        <w:rPr>
          <w:rFonts w:ascii="Times New Roman" w:hAnsi="Times New Roman" w:cs="Times New Roman"/>
          <w:sz w:val="24"/>
          <w:szCs w:val="24"/>
        </w:rPr>
        <w:t xml:space="preserve">. </w:t>
      </w:r>
      <w:r w:rsidR="00824683" w:rsidRPr="005345C1">
        <w:rPr>
          <w:rFonts w:ascii="Times New Roman" w:hAnsi="Times New Roman" w:cs="Times New Roman"/>
          <w:sz w:val="24"/>
          <w:szCs w:val="24"/>
        </w:rPr>
        <w:t>Magneto-crystalline Anisotropy Energy</w:t>
      </w:r>
      <w:r w:rsidR="00824683">
        <w:rPr>
          <w:rFonts w:ascii="Times New Roman" w:hAnsi="Times New Roman" w:cs="Times New Roman"/>
          <w:sz w:val="24"/>
          <w:szCs w:val="24"/>
        </w:rPr>
        <w:t xml:space="preserve"> is </w:t>
      </w:r>
      <w:r w:rsidR="00316E87">
        <w:rPr>
          <w:rFonts w:ascii="Times New Roman" w:hAnsi="Times New Roman" w:cs="Times New Roman"/>
          <w:sz w:val="24"/>
          <w:szCs w:val="24"/>
        </w:rPr>
        <w:t>greater</w:t>
      </w:r>
      <w:r w:rsidR="00824683">
        <w:rPr>
          <w:rFonts w:ascii="Times New Roman" w:hAnsi="Times New Roman" w:cs="Times New Roman"/>
          <w:sz w:val="24"/>
          <w:szCs w:val="24"/>
        </w:rPr>
        <w:t xml:space="preserve"> in hard direction </w:t>
      </w:r>
      <w:r w:rsidR="00316E87">
        <w:rPr>
          <w:rFonts w:ascii="Times New Roman" w:hAnsi="Times New Roman" w:cs="Times New Roman"/>
          <w:sz w:val="24"/>
          <w:szCs w:val="24"/>
        </w:rPr>
        <w:t>as compared to the</w:t>
      </w:r>
      <w:r w:rsidR="00824683">
        <w:rPr>
          <w:rFonts w:ascii="Times New Roman" w:hAnsi="Times New Roman" w:cs="Times New Roman"/>
          <w:sz w:val="24"/>
          <w:szCs w:val="24"/>
        </w:rPr>
        <w:t xml:space="preserve"> easy direction. </w:t>
      </w:r>
      <w:r w:rsidR="001D6501">
        <w:rPr>
          <w:rFonts w:ascii="Times New Roman" w:hAnsi="Times New Roman" w:cs="Times New Roman"/>
          <w:sz w:val="24"/>
          <w:szCs w:val="24"/>
        </w:rPr>
        <w:t>It depends on the anisotropy constants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001D6501">
        <w:rPr>
          <w:rFonts w:ascii="Times New Roman" w:hAnsi="Times New Roman" w:cs="Times New Roman"/>
          <w:sz w:val="24"/>
          <w:szCs w:val="24"/>
        </w:rPr>
        <w:t>) and direction cosines (</w:t>
      </w:r>
      <m:oMath>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i</m:t>
            </m:r>
          </m:sub>
        </m:sSub>
      </m:oMath>
      <w:r w:rsidR="001D6501">
        <w:rPr>
          <w:rFonts w:ascii="Times New Roman" w:hAnsi="Times New Roman" w:cs="Times New Roman"/>
          <w:sz w:val="24"/>
          <w:szCs w:val="24"/>
        </w:rPr>
        <w:t xml:space="preserve">) which project magnetization on the different axes. </w:t>
      </w:r>
      <w:r w:rsidR="004B29EE">
        <w:rPr>
          <w:rFonts w:ascii="Times New Roman" w:hAnsi="Times New Roman" w:cs="Times New Roman"/>
          <w:sz w:val="24"/>
          <w:szCs w:val="24"/>
        </w:rPr>
        <w:t xml:space="preserve">  </w:t>
      </w:r>
      <w:r w:rsidRPr="005345C1">
        <w:rPr>
          <w:rFonts w:ascii="Times New Roman" w:hAnsi="Times New Roman" w:cs="Times New Roman"/>
          <w:sz w:val="24"/>
          <w:szCs w:val="24"/>
        </w:rPr>
        <w:t xml:space="preserve"> </w:t>
      </w:r>
    </w:p>
    <w:p w:rsidR="00D70B54" w:rsidRPr="00811E13" w:rsidRDefault="00D70B54" w:rsidP="00D70B54">
      <w:pPr>
        <w:ind w:left="36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1</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2</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3</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3</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1</m:t>
                  </m:r>
                </m:sub>
                <m:sup>
                  <m:r>
                    <w:rPr>
                      <w:rFonts w:ascii="Cambria Math" w:hAnsi="Cambria Math" w:cs="Times New Roman"/>
                      <w:sz w:val="24"/>
                      <w:szCs w:val="24"/>
                    </w:rPr>
                    <m:t>2</m:t>
                  </m:r>
                </m:sup>
              </m:sSubSup>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1</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2</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3</m:t>
                  </m:r>
                </m:sub>
                <m:sup>
                  <m:r>
                    <w:rPr>
                      <w:rFonts w:ascii="Cambria Math" w:hAnsi="Cambria Math" w:cs="Times New Roman"/>
                      <w:sz w:val="24"/>
                      <w:szCs w:val="24"/>
                    </w:rPr>
                    <m:t>2</m:t>
                  </m:r>
                </m:sup>
              </m:sSubSup>
            </m:e>
          </m:d>
          <m:r>
            <w:rPr>
              <w:rFonts w:ascii="Cambria Math" w:hAnsi="Cambria Math" w:cs="Times New Roman"/>
              <w:sz w:val="24"/>
              <w:szCs w:val="24"/>
            </w:rPr>
            <m:t>…                      (6)</m:t>
          </m:r>
        </m:oMath>
      </m:oMathPara>
    </w:p>
    <w:p w:rsidR="005345C1" w:rsidRDefault="00ED7E38" w:rsidP="008F45BB">
      <w:pPr>
        <w:pStyle w:val="ListParagraph"/>
        <w:numPr>
          <w:ilvl w:val="0"/>
          <w:numId w:val="2"/>
        </w:numPr>
        <w:jc w:val="both"/>
        <w:rPr>
          <w:rFonts w:ascii="Times New Roman" w:hAnsi="Times New Roman" w:cs="Times New Roman"/>
          <w:sz w:val="24"/>
          <w:szCs w:val="24"/>
        </w:rPr>
      </w:pPr>
      <w:proofErr w:type="spellStart"/>
      <w:r w:rsidRPr="00A97C3A">
        <w:rPr>
          <w:rFonts w:ascii="Times New Roman" w:hAnsi="Times New Roman" w:cs="Times New Roman"/>
          <w:sz w:val="24"/>
          <w:szCs w:val="24"/>
          <w:u w:val="single"/>
        </w:rPr>
        <w:t>Magnetostrictive</w:t>
      </w:r>
      <w:proofErr w:type="spellEnd"/>
      <w:r w:rsidRPr="00A97C3A">
        <w:rPr>
          <w:rFonts w:ascii="Times New Roman" w:hAnsi="Times New Roman" w:cs="Times New Roman"/>
          <w:sz w:val="24"/>
          <w:szCs w:val="24"/>
          <w:u w:val="single"/>
        </w:rPr>
        <w:t xml:space="preserve"> Energy</w:t>
      </w:r>
      <w:r w:rsidR="00C7455E">
        <w:rPr>
          <w:rFonts w:ascii="Times New Roman" w:hAnsi="Times New Roman" w:cs="Times New Roman"/>
          <w:sz w:val="24"/>
          <w:szCs w:val="24"/>
        </w:rPr>
        <w:t xml:space="preserve">: </w:t>
      </w:r>
      <w:r w:rsidR="002149F9">
        <w:rPr>
          <w:rFonts w:ascii="Times New Roman" w:hAnsi="Times New Roman" w:cs="Times New Roman"/>
          <w:sz w:val="24"/>
          <w:szCs w:val="24"/>
        </w:rPr>
        <w:t>Magnetization and Demagnetization can cause changes in the dimensions of the magnetic materials.</w:t>
      </w:r>
      <w:r w:rsidR="00EC290E">
        <w:rPr>
          <w:rFonts w:ascii="Times New Roman" w:hAnsi="Times New Roman" w:cs="Times New Roman"/>
          <w:sz w:val="24"/>
          <w:szCs w:val="24"/>
        </w:rPr>
        <w:t xml:space="preserve"> These stresses are caused by shifting of atomic planes e.g. during alignment of domains. </w:t>
      </w:r>
      <w:proofErr w:type="spellStart"/>
      <w:r w:rsidR="00DF0531" w:rsidRPr="00DF0531">
        <w:rPr>
          <w:rFonts w:ascii="Times New Roman" w:hAnsi="Times New Roman" w:cs="Times New Roman"/>
          <w:sz w:val="24"/>
          <w:szCs w:val="24"/>
        </w:rPr>
        <w:t>Magnetostrictive</w:t>
      </w:r>
      <w:proofErr w:type="spellEnd"/>
      <w:r w:rsidR="00DF0531" w:rsidRPr="00DF0531">
        <w:rPr>
          <w:rFonts w:ascii="Times New Roman" w:hAnsi="Times New Roman" w:cs="Times New Roman"/>
          <w:sz w:val="24"/>
          <w:szCs w:val="24"/>
        </w:rPr>
        <w:t xml:space="preserve"> Energy</w:t>
      </w:r>
      <w:r w:rsidR="00DF0531">
        <w:rPr>
          <w:rFonts w:ascii="Times New Roman" w:hAnsi="Times New Roman" w:cs="Times New Roman"/>
          <w:sz w:val="24"/>
          <w:szCs w:val="24"/>
        </w:rPr>
        <w:t xml:space="preserve"> represents the elastic potential energy stored in the constricted atomic configuration.</w:t>
      </w:r>
      <w:r w:rsidRPr="005345C1">
        <w:rPr>
          <w:rFonts w:ascii="Times New Roman" w:hAnsi="Times New Roman" w:cs="Times New Roman"/>
          <w:sz w:val="24"/>
          <w:szCs w:val="24"/>
        </w:rPr>
        <w:t xml:space="preserve"> </w:t>
      </w:r>
      <w:r w:rsidR="007019CB">
        <w:rPr>
          <w:rFonts w:ascii="Times New Roman" w:hAnsi="Times New Roman" w:cs="Times New Roman"/>
          <w:sz w:val="24"/>
          <w:szCs w:val="24"/>
        </w:rPr>
        <w:t xml:space="preserve">It is proportional to the </w:t>
      </w:r>
      <w:proofErr w:type="spellStart"/>
      <w:r w:rsidR="007019CB">
        <w:rPr>
          <w:rFonts w:ascii="Times New Roman" w:hAnsi="Times New Roman" w:cs="Times New Roman"/>
          <w:sz w:val="24"/>
          <w:szCs w:val="24"/>
        </w:rPr>
        <w:t>magnetostriction</w:t>
      </w:r>
      <w:proofErr w:type="spellEnd"/>
      <w:r w:rsidR="007019CB">
        <w:rPr>
          <w:rFonts w:ascii="Times New Roman" w:hAnsi="Times New Roman" w:cs="Times New Roman"/>
          <w:sz w:val="24"/>
          <w:szCs w:val="24"/>
        </w:rPr>
        <w:t xml:space="preserve"> constant (</w:t>
      </w:r>
      <m:oMath>
        <m:r>
          <w:rPr>
            <w:rFonts w:ascii="Cambria Math" w:hAnsi="Cambria Math" w:cs="Times New Roman"/>
            <w:sz w:val="24"/>
            <w:szCs w:val="24"/>
          </w:rPr>
          <m:t>λ</m:t>
        </m:r>
      </m:oMath>
      <w:r w:rsidR="007019CB">
        <w:rPr>
          <w:rFonts w:ascii="Times New Roman" w:hAnsi="Times New Roman" w:cs="Times New Roman"/>
          <w:sz w:val="24"/>
          <w:szCs w:val="24"/>
        </w:rPr>
        <w:t>) and applied stress (</w:t>
      </w:r>
      <m:oMath>
        <m:r>
          <w:rPr>
            <w:rFonts w:ascii="Cambria Math" w:hAnsi="Cambria Math" w:cs="Times New Roman"/>
            <w:sz w:val="24"/>
            <w:szCs w:val="24"/>
          </w:rPr>
          <m:t>σ</m:t>
        </m:r>
      </m:oMath>
      <w:r w:rsidR="007019CB">
        <w:rPr>
          <w:rFonts w:ascii="Times New Roman" w:hAnsi="Times New Roman" w:cs="Times New Roman"/>
          <w:sz w:val="24"/>
          <w:szCs w:val="24"/>
        </w:rPr>
        <w:t>).</w:t>
      </w:r>
    </w:p>
    <w:p w:rsidR="001B0D17" w:rsidRPr="001B0D17" w:rsidRDefault="007019CB" w:rsidP="001B0D17">
      <w:pPr>
        <w:ind w:left="36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λσ</m:t>
          </m:r>
          <m:r>
            <w:rPr>
              <w:rFonts w:ascii="Cambria Math" w:eastAsiaTheme="minorEastAsia" w:hAnsi="Cambria Math" w:cs="Times New Roman"/>
              <w:sz w:val="24"/>
              <w:szCs w:val="24"/>
            </w:rPr>
            <m:t xml:space="preserve">                                                                  (7)</m:t>
          </m:r>
        </m:oMath>
      </m:oMathPara>
    </w:p>
    <w:p w:rsidR="00087D18" w:rsidRDefault="00ED7E38" w:rsidP="007A7112">
      <w:pPr>
        <w:pStyle w:val="ListParagraph"/>
        <w:numPr>
          <w:ilvl w:val="0"/>
          <w:numId w:val="2"/>
        </w:numPr>
        <w:jc w:val="both"/>
        <w:rPr>
          <w:rFonts w:ascii="Times New Roman" w:hAnsi="Times New Roman" w:cs="Times New Roman"/>
          <w:sz w:val="24"/>
          <w:szCs w:val="24"/>
        </w:rPr>
      </w:pPr>
      <w:r w:rsidRPr="00A97C3A">
        <w:rPr>
          <w:rFonts w:ascii="Times New Roman" w:hAnsi="Times New Roman" w:cs="Times New Roman"/>
          <w:sz w:val="24"/>
          <w:szCs w:val="24"/>
          <w:u w:val="single"/>
        </w:rPr>
        <w:t>Domain Wall Energy</w:t>
      </w:r>
      <w:r w:rsidR="00087D18">
        <w:rPr>
          <w:rFonts w:ascii="Times New Roman" w:hAnsi="Times New Roman" w:cs="Times New Roman"/>
          <w:sz w:val="24"/>
          <w:szCs w:val="24"/>
        </w:rPr>
        <w:t xml:space="preserve">: </w:t>
      </w:r>
      <w:r w:rsidR="00E44AB2">
        <w:rPr>
          <w:rFonts w:ascii="Times New Roman" w:hAnsi="Times New Roman" w:cs="Times New Roman"/>
          <w:sz w:val="24"/>
          <w:szCs w:val="24"/>
        </w:rPr>
        <w:t xml:space="preserve">A Domain wall is a region where the Magnetization in one domain </w:t>
      </w:r>
      <w:r w:rsidR="002A0D80">
        <w:rPr>
          <w:rFonts w:ascii="Times New Roman" w:hAnsi="Times New Roman" w:cs="Times New Roman"/>
          <w:sz w:val="24"/>
          <w:szCs w:val="24"/>
        </w:rPr>
        <w:t>gradually changes</w:t>
      </w:r>
      <w:r w:rsidR="00E44AB2">
        <w:rPr>
          <w:rFonts w:ascii="Times New Roman" w:hAnsi="Times New Roman" w:cs="Times New Roman"/>
          <w:sz w:val="24"/>
          <w:szCs w:val="24"/>
        </w:rPr>
        <w:t xml:space="preserve"> to the direction </w:t>
      </w:r>
      <w:r w:rsidR="002A0D80">
        <w:rPr>
          <w:rFonts w:ascii="Times New Roman" w:hAnsi="Times New Roman" w:cs="Times New Roman"/>
          <w:sz w:val="24"/>
          <w:szCs w:val="24"/>
        </w:rPr>
        <w:t>of</w:t>
      </w:r>
      <w:r w:rsidR="00E44AB2">
        <w:rPr>
          <w:rFonts w:ascii="Times New Roman" w:hAnsi="Times New Roman" w:cs="Times New Roman"/>
          <w:sz w:val="24"/>
          <w:szCs w:val="24"/>
        </w:rPr>
        <w:t xml:space="preserve"> a </w:t>
      </w:r>
      <w:r w:rsidR="002A0D80">
        <w:rPr>
          <w:rFonts w:ascii="Times New Roman" w:hAnsi="Times New Roman" w:cs="Times New Roman"/>
          <w:sz w:val="24"/>
          <w:szCs w:val="24"/>
        </w:rPr>
        <w:t>neighboring</w:t>
      </w:r>
      <w:r w:rsidR="00E44AB2">
        <w:rPr>
          <w:rFonts w:ascii="Times New Roman" w:hAnsi="Times New Roman" w:cs="Times New Roman"/>
          <w:sz w:val="24"/>
          <w:szCs w:val="24"/>
        </w:rPr>
        <w:t xml:space="preserve"> domain.</w:t>
      </w:r>
      <w:r w:rsidR="00CD1ED2">
        <w:rPr>
          <w:rFonts w:ascii="Times New Roman" w:hAnsi="Times New Roman" w:cs="Times New Roman"/>
          <w:sz w:val="24"/>
          <w:szCs w:val="24"/>
        </w:rPr>
        <w:t xml:space="preserve"> </w:t>
      </w:r>
      <w:r w:rsidR="00CD1ED2" w:rsidRPr="005345C1">
        <w:rPr>
          <w:rFonts w:ascii="Times New Roman" w:hAnsi="Times New Roman" w:cs="Times New Roman"/>
          <w:sz w:val="24"/>
          <w:szCs w:val="24"/>
        </w:rPr>
        <w:t>Domain Wall Energy</w:t>
      </w:r>
      <w:r w:rsidR="00CD1ED2">
        <w:rPr>
          <w:rFonts w:ascii="Times New Roman" w:hAnsi="Times New Roman" w:cs="Times New Roman"/>
          <w:sz w:val="24"/>
          <w:szCs w:val="24"/>
        </w:rPr>
        <w:t xml:space="preserve"> represents the energy in the transition region.</w:t>
      </w:r>
      <w:r w:rsidR="00311DFE">
        <w:rPr>
          <w:rFonts w:ascii="Times New Roman" w:hAnsi="Times New Roman" w:cs="Times New Roman"/>
          <w:sz w:val="24"/>
          <w:szCs w:val="24"/>
        </w:rPr>
        <w:t xml:space="preserve"> It is related to Anisotropy Constant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oMath>
      <w:r w:rsidR="00311DFE">
        <w:rPr>
          <w:rFonts w:ascii="Times New Roman" w:hAnsi="Times New Roman" w:cs="Times New Roman"/>
          <w:sz w:val="24"/>
          <w:szCs w:val="24"/>
        </w:rPr>
        <w:t xml:space="preserve">), Curie </w:t>
      </w:r>
      <w:proofErr w:type="gramStart"/>
      <w:r w:rsidR="00311DFE">
        <w:rPr>
          <w:rFonts w:ascii="Times New Roman" w:hAnsi="Times New Roman" w:cs="Times New Roman"/>
          <w:sz w:val="24"/>
          <w:szCs w:val="24"/>
        </w:rPr>
        <w:t>Point</w:t>
      </w:r>
      <w:proofErr w:type="gramEnd"/>
      <w:r w:rsidR="00311DF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oMath>
      <w:r w:rsidR="00311DFE">
        <w:rPr>
          <w:rFonts w:ascii="Times New Roman" w:hAnsi="Times New Roman" w:cs="Times New Roman"/>
          <w:sz w:val="24"/>
          <w:szCs w:val="24"/>
        </w:rPr>
        <w:t xml:space="preserve"> and atomic spacing (a).</w:t>
      </w:r>
      <w:r w:rsidR="00E44AB2">
        <w:rPr>
          <w:rFonts w:ascii="Times New Roman" w:hAnsi="Times New Roman" w:cs="Times New Roman"/>
          <w:sz w:val="24"/>
          <w:szCs w:val="24"/>
        </w:rPr>
        <w:t xml:space="preserve"> </w:t>
      </w:r>
    </w:p>
    <w:p w:rsidR="00D230F4" w:rsidRPr="00311DFE" w:rsidRDefault="00D230F4" w:rsidP="00D230F4">
      <w:pPr>
        <w:ind w:left="360"/>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E</m:t>
          </m:r>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r>
                    <w:rPr>
                      <w:rFonts w:ascii="Cambria Math" w:hAnsi="Cambria Math" w:cs="Times New Roman"/>
                      <w:sz w:val="24"/>
                      <w:szCs w:val="24"/>
                    </w:rPr>
                    <m:t>a</m:t>
                  </m:r>
                </m:den>
              </m:f>
            </m:e>
          </m:rad>
          <m:r>
            <w:rPr>
              <w:rFonts w:ascii="Cambria Math" w:hAnsi="Cambria Math" w:cs="Times New Roman"/>
              <w:sz w:val="24"/>
              <w:szCs w:val="24"/>
            </w:rPr>
            <m:t xml:space="preserve">                                                               (8)</m:t>
          </m:r>
        </m:oMath>
      </m:oMathPara>
    </w:p>
    <w:p w:rsidR="004043C2" w:rsidRDefault="000166D4" w:rsidP="007A7112">
      <w:pPr>
        <w:ind w:left="360"/>
        <w:jc w:val="both"/>
        <w:rPr>
          <w:rFonts w:ascii="Times New Roman" w:hAnsi="Times New Roman" w:cs="Times New Roman"/>
          <w:sz w:val="24"/>
          <w:szCs w:val="24"/>
        </w:rPr>
      </w:pPr>
      <w:r>
        <w:rPr>
          <w:rFonts w:ascii="Times New Roman" w:hAnsi="Times New Roman" w:cs="Times New Roman"/>
          <w:sz w:val="24"/>
          <w:szCs w:val="24"/>
        </w:rPr>
        <w:t xml:space="preserve">Naturally, </w:t>
      </w:r>
      <w:r w:rsidR="00FA4F65">
        <w:rPr>
          <w:rFonts w:ascii="Times New Roman" w:hAnsi="Times New Roman" w:cs="Times New Roman"/>
          <w:sz w:val="24"/>
          <w:szCs w:val="24"/>
        </w:rPr>
        <w:t xml:space="preserve">the size and direction of magnetic domains is </w:t>
      </w:r>
      <w:r w:rsidR="00247E48">
        <w:rPr>
          <w:rFonts w:ascii="Times New Roman" w:hAnsi="Times New Roman" w:cs="Times New Roman"/>
          <w:sz w:val="24"/>
          <w:szCs w:val="24"/>
        </w:rPr>
        <w:t>chosen</w:t>
      </w:r>
      <w:r w:rsidR="00FA4F65">
        <w:rPr>
          <w:rFonts w:ascii="Times New Roman" w:hAnsi="Times New Roman" w:cs="Times New Roman"/>
          <w:sz w:val="24"/>
          <w:szCs w:val="24"/>
        </w:rPr>
        <w:t xml:space="preserve"> </w:t>
      </w:r>
      <w:r w:rsidR="00247E48">
        <w:rPr>
          <w:rFonts w:ascii="Times New Roman" w:hAnsi="Times New Roman" w:cs="Times New Roman"/>
          <w:sz w:val="24"/>
          <w:szCs w:val="24"/>
        </w:rPr>
        <w:t xml:space="preserve">to minimize the overall magnetic energy of the system. </w:t>
      </w:r>
      <w:r w:rsidR="0006708D">
        <w:rPr>
          <w:rFonts w:ascii="Times New Roman" w:hAnsi="Times New Roman" w:cs="Times New Roman"/>
          <w:sz w:val="24"/>
          <w:szCs w:val="24"/>
        </w:rPr>
        <w:t xml:space="preserve">If an </w:t>
      </w:r>
      <w:proofErr w:type="spellStart"/>
      <w:r w:rsidR="0006708D">
        <w:rPr>
          <w:rFonts w:ascii="Times New Roman" w:hAnsi="Times New Roman" w:cs="Times New Roman"/>
          <w:sz w:val="24"/>
          <w:szCs w:val="24"/>
        </w:rPr>
        <w:t>unmagnetized</w:t>
      </w:r>
      <w:proofErr w:type="spellEnd"/>
      <w:r w:rsidR="0006708D">
        <w:rPr>
          <w:rFonts w:ascii="Times New Roman" w:hAnsi="Times New Roman" w:cs="Times New Roman"/>
          <w:sz w:val="24"/>
          <w:szCs w:val="24"/>
        </w:rPr>
        <w:t xml:space="preserve"> material is placed in an external magnetic field, the </w:t>
      </w:r>
      <w:r w:rsidR="00765814">
        <w:rPr>
          <w:rFonts w:ascii="Times New Roman" w:hAnsi="Times New Roman" w:cs="Times New Roman"/>
          <w:sz w:val="24"/>
          <w:szCs w:val="24"/>
        </w:rPr>
        <w:t xml:space="preserve">domains may have to align in a hard direction for Magnetization of the material. Work will be done to align the domains in the special configuration so that the preferable domains grow in size while the unfavorable domains shrink. </w:t>
      </w:r>
      <w:r w:rsidR="00AC3B8D">
        <w:rPr>
          <w:rFonts w:ascii="Times New Roman" w:hAnsi="Times New Roman" w:cs="Times New Roman"/>
          <w:sz w:val="24"/>
          <w:szCs w:val="24"/>
        </w:rPr>
        <w:t xml:space="preserve">This will involve displacement of atomic planes and </w:t>
      </w:r>
      <w:r w:rsidR="00444F80">
        <w:rPr>
          <w:rFonts w:ascii="Times New Roman" w:hAnsi="Times New Roman" w:cs="Times New Roman"/>
          <w:sz w:val="24"/>
          <w:szCs w:val="24"/>
        </w:rPr>
        <w:t xml:space="preserve">domain </w:t>
      </w:r>
      <w:r w:rsidR="00AC3B8D">
        <w:rPr>
          <w:rFonts w:ascii="Times New Roman" w:hAnsi="Times New Roman" w:cs="Times New Roman"/>
          <w:sz w:val="24"/>
          <w:szCs w:val="24"/>
        </w:rPr>
        <w:t>boundar</w:t>
      </w:r>
      <w:r w:rsidR="00444F80">
        <w:rPr>
          <w:rFonts w:ascii="Times New Roman" w:hAnsi="Times New Roman" w:cs="Times New Roman"/>
          <w:sz w:val="24"/>
          <w:szCs w:val="24"/>
        </w:rPr>
        <w:t>ies</w:t>
      </w:r>
      <w:r w:rsidR="00AC3B8D">
        <w:rPr>
          <w:rFonts w:ascii="Times New Roman" w:hAnsi="Times New Roman" w:cs="Times New Roman"/>
          <w:sz w:val="24"/>
          <w:szCs w:val="24"/>
        </w:rPr>
        <w:t>.</w:t>
      </w:r>
      <w:r w:rsidR="00BD01B9">
        <w:rPr>
          <w:rFonts w:ascii="Times New Roman" w:hAnsi="Times New Roman" w:cs="Times New Roman"/>
          <w:sz w:val="24"/>
          <w:szCs w:val="24"/>
        </w:rPr>
        <w:t xml:space="preserve"> Hence the overall stored magnetic energy of the system will inc</w:t>
      </w:r>
      <w:r w:rsidR="00BD01B9" w:rsidRPr="00DF2886">
        <w:rPr>
          <w:rFonts w:ascii="Times New Roman" w:hAnsi="Times New Roman" w:cs="Times New Roman"/>
          <w:sz w:val="24"/>
          <w:szCs w:val="24"/>
        </w:rPr>
        <w:t xml:space="preserve">rease during magnetization. </w:t>
      </w:r>
      <w:r w:rsidR="00765814" w:rsidRPr="00DF2886">
        <w:rPr>
          <w:rFonts w:ascii="Times New Roman" w:hAnsi="Times New Roman" w:cs="Times New Roman"/>
          <w:sz w:val="24"/>
          <w:szCs w:val="24"/>
        </w:rPr>
        <w:t xml:space="preserve"> </w:t>
      </w:r>
      <w:r w:rsidR="00FA4F65" w:rsidRPr="00DF2886">
        <w:rPr>
          <w:rFonts w:ascii="Times New Roman" w:hAnsi="Times New Roman" w:cs="Times New Roman"/>
          <w:sz w:val="24"/>
          <w:szCs w:val="24"/>
        </w:rPr>
        <w:t xml:space="preserve"> </w:t>
      </w:r>
    </w:p>
    <w:p w:rsidR="005C518A" w:rsidRPr="00DF2886" w:rsidRDefault="00D20295" w:rsidP="005C518A">
      <w:pPr>
        <w:ind w:left="360"/>
        <w:rPr>
          <w:rFonts w:ascii="Times New Roman" w:hAnsi="Times New Roman" w:cs="Times New Roman"/>
          <w:sz w:val="24"/>
          <w:szCs w:val="24"/>
        </w:rPr>
      </w:pPr>
      <w:r>
        <w:rPr>
          <w:rFonts w:ascii="Times New Roman" w:hAnsi="Times New Roman" w:cs="Times New Roman"/>
          <w:sz w:val="24"/>
          <w:szCs w:val="24"/>
        </w:rPr>
        <w:t>When a demagnetized material is placed in an increasing Magnetic Field, the domain wa</w:t>
      </w:r>
      <w:r w:rsidR="00380112">
        <w:rPr>
          <w:rFonts w:ascii="Times New Roman" w:hAnsi="Times New Roman" w:cs="Times New Roman"/>
          <w:sz w:val="24"/>
          <w:szCs w:val="24"/>
        </w:rPr>
        <w:t>l</w:t>
      </w:r>
      <w:r>
        <w:rPr>
          <w:rFonts w:ascii="Times New Roman" w:hAnsi="Times New Roman" w:cs="Times New Roman"/>
          <w:sz w:val="24"/>
          <w:szCs w:val="24"/>
        </w:rPr>
        <w:t xml:space="preserve">ls will start reversible movements and rotations. </w:t>
      </w:r>
      <w:r w:rsidR="00645823">
        <w:rPr>
          <w:rFonts w:ascii="Times New Roman" w:hAnsi="Times New Roman" w:cs="Times New Roman"/>
          <w:sz w:val="24"/>
          <w:szCs w:val="24"/>
        </w:rPr>
        <w:t xml:space="preserve">The Magnetization will start to increase slowly as shown in </w:t>
      </w:r>
      <w:r w:rsidR="0039053F">
        <w:rPr>
          <w:rFonts w:ascii="Times New Roman" w:hAnsi="Times New Roman" w:cs="Times New Roman"/>
          <w:sz w:val="24"/>
          <w:szCs w:val="24"/>
        </w:rPr>
        <w:t xml:space="preserve">the </w:t>
      </w:r>
      <w:r w:rsidR="00645823">
        <w:rPr>
          <w:rFonts w:ascii="Times New Roman" w:hAnsi="Times New Roman" w:cs="Times New Roman"/>
          <w:sz w:val="24"/>
          <w:szCs w:val="24"/>
        </w:rPr>
        <w:t xml:space="preserve">Figure below. </w:t>
      </w:r>
      <w:r>
        <w:rPr>
          <w:rFonts w:ascii="Times New Roman" w:hAnsi="Times New Roman" w:cs="Times New Roman"/>
          <w:sz w:val="24"/>
          <w:szCs w:val="24"/>
        </w:rPr>
        <w:t xml:space="preserve">This corresponds to the elastic phase with minimum magnetic susceptibility. Later on, the domain wall motions increase greatly. </w:t>
      </w:r>
      <w:r w:rsidR="003D12BD">
        <w:rPr>
          <w:rFonts w:ascii="Times New Roman" w:hAnsi="Times New Roman" w:cs="Times New Roman"/>
          <w:sz w:val="24"/>
          <w:szCs w:val="24"/>
        </w:rPr>
        <w:t>Large scale</w:t>
      </w:r>
      <w:r>
        <w:rPr>
          <w:rFonts w:ascii="Times New Roman" w:hAnsi="Times New Roman" w:cs="Times New Roman"/>
          <w:sz w:val="24"/>
          <w:szCs w:val="24"/>
        </w:rPr>
        <w:t xml:space="preserve"> </w:t>
      </w:r>
      <w:r w:rsidR="003D12BD">
        <w:rPr>
          <w:rFonts w:ascii="Times New Roman" w:hAnsi="Times New Roman" w:cs="Times New Roman"/>
          <w:sz w:val="24"/>
          <w:szCs w:val="24"/>
        </w:rPr>
        <w:t xml:space="preserve">irreversible </w:t>
      </w:r>
      <w:r>
        <w:rPr>
          <w:rFonts w:ascii="Times New Roman" w:hAnsi="Times New Roman" w:cs="Times New Roman"/>
          <w:sz w:val="24"/>
          <w:szCs w:val="24"/>
        </w:rPr>
        <w:t xml:space="preserve">atomic plane displacements correspond to </w:t>
      </w:r>
      <w:r w:rsidR="003D12BD">
        <w:rPr>
          <w:rFonts w:ascii="Times New Roman" w:hAnsi="Times New Roman" w:cs="Times New Roman"/>
          <w:sz w:val="24"/>
          <w:szCs w:val="24"/>
        </w:rPr>
        <w:t xml:space="preserve">the partial magnetism </w:t>
      </w:r>
      <w:r>
        <w:rPr>
          <w:rFonts w:ascii="Times New Roman" w:hAnsi="Times New Roman" w:cs="Times New Roman"/>
          <w:sz w:val="24"/>
          <w:szCs w:val="24"/>
        </w:rPr>
        <w:t xml:space="preserve">phase in magnetization curve. During this phase, the material exhibits the highest magnetic susceptibility. </w:t>
      </w:r>
      <w:r w:rsidR="00191D4F">
        <w:rPr>
          <w:rFonts w:ascii="Times New Roman" w:hAnsi="Times New Roman" w:cs="Times New Roman"/>
          <w:sz w:val="24"/>
          <w:szCs w:val="24"/>
        </w:rPr>
        <w:t xml:space="preserve">Soon the </w:t>
      </w:r>
      <w:r w:rsidR="00191D4F">
        <w:rPr>
          <w:rFonts w:ascii="Times New Roman" w:hAnsi="Times New Roman" w:cs="Times New Roman"/>
          <w:sz w:val="24"/>
          <w:szCs w:val="24"/>
        </w:rPr>
        <w:lastRenderedPageBreak/>
        <w:t xml:space="preserve">majority of domains get aligned with the magnetic field. </w:t>
      </w:r>
      <w:r w:rsidR="0012641C">
        <w:rPr>
          <w:rFonts w:ascii="Times New Roman" w:hAnsi="Times New Roman" w:cs="Times New Roman"/>
          <w:sz w:val="24"/>
          <w:szCs w:val="24"/>
        </w:rPr>
        <w:t xml:space="preserve">In the last phase, a large amount of energy is needed to rotate the remaining domain magnetization hence the material exhibits a </w:t>
      </w:r>
      <w:r w:rsidR="003D12BD">
        <w:rPr>
          <w:rFonts w:ascii="Times New Roman" w:hAnsi="Times New Roman" w:cs="Times New Roman"/>
          <w:sz w:val="24"/>
          <w:szCs w:val="24"/>
        </w:rPr>
        <w:t>saturating</w:t>
      </w:r>
      <w:r w:rsidR="0012641C">
        <w:rPr>
          <w:rFonts w:ascii="Times New Roman" w:hAnsi="Times New Roman" w:cs="Times New Roman"/>
          <w:sz w:val="24"/>
          <w:szCs w:val="24"/>
        </w:rPr>
        <w:t xml:space="preserve"> magnetic susceptibility.</w:t>
      </w:r>
      <w:r w:rsidR="005C518A">
        <w:rPr>
          <w:rFonts w:ascii="Times New Roman" w:hAnsi="Times New Roman" w:cs="Times New Roman"/>
          <w:sz w:val="24"/>
          <w:szCs w:val="24"/>
        </w:rPr>
        <w:t xml:space="preserve"> At high fields, the induction saturates at </w:t>
      </w:r>
      <w:proofErr w:type="spellStart"/>
      <w:r w:rsidR="005C518A">
        <w:rPr>
          <w:rFonts w:ascii="Times New Roman" w:hAnsi="Times New Roman" w:cs="Times New Roman"/>
          <w:sz w:val="24"/>
          <w:szCs w:val="24"/>
        </w:rPr>
        <w:t>Bmax</w:t>
      </w:r>
      <w:proofErr w:type="spellEnd"/>
      <w:r w:rsidR="005C518A">
        <w:rPr>
          <w:rFonts w:ascii="Times New Roman" w:hAnsi="Times New Roman" w:cs="Times New Roman"/>
          <w:sz w:val="24"/>
          <w:szCs w:val="24"/>
        </w:rPr>
        <w:t xml:space="preserve">. </w:t>
      </w:r>
    </w:p>
    <w:p w:rsidR="00645823" w:rsidRDefault="00D20295" w:rsidP="005C518A">
      <w:pPr>
        <w:jc w:val="both"/>
        <w:rPr>
          <w:rFonts w:ascii="Times New Roman" w:hAnsi="Times New Roman" w:cs="Times New Roman"/>
          <w:sz w:val="24"/>
          <w:szCs w:val="24"/>
        </w:rPr>
      </w:pPr>
      <w:r>
        <w:rPr>
          <w:rFonts w:ascii="Times New Roman" w:hAnsi="Times New Roman" w:cs="Times New Roman"/>
          <w:sz w:val="24"/>
          <w:szCs w:val="24"/>
        </w:rPr>
        <w:t xml:space="preserve">   </w:t>
      </w:r>
    </w:p>
    <w:p w:rsidR="00D92DDA" w:rsidRDefault="00645823" w:rsidP="00D92DDA">
      <w:pPr>
        <w:keepNext/>
        <w:ind w:left="360"/>
        <w:jc w:val="center"/>
      </w:pPr>
      <w:r>
        <w:rPr>
          <w:noProof/>
        </w:rPr>
        <w:drawing>
          <wp:inline distT="0" distB="0" distL="0" distR="0" wp14:anchorId="3471EEAC" wp14:editId="11DDFCDA">
            <wp:extent cx="3133725" cy="30956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33725" cy="3095625"/>
                    </a:xfrm>
                    <a:prstGeom prst="rect">
                      <a:avLst/>
                    </a:prstGeom>
                    <a:ln>
                      <a:solidFill>
                        <a:schemeClr val="tx1"/>
                      </a:solidFill>
                    </a:ln>
                  </pic:spPr>
                </pic:pic>
              </a:graphicData>
            </a:graphic>
          </wp:inline>
        </w:drawing>
      </w:r>
    </w:p>
    <w:p w:rsidR="00EE7E23" w:rsidRDefault="00D92DDA" w:rsidP="00D92DDA">
      <w:pPr>
        <w:pStyle w:val="Caption"/>
        <w:jc w:val="center"/>
        <w:rPr>
          <w:rFonts w:ascii="Times New Roman" w:hAnsi="Times New Roman" w:cs="Times New Roman"/>
          <w:sz w:val="24"/>
          <w:szCs w:val="24"/>
        </w:rPr>
      </w:pPr>
      <w:bookmarkStart w:id="8" w:name="_Toc31074085"/>
      <w:r>
        <w:t xml:space="preserve">Figure </w:t>
      </w:r>
      <w:fldSimple w:instr=" SEQ Figure \* ARABIC ">
        <w:r>
          <w:rPr>
            <w:noProof/>
          </w:rPr>
          <w:t>1</w:t>
        </w:r>
      </w:fldSimple>
      <w:r>
        <w:t>: Magnetization vs. Applied Field</w:t>
      </w:r>
      <w:bookmarkEnd w:id="8"/>
    </w:p>
    <w:p w:rsidR="00D71F09" w:rsidRDefault="00012385" w:rsidP="002539BC">
      <w:pPr>
        <w:ind w:left="360"/>
        <w:jc w:val="both"/>
        <w:rPr>
          <w:rFonts w:ascii="Times New Roman" w:hAnsi="Times New Roman" w:cs="Times New Roman"/>
          <w:sz w:val="24"/>
          <w:szCs w:val="24"/>
        </w:rPr>
      </w:pPr>
      <w:r>
        <w:rPr>
          <w:rFonts w:ascii="Times New Roman" w:hAnsi="Times New Roman" w:cs="Times New Roman"/>
          <w:sz w:val="24"/>
          <w:szCs w:val="24"/>
        </w:rPr>
        <w:t xml:space="preserve">If the applied field of the saturated material is decreased, the magnetic domains start to reverse their direction. </w:t>
      </w:r>
      <w:r w:rsidR="000A4706">
        <w:rPr>
          <w:rFonts w:ascii="Times New Roman" w:hAnsi="Times New Roman" w:cs="Times New Roman"/>
          <w:sz w:val="24"/>
          <w:szCs w:val="24"/>
        </w:rPr>
        <w:t>Initially, t</w:t>
      </w:r>
      <w:r w:rsidR="00DA462A">
        <w:rPr>
          <w:rFonts w:ascii="Times New Roman" w:hAnsi="Times New Roman" w:cs="Times New Roman"/>
          <w:sz w:val="24"/>
          <w:szCs w:val="24"/>
        </w:rPr>
        <w:t xml:space="preserve">he material exhibits </w:t>
      </w:r>
      <w:r w:rsidR="000A4706">
        <w:rPr>
          <w:rFonts w:ascii="Times New Roman" w:hAnsi="Times New Roman" w:cs="Times New Roman"/>
          <w:sz w:val="24"/>
          <w:szCs w:val="24"/>
        </w:rPr>
        <w:t>a small magnetic susceptibility</w:t>
      </w:r>
      <w:r w:rsidR="00DA462A">
        <w:rPr>
          <w:rFonts w:ascii="Times New Roman" w:hAnsi="Times New Roman" w:cs="Times New Roman"/>
          <w:sz w:val="24"/>
          <w:szCs w:val="24"/>
        </w:rPr>
        <w:t xml:space="preserve">. This resistance results because the majority of domains are aligned in the </w:t>
      </w:r>
      <w:r w:rsidR="009C6B21">
        <w:rPr>
          <w:rFonts w:ascii="Times New Roman" w:hAnsi="Times New Roman" w:cs="Times New Roman"/>
          <w:sz w:val="24"/>
          <w:szCs w:val="24"/>
        </w:rPr>
        <w:t>easy direction. The favorable domains had shrunk during the magnetization. Work must be done to expand the favorable domain walls in the reverse direction.</w:t>
      </w:r>
      <w:r w:rsidR="00F27424">
        <w:rPr>
          <w:rFonts w:ascii="Times New Roman" w:hAnsi="Times New Roman" w:cs="Times New Roman"/>
          <w:sz w:val="24"/>
          <w:szCs w:val="24"/>
        </w:rPr>
        <w:t xml:space="preserve"> A</w:t>
      </w:r>
      <w:r w:rsidR="00FA59A6">
        <w:rPr>
          <w:rFonts w:ascii="Times New Roman" w:hAnsi="Times New Roman" w:cs="Times New Roman"/>
          <w:sz w:val="24"/>
          <w:szCs w:val="24"/>
        </w:rPr>
        <w:t xml:space="preserve">s a result, </w:t>
      </w:r>
      <w:r w:rsidR="00F27424">
        <w:rPr>
          <w:rFonts w:ascii="Times New Roman" w:hAnsi="Times New Roman" w:cs="Times New Roman"/>
          <w:sz w:val="24"/>
          <w:szCs w:val="24"/>
        </w:rPr>
        <w:t>demagnetization</w:t>
      </w:r>
      <w:r w:rsidR="00FA59A6">
        <w:rPr>
          <w:rFonts w:ascii="Times New Roman" w:hAnsi="Times New Roman" w:cs="Times New Roman"/>
          <w:sz w:val="24"/>
          <w:szCs w:val="24"/>
        </w:rPr>
        <w:t xml:space="preserve"> does not follow the </w:t>
      </w:r>
      <w:r w:rsidR="00F27424">
        <w:rPr>
          <w:rFonts w:ascii="Times New Roman" w:hAnsi="Times New Roman" w:cs="Times New Roman"/>
          <w:sz w:val="24"/>
          <w:szCs w:val="24"/>
        </w:rPr>
        <w:t>curve of the original magnetization.</w:t>
      </w:r>
      <w:r w:rsidR="00DA462A">
        <w:rPr>
          <w:rFonts w:ascii="Times New Roman" w:hAnsi="Times New Roman" w:cs="Times New Roman"/>
          <w:sz w:val="24"/>
          <w:szCs w:val="24"/>
        </w:rPr>
        <w:t xml:space="preserve"> </w:t>
      </w:r>
      <w:r w:rsidR="00307EA8">
        <w:rPr>
          <w:rFonts w:ascii="Times New Roman" w:hAnsi="Times New Roman" w:cs="Times New Roman"/>
          <w:sz w:val="24"/>
          <w:szCs w:val="24"/>
        </w:rPr>
        <w:t xml:space="preserve">When the applied field is decreased further, the magnetic susceptibility of the material starts to increase as more domains start to align in the reverse direction. </w:t>
      </w:r>
    </w:p>
    <w:p w:rsidR="005A57E7" w:rsidRDefault="00BC5A90" w:rsidP="002539BC">
      <w:pPr>
        <w:ind w:left="360"/>
        <w:jc w:val="both"/>
        <w:rPr>
          <w:rFonts w:ascii="Times New Roman" w:hAnsi="Times New Roman" w:cs="Times New Roman"/>
          <w:sz w:val="24"/>
          <w:szCs w:val="24"/>
        </w:rPr>
      </w:pPr>
      <w:r>
        <w:rPr>
          <w:rFonts w:ascii="Times New Roman" w:hAnsi="Times New Roman" w:cs="Times New Roman"/>
          <w:sz w:val="24"/>
          <w:szCs w:val="24"/>
        </w:rPr>
        <w:t xml:space="preserve">The induction lags the applied field </w:t>
      </w:r>
      <w:r w:rsidR="00D3600C">
        <w:rPr>
          <w:rFonts w:ascii="Times New Roman" w:hAnsi="Times New Roman" w:cs="Times New Roman"/>
          <w:sz w:val="24"/>
          <w:szCs w:val="24"/>
        </w:rPr>
        <w:t>hence some</w:t>
      </w:r>
      <w:r w:rsidR="00E32EDF">
        <w:rPr>
          <w:rFonts w:ascii="Times New Roman" w:hAnsi="Times New Roman" w:cs="Times New Roman"/>
          <w:sz w:val="24"/>
          <w:szCs w:val="24"/>
        </w:rPr>
        <w:t xml:space="preserve"> remnant</w:t>
      </w:r>
      <w:r w:rsidR="00D3600C">
        <w:rPr>
          <w:rFonts w:ascii="Times New Roman" w:hAnsi="Times New Roman" w:cs="Times New Roman"/>
          <w:sz w:val="24"/>
          <w:szCs w:val="24"/>
        </w:rPr>
        <w:t xml:space="preserve"> </w:t>
      </w:r>
      <w:r w:rsidR="00E32EDF">
        <w:rPr>
          <w:rFonts w:ascii="Times New Roman" w:hAnsi="Times New Roman" w:cs="Times New Roman"/>
          <w:sz w:val="24"/>
          <w:szCs w:val="24"/>
        </w:rPr>
        <w:t>induction</w:t>
      </w:r>
      <w:r w:rsidR="00D3600C">
        <w:rPr>
          <w:rFonts w:ascii="Times New Roman" w:hAnsi="Times New Roman" w:cs="Times New Roman"/>
          <w:sz w:val="24"/>
          <w:szCs w:val="24"/>
        </w:rPr>
        <w:t xml:space="preserve"> remains when applied field is </w:t>
      </w:r>
      <w:r w:rsidR="00541320">
        <w:rPr>
          <w:rFonts w:ascii="Times New Roman" w:hAnsi="Times New Roman" w:cs="Times New Roman"/>
          <w:sz w:val="24"/>
          <w:szCs w:val="24"/>
        </w:rPr>
        <w:t>reduced to</w:t>
      </w:r>
      <w:r w:rsidR="00D3600C">
        <w:rPr>
          <w:rFonts w:ascii="Times New Roman" w:hAnsi="Times New Roman" w:cs="Times New Roman"/>
          <w:sz w:val="24"/>
          <w:szCs w:val="24"/>
        </w:rPr>
        <w:t xml:space="preserve"> zero.</w:t>
      </w:r>
      <w:r w:rsidR="005B6B99">
        <w:rPr>
          <w:rFonts w:ascii="Times New Roman" w:hAnsi="Times New Roman" w:cs="Times New Roman"/>
          <w:sz w:val="24"/>
          <w:szCs w:val="24"/>
        </w:rPr>
        <w:t xml:space="preserve"> In order to demagnetize the material, some extra </w:t>
      </w:r>
      <w:r w:rsidR="00962A34">
        <w:rPr>
          <w:rFonts w:ascii="Times New Roman" w:hAnsi="Times New Roman" w:cs="Times New Roman"/>
          <w:sz w:val="24"/>
          <w:szCs w:val="24"/>
        </w:rPr>
        <w:t xml:space="preserve">amount </w:t>
      </w:r>
      <w:r w:rsidR="005B6B99">
        <w:rPr>
          <w:rFonts w:ascii="Times New Roman" w:hAnsi="Times New Roman" w:cs="Times New Roman"/>
          <w:sz w:val="24"/>
          <w:szCs w:val="24"/>
        </w:rPr>
        <w:t>must be applied</w:t>
      </w:r>
      <w:r w:rsidR="00104EEA">
        <w:rPr>
          <w:rFonts w:ascii="Times New Roman" w:hAnsi="Times New Roman" w:cs="Times New Roman"/>
          <w:sz w:val="24"/>
          <w:szCs w:val="24"/>
        </w:rPr>
        <w:t>.</w:t>
      </w:r>
      <w:r w:rsidR="005B6B99">
        <w:rPr>
          <w:rFonts w:ascii="Times New Roman" w:hAnsi="Times New Roman" w:cs="Times New Roman"/>
          <w:sz w:val="24"/>
          <w:szCs w:val="24"/>
        </w:rPr>
        <w:t xml:space="preserve"> </w:t>
      </w:r>
      <w:r w:rsidR="00104EEA">
        <w:rPr>
          <w:rFonts w:ascii="Times New Roman" w:hAnsi="Times New Roman" w:cs="Times New Roman"/>
          <w:sz w:val="24"/>
          <w:szCs w:val="24"/>
        </w:rPr>
        <w:t xml:space="preserve">This amount is </w:t>
      </w:r>
      <w:r w:rsidR="005B6B99">
        <w:rPr>
          <w:rFonts w:ascii="Times New Roman" w:hAnsi="Times New Roman" w:cs="Times New Roman"/>
          <w:sz w:val="24"/>
          <w:szCs w:val="24"/>
        </w:rPr>
        <w:t xml:space="preserve">called </w:t>
      </w:r>
      <w:r w:rsidR="00104EEA">
        <w:rPr>
          <w:rFonts w:ascii="Times New Roman" w:hAnsi="Times New Roman" w:cs="Times New Roman"/>
          <w:sz w:val="24"/>
          <w:szCs w:val="24"/>
        </w:rPr>
        <w:t xml:space="preserve">the </w:t>
      </w:r>
      <w:r w:rsidR="005B6B99">
        <w:rPr>
          <w:rFonts w:ascii="Times New Roman" w:hAnsi="Times New Roman" w:cs="Times New Roman"/>
          <w:sz w:val="24"/>
          <w:szCs w:val="24"/>
        </w:rPr>
        <w:t>coercive force.</w:t>
      </w:r>
      <w:r w:rsidR="00DA462A">
        <w:rPr>
          <w:rFonts w:ascii="Times New Roman" w:hAnsi="Times New Roman" w:cs="Times New Roman"/>
          <w:sz w:val="24"/>
          <w:szCs w:val="24"/>
        </w:rPr>
        <w:t xml:space="preserve"> </w:t>
      </w:r>
      <w:r w:rsidR="00B67B1A">
        <w:rPr>
          <w:rFonts w:ascii="Times New Roman" w:hAnsi="Times New Roman" w:cs="Times New Roman"/>
          <w:sz w:val="24"/>
          <w:szCs w:val="24"/>
        </w:rPr>
        <w:t>As the field keeps decreasing, the domains start aligning in the hard direction. Once all the domains have aligned, the material saturates in the reverse direction.</w:t>
      </w:r>
      <w:r w:rsidR="000A4706">
        <w:rPr>
          <w:rFonts w:ascii="Times New Roman" w:hAnsi="Times New Roman" w:cs="Times New Roman"/>
          <w:sz w:val="24"/>
          <w:szCs w:val="24"/>
        </w:rPr>
        <w:t xml:space="preserve"> </w:t>
      </w:r>
    </w:p>
    <w:p w:rsidR="00286B7B" w:rsidRDefault="005A57E7" w:rsidP="002539BC">
      <w:pPr>
        <w:ind w:left="360"/>
        <w:jc w:val="both"/>
        <w:rPr>
          <w:rFonts w:ascii="Times New Roman" w:hAnsi="Times New Roman" w:cs="Times New Roman"/>
          <w:sz w:val="24"/>
          <w:szCs w:val="24"/>
        </w:rPr>
      </w:pPr>
      <w:r>
        <w:rPr>
          <w:rFonts w:ascii="Times New Roman" w:hAnsi="Times New Roman" w:cs="Times New Roman"/>
          <w:sz w:val="24"/>
          <w:szCs w:val="24"/>
        </w:rPr>
        <w:t xml:space="preserve">If the material is now magnetized again, the response will contain all the phases of demagnetization. The induced field will start to increase slowly, followed by a phase of large magnetic susceptibility and </w:t>
      </w:r>
      <w:r w:rsidR="004B2F00">
        <w:rPr>
          <w:rFonts w:ascii="Times New Roman" w:hAnsi="Times New Roman" w:cs="Times New Roman"/>
          <w:sz w:val="24"/>
          <w:szCs w:val="24"/>
        </w:rPr>
        <w:t>end on saturation.</w:t>
      </w:r>
      <w:r>
        <w:rPr>
          <w:rFonts w:ascii="Times New Roman" w:hAnsi="Times New Roman" w:cs="Times New Roman"/>
          <w:sz w:val="24"/>
          <w:szCs w:val="24"/>
        </w:rPr>
        <w:t xml:space="preserve"> </w:t>
      </w:r>
      <w:r w:rsidR="004B2F00">
        <w:rPr>
          <w:rFonts w:ascii="Times New Roman" w:hAnsi="Times New Roman" w:cs="Times New Roman"/>
          <w:sz w:val="24"/>
          <w:szCs w:val="24"/>
        </w:rPr>
        <w:t xml:space="preserve">Hence </w:t>
      </w:r>
      <w:r w:rsidR="00A960DA">
        <w:rPr>
          <w:rFonts w:ascii="Times New Roman" w:hAnsi="Times New Roman" w:cs="Times New Roman"/>
          <w:sz w:val="24"/>
          <w:szCs w:val="24"/>
        </w:rPr>
        <w:t>magnetization and demagnetization</w:t>
      </w:r>
      <w:r w:rsidR="001218C3">
        <w:rPr>
          <w:rFonts w:ascii="Times New Roman" w:hAnsi="Times New Roman" w:cs="Times New Roman"/>
          <w:sz w:val="24"/>
          <w:szCs w:val="24"/>
        </w:rPr>
        <w:t xml:space="preserve"> result in a hysteresis loop</w:t>
      </w:r>
      <w:r w:rsidR="000A4706">
        <w:rPr>
          <w:rFonts w:ascii="Times New Roman" w:hAnsi="Times New Roman" w:cs="Times New Roman"/>
          <w:sz w:val="24"/>
          <w:szCs w:val="24"/>
        </w:rPr>
        <w:t>.</w:t>
      </w:r>
      <w:r w:rsidR="00B67B1A">
        <w:rPr>
          <w:rFonts w:ascii="Times New Roman" w:hAnsi="Times New Roman" w:cs="Times New Roman"/>
          <w:sz w:val="24"/>
          <w:szCs w:val="24"/>
        </w:rPr>
        <w:t xml:space="preserve"> </w:t>
      </w:r>
    </w:p>
    <w:p w:rsidR="00D92DDA" w:rsidRDefault="00D92DDA" w:rsidP="00D92DDA">
      <w:pPr>
        <w:keepNext/>
        <w:ind w:left="360"/>
        <w:jc w:val="center"/>
      </w:pPr>
      <w:r>
        <w:rPr>
          <w:noProof/>
        </w:rPr>
        <w:lastRenderedPageBreak/>
        <w:drawing>
          <wp:inline distT="0" distB="0" distL="0" distR="0" wp14:anchorId="0206A35E" wp14:editId="53B5F190">
            <wp:extent cx="3162300" cy="249555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62300" cy="2495550"/>
                    </a:xfrm>
                    <a:prstGeom prst="rect">
                      <a:avLst/>
                    </a:prstGeom>
                    <a:ln>
                      <a:solidFill>
                        <a:schemeClr val="tx1"/>
                      </a:solidFill>
                    </a:ln>
                  </pic:spPr>
                </pic:pic>
              </a:graphicData>
            </a:graphic>
          </wp:inline>
        </w:drawing>
      </w:r>
    </w:p>
    <w:p w:rsidR="00D92DDA" w:rsidRDefault="00D92DDA" w:rsidP="00D92DDA">
      <w:pPr>
        <w:pStyle w:val="Caption"/>
        <w:jc w:val="center"/>
        <w:rPr>
          <w:rFonts w:ascii="Times New Roman" w:hAnsi="Times New Roman" w:cs="Times New Roman"/>
          <w:sz w:val="24"/>
          <w:szCs w:val="24"/>
        </w:rPr>
      </w:pPr>
      <w:bookmarkStart w:id="9" w:name="_Toc31074086"/>
      <w:r>
        <w:t xml:space="preserve">Figure </w:t>
      </w:r>
      <w:fldSimple w:instr=" SEQ Figure \* ARABIC ">
        <w:r>
          <w:rPr>
            <w:noProof/>
          </w:rPr>
          <w:t>2</w:t>
        </w:r>
      </w:fldSimple>
      <w:r>
        <w:t>: Hysteresis Loop</w:t>
      </w:r>
      <w:bookmarkEnd w:id="9"/>
    </w:p>
    <w:p w:rsidR="005C518A" w:rsidRDefault="00286B7B" w:rsidP="002539BC">
      <w:pPr>
        <w:ind w:left="360"/>
        <w:jc w:val="both"/>
        <w:rPr>
          <w:rFonts w:ascii="Times New Roman" w:hAnsi="Times New Roman" w:cs="Times New Roman"/>
          <w:sz w:val="24"/>
          <w:szCs w:val="24"/>
        </w:rPr>
      </w:pPr>
      <w:r>
        <w:rPr>
          <w:rFonts w:ascii="Times New Roman" w:hAnsi="Times New Roman" w:cs="Times New Roman"/>
          <w:sz w:val="24"/>
          <w:szCs w:val="24"/>
        </w:rPr>
        <w:t>The slope of the B-H curve is called permeability. It</w:t>
      </w:r>
      <w:r w:rsidR="00E974F6">
        <w:rPr>
          <w:rFonts w:ascii="Times New Roman" w:hAnsi="Times New Roman" w:cs="Times New Roman"/>
          <w:sz w:val="24"/>
          <w:szCs w:val="24"/>
        </w:rPr>
        <w:t xml:space="preserve"> is closely related to the magnetic </w:t>
      </w:r>
      <w:proofErr w:type="gramStart"/>
      <w:r w:rsidR="004F5C7D">
        <w:rPr>
          <w:rFonts w:ascii="Times New Roman" w:hAnsi="Times New Roman" w:cs="Times New Roman"/>
          <w:sz w:val="24"/>
          <w:szCs w:val="24"/>
        </w:rPr>
        <w:t>susceptibility</w:t>
      </w:r>
      <w:r w:rsidR="004F5C7D">
        <w:rPr>
          <w:rFonts w:ascii="Times New Roman" w:eastAsiaTheme="minorEastAsia" w:hAnsi="Times New Roman"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4F5C7D">
        <w:rPr>
          <w:rFonts w:ascii="Times New Roman" w:eastAsiaTheme="minorEastAsia" w:hAnsi="Times New Roman" w:cs="Times New Roman"/>
          <w:sz w:val="24"/>
          <w:szCs w:val="24"/>
        </w:rPr>
        <w:t>.</w:t>
      </w:r>
      <w:r w:rsidR="00012385">
        <w:rPr>
          <w:rFonts w:ascii="Times New Roman" w:hAnsi="Times New Roman" w:cs="Times New Roman"/>
          <w:sz w:val="24"/>
          <w:szCs w:val="24"/>
        </w:rPr>
        <w:t xml:space="preserve"> </w:t>
      </w:r>
    </w:p>
    <w:p w:rsidR="00246553" w:rsidRPr="00D71F09" w:rsidRDefault="00246553" w:rsidP="002539BC">
      <w:pPr>
        <w:ind w:left="360"/>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μ=</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H</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e>
          </m:d>
          <m:r>
            <w:rPr>
              <w:rFonts w:ascii="Cambria Math" w:eastAsiaTheme="minorEastAsia" w:hAnsi="Cambria Math" w:cs="Times New Roman"/>
              <w:sz w:val="24"/>
              <w:szCs w:val="24"/>
            </w:rPr>
            <m:t xml:space="preserve">                                                               (9)</m:t>
          </m:r>
        </m:oMath>
      </m:oMathPara>
    </w:p>
    <w:p w:rsidR="005A57E7" w:rsidRDefault="004F5C7D" w:rsidP="005C518A">
      <w:pPr>
        <w:ind w:left="360"/>
        <w:rPr>
          <w:rFonts w:ascii="Times New Roman" w:hAnsi="Times New Roman" w:cs="Times New Roman"/>
          <w:sz w:val="24"/>
          <w:szCs w:val="24"/>
        </w:rPr>
      </w:pPr>
      <w:r>
        <w:rPr>
          <w:rFonts w:ascii="Times New Roman" w:hAnsi="Times New Roman" w:cs="Times New Roman"/>
          <w:sz w:val="24"/>
          <w:szCs w:val="24"/>
        </w:rPr>
        <w:t xml:space="preserve">When the material is saturated, the magnetic susceptibility becomes zero. Hence the permeability reduces </w:t>
      </w:r>
      <w:proofErr w:type="gramStart"/>
      <w:r>
        <w:rPr>
          <w:rFonts w:ascii="Times New Roman" w:hAnsi="Times New Roman" w:cs="Times New Roman"/>
          <w:sz w:val="24"/>
          <w:szCs w:val="24"/>
        </w:rPr>
        <w:t xml:space="preserve">to </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w:r w:rsidR="00341D83">
        <w:rPr>
          <w:rFonts w:ascii="Times New Roman" w:eastAsiaTheme="minorEastAsia" w:hAnsi="Times New Roman" w:cs="Times New Roman"/>
          <w:sz w:val="24"/>
          <w:szCs w:val="24"/>
        </w:rPr>
        <w:t>Besides Magnetic Field Intensity, permeability is strongly dependent on chemical composition, crystal structure, stress, temperature and time after magnetization.</w:t>
      </w:r>
    </w:p>
    <w:p w:rsidR="00077B56" w:rsidRPr="00DF2886" w:rsidRDefault="00077B56" w:rsidP="00077B56">
      <w:pPr>
        <w:pStyle w:val="Heading2"/>
        <w:numPr>
          <w:ilvl w:val="1"/>
          <w:numId w:val="1"/>
        </w:numPr>
        <w:rPr>
          <w:rFonts w:ascii="Times New Roman" w:hAnsi="Times New Roman" w:cs="Times New Roman"/>
        </w:rPr>
      </w:pPr>
      <w:bookmarkStart w:id="10" w:name="_Toc31250586"/>
      <w:r w:rsidRPr="00DF2886">
        <w:rPr>
          <w:rFonts w:ascii="Times New Roman" w:hAnsi="Times New Roman" w:cs="Times New Roman"/>
        </w:rPr>
        <w:t>Magnetic Losses</w:t>
      </w:r>
      <w:bookmarkEnd w:id="10"/>
    </w:p>
    <w:p w:rsidR="00077B56" w:rsidRPr="00077B56" w:rsidRDefault="0071731A" w:rsidP="00077B56">
      <w:r>
        <w:t>Grain and Grain Boundary</w:t>
      </w:r>
    </w:p>
    <w:p w:rsidR="00FF68A3" w:rsidRPr="004C54E6" w:rsidRDefault="000278CC" w:rsidP="00FF68A3">
      <w:pPr>
        <w:pStyle w:val="Heading2"/>
        <w:numPr>
          <w:ilvl w:val="1"/>
          <w:numId w:val="1"/>
        </w:numPr>
        <w:rPr>
          <w:rFonts w:ascii="Times New Roman" w:hAnsi="Times New Roman" w:cs="Times New Roman"/>
        </w:rPr>
      </w:pPr>
      <w:bookmarkStart w:id="11" w:name="_Toc31250587"/>
      <w:r w:rsidRPr="004C54E6">
        <w:rPr>
          <w:rFonts w:ascii="Times New Roman" w:hAnsi="Times New Roman" w:cs="Times New Roman"/>
        </w:rPr>
        <w:t>Summary</w:t>
      </w:r>
      <w:bookmarkEnd w:id="11"/>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0278CC" w:rsidRPr="004C54E6" w:rsidRDefault="0031628F" w:rsidP="000278CC">
      <w:pPr>
        <w:pStyle w:val="Heading1"/>
        <w:numPr>
          <w:ilvl w:val="0"/>
          <w:numId w:val="1"/>
        </w:numPr>
        <w:rPr>
          <w:rFonts w:ascii="Times New Roman" w:hAnsi="Times New Roman" w:cs="Times New Roman"/>
        </w:rPr>
      </w:pPr>
      <w:bookmarkStart w:id="12" w:name="_Toc31250588"/>
      <w:r>
        <w:rPr>
          <w:rFonts w:ascii="Times New Roman" w:hAnsi="Times New Roman" w:cs="Times New Roman"/>
        </w:rPr>
        <w:lastRenderedPageBreak/>
        <w:t>Magnetic Circuit Modeling</w:t>
      </w:r>
      <w:bookmarkEnd w:id="12"/>
    </w:p>
    <w:p w:rsidR="0031628F" w:rsidRDefault="0031628F" w:rsidP="000278CC">
      <w:pPr>
        <w:pStyle w:val="Heading2"/>
        <w:numPr>
          <w:ilvl w:val="1"/>
          <w:numId w:val="1"/>
        </w:numPr>
        <w:rPr>
          <w:rFonts w:ascii="Times New Roman" w:hAnsi="Times New Roman" w:cs="Times New Roman"/>
        </w:rPr>
      </w:pPr>
      <w:bookmarkStart w:id="13" w:name="_Toc31250589"/>
      <w:r>
        <w:rPr>
          <w:rFonts w:ascii="Times New Roman" w:hAnsi="Times New Roman" w:cs="Times New Roman"/>
        </w:rPr>
        <w:t>Reluctance Model</w:t>
      </w:r>
      <w:bookmarkEnd w:id="13"/>
    </w:p>
    <w:p w:rsidR="001244F2" w:rsidRDefault="001244F2" w:rsidP="001244F2">
      <w:r w:rsidRPr="001244F2">
        <w:drawing>
          <wp:inline distT="0" distB="0" distL="0" distR="0" wp14:anchorId="0F2416A0" wp14:editId="7684A47B">
            <wp:extent cx="2067005" cy="1325904"/>
            <wp:effectExtent l="0" t="0" r="9525"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3"/>
                    <a:srcRect t="4449" r="65741" b="58517"/>
                    <a:stretch/>
                  </pic:blipFill>
                  <pic:spPr>
                    <a:xfrm>
                      <a:off x="0" y="0"/>
                      <a:ext cx="2071752" cy="1328949"/>
                    </a:xfrm>
                    <a:prstGeom prst="rect">
                      <a:avLst/>
                    </a:prstGeom>
                  </pic:spPr>
                </pic:pic>
              </a:graphicData>
            </a:graphic>
          </wp:inline>
        </w:drawing>
      </w:r>
      <w:r w:rsidRPr="001244F2">
        <w:drawing>
          <wp:inline distT="0" distB="0" distL="0" distR="0" wp14:anchorId="74F80405" wp14:editId="69BF1C1D">
            <wp:extent cx="1621331" cy="1248391"/>
            <wp:effectExtent l="0" t="0" r="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4"/>
                    <a:srcRect l="15869" t="42601" r="50994" b="14400"/>
                    <a:stretch/>
                  </pic:blipFill>
                  <pic:spPr>
                    <a:xfrm>
                      <a:off x="0" y="0"/>
                      <a:ext cx="1621373" cy="1248423"/>
                    </a:xfrm>
                    <a:prstGeom prst="rect">
                      <a:avLst/>
                    </a:prstGeom>
                  </pic:spPr>
                </pic:pic>
              </a:graphicData>
            </a:graphic>
          </wp:inline>
        </w:drawing>
      </w:r>
    </w:p>
    <w:p w:rsidR="0077318C" w:rsidRPr="001244F2" w:rsidRDefault="0077318C" w:rsidP="001244F2">
      <w:pPr>
        <w:numPr>
          <w:ilvl w:val="0"/>
          <w:numId w:val="3"/>
        </w:numPr>
      </w:pPr>
      <w:r w:rsidRPr="001244F2">
        <w:t xml:space="preserve">H. A. Rowland’s Law (1873) is the counterpart of G. Ohm’s Law (1827) for Magnetic circuits. Complex Reluctance Model defines Magnetic reluctance as the ratio of sinusoidal </w:t>
      </w:r>
      <w:proofErr w:type="spellStart"/>
      <w:r w:rsidRPr="001244F2">
        <w:t>Magnetomotive</w:t>
      </w:r>
      <w:proofErr w:type="spellEnd"/>
      <w:r w:rsidRPr="001244F2">
        <w:t xml:space="preserve"> Force and sinusoidal Magnetic Flux.</w:t>
      </w:r>
    </w:p>
    <w:p w:rsidR="001244F2" w:rsidRPr="001244F2" w:rsidRDefault="001244F2" w:rsidP="001244F2">
      <m:oMathPara>
        <m:oMathParaPr>
          <m:jc m:val="centerGroup"/>
        </m:oMathParaPr>
        <m:oMath>
          <m:sSub>
            <m:sSubPr>
              <m:ctrlPr>
                <w:rPr>
                  <w:rFonts w:ascii="Cambria Math" w:hAnsi="Cambria Math"/>
                  <w:i/>
                  <w:iCs/>
                </w:rPr>
              </m:ctrlPr>
            </m:sSubPr>
            <m:e>
              <m:r>
                <m:rPr>
                  <m:scr m:val="script"/>
                  <m:sty m:val="bi"/>
                </m:rP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num>
            <m:den>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den>
          </m:f>
          <m: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den>
          </m:f>
          <m:r>
            <w:rPr>
              <w:rFonts w:ascii="Cambria Math" w:hAnsi="Cambria Math"/>
            </w:rPr>
            <m:t>=|</m:t>
          </m:r>
          <m:sSub>
            <m:sSubPr>
              <m:ctrlPr>
                <w:rPr>
                  <w:rFonts w:ascii="Cambria Math" w:hAnsi="Cambria Math"/>
                  <w:i/>
                  <w:iCs/>
                </w:rPr>
              </m:ctrlPr>
            </m:sSubPr>
            <m:e>
              <m:r>
                <m:rPr>
                  <m:scr m:val="script"/>
                  <m:sty m:val="bi"/>
                </m:rPr>
                <w:rPr>
                  <w:rFonts w:ascii="Cambria Math" w:hAnsi="Cambria Math"/>
                </w:rPr>
                <m:t>R</m:t>
              </m:r>
            </m:e>
            <m:sub>
              <m:r>
                <w:rPr>
                  <w:rFonts w:ascii="Cambria Math" w:hAnsi="Cambria Math"/>
                </w:rPr>
                <m:t>m</m:t>
              </m:r>
            </m:sub>
          </m:sSub>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j</m:t>
              </m:r>
              <m:r>
                <m:rPr>
                  <m:sty m:val="bi"/>
                </m:rPr>
                <w:rPr>
                  <w:rFonts w:ascii="Cambria Math" w:hAnsi="Cambria Math"/>
                </w:rPr>
                <m:t>∅</m:t>
              </m:r>
            </m:sup>
          </m:sSup>
        </m:oMath>
      </m:oMathPara>
    </w:p>
    <w:p w:rsidR="0077318C" w:rsidRPr="001244F2" w:rsidRDefault="0077318C" w:rsidP="001244F2">
      <w:pPr>
        <w:numPr>
          <w:ilvl w:val="0"/>
          <w:numId w:val="4"/>
        </w:numPr>
      </w:pPr>
      <w:proofErr w:type="spellStart"/>
      <w:r w:rsidRPr="001244F2">
        <w:t>Lossy</w:t>
      </w:r>
      <w:proofErr w:type="spellEnd"/>
      <w:r w:rsidRPr="001244F2">
        <w:t xml:space="preserve"> Complex Magnetic Reluctance is non-linear and varies with the magnetic field. It resists both Magnetic flux and changes in Magnetic flux. </w:t>
      </w:r>
    </w:p>
    <w:p w:rsidR="0077318C" w:rsidRPr="001244F2" w:rsidRDefault="0077318C" w:rsidP="001244F2">
      <w:pPr>
        <w:numPr>
          <w:ilvl w:val="0"/>
          <w:numId w:val="4"/>
        </w:numPr>
      </w:pPr>
      <w:r w:rsidRPr="001244F2">
        <w:t xml:space="preserve">In 1969, R. W. </w:t>
      </w:r>
      <w:proofErr w:type="spellStart"/>
      <w:r w:rsidRPr="001244F2">
        <w:t>Buntenbach</w:t>
      </w:r>
      <w:proofErr w:type="spellEnd"/>
      <w:r w:rsidRPr="001244F2">
        <w:t xml:space="preserve"> proved that the model is not power invariant. Reluctance Power Loss cannot be calculated using Joule Heating Law (1842) Analogy due to dimensional inconsistency:</w:t>
      </w:r>
    </w:p>
    <w:p w:rsidR="001244F2" w:rsidRPr="001244F2" w:rsidRDefault="001244F2" w:rsidP="001244F2">
      <m:oMathPara>
        <m:oMathParaPr>
          <m:jc m:val="centerGroup"/>
        </m:oMathParaPr>
        <m:oMath>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I</m:t>
                  </m:r>
                </m:e>
                <m:sub>
                  <m:r>
                    <w:rPr>
                      <w:rFonts w:ascii="Cambria Math" w:hAnsi="Cambria Math"/>
                    </w:rPr>
                    <m:t>e</m:t>
                  </m:r>
                </m:sub>
                <m:sup>
                  <m:r>
                    <w:rPr>
                      <w:rFonts w:ascii="Cambria Math" w:hAnsi="Cambria Math"/>
                    </w:rPr>
                    <m:t>2</m:t>
                  </m:r>
                </m:sup>
              </m:sSubSup>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e</m:t>
                  </m:r>
                </m:sub>
              </m:sSub>
            </m:e>
          </m:d>
          <m:r>
            <w:rPr>
              <w:rFonts w:ascii="Cambria Math" w:hAnsi="Cambria Math"/>
            </w:rPr>
            <m:t>=Ampere.Volt</m:t>
          </m:r>
        </m:oMath>
      </m:oMathPara>
    </w:p>
    <w:p w:rsidR="001244F2" w:rsidRPr="001244F2" w:rsidRDefault="001244F2" w:rsidP="001244F2">
      <m:oMathPara>
        <m:oMathParaPr>
          <m:jc m:val="centerGroup"/>
        </m:oMathParaPr>
        <m:oMath>
          <m:r>
            <w:rPr>
              <w:rFonts w:ascii="Cambria Math" w:hAnsi="Cambria Math"/>
            </w:rPr>
            <m:t>but </m:t>
          </m:r>
        </m:oMath>
      </m:oMathPara>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m</m:t>
              </m:r>
            </m:sub>
          </m:sSub>
          <m:r>
            <w:rPr>
              <w:rFonts w:ascii="Cambria Math" w:hAnsi="Cambria Math"/>
            </w:rPr>
            <m:t>]≠</m:t>
          </m:r>
          <m:d>
            <m:dPr>
              <m:begChr m:val="["/>
              <m:endChr m:val="]"/>
              <m:ctrlPr>
                <w:rPr>
                  <w:rFonts w:ascii="Cambria Math" w:hAnsi="Cambria Math"/>
                  <w:b/>
                  <w:bCs/>
                  <w:i/>
                  <w:iCs/>
                </w:rPr>
              </m:ctrlPr>
            </m:dPr>
            <m:e>
              <m:sSubSup>
                <m:sSubSupPr>
                  <m:ctrlPr>
                    <w:rPr>
                      <w:rFonts w:ascii="Cambria Math" w:hAnsi="Cambria Math"/>
                      <w:i/>
                      <w:iCs/>
                    </w:rPr>
                  </m:ctrlPr>
                </m:sSubSupPr>
                <m:e>
                  <m:r>
                    <m:rPr>
                      <m:scr m:val="sans-serif"/>
                      <m:sty m:val="bi"/>
                    </m:rPr>
                    <w:rPr>
                      <w:rFonts w:ascii="Cambria Math" w:hAnsi="Cambria Math"/>
                    </w:rPr>
                    <m:t>ϕ</m:t>
                  </m:r>
                </m:e>
                <m:sub>
                  <m:r>
                    <w:rPr>
                      <w:rFonts w:ascii="Cambria Math" w:hAnsi="Cambria Math"/>
                    </w:rPr>
                    <m:t>m</m:t>
                  </m:r>
                </m:sub>
                <m:sup>
                  <m:r>
                    <w:rPr>
                      <w:rFonts w:ascii="Cambria Math" w:hAnsi="Cambria Math"/>
                    </w:rPr>
                    <m:t>2</m:t>
                  </m:r>
                </m:sup>
              </m:sSubSup>
            </m:e>
          </m:d>
          <m:d>
            <m:dPr>
              <m:begChr m:val="["/>
              <m:endChr m:val="]"/>
              <m:ctrlPr>
                <w:rPr>
                  <w:rFonts w:ascii="Cambria Math" w:hAnsi="Cambria Math"/>
                  <w:b/>
                  <w:bCs/>
                  <w:i/>
                  <w:iCs/>
                </w:rPr>
              </m:ctrlPr>
            </m:dPr>
            <m:e>
              <m:r>
                <w:rPr>
                  <w:rFonts w:ascii="Cambria Math" w:hAnsi="Cambria Math"/>
                </w:rPr>
                <m:t>|</m:t>
              </m:r>
              <m:sSub>
                <m:sSubPr>
                  <m:ctrlPr>
                    <w:rPr>
                      <w:rFonts w:ascii="Cambria Math" w:hAnsi="Cambria Math"/>
                      <w:i/>
                      <w:iCs/>
                    </w:rPr>
                  </m:ctrlPr>
                </m:sSubPr>
                <m:e>
                  <m:r>
                    <m:rPr>
                      <m:scr m:val="script"/>
                      <m:sty m:val="bi"/>
                    </m:rPr>
                    <w:rPr>
                      <w:rFonts w:ascii="Cambria Math" w:hAnsi="Cambria Math"/>
                    </w:rPr>
                    <m:t>R</m:t>
                  </m:r>
                </m:e>
                <m:sub>
                  <m:r>
                    <w:rPr>
                      <w:rFonts w:ascii="Cambria Math" w:hAnsi="Cambria Math"/>
                    </w:rPr>
                    <m:t>m</m:t>
                  </m:r>
                </m:sub>
              </m:sSub>
              <m:r>
                <w:rPr>
                  <w:rFonts w:ascii="Cambria Math" w:hAnsi="Cambria Math"/>
                </w:rPr>
                <m:t>|</m:t>
              </m:r>
            </m:e>
          </m:d>
          <m:r>
            <m:rPr>
              <m:sty m:val="bi"/>
            </m:rPr>
            <w:rPr>
              <w:rFonts w:ascii="Cambria Math" w:hAnsi="Cambria Math"/>
            </w:rPr>
            <m:t>=</m:t>
          </m:r>
          <m:r>
            <w:rPr>
              <w:rFonts w:ascii="Cambria Math" w:hAnsi="Cambria Math"/>
            </w:rPr>
            <m:t>Volt.Sec</m:t>
          </m:r>
          <m:r>
            <w:rPr>
              <w:rFonts w:ascii="Cambria Math" w:hAnsi="Cambria Math"/>
            </w:rPr>
            <m:t>ond.Ampere</m:t>
          </m:r>
        </m:oMath>
      </m:oMathPara>
    </w:p>
    <w:p w:rsidR="0077318C" w:rsidRPr="001244F2" w:rsidRDefault="0077318C" w:rsidP="001244F2">
      <w:pPr>
        <w:numPr>
          <w:ilvl w:val="0"/>
          <w:numId w:val="5"/>
        </w:numPr>
      </w:pPr>
      <w:r w:rsidRPr="001244F2">
        <w:t>Hence this is not an accurate model for Power and Energy Flow.</w:t>
      </w:r>
    </w:p>
    <w:p w:rsidR="001244F2" w:rsidRPr="001244F2" w:rsidRDefault="001244F2" w:rsidP="001244F2"/>
    <w:p w:rsidR="0031628F" w:rsidRDefault="0031628F" w:rsidP="000278CC">
      <w:pPr>
        <w:pStyle w:val="Heading2"/>
        <w:numPr>
          <w:ilvl w:val="1"/>
          <w:numId w:val="1"/>
        </w:numPr>
        <w:rPr>
          <w:rFonts w:ascii="Times New Roman" w:hAnsi="Times New Roman" w:cs="Times New Roman"/>
        </w:rPr>
      </w:pPr>
      <w:bookmarkStart w:id="14" w:name="_Toc31250590"/>
      <w:r>
        <w:rPr>
          <w:rFonts w:ascii="Times New Roman" w:hAnsi="Times New Roman" w:cs="Times New Roman"/>
        </w:rPr>
        <w:t>Capacitance-</w:t>
      </w:r>
      <w:proofErr w:type="spellStart"/>
      <w:r>
        <w:rPr>
          <w:rFonts w:ascii="Times New Roman" w:hAnsi="Times New Roman" w:cs="Times New Roman"/>
        </w:rPr>
        <w:t>Permeance</w:t>
      </w:r>
      <w:proofErr w:type="spellEnd"/>
      <w:r>
        <w:rPr>
          <w:rFonts w:ascii="Times New Roman" w:hAnsi="Times New Roman" w:cs="Times New Roman"/>
        </w:rPr>
        <w:t xml:space="preserve"> Model</w:t>
      </w:r>
      <w:bookmarkEnd w:id="14"/>
    </w:p>
    <w:p w:rsidR="001244F2" w:rsidRPr="001244F2" w:rsidRDefault="001244F2" w:rsidP="001244F2">
      <w:pPr>
        <w:numPr>
          <w:ilvl w:val="0"/>
          <w:numId w:val="1"/>
        </w:numPr>
      </w:pPr>
      <w:r w:rsidRPr="001244F2">
        <w:t xml:space="preserve">B. </w:t>
      </w:r>
      <w:proofErr w:type="spellStart"/>
      <w:r w:rsidRPr="001244F2">
        <w:t>Tellegen’s</w:t>
      </w:r>
      <w:proofErr w:type="spellEnd"/>
      <w:r w:rsidRPr="001244F2">
        <w:t xml:space="preserve"> Gyrator theory (1948) can describe power invariant transformation of magnetic and electric quantities. The dual effort and flow quantities are related by the gyration constant (N). R. W. </w:t>
      </w:r>
      <w:proofErr w:type="spellStart"/>
      <w:r w:rsidRPr="001244F2">
        <w:t>Buntenbach</w:t>
      </w:r>
      <w:proofErr w:type="spellEnd"/>
      <w:r w:rsidRPr="001244F2">
        <w:t xml:space="preserve"> proposed Power Invariant </w:t>
      </w:r>
      <w:proofErr w:type="spellStart"/>
      <w:r w:rsidRPr="001244F2">
        <w:t>Permeance</w:t>
      </w:r>
      <w:proofErr w:type="spellEnd"/>
      <w:r w:rsidRPr="001244F2">
        <w:t xml:space="preserve">-Capacitance Model (1969) to replace Reluctance Model. </w:t>
      </w:r>
    </w:p>
    <w:p w:rsidR="001244F2" w:rsidRDefault="001244F2" w:rsidP="001244F2">
      <w:r w:rsidRPr="001244F2">
        <w:drawing>
          <wp:inline distT="0" distB="0" distL="0" distR="0" wp14:anchorId="50EB5FBE" wp14:editId="70C4D33D">
            <wp:extent cx="2727832" cy="1430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2728403" cy="1430954"/>
                    </a:xfrm>
                    <a:prstGeom prst="rect">
                      <a:avLst/>
                    </a:prstGeom>
                  </pic:spPr>
                </pic:pic>
              </a:graphicData>
            </a:graphic>
          </wp:inline>
        </w:drawing>
      </w:r>
    </w:p>
    <w:p w:rsidR="0077318C" w:rsidRPr="001244F2" w:rsidRDefault="0077318C" w:rsidP="001244F2">
      <w:pPr>
        <w:numPr>
          <w:ilvl w:val="0"/>
          <w:numId w:val="6"/>
        </w:numPr>
      </w:pPr>
      <w:r w:rsidRPr="001244F2">
        <w:lastRenderedPageBreak/>
        <w:t xml:space="preserve">Magnetic Displacement Current is the rate of change of Magnetic Flux which results from the polarization of Magnetic Dipoles. For a magnetic core, the magnetic current and </w:t>
      </w:r>
      <w:proofErr w:type="spellStart"/>
      <w:r w:rsidRPr="001244F2">
        <w:t>Magnetomotive</w:t>
      </w:r>
      <w:proofErr w:type="spellEnd"/>
      <w:r w:rsidRPr="001244F2">
        <w:t xml:space="preserve"> Force are given by:</w:t>
      </w:r>
    </w:p>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I</m:t>
              </m:r>
            </m:e>
            <m:sub>
              <m:r>
                <w:rPr>
                  <w:rFonts w:ascii="Cambria Math" w:hAnsi="Cambria Math"/>
                </w:rPr>
                <m:t>m,disp</m:t>
              </m:r>
            </m:sub>
          </m:sSub>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r>
                <w:rPr>
                  <w:rFonts w:ascii="Cambria Math" w:hAnsi="Cambria Math"/>
                </w:rPr>
                <m:t>dt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r>
            <w:rPr>
              <w:rFonts w:ascii="Cambria Math" w:hAnsi="Cambria Math"/>
            </w:rPr>
            <m:t> [Volt]</m:t>
          </m:r>
        </m:oMath>
      </m:oMathPara>
    </w:p>
    <w:p w:rsidR="001244F2" w:rsidRPr="001244F2" w:rsidRDefault="001244F2" w:rsidP="001244F2">
      <w:r w:rsidRPr="001244F2">
        <w:t xml:space="preserve"> </w:t>
      </w:r>
      <w:proofErr w:type="gramStart"/>
      <w:r w:rsidRPr="001244F2">
        <w:t>and</w:t>
      </w:r>
      <w:proofErr w:type="gramEnd"/>
      <w:r w:rsidRPr="001244F2">
        <w:t xml:space="preserve"> </w:t>
      </w:r>
    </w:p>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r>
            <m:rPr>
              <m:sty m:val="bi"/>
            </m:rPr>
            <w:rPr>
              <w:rFonts w:ascii="Cambria Math" w:hAnsi="Cambria Math"/>
            </w:rPr>
            <m:t>=</m:t>
          </m:r>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r>
            <m:rPr>
              <m:sty m:val="bi"/>
            </m:rPr>
            <w:rPr>
              <w:rFonts w:ascii="Cambria Math" w:hAnsi="Cambria Math"/>
            </w:rPr>
            <m:t>=</m:t>
          </m:r>
          <m:r>
            <w:rPr>
              <w:rFonts w:ascii="Cambria Math" w:hAnsi="Cambria Math"/>
            </w:rPr>
            <m:t>N</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r>
            <w:rPr>
              <w:rFonts w:ascii="Cambria Math" w:hAnsi="Cambria Math"/>
            </w:rPr>
            <m:t>          [Ampere]</m:t>
          </m:r>
        </m:oMath>
      </m:oMathPara>
    </w:p>
    <w:p w:rsidR="0077318C" w:rsidRPr="001244F2" w:rsidRDefault="0077318C" w:rsidP="001244F2">
      <w:pPr>
        <w:numPr>
          <w:ilvl w:val="0"/>
          <w:numId w:val="7"/>
        </w:numPr>
      </w:pPr>
      <w:r w:rsidRPr="001244F2">
        <w:t xml:space="preserve">Magnetic </w:t>
      </w:r>
      <w:proofErr w:type="spellStart"/>
      <w:r w:rsidRPr="001244F2">
        <w:t>Permeance</w:t>
      </w:r>
      <w:proofErr w:type="spellEnd"/>
      <w:r w:rsidRPr="001244F2">
        <w:t xml:space="preserve"> is defined as:</w:t>
      </w:r>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den>
          </m:f>
          <m:r>
            <w:rPr>
              <w:rFonts w:ascii="Cambria Math" w:hAnsi="Cambria Math"/>
            </w:rPr>
            <m:t>=μ</m:t>
          </m:r>
          <m:f>
            <m:fPr>
              <m:ctrlPr>
                <w:rPr>
                  <w:rFonts w:ascii="Cambria Math" w:hAnsi="Cambria Math"/>
                  <w:i/>
                  <w:iCs/>
                </w:rPr>
              </m:ctrlPr>
            </m:fPr>
            <m:num>
              <m:r>
                <w:rPr>
                  <w:rFonts w:ascii="Cambria Math" w:hAnsi="Cambria Math"/>
                </w:rPr>
                <m:t>A</m:t>
              </m:r>
            </m:num>
            <m:den>
              <m:r>
                <w:rPr>
                  <w:rFonts w:ascii="Cambria Math" w:hAnsi="Cambria Math"/>
                </w:rPr>
                <m:t>l</m:t>
              </m:r>
            </m:den>
          </m:f>
          <m:r>
            <w:rPr>
              <w:rFonts w:ascii="Cambria Math" w:hAnsi="Cambria Math"/>
            </w:rPr>
            <m:t> [Henry]</m:t>
          </m:r>
        </m:oMath>
      </m:oMathPara>
    </w:p>
    <w:p w:rsidR="001244F2" w:rsidRPr="001244F2" w:rsidRDefault="001244F2" w:rsidP="001244F2">
      <w:r w:rsidRPr="001244F2">
        <w:t>This represents an equivalent magnetic capacitor which stores magnetic charge (magnetic flux).</w:t>
      </w:r>
    </w:p>
    <w:p w:rsidR="0077318C" w:rsidRPr="001244F2" w:rsidRDefault="0077318C" w:rsidP="001244F2">
      <w:pPr>
        <w:numPr>
          <w:ilvl w:val="0"/>
          <w:numId w:val="8"/>
        </w:numPr>
      </w:pPr>
      <w:r w:rsidRPr="001244F2">
        <w:t>M. Faraday’s Law (1831): Electric Voltage is responsible for producing Magnetic Current (rate of change of magnetic flux).</w:t>
      </w:r>
    </w:p>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r>
            <w:rPr>
              <w:rFonts w:ascii="Cambria Math" w:hAnsi="Cambria Math"/>
            </w:rPr>
            <m:t>=-N</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r>
                <w:rPr>
                  <w:rFonts w:ascii="Cambria Math" w:hAnsi="Cambria Math"/>
                </w:rPr>
                <m:t>dt</m:t>
              </m:r>
            </m:den>
          </m:f>
        </m:oMath>
      </m:oMathPara>
    </w:p>
    <w:p w:rsidR="001244F2" w:rsidRPr="001244F2" w:rsidRDefault="001244F2" w:rsidP="001244F2">
      <m:oMathPara>
        <m:oMathParaPr>
          <m:jc m:val="centerGroup"/>
        </m:oMathParaPr>
        <m:oMath>
          <m:nary>
            <m:naryPr>
              <m:chr m:val="∮"/>
              <m:limLoc m:val="undOvr"/>
              <m:subHide m:val="1"/>
              <m:supHide m:val="1"/>
              <m:ctrlPr>
                <w:rPr>
                  <w:rFonts w:ascii="Cambria Math" w:hAnsi="Cambria Math"/>
                  <w:i/>
                  <w:iCs/>
                </w:rPr>
              </m:ctrlPr>
            </m:naryPr>
            <m:sub/>
            <m:sup/>
            <m:e>
              <m:r>
                <m:rPr>
                  <m:sty m:val="bi"/>
                </m:rPr>
                <w:rPr>
                  <w:rFonts w:ascii="Cambria Math" w:hAnsi="Cambria Math"/>
                </w:rPr>
                <m:t>E</m:t>
              </m:r>
              <m:r>
                <w:rPr>
                  <w:rFonts w:ascii="Cambria Math" w:hAnsi="Cambria Math"/>
                </w:rPr>
                <m:t>.dl</m:t>
              </m:r>
            </m:e>
          </m:nary>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dt</m:t>
              </m:r>
            </m:den>
          </m:f>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oMath>
      </m:oMathPara>
    </w:p>
    <w:p w:rsidR="0077318C" w:rsidRPr="001244F2" w:rsidRDefault="0077318C" w:rsidP="001244F2">
      <w:pPr>
        <w:numPr>
          <w:ilvl w:val="0"/>
          <w:numId w:val="9"/>
        </w:numPr>
      </w:pPr>
      <w:r w:rsidRPr="001244F2">
        <w:t>A. Ampere’s Law (1861): Magnetic Voltage is responsible for producing Electric Current (rate of change of electric flux).</w:t>
      </w:r>
    </w:p>
    <w:p w:rsidR="001244F2" w:rsidRPr="001244F2" w:rsidRDefault="001244F2" w:rsidP="001244F2">
      <m:oMathPara>
        <m:oMathParaPr>
          <m:jc m:val="centerGroup"/>
        </m:oMathParaPr>
        <m:oMath>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r>
            <m:rPr>
              <m:sty m:val="bi"/>
            </m:rPr>
            <w:rPr>
              <w:rFonts w:ascii="Cambria Math" w:hAnsi="Cambria Math"/>
            </w:rPr>
            <m:t>=</m:t>
          </m:r>
          <m:r>
            <w:rPr>
              <w:rFonts w:ascii="Cambria Math" w:hAnsi="Cambria Math"/>
            </w:rPr>
            <m:t>N</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e</m:t>
                  </m:r>
                </m:sub>
              </m:sSub>
            </m:num>
            <m:den>
              <m:r>
                <w:rPr>
                  <w:rFonts w:ascii="Cambria Math" w:hAnsi="Cambria Math"/>
                </w:rPr>
                <m:t>dt</m:t>
              </m:r>
            </m:den>
          </m:f>
        </m:oMath>
      </m:oMathPara>
    </w:p>
    <w:p w:rsidR="001244F2" w:rsidRPr="001244F2" w:rsidRDefault="001244F2" w:rsidP="001244F2">
      <m:oMathPara>
        <m:oMathParaPr>
          <m:jc m:val="centerGroup"/>
        </m:oMathParaPr>
        <m:oMath>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dt</m:t>
              </m:r>
            </m:den>
          </m:f>
          <m:nary>
            <m:naryPr>
              <m:chr m:val="∬"/>
              <m:limLoc m:val="undOvr"/>
              <m:subHide m:val="1"/>
              <m:supHide m:val="1"/>
              <m:ctrlPr>
                <w:rPr>
                  <w:rFonts w:ascii="Cambria Math" w:hAnsi="Cambria Math"/>
                  <w:i/>
                  <w:iCs/>
                </w:rPr>
              </m:ctrlPr>
            </m:naryPr>
            <m:sub/>
            <m:sup/>
            <m:e>
              <m:r>
                <m:rPr>
                  <m:sty m:val="bi"/>
                </m:rPr>
                <w:rPr>
                  <w:rFonts w:ascii="Cambria Math" w:hAnsi="Cambria Math"/>
                </w:rPr>
                <m:t>D</m:t>
              </m:r>
              <m:r>
                <w:rPr>
                  <w:rFonts w:ascii="Cambria Math" w:hAnsi="Cambria Math"/>
                </w:rPr>
                <m:t>.dS</m:t>
              </m:r>
            </m:e>
          </m:nary>
        </m:oMath>
      </m:oMathPara>
    </w:p>
    <w:p w:rsidR="001244F2" w:rsidRPr="001244F2" w:rsidRDefault="001244F2" w:rsidP="001244F2"/>
    <w:p w:rsidR="000278CC" w:rsidRDefault="0031628F" w:rsidP="0077318C">
      <w:pPr>
        <w:pStyle w:val="Heading2"/>
        <w:numPr>
          <w:ilvl w:val="1"/>
          <w:numId w:val="14"/>
        </w:numPr>
        <w:rPr>
          <w:rFonts w:ascii="Times New Roman" w:hAnsi="Times New Roman" w:cs="Times New Roman"/>
        </w:rPr>
      </w:pPr>
      <w:bookmarkStart w:id="15" w:name="_Toc31250591"/>
      <w:r>
        <w:rPr>
          <w:rFonts w:ascii="Times New Roman" w:hAnsi="Times New Roman" w:cs="Times New Roman"/>
        </w:rPr>
        <w:t>Magnetic Transmission Line Model</w:t>
      </w:r>
      <w:bookmarkEnd w:id="15"/>
      <w:r w:rsidR="000278CC" w:rsidRPr="004C54E6">
        <w:rPr>
          <w:rFonts w:ascii="Times New Roman" w:hAnsi="Times New Roman" w:cs="Times New Roman"/>
        </w:rPr>
        <w:t xml:space="preserve"> </w:t>
      </w:r>
    </w:p>
    <w:p w:rsidR="001244F2" w:rsidRPr="001244F2" w:rsidRDefault="001244F2" w:rsidP="0077318C">
      <w:pPr>
        <w:numPr>
          <w:ilvl w:val="0"/>
          <w:numId w:val="14"/>
        </w:numPr>
      </w:pPr>
      <w:r w:rsidRPr="001244F2">
        <w:t xml:space="preserve">J. A. B. </w:t>
      </w:r>
      <w:proofErr w:type="spellStart"/>
      <w:r w:rsidRPr="001244F2">
        <w:t>Faria</w:t>
      </w:r>
      <w:proofErr w:type="spellEnd"/>
      <w:r w:rsidRPr="001244F2">
        <w:t xml:space="preserve"> and M.P. </w:t>
      </w:r>
      <w:proofErr w:type="spellStart"/>
      <w:r w:rsidRPr="001244F2">
        <w:t>Pires</w:t>
      </w:r>
      <w:proofErr w:type="spellEnd"/>
      <w:r w:rsidRPr="001244F2">
        <w:t xml:space="preserve"> presented Magnetic Transmission Line Model (2012) based on Electric Transmission Line Model in terms of per unit length transverse Impedance and per unit length Longitudinal Admittance. </w:t>
      </w:r>
    </w:p>
    <w:p w:rsidR="001244F2" w:rsidRDefault="001244F2" w:rsidP="001244F2">
      <w:r w:rsidRPr="001244F2">
        <w:lastRenderedPageBreak/>
        <w:drawing>
          <wp:inline distT="0" distB="0" distL="0" distR="0" wp14:anchorId="2CD81C70" wp14:editId="79C7AE4E">
            <wp:extent cx="5943600" cy="2901315"/>
            <wp:effectExtent l="0" t="0" r="0" b="0"/>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rotWithShape="1">
                    <a:blip r:embed="rId16"/>
                    <a:srcRect l="18230" t="10908" b="6767"/>
                    <a:stretch/>
                  </pic:blipFill>
                  <pic:spPr>
                    <a:xfrm>
                      <a:off x="0" y="0"/>
                      <a:ext cx="5943600" cy="2901315"/>
                    </a:xfrm>
                    <a:prstGeom prst="rect">
                      <a:avLst/>
                    </a:prstGeom>
                  </pic:spPr>
                </pic:pic>
              </a:graphicData>
            </a:graphic>
          </wp:inline>
        </w:drawing>
      </w:r>
    </w:p>
    <w:p w:rsidR="0077318C" w:rsidRPr="001244F2" w:rsidRDefault="0077318C" w:rsidP="001244F2">
      <w:pPr>
        <w:numPr>
          <w:ilvl w:val="0"/>
          <w:numId w:val="10"/>
        </w:numPr>
      </w:pPr>
      <w:r w:rsidRPr="001244F2">
        <w:t>Per unit length Magnetic Conductance, Magnetic Inductance and Magnetic Capacitance are defined as:</w:t>
      </w:r>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G</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num>
            <m:den>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E</m:t>
                  </m:r>
                  <m:r>
                    <w:rPr>
                      <w:rFonts w:ascii="Cambria Math" w:hAnsi="Cambria Math"/>
                    </w:rPr>
                    <m:t>.dl</m:t>
                  </m:r>
                </m:e>
              </m:nary>
            </m:den>
          </m:f>
          <m:r>
            <w:rPr>
              <w:rFonts w:ascii="Cambria Math" w:hAnsi="Cambria Math"/>
            </w:rPr>
            <m:t>        [Ohm/m]</m:t>
          </m:r>
        </m:oMath>
      </m:oMathPara>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L</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den>
          </m:f>
          <m:r>
            <w:rPr>
              <w:rFonts w:ascii="Cambria Math" w:hAnsi="Cambria Math"/>
            </w:rPr>
            <m:t>      [Henry/m]</m:t>
          </m:r>
        </m:oMath>
      </m:oMathPara>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C</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e</m:t>
                  </m:r>
                </m:sub>
              </m:sSub>
            </m:num>
            <m:den>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D</m:t>
                  </m:r>
                  <m:r>
                    <w:rPr>
                      <w:rFonts w:ascii="Cambria Math" w:hAnsi="Cambria Math"/>
                    </w:rPr>
                    <m:t>.dS</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E</m:t>
                  </m:r>
                  <m:r>
                    <w:rPr>
                      <w:rFonts w:ascii="Cambria Math" w:hAnsi="Cambria Math"/>
                    </w:rPr>
                    <m:t>.dl</m:t>
                  </m:r>
                </m:e>
              </m:nary>
            </m:den>
          </m:f>
          <m:r>
            <w:rPr>
              <w:rFonts w:ascii="Cambria Math" w:hAnsi="Cambria Math"/>
            </w:rPr>
            <m:t>       [Farad/m]</m:t>
          </m:r>
        </m:oMath>
      </m:oMathPara>
    </w:p>
    <w:p w:rsidR="0077318C" w:rsidRPr="001244F2" w:rsidRDefault="0077318C" w:rsidP="001244F2">
      <w:pPr>
        <w:numPr>
          <w:ilvl w:val="0"/>
          <w:numId w:val="11"/>
        </w:numPr>
      </w:pPr>
      <w:r w:rsidRPr="001244F2">
        <w:t>Energy is dissipated in Magnetic Conductance due to skin effect.</w:t>
      </w:r>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loss</m:t>
              </m:r>
            </m:sub>
          </m:sSub>
          <m:r>
            <w:rPr>
              <w:rFonts w:ascii="Cambria Math" w:hAnsi="Cambria Math"/>
            </w:rPr>
            <m:t>=</m:t>
          </m:r>
          <m:sSubSup>
            <m:sSubSupPr>
              <m:ctrlPr>
                <w:rPr>
                  <w:rFonts w:ascii="Cambria Math" w:hAnsi="Cambria Math"/>
                  <w:i/>
                  <w:iCs/>
                </w:rPr>
              </m:ctrlPr>
            </m:sSubSupPr>
            <m:e>
              <m:r>
                <w:rPr>
                  <w:rFonts w:ascii="Cambria Math" w:hAnsi="Cambria Math"/>
                </w:rPr>
                <m:t>I</m:t>
              </m:r>
            </m:e>
            <m:sub>
              <m:r>
                <w:rPr>
                  <w:rFonts w:ascii="Cambria Math" w:hAnsi="Cambria Math"/>
                </w:rPr>
                <m:t>m</m:t>
              </m:r>
            </m:sub>
            <m:sup>
              <m:r>
                <w:rPr>
                  <w:rFonts w:ascii="Cambria Math" w:hAnsi="Cambria Math"/>
                </w:rPr>
                <m:t>2</m:t>
              </m:r>
            </m:sup>
          </m:sSubSup>
          <m:sSub>
            <m:sSubPr>
              <m:ctrlPr>
                <w:rPr>
                  <w:rFonts w:ascii="Cambria Math" w:hAnsi="Cambria Math"/>
                  <w:i/>
                  <w:iCs/>
                </w:rPr>
              </m:ctrlPr>
            </m:sSubPr>
            <m:e>
              <m:r>
                <w:rPr>
                  <w:rFonts w:ascii="Cambria Math" w:hAnsi="Cambria Math"/>
                </w:rPr>
                <m:t>G</m:t>
              </m:r>
            </m:e>
            <m:sub>
              <m:r>
                <w:rPr>
                  <w:rFonts w:ascii="Cambria Math" w:hAnsi="Cambria Math"/>
                </w:rPr>
                <m:t>m</m:t>
              </m:r>
            </m:sub>
          </m:sSub>
        </m:oMath>
      </m:oMathPara>
    </w:p>
    <w:p w:rsidR="0077318C" w:rsidRPr="001244F2" w:rsidRDefault="0077318C" w:rsidP="001244F2">
      <w:pPr>
        <w:numPr>
          <w:ilvl w:val="0"/>
          <w:numId w:val="12"/>
        </w:numPr>
      </w:pPr>
      <w:r w:rsidRPr="001244F2">
        <w:t>Electrical Energy is stored in Magnetic Capacitance; and Magnetic Energy is stored in Magnetic Inductance.</w:t>
      </w:r>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W</m:t>
              </m:r>
            </m:e>
            <m:sub>
              <m:r>
                <w:rPr>
                  <w:rFonts w:ascii="Cambria Math" w:hAnsi="Cambria Math"/>
                </w:rPr>
                <m:t>e</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Sup>
            <m:sSubSupPr>
              <m:ctrlPr>
                <w:rPr>
                  <w:rFonts w:ascii="Cambria Math" w:hAnsi="Cambria Math"/>
                  <w:i/>
                  <w:iCs/>
                </w:rPr>
              </m:ctrlPr>
            </m:sSubSupPr>
            <m:e>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V</m:t>
              </m:r>
            </m:e>
            <m:sub>
              <m:r>
                <w:rPr>
                  <w:rFonts w:ascii="Cambria Math" w:hAnsi="Cambria Math"/>
                </w:rPr>
                <m:t>m</m:t>
              </m:r>
            </m:sub>
            <m:sup>
              <m:r>
                <w:rPr>
                  <w:rFonts w:ascii="Cambria Math" w:hAnsi="Cambria Math"/>
                </w:rPr>
                <m:t>2</m:t>
              </m:r>
            </m:sup>
          </m:sSub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m:t>
              </m:r>
              <m:r>
                <m:rPr>
                  <m:sty m:val="bi"/>
                </m:rPr>
                <w:rPr>
                  <w:rFonts w:ascii="Cambria Math" w:hAnsi="Cambria Math"/>
                </w:rPr>
                <m:t>H</m:t>
              </m:r>
              <m:r>
                <w:rPr>
                  <w:rFonts w:ascii="Cambria Math" w:hAnsi="Cambria Math"/>
                </w:rPr>
                <m:t> dV</m:t>
              </m:r>
            </m:e>
          </m:nary>
        </m:oMath>
      </m:oMathPara>
    </w:p>
    <w:p w:rsidR="001244F2" w:rsidRPr="001244F2" w:rsidRDefault="001244F2" w:rsidP="001244F2">
      <m:oMathPara>
        <m:oMathParaPr>
          <m:jc m:val="centerGroup"/>
        </m:oMathParaPr>
        <m:oMath>
          <m:sSub>
            <m:sSubPr>
              <m:ctrlPr>
                <w:rPr>
                  <w:rFonts w:ascii="Cambria Math" w:hAnsi="Cambria Math"/>
                  <w:i/>
                  <w:iCs/>
                </w:rPr>
              </m:ctrlPr>
            </m:sSubPr>
            <m:e>
              <m:r>
                <w:rPr>
                  <w:rFonts w:ascii="Cambria Math" w:hAnsi="Cambria Math"/>
                </w:rPr>
                <m:t>W</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Sup>
            <m:sSubSupPr>
              <m:ctrlPr>
                <w:rPr>
                  <w:rFonts w:ascii="Cambria Math" w:hAnsi="Cambria Math"/>
                  <w:i/>
                  <w:iCs/>
                </w:rPr>
              </m:ctrlPr>
            </m:sSubSupPr>
            <m:e>
              <m:sSub>
                <m:sSubPr>
                  <m:ctrlPr>
                    <w:rPr>
                      <w:rFonts w:ascii="Cambria Math" w:hAnsi="Cambria Math"/>
                      <w:i/>
                      <w:iCs/>
                    </w:rPr>
                  </m:ctrlPr>
                </m:sSubPr>
                <m:e>
                  <m:r>
                    <w:rPr>
                      <w:rFonts w:ascii="Cambria Math" w:hAnsi="Cambria Math"/>
                    </w:rPr>
                    <m:t>L</m:t>
                  </m:r>
                </m:e>
                <m:sub>
                  <m:r>
                    <w:rPr>
                      <w:rFonts w:ascii="Cambria Math" w:hAnsi="Cambria Math"/>
                    </w:rPr>
                    <m:t>m</m:t>
                  </m:r>
                </m:sub>
              </m:sSub>
              <m:r>
                <w:rPr>
                  <w:rFonts w:ascii="Cambria Math" w:hAnsi="Cambria Math"/>
                </w:rPr>
                <m:t>I</m:t>
              </m:r>
            </m:e>
            <m:sub>
              <m:r>
                <w:rPr>
                  <w:rFonts w:ascii="Cambria Math" w:hAnsi="Cambria Math"/>
                </w:rPr>
                <m:t>m</m:t>
              </m:r>
            </m:sub>
            <m:sup>
              <m:r>
                <w:rPr>
                  <w:rFonts w:ascii="Cambria Math" w:hAnsi="Cambria Math"/>
                </w:rPr>
                <m:t>2</m:t>
              </m:r>
            </m:sup>
          </m:sSub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bHide m:val="1"/>
              <m:supHide m:val="1"/>
              <m:ctrlPr>
                <w:rPr>
                  <w:rFonts w:ascii="Cambria Math" w:hAnsi="Cambria Math"/>
                  <w:i/>
                  <w:iCs/>
                </w:rPr>
              </m:ctrlPr>
            </m:naryPr>
            <m:sub/>
            <m:sup/>
            <m:e>
              <m:r>
                <m:rPr>
                  <m:sty m:val="bi"/>
                </m:rPr>
                <w:rPr>
                  <w:rFonts w:ascii="Cambria Math" w:hAnsi="Cambria Math"/>
                </w:rPr>
                <m:t>D</m:t>
              </m:r>
              <m:r>
                <w:rPr>
                  <w:rFonts w:ascii="Cambria Math" w:hAnsi="Cambria Math"/>
                </w:rPr>
                <m:t>.</m:t>
              </m:r>
              <m:r>
                <m:rPr>
                  <m:sty m:val="bi"/>
                </m:rPr>
                <w:rPr>
                  <w:rFonts w:ascii="Cambria Math" w:hAnsi="Cambria Math"/>
                </w:rPr>
                <m:t>E</m:t>
              </m:r>
              <m:r>
                <w:rPr>
                  <w:rFonts w:ascii="Cambria Math" w:hAnsi="Cambria Math"/>
                </w:rPr>
                <m:t> dV</m:t>
              </m:r>
            </m:e>
          </m:nary>
        </m:oMath>
      </m:oMathPara>
    </w:p>
    <w:p w:rsidR="0077318C" w:rsidRPr="001244F2" w:rsidRDefault="0077318C" w:rsidP="001244F2">
      <w:pPr>
        <w:numPr>
          <w:ilvl w:val="0"/>
          <w:numId w:val="13"/>
        </w:numPr>
      </w:pPr>
      <w:r w:rsidRPr="001244F2">
        <w:t>The Magnetic Transmission Line Equations can be solved just like Electric Transmission Line Equations.</w:t>
      </w:r>
    </w:p>
    <w:tbl>
      <w:tblPr>
        <w:tblW w:w="9606" w:type="dxa"/>
        <w:tblCellMar>
          <w:left w:w="0" w:type="dxa"/>
          <w:right w:w="0" w:type="dxa"/>
        </w:tblCellMar>
        <w:tblLook w:val="04A0" w:firstRow="1" w:lastRow="0" w:firstColumn="1" w:lastColumn="0" w:noHBand="0" w:noVBand="1"/>
      </w:tblPr>
      <w:tblGrid>
        <w:gridCol w:w="5211"/>
        <w:gridCol w:w="4395"/>
      </w:tblGrid>
      <w:tr w:rsidR="001244F2" w:rsidRPr="001244F2" w:rsidTr="001244F2">
        <w:trPr>
          <w:trHeight w:val="529"/>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w:r w:rsidRPr="001244F2">
              <w:t>Electric Transmission Line</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w:r w:rsidRPr="001244F2">
              <w:t>Magnetic Transmission Line</w:t>
            </w:r>
          </w:p>
        </w:tc>
      </w:tr>
      <w:tr w:rsidR="001244F2" w:rsidRPr="001244F2" w:rsidTr="001244F2">
        <w:trPr>
          <w:trHeight w:val="1064"/>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dz</m:t>
                    </m:r>
                  </m:den>
                </m:f>
                <m:r>
                  <m:rPr>
                    <m:sty m:val="p"/>
                  </m:rPr>
                  <w:rPr>
                    <w:rFonts w:ascii="Cambria Math" w:hAnsi="Cambria Math"/>
                  </w:rPr>
                  <m:t>=-</m:t>
                </m:r>
                <m:r>
                  <w:rPr>
                    <w:rFonts w:ascii="Cambria Math" w:hAnsi="Cambria Math"/>
                  </w:rPr>
                  <m:t>C</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dt</m:t>
                    </m:r>
                  </m:den>
                </m:f>
              </m:oMath>
            </m:oMathPara>
          </w:p>
          <w:p w:rsidR="0077318C" w:rsidRPr="001244F2" w:rsidRDefault="001244F2" w:rsidP="001244F2">
            <m:oMathPara>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dz</m:t>
                    </m:r>
                  </m:den>
                </m:f>
                <m:r>
                  <m:rPr>
                    <m:sty m:val="p"/>
                  </m:rPr>
                  <w:rPr>
                    <w:rFonts w:ascii="Cambria Math" w:hAnsi="Cambria Math"/>
                  </w:rPr>
                  <m:t>=-</m:t>
                </m:r>
                <m:r>
                  <w:rPr>
                    <w:rFonts w:ascii="Cambria Math" w:hAnsi="Cambria Math"/>
                  </w:rPr>
                  <m:t>L</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dt</m:t>
                    </m:r>
                  </m:den>
                </m:f>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dz</m:t>
                    </m:r>
                  </m:den>
                </m:f>
                <m:r>
                  <m:rPr>
                    <m:sty m:val="p"/>
                  </m:rP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m</m:t>
                    </m:r>
                  </m:sub>
                </m:sSub>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dt</m:t>
                    </m:r>
                  </m:den>
                </m:f>
              </m:oMath>
            </m:oMathPara>
          </w:p>
          <w:p w:rsidR="0077318C" w:rsidRPr="001244F2" w:rsidRDefault="001244F2" w:rsidP="001244F2">
            <m:oMathPara>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dz</m:t>
                    </m:r>
                  </m:den>
                </m:f>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dt</m:t>
                    </m:r>
                  </m:den>
                </m:f>
              </m:oMath>
            </m:oMathPara>
          </w:p>
        </w:tc>
      </w:tr>
      <w:tr w:rsidR="001244F2" w:rsidRPr="001244F2" w:rsidTr="001244F2">
        <w:trPr>
          <w:trHeight w:val="889"/>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p w:rsidR="0077318C" w:rsidRPr="001244F2" w:rsidRDefault="001244F2" w:rsidP="001244F2">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p w:rsidR="0077318C" w:rsidRPr="001244F2" w:rsidRDefault="001244F2" w:rsidP="001244F2">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tc>
      </w:tr>
      <w:tr w:rsidR="001244F2" w:rsidRPr="001244F2" w:rsidTr="001244F2">
        <w:trPr>
          <w:trHeight w:val="1812"/>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e>
                  <m:sub>
                    <m:r>
                      <w:rPr>
                        <w:rFonts w:ascii="Cambria Math" w:hAnsi="Cambria Math"/>
                      </w:rPr>
                      <m:t>i</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p w:rsidR="0077318C" w:rsidRPr="001244F2" w:rsidRDefault="001244F2" w:rsidP="001244F2">
            <m:oMathPara>
              <m:oMath>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e>
                  <m:sub>
                    <m:r>
                      <w:rPr>
                        <w:rFonts w:ascii="Cambria Math" w:hAnsi="Cambria Math"/>
                      </w:rPr>
                      <m:t>i</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p w:rsidR="0077318C" w:rsidRPr="001244F2" w:rsidRDefault="001244F2" w:rsidP="001244F2">
            <m:oMathPara>
              <m:oMath>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tc>
      </w:tr>
      <w:tr w:rsidR="001244F2" w:rsidRPr="001244F2" w:rsidTr="001244F2">
        <w:trPr>
          <w:trHeight w:val="607"/>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m:oMathPara>
              <m:oMath>
                <m:r>
                  <w:rPr>
                    <w:rFonts w:ascii="Cambria Math" w:hAnsi="Cambria Math"/>
                  </w:rPr>
                  <m:t>γ</m:t>
                </m:r>
                <m:r>
                  <m:rPr>
                    <m:sty m:val="p"/>
                  </m:rPr>
                  <w:rPr>
                    <w:rFonts w:ascii="Cambria Math" w:hAnsi="Cambria Math"/>
                  </w:rPr>
                  <m:t>=</m:t>
                </m:r>
                <m:r>
                  <w:rPr>
                    <w:rFonts w:ascii="Cambria Math" w:hAnsi="Cambria Math"/>
                  </w:rPr>
                  <m:t>jω</m:t>
                </m:r>
                <m:rad>
                  <m:radPr>
                    <m:degHide m:val="1"/>
                    <m:ctrlPr>
                      <w:rPr>
                        <w:rFonts w:ascii="Cambria Math" w:hAnsi="Cambria Math"/>
                        <w:i/>
                        <w:iCs/>
                      </w:rPr>
                    </m:ctrlPr>
                  </m:radPr>
                  <m:deg/>
                  <m:e>
                    <m:r>
                      <m:rPr>
                        <m:sty m:val="p"/>
                      </m:rPr>
                      <w:rPr>
                        <w:rFonts w:ascii="Cambria Math" w:hAnsi="Cambria Math"/>
                      </w:rPr>
                      <m:t>lc</m:t>
                    </m:r>
                  </m:e>
                </m:rad>
                <m:r>
                  <m:rPr>
                    <m:sty m:val="p"/>
                  </m:rPr>
                  <w:rPr>
                    <w:rFonts w:ascii="Cambria Math" w:hAnsi="Cambria Math"/>
                  </w:rPr>
                  <m:t>=</m:t>
                </m:r>
                <m:r>
                  <w:rPr>
                    <w:rFonts w:ascii="Cambria Math" w:hAnsi="Cambria Math"/>
                  </w:rPr>
                  <m:t>jω</m:t>
                </m:r>
                <m:rad>
                  <m:radPr>
                    <m:degHide m:val="1"/>
                    <m:ctrlPr>
                      <w:rPr>
                        <w:rFonts w:ascii="Cambria Math" w:hAnsi="Cambria Math"/>
                        <w:i/>
                        <w:iCs/>
                      </w:rPr>
                    </m:ctrlPr>
                  </m:radPr>
                  <m:deg/>
                  <m:e>
                    <m:r>
                      <w:rPr>
                        <w:rFonts w:ascii="Cambria Math" w:hAnsi="Cambria Math"/>
                      </w:rPr>
                      <m:t>με</m:t>
                    </m:r>
                  </m:e>
                </m:rad>
                <m:r>
                  <m:rPr>
                    <m:sty m:val="p"/>
                  </m:rPr>
                  <w:rPr>
                    <w:rFonts w:ascii="Cambria Math" w:hAnsi="Cambria Math"/>
                  </w:rPr>
                  <m:t>=</m:t>
                </m:r>
                <m:r>
                  <w:rPr>
                    <w:rFonts w:ascii="Cambria Math" w:hAnsi="Cambria Math"/>
                  </w:rPr>
                  <m:t>jβ</m:t>
                </m:r>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m:oMathPara>
              <m:oMath>
                <m:r>
                  <w:rPr>
                    <w:rFonts w:ascii="Cambria Math" w:hAnsi="Cambria Math"/>
                  </w:rPr>
                  <m:t>γ</m:t>
                </m:r>
                <m:r>
                  <m:rPr>
                    <m:sty m:val="p"/>
                  </m:rPr>
                  <w:rPr>
                    <w:rFonts w:ascii="Cambria Math" w:hAnsi="Cambria Math"/>
                  </w:rPr>
                  <m:t>=</m:t>
                </m:r>
                <m:r>
                  <w:rPr>
                    <w:rFonts w:ascii="Cambria Math" w:hAnsi="Cambria Math"/>
                  </w:rPr>
                  <m:t>jω</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L</m:t>
                        </m:r>
                      </m:e>
                      <m:sub>
                        <m:r>
                          <w:rPr>
                            <w:rFonts w:ascii="Cambria Math" w:hAnsi="Cambria Math"/>
                          </w:rPr>
                          <m:t>m</m:t>
                        </m:r>
                      </m:sub>
                    </m:sSub>
                    <m:sSub>
                      <m:sSubPr>
                        <m:ctrlPr>
                          <w:rPr>
                            <w:rFonts w:ascii="Cambria Math" w:hAnsi="Cambria Math"/>
                            <w:i/>
                            <w:iCs/>
                          </w:rPr>
                        </m:ctrlPr>
                      </m:sSubPr>
                      <m:e>
                        <m:r>
                          <w:rPr>
                            <w:rFonts w:ascii="Cambria Math" w:hAnsi="Cambria Math"/>
                          </w:rPr>
                          <m:t>C</m:t>
                        </m:r>
                      </m:e>
                      <m:sub>
                        <m:r>
                          <w:rPr>
                            <w:rFonts w:ascii="Cambria Math" w:hAnsi="Cambria Math"/>
                          </w:rPr>
                          <m:t>m</m:t>
                        </m:r>
                      </m:sub>
                    </m:sSub>
                  </m:e>
                </m:rad>
                <m:r>
                  <m:rPr>
                    <m:sty m:val="p"/>
                  </m:rPr>
                  <w:rPr>
                    <w:rFonts w:ascii="Cambria Math" w:hAnsi="Cambria Math"/>
                  </w:rPr>
                  <m:t>=</m:t>
                </m:r>
                <m:r>
                  <w:rPr>
                    <w:rFonts w:ascii="Cambria Math" w:hAnsi="Cambria Math"/>
                  </w:rPr>
                  <m:t>jω</m:t>
                </m:r>
                <m:rad>
                  <m:radPr>
                    <m:degHide m:val="1"/>
                    <m:ctrlPr>
                      <w:rPr>
                        <w:rFonts w:ascii="Cambria Math" w:hAnsi="Cambria Math"/>
                        <w:i/>
                        <w:iCs/>
                      </w:rPr>
                    </m:ctrlPr>
                  </m:radPr>
                  <m:deg/>
                  <m:e>
                    <m:r>
                      <w:rPr>
                        <w:rFonts w:ascii="Cambria Math" w:hAnsi="Cambria Math"/>
                      </w:rPr>
                      <m:t>με</m:t>
                    </m:r>
                  </m:e>
                </m:rad>
                <m:r>
                  <m:rPr>
                    <m:sty m:val="p"/>
                  </m:rPr>
                  <w:rPr>
                    <w:rFonts w:ascii="Cambria Math" w:hAnsi="Cambria Math"/>
                  </w:rPr>
                  <m:t>=</m:t>
                </m:r>
                <m:r>
                  <w:rPr>
                    <w:rFonts w:ascii="Cambria Math" w:hAnsi="Cambria Math"/>
                  </w:rPr>
                  <m:t>jβ</m:t>
                </m:r>
              </m:oMath>
            </m:oMathPara>
          </w:p>
        </w:tc>
      </w:tr>
    </w:tbl>
    <w:p w:rsidR="001244F2" w:rsidRDefault="001244F2" w:rsidP="001244F2"/>
    <w:tbl>
      <w:tblPr>
        <w:tblW w:w="9606" w:type="dxa"/>
        <w:tblCellMar>
          <w:left w:w="0" w:type="dxa"/>
          <w:right w:w="0" w:type="dxa"/>
        </w:tblCellMar>
        <w:tblLook w:val="04A0" w:firstRow="1" w:lastRow="0" w:firstColumn="1" w:lastColumn="0" w:noHBand="0" w:noVBand="1"/>
      </w:tblPr>
      <w:tblGrid>
        <w:gridCol w:w="5211"/>
        <w:gridCol w:w="4395"/>
      </w:tblGrid>
      <w:tr w:rsidR="001244F2" w:rsidRPr="001244F2" w:rsidTr="001244F2">
        <w:trPr>
          <w:trHeight w:val="529"/>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w:r w:rsidRPr="001244F2">
              <w:t>Electric Transmission Line</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w:r w:rsidRPr="001244F2">
              <w:t>Magnetic Transmission Line</w:t>
            </w:r>
          </w:p>
        </w:tc>
      </w:tr>
      <w:tr w:rsidR="001244F2" w:rsidRPr="001244F2" w:rsidTr="001244F2">
        <w:trPr>
          <w:trHeight w:val="1064"/>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dz</m:t>
                    </m:r>
                  </m:den>
                </m:f>
                <m:r>
                  <m:rPr>
                    <m:sty m:val="p"/>
                  </m:rPr>
                  <w:rPr>
                    <w:rFonts w:ascii="Cambria Math" w:hAnsi="Cambria Math"/>
                  </w:rPr>
                  <m:t>=-G</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C</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dt</m:t>
                    </m:r>
                  </m:den>
                </m:f>
              </m:oMath>
            </m:oMathPara>
          </w:p>
          <w:p w:rsidR="0077318C" w:rsidRPr="001244F2" w:rsidRDefault="001244F2" w:rsidP="001244F2">
            <m:oMathPara>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dz</m:t>
                    </m:r>
                  </m:den>
                </m:f>
                <m:r>
                  <m:rPr>
                    <m:sty m:val="p"/>
                  </m:rPr>
                  <w:rPr>
                    <w:rFonts w:ascii="Cambria Math" w:hAnsi="Cambria Math"/>
                  </w:rPr>
                  <m:t>=-R</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r>
                  <m:rPr>
                    <m:sty m:val="p"/>
                  </m:rPr>
                  <w:rPr>
                    <w:rFonts w:ascii="Cambria Math" w:hAnsi="Cambria Math"/>
                  </w:rPr>
                  <m:t>-</m:t>
                </m:r>
                <m:r>
                  <w:rPr>
                    <w:rFonts w:ascii="Cambria Math" w:hAnsi="Cambria Math"/>
                  </w:rPr>
                  <m:t>L</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r>
                      <w:rPr>
                        <w:rFonts w:ascii="Cambria Math" w:hAnsi="Cambria Math"/>
                      </w:rPr>
                      <m:t>t</m:t>
                    </m:r>
                  </m:den>
                </m:f>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dz</m:t>
                    </m:r>
                  </m:den>
                </m:f>
                <m:r>
                  <m:rPr>
                    <m:sty m:val="p"/>
                  </m:rP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m</m:t>
                    </m:r>
                  </m:sub>
                </m:sSub>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dt</m:t>
                    </m:r>
                  </m:den>
                </m:f>
              </m:oMath>
            </m:oMathPara>
          </w:p>
          <w:p w:rsidR="0077318C" w:rsidRPr="001244F2" w:rsidRDefault="001244F2" w:rsidP="001244F2">
            <m:oMathPara>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dz</m:t>
                    </m:r>
                  </m:den>
                </m:f>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m</m:t>
                    </m:r>
                  </m:sub>
                </m:sSub>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dt</m:t>
                    </m:r>
                  </m:den>
                </m:f>
              </m:oMath>
            </m:oMathPara>
          </w:p>
        </w:tc>
      </w:tr>
      <w:tr w:rsidR="001244F2" w:rsidRPr="001244F2" w:rsidTr="001244F2">
        <w:trPr>
          <w:trHeight w:val="889"/>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p w:rsidR="0077318C" w:rsidRPr="001244F2" w:rsidRDefault="001244F2" w:rsidP="001244F2">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p w:rsidR="0077318C" w:rsidRPr="001244F2" w:rsidRDefault="001244F2" w:rsidP="001244F2">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tc>
      </w:tr>
      <w:tr w:rsidR="001244F2" w:rsidRPr="001244F2" w:rsidTr="001244F2">
        <w:trPr>
          <w:trHeight w:val="1812"/>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e>
                  <m:sub>
                    <m:r>
                      <w:rPr>
                        <w:rFonts w:ascii="Cambria Math" w:hAnsi="Cambria Math"/>
                      </w:rPr>
                      <m:t>i</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p w:rsidR="0077318C" w:rsidRPr="001244F2" w:rsidRDefault="001244F2" w:rsidP="001244F2">
            <m:oMathPara>
              <m:oMath>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244F2" w:rsidRPr="001244F2" w:rsidRDefault="001244F2"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e>
                  <m:sub>
                    <m:r>
                      <w:rPr>
                        <w:rFonts w:ascii="Cambria Math" w:hAnsi="Cambria Math"/>
                      </w:rPr>
                      <m:t>i</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p w:rsidR="0077318C" w:rsidRPr="001244F2" w:rsidRDefault="001244F2" w:rsidP="001244F2">
            <m:oMathPara>
              <m:oMath>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tc>
      </w:tr>
      <w:tr w:rsidR="001244F2" w:rsidRPr="001244F2" w:rsidTr="001244F2">
        <w:trPr>
          <w:trHeight w:val="607"/>
        </w:trPr>
        <w:tc>
          <w:tcPr>
            <w:tcW w:w="52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m:oMathPara>
              <m:oMath>
                <m:r>
                  <w:rPr>
                    <w:rFonts w:ascii="Cambria Math" w:hAnsi="Cambria Math"/>
                  </w:rPr>
                  <m:t>γ=</m:t>
                </m:r>
                <m:rad>
                  <m:radPr>
                    <m:degHide m:val="1"/>
                    <m:ctrlPr>
                      <w:rPr>
                        <w:rFonts w:ascii="Cambria Math" w:hAnsi="Cambria Math"/>
                        <w:i/>
                        <w:iCs/>
                      </w:rPr>
                    </m:ctrlPr>
                  </m:radPr>
                  <m:deg/>
                  <m:e>
                    <m:r>
                      <w:rPr>
                        <w:rFonts w:ascii="Cambria Math" w:hAnsi="Cambria Math"/>
                      </w:rPr>
                      <m:t>(r+jωl)(g+jωc)</m:t>
                    </m:r>
                  </m:e>
                </m:rad>
                <m:r>
                  <w:rPr>
                    <w:rFonts w:ascii="Cambria Math" w:hAnsi="Cambria Math"/>
                  </w:rPr>
                  <m:t>=</m:t>
                </m:r>
                <m:rad>
                  <m:radPr>
                    <m:degHide m:val="1"/>
                    <m:ctrlPr>
                      <w:rPr>
                        <w:rFonts w:ascii="Cambria Math" w:hAnsi="Cambria Math"/>
                        <w:i/>
                        <w:iCs/>
                      </w:rPr>
                    </m:ctrlPr>
                  </m:radPr>
                  <m:deg/>
                  <m:e>
                    <m:r>
                      <w:rPr>
                        <w:rFonts w:ascii="Cambria Math" w:hAnsi="Cambria Math"/>
                      </w:rPr>
                      <m:t>(ρ+jωμ)(σ+jωε)</m:t>
                    </m:r>
                  </m:e>
                </m:rad>
                <m:r>
                  <w:rPr>
                    <w:rFonts w:ascii="Cambria Math" w:hAnsi="Cambria Math"/>
                  </w:rPr>
                  <m:t>=α+jβ</m:t>
                </m:r>
              </m:oMath>
            </m:oMathPara>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7318C" w:rsidRPr="001244F2" w:rsidRDefault="001244F2" w:rsidP="001244F2">
            <m:oMathPara>
              <m:oMath>
                <m:r>
                  <w:rPr>
                    <w:rFonts w:ascii="Cambria Math" w:hAnsi="Cambria Math"/>
                  </w:rPr>
                  <m:t>γ=</m:t>
                </m:r>
                <m:rad>
                  <m:radPr>
                    <m:degHide m:val="1"/>
                    <m:ctrlPr>
                      <w:rPr>
                        <w:rFonts w:ascii="Cambria Math" w:hAnsi="Cambria Math"/>
                        <w:i/>
                        <w:iCs/>
                      </w:rPr>
                    </m:ctrlPr>
                  </m:radPr>
                  <m:deg/>
                  <m:e>
                    <m:r>
                      <w:rPr>
                        <w:rFonts w:ascii="Cambria Math" w:hAnsi="Cambria Math"/>
                      </w:rPr>
                      <m:t>(jω</m:t>
                    </m:r>
                    <m:sSub>
                      <m:sSubPr>
                        <m:ctrlPr>
                          <w:rPr>
                            <w:rFonts w:ascii="Cambria Math" w:hAnsi="Cambria Math"/>
                            <w:i/>
                            <w:iCs/>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m</m:t>
                        </m:r>
                      </m:sub>
                    </m:sSub>
                    <m:r>
                      <w:rPr>
                        <w:rFonts w:ascii="Cambria Math" w:hAnsi="Cambria Math"/>
                      </w:rPr>
                      <m:t>+jω</m:t>
                    </m:r>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e>
                </m:rad>
                <m:r>
                  <w:rPr>
                    <w:rFonts w:ascii="Cambria Math" w:hAnsi="Cambria Math"/>
                  </w:rPr>
                  <m:t>=</m:t>
                </m:r>
                <m:rad>
                  <m:radPr>
                    <m:degHide m:val="1"/>
                    <m:ctrlPr>
                      <w:rPr>
                        <w:rFonts w:ascii="Cambria Math" w:hAnsi="Cambria Math"/>
                        <w:i/>
                        <w:iCs/>
                      </w:rPr>
                    </m:ctrlPr>
                  </m:radPr>
                  <m:deg/>
                  <m:e>
                    <m:r>
                      <w:rPr>
                        <w:rFonts w:ascii="Cambria Math" w:hAnsi="Cambria Math"/>
                      </w:rPr>
                      <m:t>(jωμ)(σ+jωε)</m:t>
                    </m:r>
                  </m:e>
                </m:rad>
                <m:r>
                  <w:rPr>
                    <w:rFonts w:ascii="Cambria Math" w:hAnsi="Cambria Math"/>
                  </w:rPr>
                  <m:t>=α+jβ</m:t>
                </m:r>
              </m:oMath>
            </m:oMathPara>
          </w:p>
        </w:tc>
      </w:tr>
    </w:tbl>
    <w:p w:rsidR="001244F2" w:rsidRDefault="001244F2" w:rsidP="001244F2"/>
    <w:p w:rsidR="00D238FE" w:rsidRPr="00D238FE" w:rsidRDefault="00D238FE" w:rsidP="00D238FE">
      <w:r w:rsidRPr="00D238FE">
        <w:lastRenderedPageBreak/>
        <w:t>The generator-receptor Non-Linear Magnetic circuit model is well suited for studying Electromagnetic Interference and Electromagnetic Compatibility of Magnetic Transmission Lines.</w:t>
      </w:r>
    </w:p>
    <w:p w:rsidR="00D238FE" w:rsidRPr="001244F2" w:rsidRDefault="00D238FE" w:rsidP="001244F2">
      <w:r w:rsidRPr="00D238FE">
        <w:drawing>
          <wp:inline distT="0" distB="0" distL="0" distR="0" wp14:anchorId="71EDD7AE" wp14:editId="4C782259">
            <wp:extent cx="5943600" cy="2291715"/>
            <wp:effectExtent l="0" t="0" r="0" b="0"/>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17"/>
                    <a:srcRect t="6108" b="8491"/>
                    <a:stretch/>
                  </pic:blipFill>
                  <pic:spPr>
                    <a:xfrm>
                      <a:off x="0" y="0"/>
                      <a:ext cx="5943600" cy="2291715"/>
                    </a:xfrm>
                    <a:prstGeom prst="rect">
                      <a:avLst/>
                    </a:prstGeom>
                  </pic:spPr>
                </pic:pic>
              </a:graphicData>
            </a:graphic>
          </wp:inline>
        </w:drawing>
      </w:r>
    </w:p>
    <w:p w:rsidR="0030325F" w:rsidRPr="00E73833" w:rsidRDefault="00E73833" w:rsidP="0030325F">
      <w:pPr>
        <w:rPr>
          <w:rFonts w:eastAsiaTheme="minorEastAsia"/>
        </w:rPr>
      </w:pPr>
      <m:oMathPara>
        <m:oMath>
          <m:r>
            <w:rPr>
              <w:rFonts w:ascii="Cambria Math" w:hAnsi="Cambria Math"/>
            </w:rPr>
            <m:t>A</m:t>
          </m:r>
        </m:oMath>
      </m:oMathPara>
    </w:p>
    <w:p w:rsidR="00E73833" w:rsidRPr="0030325F" w:rsidRDefault="00E73833" w:rsidP="0030325F"/>
    <w:p w:rsidR="000278CC" w:rsidRPr="004C54E6" w:rsidRDefault="000278CC" w:rsidP="0077318C">
      <w:pPr>
        <w:pStyle w:val="Heading2"/>
        <w:numPr>
          <w:ilvl w:val="1"/>
          <w:numId w:val="15"/>
        </w:numPr>
        <w:rPr>
          <w:rFonts w:ascii="Times New Roman" w:hAnsi="Times New Roman" w:cs="Times New Roman"/>
        </w:rPr>
      </w:pPr>
      <w:bookmarkStart w:id="16" w:name="_Toc31250592"/>
      <w:r w:rsidRPr="004C54E6">
        <w:rPr>
          <w:rFonts w:ascii="Times New Roman" w:hAnsi="Times New Roman" w:cs="Times New Roman"/>
        </w:rPr>
        <w:t>Conclusion</w:t>
      </w:r>
      <w:bookmarkEnd w:id="16"/>
    </w:p>
    <w:p w:rsidR="000278CC" w:rsidRPr="004C54E6" w:rsidRDefault="000278CC" w:rsidP="000278CC">
      <w:pPr>
        <w:rPr>
          <w:rFonts w:ascii="Times New Roman" w:hAnsi="Times New Roman" w:cs="Times New Roman"/>
        </w:rPr>
      </w:pPr>
    </w:p>
    <w:tbl>
      <w:tblPr>
        <w:tblW w:w="1843" w:type="dxa"/>
        <w:tblCellMar>
          <w:left w:w="0" w:type="dxa"/>
          <w:right w:w="0" w:type="dxa"/>
        </w:tblCellMar>
        <w:tblLook w:val="0420" w:firstRow="1" w:lastRow="0" w:firstColumn="0" w:lastColumn="0" w:noHBand="0" w:noVBand="1"/>
      </w:tblPr>
      <w:tblGrid>
        <w:gridCol w:w="1911"/>
        <w:gridCol w:w="2579"/>
        <w:gridCol w:w="2579"/>
        <w:gridCol w:w="2579"/>
      </w:tblGrid>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rPr>
                <w:rFonts w:ascii="Arial" w:eastAsia="Times New Roman" w:hAnsi="Arial" w:cs="Arial"/>
                <w:sz w:val="36"/>
                <w:szCs w:val="36"/>
              </w:rPr>
            </w:pP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Reluctance Model</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proofErr w:type="spellStart"/>
            <w:r w:rsidRPr="0077318C">
              <w:rPr>
                <w:rFonts w:ascii="Calibri" w:eastAsia="Times New Roman" w:hAnsi="Calibri" w:cs="Calibri"/>
                <w:b/>
                <w:bCs/>
                <w:color w:val="000000" w:themeColor="text1"/>
                <w:kern w:val="24"/>
                <w:sz w:val="36"/>
                <w:szCs w:val="36"/>
              </w:rPr>
              <w:t>Permeance</w:t>
            </w:r>
            <w:proofErr w:type="spellEnd"/>
            <w:r w:rsidRPr="0077318C">
              <w:rPr>
                <w:rFonts w:ascii="Calibri" w:eastAsia="Times New Roman" w:hAnsi="Calibri" w:cs="Calibri"/>
                <w:b/>
                <w:bCs/>
                <w:color w:val="000000" w:themeColor="text1"/>
                <w:kern w:val="24"/>
                <w:sz w:val="36"/>
                <w:szCs w:val="36"/>
              </w:rPr>
              <w:t>-Capacitance Model</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Transmission Line Model</w:t>
            </w:r>
          </w:p>
        </w:tc>
      </w:tr>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Conserved Quantity</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Magnetic Flux </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[Volt-Second]</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Magnetic Flux</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 [Volt-Second]</w:t>
            </w:r>
          </w:p>
        </w:tc>
      </w:tr>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Flow Variable</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Magnetic Flux</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 [Volt-Second]</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Rate of change of Magnetic Flux [Volt]</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Rate of change of Magnetic Flux </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[Volt]</w:t>
            </w:r>
          </w:p>
        </w:tc>
      </w:tr>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Effort Variable</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proofErr w:type="spellStart"/>
            <w:r w:rsidRPr="0077318C">
              <w:rPr>
                <w:rFonts w:ascii="Calibri" w:eastAsia="Times New Roman" w:hAnsi="Calibri" w:cs="Calibri"/>
                <w:color w:val="000000" w:themeColor="text1"/>
                <w:kern w:val="24"/>
                <w:sz w:val="36"/>
                <w:szCs w:val="36"/>
              </w:rPr>
              <w:t>Magnetomotive</w:t>
            </w:r>
            <w:proofErr w:type="spellEnd"/>
            <w:r w:rsidRPr="0077318C">
              <w:rPr>
                <w:rFonts w:ascii="Calibri" w:eastAsia="Times New Roman" w:hAnsi="Calibri" w:cs="Calibri"/>
                <w:color w:val="000000" w:themeColor="text1"/>
                <w:kern w:val="24"/>
                <w:sz w:val="36"/>
                <w:szCs w:val="36"/>
              </w:rPr>
              <w:t xml:space="preserve"> Force [Ampere]</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proofErr w:type="spellStart"/>
            <w:r w:rsidRPr="0077318C">
              <w:rPr>
                <w:rFonts w:ascii="Calibri" w:eastAsia="Times New Roman" w:hAnsi="Calibri" w:cs="Calibri"/>
                <w:color w:val="000000" w:themeColor="text1"/>
                <w:kern w:val="24"/>
                <w:sz w:val="36"/>
                <w:szCs w:val="36"/>
              </w:rPr>
              <w:t>Magnetomotive</w:t>
            </w:r>
            <w:proofErr w:type="spellEnd"/>
            <w:r w:rsidRPr="0077318C">
              <w:rPr>
                <w:rFonts w:ascii="Calibri" w:eastAsia="Times New Roman" w:hAnsi="Calibri" w:cs="Calibri"/>
                <w:color w:val="000000" w:themeColor="text1"/>
                <w:kern w:val="24"/>
                <w:sz w:val="36"/>
                <w:szCs w:val="36"/>
              </w:rPr>
              <w:t xml:space="preserve"> Force </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[Ampere]</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proofErr w:type="spellStart"/>
            <w:r w:rsidRPr="0077318C">
              <w:rPr>
                <w:rFonts w:ascii="Calibri" w:eastAsia="Times New Roman" w:hAnsi="Calibri" w:cs="Calibri"/>
                <w:color w:val="000000" w:themeColor="text1"/>
                <w:kern w:val="24"/>
                <w:sz w:val="36"/>
                <w:szCs w:val="36"/>
              </w:rPr>
              <w:t>Magnetomotive</w:t>
            </w:r>
            <w:proofErr w:type="spellEnd"/>
            <w:r w:rsidRPr="0077318C">
              <w:rPr>
                <w:rFonts w:ascii="Calibri" w:eastAsia="Times New Roman" w:hAnsi="Calibri" w:cs="Calibri"/>
                <w:color w:val="000000" w:themeColor="text1"/>
                <w:kern w:val="24"/>
                <w:sz w:val="36"/>
                <w:szCs w:val="36"/>
              </w:rPr>
              <w:t xml:space="preserve"> Force</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 [Ampere]</w:t>
            </w:r>
          </w:p>
        </w:tc>
      </w:tr>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 xml:space="preserve">Energy </w:t>
            </w:r>
            <w:r w:rsidRPr="0077318C">
              <w:rPr>
                <w:rFonts w:ascii="Calibri" w:eastAsia="Times New Roman" w:hAnsi="Calibri" w:cs="Calibri"/>
                <w:b/>
                <w:bCs/>
                <w:color w:val="000000" w:themeColor="text1"/>
                <w:kern w:val="24"/>
                <w:sz w:val="36"/>
                <w:szCs w:val="36"/>
              </w:rPr>
              <w:lastRenderedPageBreak/>
              <w:t>Dissipation Element</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lastRenderedPageBreak/>
              <w:t xml:space="preserve">Magnetic </w:t>
            </w:r>
            <w:r w:rsidRPr="0077318C">
              <w:rPr>
                <w:rFonts w:ascii="Calibri" w:eastAsia="Times New Roman" w:hAnsi="Calibri" w:cs="Calibri"/>
                <w:color w:val="000000" w:themeColor="text1"/>
                <w:kern w:val="24"/>
                <w:sz w:val="36"/>
                <w:szCs w:val="36"/>
              </w:rPr>
              <w:lastRenderedPageBreak/>
              <w:t>Reluctance [</w:t>
            </w:r>
            <m:oMath>
              <m:sSup>
                <m:sSupPr>
                  <m:ctrlPr>
                    <w:rPr>
                      <w:rFonts w:ascii="Cambria Math" w:eastAsia="Times New Roman" w:hAnsi="Cambria Math" w:cs="Arial"/>
                      <w:i/>
                      <w:iCs/>
                      <w:color w:val="000000" w:themeColor="text1"/>
                      <w:kern w:val="24"/>
                      <w:sz w:val="36"/>
                      <w:szCs w:val="36"/>
                    </w:rPr>
                  </m:ctrlPr>
                </m:sSupPr>
                <m:e>
                  <m:r>
                    <m:rPr>
                      <m:sty m:val="p"/>
                    </m:rPr>
                    <w:rPr>
                      <w:rFonts w:ascii="Cambria Math" w:eastAsia="Times New Roman" w:hAnsi="Cambria Math" w:cs="Calibri"/>
                      <w:color w:val="000000" w:themeColor="text1"/>
                      <w:kern w:val="24"/>
                      <w:sz w:val="36"/>
                      <w:szCs w:val="36"/>
                    </w:rPr>
                    <m:t>Henry</m:t>
                  </m:r>
                </m:e>
                <m:sup>
                  <m:r>
                    <w:rPr>
                      <w:rFonts w:ascii="Cambria Math" w:eastAsia="Times New Roman" w:hAnsi="Cambria Math" w:cs="Arial"/>
                      <w:color w:val="000000" w:themeColor="text1"/>
                      <w:kern w:val="24"/>
                      <w:sz w:val="36"/>
                      <w:szCs w:val="36"/>
                    </w:rPr>
                    <m:t>-1</m:t>
                  </m:r>
                </m:sup>
              </m:sSup>
            </m:oMath>
            <w:r w:rsidRPr="0077318C">
              <w:rPr>
                <w:rFonts w:ascii="Calibri" w:eastAsia="Times New Roman" w:hAnsi="Calibri" w:cs="Calibri"/>
                <w:color w:val="000000" w:themeColor="text1"/>
                <w:kern w:val="24"/>
                <w:sz w:val="36"/>
                <w:szCs w:val="36"/>
              </w:rPr>
              <w:t>]</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lastRenderedPageBreak/>
              <w:t>?</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Magnetic </w:t>
            </w:r>
            <w:r w:rsidRPr="0077318C">
              <w:rPr>
                <w:rFonts w:ascii="Calibri" w:eastAsia="Times New Roman" w:hAnsi="Calibri" w:cs="Calibri"/>
                <w:color w:val="000000" w:themeColor="text1"/>
                <w:kern w:val="24"/>
                <w:sz w:val="36"/>
                <w:szCs w:val="36"/>
              </w:rPr>
              <w:lastRenderedPageBreak/>
              <w:t xml:space="preserve">Conductance </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[Ohm]</w:t>
            </w:r>
          </w:p>
        </w:tc>
      </w:tr>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lastRenderedPageBreak/>
              <w:t>Electrical Energy Storage Element</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Magnetic Capacitance </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[Farad]</w:t>
            </w:r>
          </w:p>
        </w:tc>
      </w:tr>
      <w:tr w:rsidR="0077318C" w:rsidRPr="0077318C" w:rsidTr="0077318C">
        <w:trPr>
          <w:trHeight w:val="584"/>
        </w:trPr>
        <w:tc>
          <w:tcPr>
            <w:tcW w:w="3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b/>
                <w:bCs/>
                <w:color w:val="000000" w:themeColor="text1"/>
                <w:kern w:val="24"/>
                <w:sz w:val="36"/>
                <w:szCs w:val="36"/>
              </w:rPr>
              <w:t>Magnetic Energy Storage Element</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w:t>
            </w:r>
          </w:p>
        </w:tc>
        <w:tc>
          <w:tcPr>
            <w:tcW w:w="5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Magnetic </w:t>
            </w:r>
            <w:proofErr w:type="spellStart"/>
            <w:r w:rsidRPr="0077318C">
              <w:rPr>
                <w:rFonts w:ascii="Calibri" w:eastAsia="Times New Roman" w:hAnsi="Calibri" w:cs="Calibri"/>
                <w:color w:val="000000" w:themeColor="text1"/>
                <w:kern w:val="24"/>
                <w:sz w:val="36"/>
                <w:szCs w:val="36"/>
              </w:rPr>
              <w:t>Permeance</w:t>
            </w:r>
            <w:proofErr w:type="spellEnd"/>
            <w:r w:rsidRPr="0077318C">
              <w:rPr>
                <w:rFonts w:ascii="Calibri" w:eastAsia="Times New Roman" w:hAnsi="Calibri" w:cs="Calibri"/>
                <w:color w:val="000000" w:themeColor="text1"/>
                <w:kern w:val="24"/>
                <w:sz w:val="36"/>
                <w:szCs w:val="36"/>
              </w:rPr>
              <w:t xml:space="preserve"> </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[Henry]</w:t>
            </w:r>
          </w:p>
        </w:tc>
        <w:tc>
          <w:tcPr>
            <w:tcW w:w="50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Magnetic Inductance</w:t>
            </w:r>
          </w:p>
          <w:p w:rsidR="0077318C" w:rsidRPr="0077318C" w:rsidRDefault="0077318C" w:rsidP="0077318C">
            <w:pPr>
              <w:spacing w:after="0" w:line="240" w:lineRule="auto"/>
              <w:jc w:val="center"/>
              <w:rPr>
                <w:rFonts w:ascii="Arial" w:eastAsia="Times New Roman" w:hAnsi="Arial" w:cs="Arial"/>
                <w:sz w:val="36"/>
                <w:szCs w:val="36"/>
              </w:rPr>
            </w:pPr>
            <w:r w:rsidRPr="0077318C">
              <w:rPr>
                <w:rFonts w:ascii="Calibri" w:eastAsia="Times New Roman" w:hAnsi="Calibri" w:cs="Calibri"/>
                <w:color w:val="000000" w:themeColor="text1"/>
                <w:kern w:val="24"/>
                <w:sz w:val="36"/>
                <w:szCs w:val="36"/>
              </w:rPr>
              <w:t xml:space="preserve"> [Henry]</w:t>
            </w:r>
          </w:p>
        </w:tc>
      </w:tr>
    </w:tbl>
    <w:p w:rsidR="00BE26F2" w:rsidRPr="004C54E6" w:rsidRDefault="00BE26F2" w:rsidP="000278CC">
      <w:pPr>
        <w:rPr>
          <w:rFonts w:ascii="Times New Roman" w:hAnsi="Times New Roman" w:cs="Times New Roman"/>
        </w:rPr>
      </w:pPr>
    </w:p>
    <w:p w:rsidR="000278CC" w:rsidRDefault="000A20C4" w:rsidP="0077318C">
      <w:pPr>
        <w:pStyle w:val="Heading1"/>
        <w:numPr>
          <w:ilvl w:val="0"/>
          <w:numId w:val="15"/>
        </w:numPr>
        <w:rPr>
          <w:rFonts w:ascii="Times New Roman" w:hAnsi="Times New Roman" w:cs="Times New Roman"/>
        </w:rPr>
      </w:pPr>
      <w:bookmarkStart w:id="17" w:name="_Toc31250593"/>
      <w:r>
        <w:rPr>
          <w:rFonts w:ascii="Times New Roman" w:hAnsi="Times New Roman" w:cs="Times New Roman"/>
        </w:rPr>
        <w:t>Computational Electromagnetics</w:t>
      </w:r>
      <w:bookmarkEnd w:id="17"/>
    </w:p>
    <w:p w:rsidR="009035AE" w:rsidRDefault="007D67E1" w:rsidP="007D67E1">
      <w:pPr>
        <w:pStyle w:val="Heading2"/>
        <w:numPr>
          <w:ilvl w:val="1"/>
          <w:numId w:val="1"/>
        </w:numPr>
      </w:pPr>
      <w:bookmarkStart w:id="18" w:name="_Toc31250594"/>
      <w:r>
        <w:t>Methods for solving Maxwell’s Equations</w:t>
      </w:r>
      <w:bookmarkEnd w:id="18"/>
    </w:p>
    <w:p w:rsidR="007D67E1" w:rsidRDefault="007D67E1" w:rsidP="007D67E1">
      <w:pPr>
        <w:pStyle w:val="Heading2"/>
        <w:numPr>
          <w:ilvl w:val="1"/>
          <w:numId w:val="1"/>
        </w:numPr>
      </w:pPr>
      <w:bookmarkStart w:id="19" w:name="_Toc31250595"/>
      <w:r>
        <w:t>MEEP</w:t>
      </w:r>
      <w:bookmarkEnd w:id="19"/>
      <w:r>
        <w:t xml:space="preserve"> </w:t>
      </w:r>
    </w:p>
    <w:p w:rsidR="008473FF" w:rsidRPr="008473FF" w:rsidRDefault="008473FF" w:rsidP="008473FF">
      <w:r w:rsidRPr="008473FF">
        <w:t xml:space="preserve">MEEP (2006) is a script based Simulator for modeling the time domain and frequency domain behavior of a variety of arbitrary materials including anisotropic, dispersive, non-linear dielectrics, electric/ magnetic conductors, media with </w:t>
      </w:r>
      <w:proofErr w:type="spellStart"/>
      <w:r w:rsidRPr="008473FF">
        <w:t>saturable</w:t>
      </w:r>
      <w:proofErr w:type="spellEnd"/>
      <w:r w:rsidRPr="008473FF">
        <w:t xml:space="preserve"> gain / absorption, and </w:t>
      </w:r>
      <w:proofErr w:type="spellStart"/>
      <w:r w:rsidRPr="008473FF">
        <w:t>gyrotropic</w:t>
      </w:r>
      <w:proofErr w:type="spellEnd"/>
      <w:r w:rsidRPr="008473FF">
        <w:t xml:space="preserve"> media. </w:t>
      </w:r>
    </w:p>
    <w:p w:rsidR="00000000" w:rsidRPr="008473FF" w:rsidRDefault="00131B78" w:rsidP="008473FF">
      <w:pPr>
        <w:numPr>
          <w:ilvl w:val="0"/>
          <w:numId w:val="16"/>
        </w:numPr>
      </w:pPr>
      <w:r w:rsidRPr="008473FF">
        <w:t>C++ interface: Features variable reso</w:t>
      </w:r>
      <w:r w:rsidRPr="008473FF">
        <w:t xml:space="preserve">lution and normalized units. </w:t>
      </w:r>
    </w:p>
    <w:p w:rsidR="00000000" w:rsidRPr="008473FF" w:rsidRDefault="00131B78" w:rsidP="008473FF">
      <w:pPr>
        <w:numPr>
          <w:ilvl w:val="0"/>
          <w:numId w:val="16"/>
        </w:numPr>
      </w:pPr>
      <w:r w:rsidRPr="008473FF">
        <w:t xml:space="preserve">Material Library: Sample data for several materials is provided in libraries for building accurate test structures. </w:t>
      </w:r>
    </w:p>
    <w:p w:rsidR="00000000" w:rsidRPr="008473FF" w:rsidRDefault="00131B78" w:rsidP="008473FF">
      <w:pPr>
        <w:numPr>
          <w:ilvl w:val="0"/>
          <w:numId w:val="16"/>
        </w:numPr>
      </w:pPr>
      <w:r w:rsidRPr="008473FF">
        <w:t xml:space="preserve">Current Sources: A wide variety of electric or magnetic current sources can be simulated. </w:t>
      </w:r>
    </w:p>
    <w:p w:rsidR="00000000" w:rsidRPr="008473FF" w:rsidRDefault="00131B78" w:rsidP="008473FF">
      <w:pPr>
        <w:numPr>
          <w:ilvl w:val="0"/>
          <w:numId w:val="16"/>
        </w:numPr>
      </w:pPr>
      <w:r w:rsidRPr="008473FF">
        <w:t xml:space="preserve">Derived components: Electric/ Magnetic/ Thermal Energy Density, </w:t>
      </w:r>
      <w:proofErr w:type="spellStart"/>
      <w:r w:rsidRPr="008473FF">
        <w:t>Poynting</w:t>
      </w:r>
      <w:proofErr w:type="spellEnd"/>
      <w:r w:rsidRPr="008473FF">
        <w:t xml:space="preserve"> Flu</w:t>
      </w:r>
      <w:r w:rsidRPr="008473FF">
        <w:t xml:space="preserve">x etc. can be evaluated. </w:t>
      </w:r>
    </w:p>
    <w:p w:rsidR="00000000" w:rsidRPr="008473FF" w:rsidRDefault="00131B78" w:rsidP="008473FF">
      <w:pPr>
        <w:numPr>
          <w:ilvl w:val="0"/>
          <w:numId w:val="16"/>
        </w:numPr>
      </w:pPr>
      <w:r w:rsidRPr="008473FF">
        <w:t xml:space="preserve">Mathematical operations: Averaging, symmetry and integration are allowed in cylindrical and rectangular coordinates. </w:t>
      </w:r>
    </w:p>
    <w:p w:rsidR="00000000" w:rsidRPr="008473FF" w:rsidRDefault="00131B78" w:rsidP="008473FF">
      <w:pPr>
        <w:numPr>
          <w:ilvl w:val="0"/>
          <w:numId w:val="16"/>
        </w:numPr>
      </w:pPr>
      <w:r w:rsidRPr="008473FF">
        <w:t xml:space="preserve">Data Visualization: The fields can be printed as image or video files. </w:t>
      </w:r>
    </w:p>
    <w:p w:rsidR="00000000" w:rsidRPr="008473FF" w:rsidRDefault="00131B78" w:rsidP="008473FF">
      <w:pPr>
        <w:numPr>
          <w:ilvl w:val="0"/>
          <w:numId w:val="17"/>
        </w:numPr>
      </w:pPr>
      <w:r w:rsidRPr="008473FF">
        <w:t>A. Ampere’s Law (1861)</w:t>
      </w:r>
    </w:p>
    <w:p w:rsidR="008473FF" w:rsidRPr="008473FF" w:rsidRDefault="008473FF" w:rsidP="008473FF">
      <m:oMathPara>
        <m:oMathParaPr>
          <m:jc m:val="centerGroup"/>
        </m:oMathParaPr>
        <m:oMath>
          <m:r>
            <m:rPr>
              <m:sty m:val="p"/>
            </m:rPr>
            <w:rPr>
              <w:rFonts w:ascii="Cambria Math" w:hAnsi="Cambria Math"/>
            </w:rPr>
            <m:t>∇</m:t>
          </m:r>
          <m:r>
            <w:rPr>
              <w:rFonts w:ascii="Cambria Math" w:hAnsi="Cambria Math"/>
            </w:rPr>
            <m:t>×</m:t>
          </m:r>
          <m:r>
            <m:rPr>
              <m:sty m:val="bi"/>
            </m:rPr>
            <w:rPr>
              <w:rFonts w:ascii="Cambria Math" w:hAnsi="Cambria Math"/>
            </w:rPr>
            <m:t>H-</m:t>
          </m:r>
          <m:sSub>
            <m:sSubPr>
              <m:ctrlPr>
                <w:rPr>
                  <w:rFonts w:ascii="Cambria Math" w:hAnsi="Cambria Math"/>
                  <w:b/>
                  <w:bCs/>
                  <w:i/>
                  <w:iCs/>
                </w:rPr>
              </m:ctrlPr>
            </m:sSubPr>
            <m:e>
              <m:r>
                <m:rPr>
                  <m:sty m:val="bi"/>
                </m:rPr>
                <w:rPr>
                  <w:rFonts w:ascii="Cambria Math" w:hAnsi="Cambria Math"/>
                </w:rPr>
                <m:t>J</m:t>
              </m:r>
            </m:e>
            <m:sub>
              <m:r>
                <m:rPr>
                  <m:sty m:val="bi"/>
                </m:rPr>
                <w:rPr>
                  <w:rFonts w:ascii="Cambria Math" w:hAnsi="Cambria Math"/>
                </w:rPr>
                <m:t>D</m:t>
              </m:r>
            </m:sub>
          </m:sSub>
          <m:r>
            <m:rPr>
              <m:sty m:val="bi"/>
            </m:rP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D</m:t>
              </m:r>
            </m:sub>
          </m:sSub>
          <m:r>
            <m:rPr>
              <m:sty m:val="bi"/>
            </m:rPr>
            <w:rPr>
              <w:rFonts w:ascii="Cambria Math" w:hAnsi="Cambria Math"/>
            </w:rPr>
            <m:t>D</m:t>
          </m:r>
          <m:r>
            <w:rPr>
              <w:rFonts w:ascii="Cambria Math" w:hAnsi="Cambria Math"/>
            </w:rPr>
            <m:t>=</m:t>
          </m:r>
          <m:f>
            <m:fPr>
              <m:ctrlPr>
                <w:rPr>
                  <w:rFonts w:ascii="Cambria Math" w:hAnsi="Cambria Math"/>
                  <w:i/>
                  <w:iCs/>
                </w:rPr>
              </m:ctrlPr>
            </m:fPr>
            <m:num>
              <m:r>
                <w:rPr>
                  <w:rFonts w:ascii="Cambria Math" w:hAnsi="Cambria Math"/>
                </w:rPr>
                <m:t>d</m:t>
              </m:r>
              <m:r>
                <m:rPr>
                  <m:sty m:val="bi"/>
                </m:rPr>
                <w:rPr>
                  <w:rFonts w:ascii="Cambria Math" w:hAnsi="Cambria Math"/>
                </w:rPr>
                <m:t>D</m:t>
              </m:r>
            </m:num>
            <m:den>
              <m:r>
                <w:rPr>
                  <w:rFonts w:ascii="Cambria Math" w:hAnsi="Cambria Math"/>
                </w:rPr>
                <m:t>dt</m:t>
              </m:r>
            </m:den>
          </m:f>
        </m:oMath>
      </m:oMathPara>
    </w:p>
    <w:p w:rsidR="00000000" w:rsidRPr="008473FF" w:rsidRDefault="00131B78" w:rsidP="008473FF">
      <w:pPr>
        <w:numPr>
          <w:ilvl w:val="0"/>
          <w:numId w:val="18"/>
        </w:numPr>
      </w:pPr>
      <w:r w:rsidRPr="008473FF">
        <w:t>M. Faraday’s Law (1831)</w:t>
      </w:r>
    </w:p>
    <w:p w:rsidR="008473FF" w:rsidRPr="008473FF" w:rsidRDefault="008473FF" w:rsidP="008473FF">
      <m:oMathPara>
        <m:oMathParaPr>
          <m:jc m:val="centerGroup"/>
        </m:oMathParaPr>
        <m:oMath>
          <m:r>
            <w:rPr>
              <w:rFonts w:ascii="Cambria Math" w:hAnsi="Cambria Math"/>
            </w:rPr>
            <w:lastRenderedPageBreak/>
            <m:t>-</m:t>
          </m:r>
          <m:r>
            <m:rPr>
              <m:sty m:val="p"/>
            </m:rPr>
            <w:rPr>
              <w:rFonts w:ascii="Cambria Math" w:hAnsi="Cambria Math"/>
            </w:rPr>
            <m:t>∇</m:t>
          </m:r>
          <m:r>
            <w:rPr>
              <w:rFonts w:ascii="Cambria Math" w:hAnsi="Cambria Math"/>
            </w:rPr>
            <m:t>×</m:t>
          </m:r>
          <m:r>
            <m:rPr>
              <m:sty m:val="bi"/>
            </m:rPr>
            <w:rPr>
              <w:rFonts w:ascii="Cambria Math" w:hAnsi="Cambria Math"/>
            </w:rPr>
            <m:t>E-</m:t>
          </m:r>
          <m:sSub>
            <m:sSubPr>
              <m:ctrlPr>
                <w:rPr>
                  <w:rFonts w:ascii="Cambria Math" w:hAnsi="Cambria Math"/>
                  <w:b/>
                  <w:bCs/>
                  <w:i/>
                  <w:iCs/>
                </w:rPr>
              </m:ctrlPr>
            </m:sSubPr>
            <m:e>
              <m:r>
                <m:rPr>
                  <m:sty m:val="bi"/>
                </m:rPr>
                <w:rPr>
                  <w:rFonts w:ascii="Cambria Math" w:hAnsi="Cambria Math"/>
                </w:rPr>
                <m:t>J</m:t>
              </m:r>
            </m:e>
            <m:sub>
              <m:r>
                <m:rPr>
                  <m:sty m:val="bi"/>
                </m:rPr>
                <w:rPr>
                  <w:rFonts w:ascii="Cambria Math" w:hAnsi="Cambria Math"/>
                </w:rPr>
                <m:t>B</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B</m:t>
              </m:r>
            </m:sub>
          </m:sSub>
          <m:r>
            <m:rPr>
              <m:sty m:val="bi"/>
            </m:rPr>
            <w:rPr>
              <w:rFonts w:ascii="Cambria Math" w:hAnsi="Cambria Math"/>
            </w:rPr>
            <m:t>B</m:t>
          </m:r>
          <m:r>
            <w:rPr>
              <w:rFonts w:ascii="Cambria Math" w:hAnsi="Cambria Math"/>
            </w:rPr>
            <m:t>=</m:t>
          </m:r>
          <m:f>
            <m:fPr>
              <m:ctrlPr>
                <w:rPr>
                  <w:rFonts w:ascii="Cambria Math" w:hAnsi="Cambria Math"/>
                  <w:i/>
                  <w:iCs/>
                </w:rPr>
              </m:ctrlPr>
            </m:fPr>
            <m:num>
              <m:r>
                <w:rPr>
                  <w:rFonts w:ascii="Cambria Math" w:hAnsi="Cambria Math"/>
                </w:rPr>
                <m:t>d</m:t>
              </m:r>
              <m:r>
                <m:rPr>
                  <m:sty m:val="bi"/>
                </m:rPr>
                <w:rPr>
                  <w:rFonts w:ascii="Cambria Math" w:hAnsi="Cambria Math"/>
                </w:rPr>
                <m:t>B</m:t>
              </m:r>
            </m:num>
            <m:den>
              <m:r>
                <w:rPr>
                  <w:rFonts w:ascii="Cambria Math" w:hAnsi="Cambria Math"/>
                </w:rPr>
                <m:t>dt</m:t>
              </m:r>
            </m:den>
          </m:f>
        </m:oMath>
      </m:oMathPara>
    </w:p>
    <w:p w:rsidR="00000000" w:rsidRPr="008473FF" w:rsidRDefault="00131B78" w:rsidP="008473FF">
      <w:pPr>
        <w:numPr>
          <w:ilvl w:val="0"/>
          <w:numId w:val="19"/>
        </w:numPr>
      </w:pPr>
      <w:r w:rsidRPr="008473FF">
        <w:t>J. C. F. G</w:t>
      </w:r>
      <w:r w:rsidRPr="008473FF">
        <w:t>auss’s Law for Electricity (1813)</w:t>
      </w:r>
    </w:p>
    <w:p w:rsidR="008473FF" w:rsidRPr="008473FF" w:rsidRDefault="008473FF" w:rsidP="008473FF">
      <m:oMathPara>
        <m:oMathParaPr>
          <m:jc m:val="centerGroup"/>
        </m:oMathParaPr>
        <m:oMath>
          <m:r>
            <m:rPr>
              <m:sty m:val="p"/>
            </m:rPr>
            <w:rPr>
              <w:rFonts w:ascii="Cambria Math" w:hAnsi="Cambria Math"/>
            </w:rPr>
            <m:t>∇</m:t>
          </m:r>
          <m:r>
            <w:rPr>
              <w:rFonts w:ascii="Cambria Math" w:hAnsi="Cambria Math"/>
            </w:rPr>
            <m:t>.</m:t>
          </m:r>
          <m:r>
            <m:rPr>
              <m:sty m:val="bi"/>
            </m:rPr>
            <w:rPr>
              <w:rFonts w:ascii="Cambria Math" w:hAnsi="Cambria Math"/>
            </w:rPr>
            <m:t>D</m:t>
          </m:r>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e</m:t>
              </m:r>
            </m:sub>
          </m:sSub>
        </m:oMath>
      </m:oMathPara>
    </w:p>
    <w:p w:rsidR="00000000" w:rsidRPr="008473FF" w:rsidRDefault="00131B78" w:rsidP="008473FF">
      <w:pPr>
        <w:numPr>
          <w:ilvl w:val="0"/>
          <w:numId w:val="20"/>
        </w:numPr>
      </w:pPr>
      <w:r w:rsidRPr="008473FF">
        <w:t>J. C. F. Gauss’s Law for Magnetism (1813)</w:t>
      </w:r>
    </w:p>
    <w:p w:rsidR="008473FF" w:rsidRPr="008473FF" w:rsidRDefault="008473FF" w:rsidP="008473FF">
      <m:oMathPara>
        <m:oMathParaPr>
          <m:jc m:val="centerGroup"/>
        </m:oMathParaPr>
        <m:oMath>
          <m:r>
            <m:rPr>
              <m:sty m:val="p"/>
            </m:rPr>
            <w:rPr>
              <w:rFonts w:ascii="Cambria Math" w:hAnsi="Cambria Math"/>
            </w:rPr>
            <m:t>∇</m:t>
          </m:r>
          <m:r>
            <w:rPr>
              <w:rFonts w:ascii="Cambria Math" w:hAnsi="Cambria Math"/>
            </w:rPr>
            <m:t>.</m:t>
          </m:r>
          <m:r>
            <m:rPr>
              <m:sty m:val="bi"/>
            </m:rPr>
            <w:rPr>
              <w:rFonts w:ascii="Cambria Math" w:hAnsi="Cambria Math"/>
            </w:rPr>
            <m:t>B</m:t>
          </m:r>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m</m:t>
              </m:r>
            </m:sub>
          </m:sSub>
        </m:oMath>
      </m:oMathPara>
    </w:p>
    <w:p w:rsidR="00000000" w:rsidRPr="008473FF" w:rsidRDefault="00131B78" w:rsidP="008473FF">
      <w:pPr>
        <w:numPr>
          <w:ilvl w:val="0"/>
          <w:numId w:val="21"/>
        </w:numPr>
      </w:pPr>
      <w:r w:rsidRPr="008473FF">
        <w:t>K. S. Yee’s Method (1966)</w:t>
      </w:r>
      <w:r w:rsidRPr="008473FF">
        <w:t xml:space="preserve"> or Finite Difference Time Domain Method is a differential numerical modeling technique for computational electrodynamics.</w:t>
      </w:r>
    </w:p>
    <w:p w:rsidR="00000000" w:rsidRPr="008473FF" w:rsidRDefault="00131B78" w:rsidP="008473FF">
      <w:pPr>
        <w:numPr>
          <w:ilvl w:val="0"/>
          <w:numId w:val="21"/>
        </w:numPr>
      </w:pPr>
      <w:r w:rsidRPr="008473FF">
        <w:t>J. C. Maxwell’s Equations (1861) are discretized using central diff</w:t>
      </w:r>
      <w:r w:rsidRPr="008473FF">
        <w:t>erence approximations to the space and time partial derivatives. For example,</w:t>
      </w:r>
    </w:p>
    <w:p w:rsidR="008473FF" w:rsidRPr="008473FF" w:rsidRDefault="008473FF" w:rsidP="008473FF">
      <m:oMathPara>
        <m:oMathParaPr>
          <m:jc m:val="centerGroup"/>
        </m:oMathParaPr>
        <m:oMath>
          <m:r>
            <w:rPr>
              <w:rFonts w:ascii="Cambria Math" w:hAnsi="Cambria Math"/>
            </w:rPr>
            <m:t>∇×H=</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z</m:t>
                      </m:r>
                    </m:sub>
                  </m:sSub>
                </m:num>
                <m:den>
                  <m:r>
                    <w:rPr>
                      <w:rFonts w:ascii="Cambria Math" w:hAnsi="Cambria Math"/>
                    </w:rPr>
                    <m:t>∆y</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y</m:t>
                      </m:r>
                    </m:sub>
                  </m:sSub>
                </m:num>
                <m:den>
                  <m:r>
                    <w:rPr>
                      <w:rFonts w:ascii="Cambria Math" w:hAnsi="Cambria Math"/>
                    </w:rPr>
                    <m:t>∆z</m:t>
                  </m:r>
                </m:den>
              </m:f>
            </m:e>
          </m:d>
          <m:sSub>
            <m:sSubPr>
              <m:ctrlPr>
                <w:rPr>
                  <w:rFonts w:ascii="Cambria Math" w:hAnsi="Cambria Math"/>
                  <w:i/>
                  <w:iCs/>
                </w:rPr>
              </m:ctrlPr>
            </m:sSubPr>
            <m:e>
              <m:r>
                <w:rPr>
                  <w:rFonts w:ascii="Cambria Math" w:hAnsi="Cambria Math"/>
                </w:rPr>
                <m:t>a</m:t>
              </m:r>
            </m:e>
            <m:sub>
              <m:r>
                <w:rPr>
                  <w:rFonts w:ascii="Cambria Math" w:hAnsi="Cambria Math"/>
                </w:rPr>
                <m:t>x</m:t>
              </m:r>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x</m:t>
                      </m:r>
                    </m:sub>
                  </m:sSub>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z</m:t>
                      </m:r>
                    </m:sub>
                  </m:sSub>
                </m:num>
                <m:den>
                  <m:r>
                    <w:rPr>
                      <w:rFonts w:ascii="Cambria Math" w:hAnsi="Cambria Math"/>
                    </w:rPr>
                    <m:t>∆x</m:t>
                  </m:r>
                </m:den>
              </m:f>
            </m:e>
          </m:d>
          <m:sSub>
            <m:sSubPr>
              <m:ctrlPr>
                <w:rPr>
                  <w:rFonts w:ascii="Cambria Math" w:hAnsi="Cambria Math"/>
                  <w:i/>
                  <w:iCs/>
                </w:rPr>
              </m:ctrlPr>
            </m:sSubPr>
            <m:e>
              <m:r>
                <w:rPr>
                  <w:rFonts w:ascii="Cambria Math" w:hAnsi="Cambria Math"/>
                </w:rPr>
                <m:t>a</m:t>
              </m:r>
            </m:e>
            <m:sub>
              <m:r>
                <w:rPr>
                  <w:rFonts w:ascii="Cambria Math" w:hAnsi="Cambria Math"/>
                </w:rPr>
                <m:t>y</m:t>
              </m:r>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y</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x</m:t>
                      </m:r>
                    </m:sub>
                  </m:sSub>
                </m:num>
                <m:den>
                  <m:r>
                    <w:rPr>
                      <w:rFonts w:ascii="Cambria Math" w:hAnsi="Cambria Math"/>
                    </w:rPr>
                    <m:t>∆y</m:t>
                  </m:r>
                </m:den>
              </m:f>
            </m:e>
          </m:d>
          <m:sSub>
            <m:sSubPr>
              <m:ctrlPr>
                <w:rPr>
                  <w:rFonts w:ascii="Cambria Math" w:hAnsi="Cambria Math"/>
                  <w:i/>
                  <w:iCs/>
                </w:rPr>
              </m:ctrlPr>
            </m:sSubPr>
            <m:e>
              <m:r>
                <w:rPr>
                  <w:rFonts w:ascii="Cambria Math" w:hAnsi="Cambria Math"/>
                </w:rPr>
                <m:t>a</m:t>
              </m:r>
            </m:e>
            <m:sub>
              <m:r>
                <w:rPr>
                  <w:rFonts w:ascii="Cambria Math" w:hAnsi="Cambria Math"/>
                </w:rPr>
                <m:t>z</m:t>
              </m:r>
            </m:sub>
          </m:sSub>
        </m:oMath>
      </m:oMathPara>
    </w:p>
    <w:p w:rsidR="008473FF" w:rsidRPr="008473FF" w:rsidRDefault="008473FF" w:rsidP="008473FF">
      <m:oMathPara>
        <m:oMathParaPr>
          <m:jc m:val="centerGroup"/>
        </m:oMathParaP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z</m:t>
                  </m:r>
                </m:sub>
              </m:sSub>
            </m:num>
            <m:den>
              <m:r>
                <w:rPr>
                  <w:rFonts w:ascii="Cambria Math" w:hAnsi="Cambria Math"/>
                </w:rPr>
                <m:t>∆y</m:t>
              </m:r>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H</m:t>
                  </m:r>
                </m:e>
                <m:sub>
                  <m:r>
                    <w:rPr>
                      <w:rFonts w:ascii="Cambria Math" w:hAnsi="Cambria Math"/>
                    </w:rPr>
                    <m:t>z</m:t>
                  </m:r>
                </m:sub>
                <m:sup>
                  <m:r>
                    <w:rPr>
                      <w:rFonts w:ascii="Cambria Math" w:hAnsi="Cambria Math"/>
                    </w:rPr>
                    <m:t>n</m:t>
                  </m:r>
                </m:sup>
              </m:sSubSup>
              <m:d>
                <m:dPr>
                  <m:ctrlPr>
                    <w:rPr>
                      <w:rFonts w:ascii="Cambria Math" w:hAnsi="Cambria Math"/>
                      <w:i/>
                      <w:iCs/>
                    </w:rPr>
                  </m:ctrlPr>
                </m:dPr>
                <m:e>
                  <m:r>
                    <w:rPr>
                      <w:rFonts w:ascii="Cambria Math" w:hAnsi="Cambria Math"/>
                    </w:rPr>
                    <m:t>x,y+</m:t>
                  </m:r>
                  <m:f>
                    <m:fPr>
                      <m:ctrlPr>
                        <w:rPr>
                          <w:rFonts w:ascii="Cambria Math" w:hAnsi="Cambria Math"/>
                          <w:i/>
                          <w:iCs/>
                        </w:rPr>
                      </m:ctrlPr>
                    </m:fPr>
                    <m:num>
                      <m:r>
                        <w:rPr>
                          <w:rFonts w:ascii="Cambria Math" w:hAnsi="Cambria Math"/>
                        </w:rPr>
                        <m:t>∆y</m:t>
                      </m:r>
                    </m:num>
                    <m:den>
                      <m:r>
                        <w:rPr>
                          <w:rFonts w:ascii="Cambria Math" w:hAnsi="Cambria Math"/>
                        </w:rPr>
                        <m:t>2</m:t>
                      </m:r>
                    </m:den>
                  </m:f>
                  <m:r>
                    <w:rPr>
                      <w:rFonts w:ascii="Cambria Math" w:hAnsi="Cambria Math"/>
                    </w:rPr>
                    <m:t>,z</m:t>
                  </m:r>
                </m:e>
              </m:d>
              <m:r>
                <w:rPr>
                  <w:rFonts w:ascii="Cambria Math" w:hAnsi="Cambria Math"/>
                </w:rPr>
                <m:t>-</m:t>
              </m:r>
              <m:sSubSup>
                <m:sSubSupPr>
                  <m:ctrlPr>
                    <w:rPr>
                      <w:rFonts w:ascii="Cambria Math" w:hAnsi="Cambria Math"/>
                      <w:i/>
                      <w:iCs/>
                    </w:rPr>
                  </m:ctrlPr>
                </m:sSubSupPr>
                <m:e>
                  <m:r>
                    <w:rPr>
                      <w:rFonts w:ascii="Cambria Math" w:hAnsi="Cambria Math"/>
                    </w:rPr>
                    <m:t>H</m:t>
                  </m:r>
                </m:e>
                <m:sub>
                  <m:r>
                    <w:rPr>
                      <w:rFonts w:ascii="Cambria Math" w:hAnsi="Cambria Math"/>
                    </w:rPr>
                    <m:t>z</m:t>
                  </m:r>
                </m:sub>
                <m:sup>
                  <m:r>
                    <w:rPr>
                      <w:rFonts w:ascii="Cambria Math" w:hAnsi="Cambria Math"/>
                    </w:rPr>
                    <m:t>n</m:t>
                  </m:r>
                </m:sup>
              </m:sSubSup>
              <m:r>
                <w:rPr>
                  <w:rFonts w:ascii="Cambria Math" w:hAnsi="Cambria Math"/>
                </w:rPr>
                <m:t>(x,y-</m:t>
              </m:r>
              <m:f>
                <m:fPr>
                  <m:ctrlPr>
                    <w:rPr>
                      <w:rFonts w:ascii="Cambria Math" w:hAnsi="Cambria Math"/>
                      <w:i/>
                      <w:iCs/>
                    </w:rPr>
                  </m:ctrlPr>
                </m:fPr>
                <m:num>
                  <m:r>
                    <w:rPr>
                      <w:rFonts w:ascii="Cambria Math" w:hAnsi="Cambria Math"/>
                    </w:rPr>
                    <m:t>∆y</m:t>
                  </m:r>
                </m:num>
                <m:den>
                  <m:r>
                    <w:rPr>
                      <w:rFonts w:ascii="Cambria Math" w:hAnsi="Cambria Math"/>
                    </w:rPr>
                    <m:t>2</m:t>
                  </m:r>
                </m:den>
              </m:f>
              <m:r>
                <w:rPr>
                  <w:rFonts w:ascii="Cambria Math" w:hAnsi="Cambria Math"/>
                </w:rPr>
                <m:t>,z)</m:t>
              </m:r>
            </m:num>
            <m:den>
              <m:r>
                <w:rPr>
                  <w:rFonts w:ascii="Cambria Math" w:hAnsi="Cambria Math"/>
                </w:rPr>
                <m:t>∆y</m:t>
              </m:r>
            </m:den>
          </m:f>
        </m:oMath>
      </m:oMathPara>
    </w:p>
    <w:p w:rsidR="008473FF" w:rsidRPr="008473FF" w:rsidRDefault="008473FF" w:rsidP="008473FF">
      <w:proofErr w:type="gramStart"/>
      <w:r w:rsidRPr="008473FF">
        <w:t>where</w:t>
      </w:r>
      <w:proofErr w:type="gramEnd"/>
      <w:r w:rsidRPr="008473FF">
        <w:t xml:space="preserve"> n represents the discrete time step.</w:t>
      </w:r>
    </w:p>
    <w:p w:rsidR="00000000" w:rsidRPr="008473FF" w:rsidRDefault="00131B78" w:rsidP="008473FF">
      <w:pPr>
        <w:numPr>
          <w:ilvl w:val="0"/>
          <w:numId w:val="22"/>
        </w:numPr>
      </w:pPr>
      <w:r w:rsidRPr="008473FF">
        <w:t>Finite Di</w:t>
      </w:r>
      <w:r w:rsidRPr="008473FF">
        <w:t>fference Time Domain Method discretizes space into a grid of small elements called Yee Lattice (1966). The different field components at a grid location are stored in the edges and faces of a cubic element. They are evolved in discrete time steps.</w:t>
      </w:r>
    </w:p>
    <w:p w:rsidR="007D67E1" w:rsidRDefault="008473FF" w:rsidP="007D67E1">
      <w:r w:rsidRPr="008473FF">
        <w:lastRenderedPageBreak/>
        <w:drawing>
          <wp:inline distT="0" distB="0" distL="0" distR="0" wp14:anchorId="61E47BDD" wp14:editId="1570C027">
            <wp:extent cx="5577012" cy="3841750"/>
            <wp:effectExtent l="0" t="0" r="5080" b="635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8"/>
                    <a:stretch>
                      <a:fillRect/>
                    </a:stretch>
                  </pic:blipFill>
                  <pic:spPr>
                    <a:xfrm>
                      <a:off x="0" y="0"/>
                      <a:ext cx="5577012" cy="3841750"/>
                    </a:xfrm>
                    <a:prstGeom prst="rect">
                      <a:avLst/>
                    </a:prstGeom>
                  </pic:spPr>
                </pic:pic>
              </a:graphicData>
            </a:graphic>
          </wp:inline>
        </w:drawing>
      </w:r>
    </w:p>
    <w:p w:rsidR="008473FF" w:rsidRPr="008473FF" w:rsidRDefault="008473FF" w:rsidP="008473FF">
      <w:r w:rsidRPr="008473FF">
        <w:t>The finite region of space must always be terminated with some boundary conditions. Three types of terminations are supported:</w:t>
      </w:r>
    </w:p>
    <w:p w:rsidR="00000000" w:rsidRPr="008473FF" w:rsidRDefault="00131B78" w:rsidP="008473FF">
      <w:pPr>
        <w:numPr>
          <w:ilvl w:val="0"/>
          <w:numId w:val="23"/>
        </w:numPr>
      </w:pPr>
      <w:r w:rsidRPr="008473FF">
        <w:t xml:space="preserve">Bloch-periodic Boundaries: These are used for simulation of periodic </w:t>
      </w:r>
      <w:proofErr w:type="gramStart"/>
      <w:r w:rsidRPr="008473FF">
        <w:t xml:space="preserve">structures </w:t>
      </w:r>
      <w:proofErr w:type="gramEnd"/>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=f(x+L)</m:t>
        </m:r>
        <m:sSup>
          <m:sSupPr>
            <m:ctrlPr>
              <w:rPr>
                <w:rFonts w:ascii="Cambria Math" w:hAnsi="Cambria Math"/>
                <w:i/>
                <w:iCs/>
              </w:rPr>
            </m:ctrlPr>
          </m:sSupPr>
          <m:e>
            <m:r>
              <w:rPr>
                <w:rFonts w:ascii="Cambria Math" w:hAnsi="Cambria Math"/>
              </w:rPr>
              <m:t>e</m:t>
            </m:r>
          </m:e>
          <m:sup>
            <m:r>
              <w:rPr>
                <w:rFonts w:ascii="Cambria Math" w:hAnsi="Cambria Math"/>
              </w:rPr>
              <m:t>-jkL</m:t>
            </m:r>
          </m:sup>
        </m:sSup>
      </m:oMath>
      <w:r w:rsidRPr="008473FF">
        <w:t xml:space="preserve">. Periodic Bloch Boundaries copy the field component at one cell’s edge and </w:t>
      </w:r>
      <w:proofErr w:type="spellStart"/>
      <w:r w:rsidRPr="008473FF">
        <w:t>reinject</w:t>
      </w:r>
      <w:proofErr w:type="spellEnd"/>
      <w:r w:rsidRPr="008473FF">
        <w:t xml:space="preserve"> them at a neighboring cell’s edge. </w:t>
      </w:r>
    </w:p>
    <w:p w:rsidR="00000000" w:rsidRPr="008473FF" w:rsidRDefault="00131B78" w:rsidP="008473FF">
      <w:pPr>
        <w:numPr>
          <w:ilvl w:val="0"/>
          <w:numId w:val="23"/>
        </w:numPr>
      </w:pPr>
      <w:r w:rsidRPr="008473FF">
        <w:t xml:space="preserve">Metallic Walls: All fields are forced to be zero at the boundaries (perfect reflector has zero absorption and zero skin depth). </w:t>
      </w:r>
    </w:p>
    <w:p w:rsidR="00000000" w:rsidRPr="008473FF" w:rsidRDefault="00131B78" w:rsidP="008473FF">
      <w:pPr>
        <w:numPr>
          <w:ilvl w:val="0"/>
          <w:numId w:val="23"/>
        </w:numPr>
      </w:pPr>
      <w:r w:rsidRPr="008473FF">
        <w:t>Perfectly Matched Layers: All the fields pass through the open boundary with no reflection. These absorbing boundary layers (ABC) absorb all incident fields.</w:t>
      </w:r>
    </w:p>
    <w:p w:rsidR="00000000" w:rsidRPr="008473FF" w:rsidRDefault="008473FF" w:rsidP="008473FF">
      <w:pPr>
        <w:numPr>
          <w:ilvl w:val="0"/>
          <w:numId w:val="23"/>
        </w:numPr>
      </w:pPr>
      <m:oMath>
        <m:r>
          <w:rPr>
            <w:rFonts w:ascii="Cambria Math" w:hAnsi="Cambria Math"/>
          </w:rPr>
          <m:t>ε(x)</m:t>
        </m:r>
      </m:oMath>
      <w:r w:rsidR="00131B78" w:rsidRPr="008473FF">
        <w:t xml:space="preserve"> </w:t>
      </w:r>
      <w:proofErr w:type="gramStart"/>
      <w:r w:rsidR="00131B78" w:rsidRPr="008473FF">
        <w:t>and</w:t>
      </w:r>
      <w:proofErr w:type="gramEnd"/>
      <w:r w:rsidR="00131B78" w:rsidRPr="008473FF">
        <w:t xml:space="preserve"> </w:t>
      </w:r>
      <m:oMath>
        <m:r>
          <w:rPr>
            <w:rFonts w:ascii="Cambria Math" w:hAnsi="Cambria Math"/>
          </w:rPr>
          <m:t>μ(x)</m:t>
        </m:r>
      </m:oMath>
      <w:r w:rsidR="00131B78" w:rsidRPr="008473FF">
        <w:t xml:space="preserve"> can vary with</w:t>
      </w:r>
      <w:r w:rsidR="00131B78" w:rsidRPr="008473FF">
        <w:t xml:space="preserve"> position inside a material. They can be declared at each individual point </w:t>
      </w:r>
      <m:oMath>
        <m:r>
          <w:rPr>
            <w:rFonts w:ascii="Cambria Math" w:hAnsi="Cambria Math"/>
          </w:rPr>
          <m:t>x</m:t>
        </m:r>
      </m:oMath>
      <w:r w:rsidR="00131B78" w:rsidRPr="008473FF">
        <w:t xml:space="preserve"> in space using a function.</w:t>
      </w:r>
    </w:p>
    <w:p w:rsidR="00000000" w:rsidRPr="008473FF" w:rsidRDefault="00131B78" w:rsidP="008473FF">
      <w:pPr>
        <w:numPr>
          <w:ilvl w:val="0"/>
          <w:numId w:val="23"/>
        </w:numPr>
      </w:pPr>
      <w:r w:rsidRPr="008473FF">
        <w:t xml:space="preserve">1-D, 2-D and 3-D simulation is possible. Hence every space vector can have up to three spatial coordinates.   </w:t>
      </w:r>
    </w:p>
    <w:p w:rsidR="00000000" w:rsidRPr="008473FF" w:rsidRDefault="00131B78" w:rsidP="008473FF">
      <w:pPr>
        <w:numPr>
          <w:ilvl w:val="0"/>
          <w:numId w:val="23"/>
        </w:numPr>
      </w:pPr>
      <w:r w:rsidRPr="008473FF">
        <w:t>The simulation can be carried</w:t>
      </w:r>
      <w:r w:rsidRPr="008473FF">
        <w:t xml:space="preserve"> out in rectangular or cylindrical coordinates. Hence different homogeneous/inhomogeneous structures can be built inside the space. </w:t>
      </w:r>
    </w:p>
    <w:p w:rsidR="00000000" w:rsidRPr="008473FF" w:rsidRDefault="00131B78" w:rsidP="008473FF">
      <w:pPr>
        <w:numPr>
          <w:ilvl w:val="0"/>
          <w:numId w:val="23"/>
        </w:numPr>
      </w:pPr>
      <w:r w:rsidRPr="008473FF">
        <w:t>Symmetry can be used to create complex geometries as well</w:t>
      </w:r>
      <w:r w:rsidRPr="008473FF">
        <w:t>.</w:t>
      </w:r>
    </w:p>
    <w:p w:rsidR="00000000" w:rsidRPr="008473FF" w:rsidRDefault="00131B78" w:rsidP="008473FF">
      <w:pPr>
        <w:numPr>
          <w:ilvl w:val="0"/>
          <w:numId w:val="25"/>
        </w:numPr>
      </w:pPr>
      <w:proofErr w:type="spellStart"/>
      <w:r w:rsidRPr="008473FF">
        <w:lastRenderedPageBreak/>
        <w:t>Drude-Lorentzian</w:t>
      </w:r>
      <w:proofErr w:type="spellEnd"/>
      <w:r w:rsidRPr="008473FF">
        <w:t xml:space="preserve"> Model (1900) models frequency dependent permittivity and permeability. Flux Densities contain terms for infinite frequency response and frequency dependent Polarization </w:t>
      </w:r>
      <w:r w:rsidRPr="008473FF">
        <w:t>vector.</w:t>
      </w:r>
      <w:r w:rsidRPr="008473FF">
        <w:rPr>
          <w:b/>
          <w:bCs/>
        </w:rPr>
        <w:t xml:space="preserve"> </w:t>
      </w:r>
    </w:p>
    <w:p w:rsidR="008473FF" w:rsidRPr="008473FF" w:rsidRDefault="008473FF" w:rsidP="008473FF">
      <m:oMathPara>
        <m:oMathParaPr>
          <m:jc m:val="centerGroup"/>
        </m:oMathParaPr>
        <m:oMath>
          <m:r>
            <m:rPr>
              <m:sty m:val="bi"/>
            </m:rPr>
            <w:rPr>
              <w:rFonts w:ascii="Cambria Math" w:hAnsi="Cambria Math"/>
            </w:rPr>
            <m:t>D</m:t>
          </m:r>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m:t>
              </m:r>
            </m:sub>
          </m:sSub>
          <m:r>
            <m:rPr>
              <m:sty m:val="bi"/>
            </m:rPr>
            <w:rPr>
              <w:rFonts w:ascii="Cambria Math" w:hAnsi="Cambria Math"/>
            </w:rPr>
            <m:t>E</m:t>
          </m:r>
          <m:r>
            <w:rPr>
              <w:rFonts w:ascii="Cambria Math" w:hAnsi="Cambria Math"/>
            </w:rPr>
            <m:t>+</m:t>
          </m:r>
          <m:r>
            <m:rPr>
              <m:sty m:val="bi"/>
            </m:rPr>
            <w:rPr>
              <w:rFonts w:ascii="Cambria Math" w:hAnsi="Cambria Math"/>
            </w:rPr>
            <m:t>P</m:t>
          </m:r>
        </m:oMath>
      </m:oMathPara>
    </w:p>
    <w:p w:rsidR="008473FF" w:rsidRPr="008473FF" w:rsidRDefault="008473FF" w:rsidP="008473FF">
      <m:oMathPara>
        <m:oMathParaPr>
          <m:jc m:val="centerGroup"/>
        </m:oMathParaPr>
        <m:oMath>
          <m:r>
            <m:rPr>
              <m:sty m:val="bi"/>
            </m:rPr>
            <w:rPr>
              <w:rFonts w:ascii="Cambria Math" w:hAnsi="Cambria Math"/>
            </w:rPr>
            <m:t>B</m:t>
          </m:r>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t>
              </m:r>
            </m:sub>
          </m:sSub>
          <m:r>
            <m:rPr>
              <m:sty m:val="bi"/>
            </m:rPr>
            <w:rPr>
              <w:rFonts w:ascii="Cambria Math" w:hAnsi="Cambria Math"/>
            </w:rPr>
            <m:t>H</m:t>
          </m:r>
          <m:r>
            <w:rPr>
              <w:rFonts w:ascii="Cambria Math" w:hAnsi="Cambria Math"/>
            </w:rPr>
            <m:t>+</m:t>
          </m:r>
          <m:r>
            <m:rPr>
              <m:sty m:val="bi"/>
            </m:rPr>
            <w:rPr>
              <w:rFonts w:ascii="Cambria Math" w:hAnsi="Cambria Math"/>
            </w:rPr>
            <m:t>M</m:t>
          </m:r>
        </m:oMath>
      </m:oMathPara>
    </w:p>
    <w:p w:rsidR="00000000" w:rsidRPr="008473FF" w:rsidRDefault="008473FF" w:rsidP="008473FF">
      <w:pPr>
        <w:numPr>
          <w:ilvl w:val="0"/>
          <w:numId w:val="26"/>
        </w:numPr>
      </w:pPr>
      <m:oMath>
        <m:r>
          <w:rPr>
            <w:rFonts w:ascii="Cambria Math" w:hAnsi="Cambria Math"/>
          </w:rPr>
          <m:t>ε</m:t>
        </m:r>
      </m:oMath>
      <w:r w:rsidR="00131B78" w:rsidRPr="008473FF">
        <w:t xml:space="preserve"> </w:t>
      </w:r>
      <w:proofErr w:type="gramStart"/>
      <w:r w:rsidR="00131B78" w:rsidRPr="008473FF">
        <w:t>and</w:t>
      </w:r>
      <w:proofErr w:type="gramEnd"/>
      <w:r w:rsidR="00131B78" w:rsidRPr="008473FF">
        <w:t xml:space="preserve"> </w:t>
      </w:r>
      <m:oMath>
        <m:r>
          <w:rPr>
            <w:rFonts w:ascii="Cambria Math" w:hAnsi="Cambria Math"/>
          </w:rPr>
          <m:t>μ </m:t>
        </m:r>
      </m:oMath>
      <w:r w:rsidR="00131B78" w:rsidRPr="008473FF">
        <w:t>are represented as a sum of harmonic resonances and a term for frequency independent electric conductivity.</w:t>
      </w:r>
    </w:p>
    <w:p w:rsidR="008473FF" w:rsidRPr="008473FF" w:rsidRDefault="008473FF" w:rsidP="008473FF">
      <m:oMathPara>
        <m:oMathParaPr>
          <m:jc m:val="centerGroup"/>
        </m:oMathParaPr>
        <m:oMath>
          <m:r>
            <w:rPr>
              <w:rFonts w:ascii="Cambria Math" w:hAnsi="Cambria Math"/>
            </w:rPr>
            <m:t>ε</m:t>
          </m:r>
          <m:d>
            <m:dPr>
              <m:ctrlPr>
                <w:rPr>
                  <w:rFonts w:ascii="Cambria Math" w:hAnsi="Cambria Math"/>
                  <w:i/>
                  <w:iCs/>
                </w:rPr>
              </m:ctrlPr>
            </m:dPr>
            <m:e>
              <m:r>
                <w:rPr>
                  <w:rFonts w:ascii="Cambria Math" w:hAnsi="Cambria Math"/>
                </w:rPr>
                <m:t>ω,x</m:t>
              </m:r>
            </m:e>
          </m:d>
          <m:r>
            <w:rPr>
              <w:rFonts w:ascii="Cambria Math" w:hAnsi="Cambria Math"/>
            </w:rPr>
            <m:t>=(1+</m:t>
          </m:r>
          <m:f>
            <m:fPr>
              <m:ctrlPr>
                <w:rPr>
                  <w:rFonts w:ascii="Cambria Math" w:hAnsi="Cambria Math"/>
                  <w:i/>
                  <w:iCs/>
                </w:rPr>
              </m:ctrlPr>
            </m:fPr>
            <m:num>
              <m:r>
                <w:rPr>
                  <w:rFonts w:ascii="Cambria Math" w:hAnsi="Cambria Math"/>
                </w:rPr>
                <m:t>j</m:t>
              </m:r>
              <m:sSub>
                <m:sSubPr>
                  <m:ctrlPr>
                    <w:rPr>
                      <w:rFonts w:ascii="Cambria Math" w:hAnsi="Cambria Math"/>
                      <w:i/>
                      <w:iCs/>
                    </w:rPr>
                  </m:ctrlPr>
                </m:sSubPr>
                <m:e>
                  <m:r>
                    <w:rPr>
                      <w:rFonts w:ascii="Cambria Math" w:hAnsi="Cambria Math"/>
                    </w:rPr>
                    <m:t>σ</m:t>
                  </m:r>
                </m:e>
                <m:sub>
                  <m:r>
                    <w:rPr>
                      <w:rFonts w:ascii="Cambria Math" w:hAnsi="Cambria Math"/>
                    </w:rPr>
                    <m:t>D</m:t>
                  </m:r>
                </m:sub>
              </m:sSub>
            </m:num>
            <m:den>
              <m:r>
                <w:rPr>
                  <w:rFonts w:ascii="Cambria Math" w:hAnsi="Cambria Math"/>
                </w:rPr>
                <m:t>ω</m:t>
              </m:r>
            </m:den>
          </m:f>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N</m:t>
              </m:r>
            </m:sub>
            <m:sup/>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n</m:t>
                      </m:r>
                    </m:sub>
                  </m:sSub>
                  <m:d>
                    <m:dPr>
                      <m:ctrlPr>
                        <w:rPr>
                          <w:rFonts w:ascii="Cambria Math" w:hAnsi="Cambria Math"/>
                          <w:i/>
                          <w:iCs/>
                        </w:rPr>
                      </m:ctrlPr>
                    </m:dPr>
                    <m:e>
                      <m:r>
                        <m:rPr>
                          <m:sty m:val="bi"/>
                        </m:rPr>
                        <w:rPr>
                          <w:rFonts w:ascii="Cambria Math" w:hAnsi="Cambria Math"/>
                        </w:rPr>
                        <m:t>x</m:t>
                      </m:r>
                    </m:e>
                  </m:d>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+jω</m:t>
                  </m:r>
                  <m:sSub>
                    <m:sSubPr>
                      <m:ctrlPr>
                        <w:rPr>
                          <w:rFonts w:ascii="Cambria Math" w:hAnsi="Cambria Math"/>
                          <w:i/>
                          <w:iCs/>
                        </w:rPr>
                      </m:ctrlPr>
                    </m:sSubPr>
                    <m:e>
                      <m:r>
                        <w:rPr>
                          <w:rFonts w:ascii="Cambria Math" w:hAnsi="Cambria Math"/>
                        </w:rPr>
                        <m:t>γ</m:t>
                      </m:r>
                    </m:e>
                    <m:sub>
                      <m:r>
                        <w:rPr>
                          <w:rFonts w:ascii="Cambria Math" w:hAnsi="Cambria Math"/>
                        </w:rPr>
                        <m:t>n</m:t>
                      </m:r>
                    </m:sub>
                  </m:sSub>
                </m:den>
              </m:f>
            </m:e>
          </m:nary>
          <m:r>
            <w:rPr>
              <w:rFonts w:ascii="Cambria Math" w:hAnsi="Cambria Math"/>
            </w:rPr>
            <m:t>)</m:t>
          </m:r>
        </m:oMath>
      </m:oMathPara>
    </w:p>
    <w:p w:rsidR="008473FF" w:rsidRPr="008473FF" w:rsidRDefault="008473FF" w:rsidP="008473FF">
      <m:oMathPara>
        <m:oMathParaPr>
          <m:jc m:val="centerGroup"/>
        </m:oMathParaPr>
        <m:oMath>
          <m:r>
            <w:rPr>
              <w:rFonts w:ascii="Cambria Math" w:hAnsi="Cambria Math"/>
            </w:rPr>
            <m:t>μ</m:t>
          </m:r>
          <m:d>
            <m:dPr>
              <m:ctrlPr>
                <w:rPr>
                  <w:rFonts w:ascii="Cambria Math" w:hAnsi="Cambria Math"/>
                  <w:i/>
                  <w:iCs/>
                </w:rPr>
              </m:ctrlPr>
            </m:dPr>
            <m:e>
              <m:r>
                <w:rPr>
                  <w:rFonts w:ascii="Cambria Math" w:hAnsi="Cambria Math"/>
                </w:rPr>
                <m:t>ω,x</m:t>
              </m:r>
            </m:e>
          </m:d>
          <m:r>
            <w:rPr>
              <w:rFonts w:ascii="Cambria Math" w:hAnsi="Cambria Math"/>
            </w:rPr>
            <m:t>=(1+</m:t>
          </m:r>
          <m:f>
            <m:fPr>
              <m:ctrlPr>
                <w:rPr>
                  <w:rFonts w:ascii="Cambria Math" w:hAnsi="Cambria Math"/>
                  <w:i/>
                  <w:iCs/>
                </w:rPr>
              </m:ctrlPr>
            </m:fPr>
            <m:num>
              <m:r>
                <w:rPr>
                  <w:rFonts w:ascii="Cambria Math" w:hAnsi="Cambria Math"/>
                </w:rPr>
                <m:t>j</m:t>
              </m:r>
              <m:sSub>
                <m:sSubPr>
                  <m:ctrlPr>
                    <w:rPr>
                      <w:rFonts w:ascii="Cambria Math" w:hAnsi="Cambria Math"/>
                      <w:i/>
                      <w:iCs/>
                    </w:rPr>
                  </m:ctrlPr>
                </m:sSubPr>
                <m:e>
                  <m:r>
                    <w:rPr>
                      <w:rFonts w:ascii="Cambria Math" w:hAnsi="Cambria Math"/>
                    </w:rPr>
                    <m:t>σ</m:t>
                  </m:r>
                </m:e>
                <m:sub>
                  <m:r>
                    <w:rPr>
                      <w:rFonts w:ascii="Cambria Math" w:hAnsi="Cambria Math"/>
                    </w:rPr>
                    <m:t>B</m:t>
                  </m:r>
                </m:sub>
              </m:sSub>
            </m:num>
            <m:den>
              <m:r>
                <w:rPr>
                  <w:rFonts w:ascii="Cambria Math" w:hAnsi="Cambria Math"/>
                </w:rPr>
                <m:t>ω</m:t>
              </m:r>
            </m:den>
          </m:f>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N</m:t>
              </m:r>
            </m:sub>
            <m:sup/>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n</m:t>
                      </m:r>
                    </m:sub>
                  </m:sSub>
                  <m:d>
                    <m:dPr>
                      <m:ctrlPr>
                        <w:rPr>
                          <w:rFonts w:ascii="Cambria Math" w:hAnsi="Cambria Math"/>
                          <w:i/>
                          <w:iCs/>
                        </w:rPr>
                      </m:ctrlPr>
                    </m:dPr>
                    <m:e>
                      <m:r>
                        <m:rPr>
                          <m:sty m:val="bi"/>
                        </m:rPr>
                        <w:rPr>
                          <w:rFonts w:ascii="Cambria Math" w:hAnsi="Cambria Math"/>
                        </w:rPr>
                        <m:t>x</m:t>
                      </m:r>
                    </m:e>
                  </m:d>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+jω</m:t>
                  </m:r>
                  <m:sSub>
                    <m:sSubPr>
                      <m:ctrlPr>
                        <w:rPr>
                          <w:rFonts w:ascii="Cambria Math" w:hAnsi="Cambria Math"/>
                          <w:i/>
                          <w:iCs/>
                        </w:rPr>
                      </m:ctrlPr>
                    </m:sSubPr>
                    <m:e>
                      <m:r>
                        <w:rPr>
                          <w:rFonts w:ascii="Cambria Math" w:hAnsi="Cambria Math"/>
                        </w:rPr>
                        <m:t>γ</m:t>
                      </m:r>
                    </m:e>
                    <m:sub>
                      <m:r>
                        <w:rPr>
                          <w:rFonts w:ascii="Cambria Math" w:hAnsi="Cambria Math"/>
                        </w:rPr>
                        <m:t>n</m:t>
                      </m:r>
                    </m:sub>
                  </m:sSub>
                </m:den>
              </m:f>
            </m:e>
          </m:nary>
          <m:r>
            <w:rPr>
              <w:rFonts w:ascii="Cambria Math" w:hAnsi="Cambria Math"/>
            </w:rPr>
            <m:t>)</m:t>
          </m:r>
        </m:oMath>
      </m:oMathPara>
    </w:p>
    <w:p w:rsidR="008473FF" w:rsidRPr="008473FF" w:rsidRDefault="008473FF" w:rsidP="008473FF">
      <m:oMath>
        <m:sSub>
          <m:sSubPr>
            <m:ctrlPr>
              <w:rPr>
                <w:rFonts w:ascii="Cambria Math" w:hAnsi="Cambria Math"/>
                <w:i/>
                <w:iCs/>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B</m:t>
            </m:r>
          </m:sub>
        </m:sSub>
      </m:oMath>
      <w:proofErr w:type="gramStart"/>
      <w:r w:rsidRPr="008473FF">
        <w:t>is</w:t>
      </w:r>
      <w:proofErr w:type="gramEnd"/>
      <w:r w:rsidRPr="008473FF">
        <w:t xml:space="preserve"> the electrical/magnetic c</w:t>
      </w:r>
      <w:proofErr w:type="spellStart"/>
      <w:r w:rsidRPr="008473FF">
        <w:t>onductivity</w:t>
      </w:r>
      <w:proofErr w:type="spellEnd"/>
      <w:r w:rsidRPr="008473FF">
        <w:t xml:space="preserve">. </w:t>
      </w:r>
      <m:oMath>
        <m:sSub>
          <m:sSubPr>
            <m:ctrlPr>
              <w:rPr>
                <w:rFonts w:ascii="Cambria Math" w:hAnsi="Cambria Math"/>
                <w:i/>
                <w:iCs/>
              </w:rPr>
            </m:ctrlPr>
          </m:sSubPr>
          <m:e>
            <m:r>
              <w:rPr>
                <w:rFonts w:ascii="Cambria Math" w:hAnsi="Cambria Math"/>
              </w:rPr>
              <m:t>σ</m:t>
            </m:r>
          </m:e>
          <m:sub>
            <m:r>
              <w:rPr>
                <w:rFonts w:ascii="Cambria Math" w:hAnsi="Cambria Math"/>
              </w:rPr>
              <m:t>N</m:t>
            </m:r>
          </m:sub>
        </m:sSub>
      </m:oMath>
      <w:r w:rsidRPr="008473FF">
        <w:t xml:space="preserve"> </w:t>
      </w:r>
      <w:proofErr w:type="gramStart"/>
      <w:r w:rsidRPr="008473FF">
        <w:t>couples</w:t>
      </w:r>
      <w:proofErr w:type="gramEnd"/>
      <w:r w:rsidRPr="008473FF">
        <w:t xml:space="preserve"> the polarization to the driving field, </w:t>
      </w:r>
      <m:oMath>
        <m:sSub>
          <m:sSubPr>
            <m:ctrlPr>
              <w:rPr>
                <w:rFonts w:ascii="Cambria Math" w:hAnsi="Cambria Math"/>
                <w:i/>
                <w:iCs/>
              </w:rPr>
            </m:ctrlPr>
          </m:sSubPr>
          <m:e>
            <m:r>
              <w:rPr>
                <w:rFonts w:ascii="Cambria Math" w:hAnsi="Cambria Math"/>
              </w:rPr>
              <m:t>ω</m:t>
            </m:r>
          </m:e>
          <m:sub>
            <m:r>
              <w:rPr>
                <w:rFonts w:ascii="Cambria Math" w:hAnsi="Cambria Math"/>
              </w:rPr>
              <m:t>N</m:t>
            </m:r>
          </m:sub>
        </m:sSub>
      </m:oMath>
      <w:r w:rsidRPr="008473FF">
        <w:t xml:space="preserve"> is the angular resonance frequency, </w:t>
      </w:r>
      <m:oMath>
        <m:sSub>
          <m:sSubPr>
            <m:ctrlPr>
              <w:rPr>
                <w:rFonts w:ascii="Cambria Math" w:hAnsi="Cambria Math"/>
                <w:i/>
                <w:iCs/>
              </w:rPr>
            </m:ctrlPr>
          </m:sSubPr>
          <m:e>
            <m:r>
              <w:rPr>
                <w:rFonts w:ascii="Cambria Math" w:hAnsi="Cambria Math"/>
              </w:rPr>
              <m:t>γ</m:t>
            </m:r>
          </m:e>
          <m:sub>
            <m:r>
              <w:rPr>
                <w:rFonts w:ascii="Cambria Math" w:hAnsi="Cambria Math"/>
              </w:rPr>
              <m:t>N</m:t>
            </m:r>
          </m:sub>
        </m:sSub>
      </m:oMath>
      <w:r w:rsidRPr="008473FF">
        <w:t xml:space="preserve"> is a damping factor.</w:t>
      </w:r>
    </w:p>
    <w:p w:rsidR="00000000" w:rsidRPr="008473FF" w:rsidRDefault="00131B78" w:rsidP="008473FF">
      <w:pPr>
        <w:numPr>
          <w:ilvl w:val="0"/>
          <w:numId w:val="27"/>
        </w:numPr>
      </w:pPr>
      <w:r w:rsidRPr="008473FF">
        <w:t xml:space="preserve">Dispersion </w:t>
      </w:r>
      <w:proofErr w:type="spellStart"/>
      <w:r w:rsidRPr="008473FF">
        <w:t>Drude-Lorentzian</w:t>
      </w:r>
      <w:proofErr w:type="spellEnd"/>
      <w:r w:rsidRPr="008473FF">
        <w:t xml:space="preserve"> Model (1900) explains the </w:t>
      </w:r>
      <w:proofErr w:type="spellStart"/>
      <w:r w:rsidRPr="008473FF">
        <w:t>electrodynamic</w:t>
      </w:r>
      <w:proofErr w:type="spellEnd"/>
      <w:r w:rsidRPr="008473FF">
        <w:t xml:space="preserve"> properties of metals by regarding conduction band electrons as non-interacting electron</w:t>
      </w:r>
      <w:r w:rsidRPr="008473FF">
        <w:t xml:space="preserve"> gas. </w:t>
      </w:r>
    </w:p>
    <w:p w:rsidR="00000000" w:rsidRPr="008473FF" w:rsidRDefault="00131B78" w:rsidP="008473FF">
      <w:pPr>
        <w:numPr>
          <w:ilvl w:val="0"/>
          <w:numId w:val="27"/>
        </w:numPr>
      </w:pPr>
      <w:r w:rsidRPr="008473FF">
        <w:t>When the material is excited by an external source of resonant frequency, the material absorption loss increases greatly. Electromagnetic Energy is converted into other forms of energ</w:t>
      </w:r>
      <w:r w:rsidRPr="008473FF">
        <w:t xml:space="preserve">y. </w:t>
      </w:r>
    </w:p>
    <w:p w:rsidR="008473FF" w:rsidRDefault="008473FF" w:rsidP="007D67E1">
      <w:r w:rsidRPr="008473FF">
        <w:drawing>
          <wp:inline distT="0" distB="0" distL="0" distR="0" wp14:anchorId="4AA52AA4" wp14:editId="3D61B4BD">
            <wp:extent cx="2552866" cy="2133600"/>
            <wp:effectExtent l="0" t="0" r="0" b="0"/>
            <wp:docPr id="2052" name="Picture 4" descr="Image result for drude lorentz susceptibility"/>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descr="Image result for drude lorentz susceptibility"/>
                    <pic:cNvPicPr>
                      <a:picLocks noGrp="1" noChangeAspect="1" noChangeArrowheads="1"/>
                    </pic:cNvPicPr>
                  </pic:nvPicPr>
                  <pic:blipFill rotWithShape="1">
                    <a:blip r:embed="rId19">
                      <a:extLst>
                        <a:ext uri="{BEBA8EAE-BF5A-486C-A8C5-ECC9F3942E4B}">
                          <a14:imgProps xmlns:a14="http://schemas.microsoft.com/office/drawing/2010/main">
                            <a14:imgLayer r:embed="rId20">
                              <a14:imgEffect>
                                <a14:sharpenSoften amount="43000"/>
                              </a14:imgEffect>
                              <a14:imgEffect>
                                <a14:colorTemperature colorTemp="6409"/>
                              </a14:imgEffect>
                              <a14:imgEffect>
                                <a14:saturation sat="0"/>
                              </a14:imgEffect>
                            </a14:imgLayer>
                          </a14:imgProps>
                        </a:ext>
                        <a:ext uri="{28A0092B-C50C-407E-A947-70E740481C1C}">
                          <a14:useLocalDpi xmlns:a14="http://schemas.microsoft.com/office/drawing/2010/main" val="0"/>
                        </a:ext>
                      </a:extLst>
                    </a:blip>
                    <a:srcRect l="10853" t="22703" r="9889" b="3262"/>
                    <a:stretch/>
                  </pic:blipFill>
                  <pic:spPr bwMode="auto">
                    <a:xfrm>
                      <a:off x="0" y="0"/>
                      <a:ext cx="2553514" cy="2134142"/>
                    </a:xfrm>
                    <a:prstGeom prst="rect">
                      <a:avLst/>
                    </a:prstGeom>
                    <a:noFill/>
                    <a:extLst/>
                  </pic:spPr>
                </pic:pic>
              </a:graphicData>
            </a:graphic>
          </wp:inline>
        </w:drawing>
      </w:r>
    </w:p>
    <w:p w:rsidR="00000000" w:rsidRPr="008473FF" w:rsidRDefault="00131B78" w:rsidP="008473FF">
      <w:pPr>
        <w:numPr>
          <w:ilvl w:val="0"/>
          <w:numId w:val="28"/>
        </w:numPr>
      </w:pPr>
      <w:r w:rsidRPr="008473FF">
        <w:t xml:space="preserve">In </w:t>
      </w:r>
      <w:proofErr w:type="spellStart"/>
      <w:r w:rsidRPr="008473FF">
        <w:t>Pockels</w:t>
      </w:r>
      <w:proofErr w:type="spellEnd"/>
      <w:r w:rsidRPr="008473FF">
        <w:t xml:space="preserve"> and Kerr Non-linearity model (1875), </w:t>
      </w:r>
      <m:oMath>
        <m:r>
          <w:rPr>
            <w:rFonts w:ascii="Cambria Math" w:hAnsi="Cambria Math"/>
          </w:rPr>
          <m:t>ε</m:t>
        </m:r>
      </m:oMath>
      <w:r w:rsidRPr="008473FF">
        <w:t xml:space="preserve"> and </w:t>
      </w:r>
      <m:oMath>
        <m:r>
          <w:rPr>
            <w:rFonts w:ascii="Cambria Math" w:hAnsi="Cambria Math"/>
          </w:rPr>
          <m:t>μ </m:t>
        </m:r>
      </m:oMath>
      <w:r w:rsidRPr="008473FF">
        <w:t xml:space="preserve">can be changed by the field intensity. </w:t>
      </w:r>
    </w:p>
    <w:p w:rsidR="008473FF" w:rsidRPr="008473FF" w:rsidRDefault="008473FF" w:rsidP="008473FF">
      <m:oMathPara>
        <m:oMathParaPr>
          <m:jc m:val="centerGroup"/>
        </m:oMathParaPr>
        <m:oMath>
          <m:r>
            <m:rPr>
              <m:sty m:val="bi"/>
            </m:rPr>
            <w:rPr>
              <w:rFonts w:ascii="Cambria Math" w:hAnsi="Cambria Math"/>
            </w:rPr>
            <m:t>D</m:t>
          </m:r>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2</m:t>
                  </m:r>
                </m:e>
              </m:d>
            </m:sup>
          </m:sSup>
          <m:d>
            <m:dPr>
              <m:ctrlPr>
                <w:rPr>
                  <w:rFonts w:ascii="Cambria Math" w:hAnsi="Cambria Math"/>
                  <w:i/>
                  <w:iCs/>
                </w:rPr>
              </m:ctrlPr>
            </m:dPr>
            <m:e>
              <m:r>
                <m:rPr>
                  <m:sty m:val="bi"/>
                </m:rPr>
                <w:rPr>
                  <w:rFonts w:ascii="Cambria Math" w:hAnsi="Cambria Math"/>
                </w:rPr>
                <m:t>x</m:t>
              </m:r>
            </m:e>
          </m:d>
          <m:r>
            <w:rPr>
              <w:rFonts w:ascii="Cambria Math" w:hAnsi="Cambria Math"/>
            </w:rPr>
            <m:t>.diag</m:t>
          </m:r>
          <m:d>
            <m:dPr>
              <m:ctrlPr>
                <w:rPr>
                  <w:rFonts w:ascii="Cambria Math" w:hAnsi="Cambria Math"/>
                  <w:i/>
                  <w:iCs/>
                </w:rPr>
              </m:ctrlPr>
            </m:dPr>
            <m:e>
              <m:r>
                <m:rPr>
                  <m:sty m:val="bi"/>
                </m:rPr>
                <w:rPr>
                  <w:rFonts w:ascii="Cambria Math" w:hAnsi="Cambria Math"/>
                </w:rPr>
                <m:t>E</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3</m:t>
                  </m:r>
                </m:e>
              </m:d>
            </m:sup>
          </m:sSup>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m:t>
              </m:r>
              <m:r>
                <m:rPr>
                  <m:sty m:val="bi"/>
                </m:rPr>
                <w:rPr>
                  <w:rFonts w:ascii="Cambria Math" w:hAnsi="Cambria Math"/>
                </w:rPr>
                <m:t>E</m:t>
              </m:r>
              <m:r>
                <w:rPr>
                  <w:rFonts w:ascii="Cambria Math" w:hAnsi="Cambria Math"/>
                </w:rPr>
                <m:t>|</m:t>
              </m:r>
            </m:e>
            <m:sup>
              <m:r>
                <w:rPr>
                  <w:rFonts w:ascii="Cambria Math" w:hAnsi="Cambria Math"/>
                </w:rPr>
                <m:t>2</m:t>
              </m:r>
            </m:sup>
          </m:sSup>
          <m:r>
            <w:rPr>
              <w:rFonts w:ascii="Cambria Math" w:hAnsi="Cambria Math"/>
            </w:rPr>
            <m:t>)</m:t>
          </m:r>
          <m:r>
            <m:rPr>
              <m:sty m:val="bi"/>
            </m:rPr>
            <w:rPr>
              <w:rFonts w:ascii="Cambria Math" w:hAnsi="Cambria Math"/>
            </w:rPr>
            <m:t>E</m:t>
          </m:r>
          <m:r>
            <w:rPr>
              <w:rFonts w:ascii="Cambria Math" w:hAnsi="Cambria Math"/>
            </w:rPr>
            <m:t>+</m:t>
          </m:r>
          <m:r>
            <m:rPr>
              <m:sty m:val="bi"/>
            </m:rPr>
            <w:rPr>
              <w:rFonts w:ascii="Cambria Math" w:hAnsi="Cambria Math"/>
            </w:rPr>
            <m:t>P</m:t>
          </m:r>
        </m:oMath>
      </m:oMathPara>
    </w:p>
    <w:p w:rsidR="008473FF" w:rsidRPr="008473FF" w:rsidRDefault="008473FF" w:rsidP="008473FF">
      <m:oMathPara>
        <m:oMathParaPr>
          <m:jc m:val="centerGroup"/>
        </m:oMathParaPr>
        <m:oMath>
          <m:r>
            <m:rPr>
              <m:sty m:val="bi"/>
            </m:rPr>
            <w:rPr>
              <w:rFonts w:ascii="Cambria Math" w:hAnsi="Cambria Math"/>
            </w:rPr>
            <m:t>B</m:t>
          </m:r>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2</m:t>
                  </m:r>
                </m:e>
              </m:d>
            </m:sup>
          </m:sSup>
          <m:d>
            <m:dPr>
              <m:ctrlPr>
                <w:rPr>
                  <w:rFonts w:ascii="Cambria Math" w:hAnsi="Cambria Math"/>
                  <w:i/>
                  <w:iCs/>
                </w:rPr>
              </m:ctrlPr>
            </m:dPr>
            <m:e>
              <m:r>
                <m:rPr>
                  <m:sty m:val="bi"/>
                </m:rPr>
                <w:rPr>
                  <w:rFonts w:ascii="Cambria Math" w:hAnsi="Cambria Math"/>
                </w:rPr>
                <m:t>x</m:t>
              </m:r>
            </m:e>
          </m:d>
          <m:r>
            <w:rPr>
              <w:rFonts w:ascii="Cambria Math" w:hAnsi="Cambria Math"/>
            </w:rPr>
            <m:t>.diag</m:t>
          </m:r>
          <m:d>
            <m:dPr>
              <m:ctrlPr>
                <w:rPr>
                  <w:rFonts w:ascii="Cambria Math" w:hAnsi="Cambria Math"/>
                  <w:i/>
                  <w:iCs/>
                </w:rPr>
              </m:ctrlPr>
            </m:dPr>
            <m:e>
              <m:r>
                <m:rPr>
                  <m:sty m:val="bi"/>
                </m:rPr>
                <w:rPr>
                  <w:rFonts w:ascii="Cambria Math" w:hAnsi="Cambria Math"/>
                </w:rPr>
                <m:t>H</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3</m:t>
                  </m:r>
                </m:e>
              </m:d>
            </m:sup>
          </m:sSup>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m:t>
              </m:r>
              <m:r>
                <m:rPr>
                  <m:sty m:val="bi"/>
                </m:rPr>
                <w:rPr>
                  <w:rFonts w:ascii="Cambria Math" w:hAnsi="Cambria Math"/>
                </w:rPr>
                <m:t>H</m:t>
              </m:r>
              <m:r>
                <w:rPr>
                  <w:rFonts w:ascii="Cambria Math" w:hAnsi="Cambria Math"/>
                </w:rPr>
                <m:t>|</m:t>
              </m:r>
            </m:e>
            <m:sup>
              <m:r>
                <w:rPr>
                  <w:rFonts w:ascii="Cambria Math" w:hAnsi="Cambria Math"/>
                </w:rPr>
                <m:t>2</m:t>
              </m:r>
            </m:sup>
          </m:sSup>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M</m:t>
          </m:r>
        </m:oMath>
      </m:oMathPara>
    </w:p>
    <w:p w:rsidR="008473FF" w:rsidRPr="008473FF" w:rsidRDefault="008473FF" w:rsidP="008473FF">
      <m:oMath>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2</m:t>
                </m:r>
              </m:e>
            </m:d>
          </m:sup>
        </m:sSup>
      </m:oMath>
      <w:r w:rsidRPr="008473FF">
        <w:t xml:space="preserve"> </w:t>
      </w:r>
      <w:proofErr w:type="gramStart"/>
      <w:r w:rsidRPr="008473FF">
        <w:t>sum</w:t>
      </w:r>
      <w:proofErr w:type="gramEnd"/>
      <w:r w:rsidRPr="008473FF">
        <w:t xml:space="preserve"> is the Pockels effect; whereas </w:t>
      </w:r>
      <m:oMath>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3</m:t>
                </m:r>
              </m:e>
            </m:d>
          </m:sup>
        </m:sSup>
      </m:oMath>
      <w:r w:rsidRPr="008473FF">
        <w:t xml:space="preserve"> sum is the Kerr effect.</w:t>
      </w:r>
    </w:p>
    <w:p w:rsidR="00000000" w:rsidRPr="008473FF" w:rsidRDefault="00131B78" w:rsidP="008473FF">
      <w:pPr>
        <w:numPr>
          <w:ilvl w:val="0"/>
          <w:numId w:val="29"/>
        </w:numPr>
      </w:pPr>
      <w:r w:rsidRPr="008473FF">
        <w:t>Ferromagnetic materials are non-linear as their permeability varies with the strength of a</w:t>
      </w:r>
      <w:r w:rsidRPr="008473FF">
        <w:t>pplied field intensity.</w:t>
      </w:r>
    </w:p>
    <w:p w:rsidR="00000000" w:rsidRPr="008473FF" w:rsidRDefault="00131B78" w:rsidP="008473FF">
      <w:pPr>
        <w:numPr>
          <w:ilvl w:val="0"/>
          <w:numId w:val="29"/>
        </w:numPr>
      </w:pPr>
      <w:r w:rsidRPr="008473FF">
        <w:lastRenderedPageBreak/>
        <w:t xml:space="preserve">At high magnetic field intensity, the material saturates, limiting further increase of Magnetic Flux. Hence, the susceptibility decreases rapidly.  </w:t>
      </w:r>
    </w:p>
    <w:p w:rsidR="00000000" w:rsidRPr="008473FF" w:rsidRDefault="00131B78" w:rsidP="008473FF">
      <w:pPr>
        <w:numPr>
          <w:ilvl w:val="0"/>
          <w:numId w:val="30"/>
        </w:numPr>
      </w:pPr>
      <w:r w:rsidRPr="008473FF">
        <w:t>Landau-</w:t>
      </w:r>
      <w:proofErr w:type="spellStart"/>
      <w:r w:rsidRPr="008473FF">
        <w:t>Lifshitz</w:t>
      </w:r>
      <w:proofErr w:type="spellEnd"/>
      <w:r w:rsidRPr="008473FF">
        <w:t xml:space="preserve">-Gilbert model (1955) describes the </w:t>
      </w:r>
      <w:proofErr w:type="spellStart"/>
      <w:r w:rsidRPr="008473FF">
        <w:t>precessional</w:t>
      </w:r>
      <w:proofErr w:type="spellEnd"/>
      <w:r w:rsidRPr="008473FF">
        <w:t xml:space="preserve"> motion of saturated magnetic dipoles in a magnetic field. </w:t>
      </w:r>
    </w:p>
    <w:p w:rsidR="008473FF" w:rsidRPr="008473FF" w:rsidRDefault="008473FF" w:rsidP="008473FF">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b/>
                      <w:bCs/>
                      <w:i/>
                      <w:iCs/>
                    </w:rPr>
                  </m:ctrlPr>
                </m:sSubPr>
                <m:e>
                  <m:r>
                    <m:rPr>
                      <m:sty m:val="bi"/>
                    </m:rPr>
                    <w:rPr>
                      <w:rFonts w:ascii="Cambria Math" w:hAnsi="Cambria Math"/>
                    </w:rPr>
                    <m:t>M</m:t>
                  </m:r>
                </m:e>
                <m:sub>
                  <m:r>
                    <w:rPr>
                      <w:rFonts w:ascii="Cambria Math" w:hAnsi="Cambria Math"/>
                    </w:rPr>
                    <m:t>n</m:t>
                  </m:r>
                </m:sub>
              </m:sSub>
            </m:num>
            <m:den>
              <m:r>
                <w:rPr>
                  <w:rFonts w:ascii="Cambria Math" w:hAnsi="Cambria Math"/>
                </w:rPr>
                <m:t>dt</m:t>
              </m:r>
            </m:den>
          </m:f>
          <m:r>
            <w:rPr>
              <w:rFonts w:ascii="Cambria Math" w:hAnsi="Cambria Math"/>
            </w:rPr>
            <m:t>=</m:t>
          </m:r>
          <m:sSub>
            <m:sSubPr>
              <m:ctrlPr>
                <w:rPr>
                  <w:rFonts w:ascii="Cambria Math" w:hAnsi="Cambria Math"/>
                  <w:i/>
                  <w:iCs/>
                </w:rPr>
              </m:ctrlPr>
            </m:sSubPr>
            <m:e>
              <m:r>
                <m:rPr>
                  <m:sty m:val="bi"/>
                </m:rPr>
                <w:rPr>
                  <w:rFonts w:ascii="Cambria Math" w:hAnsi="Cambria Math"/>
                </w:rPr>
                <m:t>b</m:t>
              </m:r>
            </m:e>
            <m:sub>
              <m:r>
                <w:rPr>
                  <w:rFonts w:ascii="Cambria Math" w:hAnsi="Cambria Math"/>
                </w:rPr>
                <m:t>n</m:t>
              </m:r>
            </m:sub>
          </m:sSub>
          <m:r>
            <w:rPr>
              <w:rFonts w:ascii="Cambria Math" w:hAnsi="Cambria Math"/>
            </w:rPr>
            <m:t>×</m:t>
          </m:r>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r>
                <m:rPr>
                  <m:sty m:val="bi"/>
                </m:rPr>
                <w:rPr>
                  <w:rFonts w:ascii="Cambria Math" w:hAnsi="Cambria Math"/>
                </w:rPr>
                <m:t>H</m:t>
              </m:r>
              <m:r>
                <w:rPr>
                  <w:rFonts w:ascii="Cambria Math" w:hAnsi="Cambria Math"/>
                </w:rPr>
                <m:t>+</m:t>
              </m:r>
              <m:sSub>
                <m:sSubPr>
                  <m:ctrlPr>
                    <w:rPr>
                      <w:rFonts w:ascii="Cambria Math" w:hAnsi="Cambria Math"/>
                      <w:b/>
                      <w:bCs/>
                      <w:i/>
                      <w:iCs/>
                    </w:rPr>
                  </m:ctrlPr>
                </m:sSubPr>
                <m:e>
                  <m:r>
                    <w:rPr>
                      <w:rFonts w:ascii="Cambria Math" w:hAnsi="Cambria Math"/>
                    </w:rPr>
                    <m:t>ω</m:t>
                  </m:r>
                </m:e>
                <m:sub>
                  <m:r>
                    <w:rPr>
                      <w:rFonts w:ascii="Cambria Math" w:hAnsi="Cambria Math"/>
                    </w:rPr>
                    <m:t>n</m:t>
                  </m:r>
                </m:sub>
              </m:sSub>
              <m:sSub>
                <m:sSubPr>
                  <m:ctrlPr>
                    <w:rPr>
                      <w:rFonts w:ascii="Cambria Math" w:hAnsi="Cambria Math"/>
                      <w:b/>
                      <w:bCs/>
                      <w:i/>
                      <w:iCs/>
                    </w:rPr>
                  </m:ctrlPr>
                </m:sSubPr>
                <m:e>
                  <m:r>
                    <m:rPr>
                      <m:sty m:val="bi"/>
                    </m:rP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n</m:t>
                  </m:r>
                </m:sub>
              </m:sSub>
              <m:f>
                <m:fPr>
                  <m:ctrlPr>
                    <w:rPr>
                      <w:rFonts w:ascii="Cambria Math" w:hAnsi="Cambria Math"/>
                      <w:i/>
                      <w:iCs/>
                    </w:rPr>
                  </m:ctrlPr>
                </m:fPr>
                <m:num>
                  <m:r>
                    <w:rPr>
                      <w:rFonts w:ascii="Cambria Math" w:hAnsi="Cambria Math"/>
                    </w:rPr>
                    <m:t>d</m:t>
                  </m:r>
                  <m:sSub>
                    <m:sSubPr>
                      <m:ctrlPr>
                        <w:rPr>
                          <w:rFonts w:ascii="Cambria Math" w:hAnsi="Cambria Math"/>
                          <w:b/>
                          <w:bCs/>
                          <w:i/>
                          <w:iCs/>
                        </w:rPr>
                      </m:ctrlPr>
                    </m:sSubPr>
                    <m:e>
                      <m:r>
                        <m:rPr>
                          <m:sty m:val="bi"/>
                        </m:rPr>
                        <w:rPr>
                          <w:rFonts w:ascii="Cambria Math" w:hAnsi="Cambria Math"/>
                        </w:rPr>
                        <m:t>M</m:t>
                      </m:r>
                    </m:e>
                    <m:sub>
                      <m:r>
                        <w:rPr>
                          <w:rFonts w:ascii="Cambria Math" w:hAnsi="Cambria Math"/>
                        </w:rPr>
                        <m:t>n</m:t>
                      </m:r>
                    </m:sub>
                  </m:sSub>
                </m:num>
                <m:den>
                  <m:r>
                    <w:rPr>
                      <w:rFonts w:ascii="Cambria Math" w:hAnsi="Cambria Math"/>
                    </w:rPr>
                    <m:t>dt</m:t>
                  </m:r>
                </m:den>
              </m:f>
            </m:e>
          </m:d>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n</m:t>
              </m:r>
            </m:sub>
          </m:sSub>
          <m:sSub>
            <m:sSubPr>
              <m:ctrlPr>
                <w:rPr>
                  <w:rFonts w:ascii="Cambria Math" w:hAnsi="Cambria Math"/>
                  <w:i/>
                  <w:iCs/>
                </w:rPr>
              </m:ctrlPr>
            </m:sSubPr>
            <m:e>
              <m:r>
                <m:rPr>
                  <m:sty m:val="bi"/>
                </m:rPr>
                <w:rPr>
                  <w:rFonts w:ascii="Cambria Math" w:hAnsi="Cambria Math"/>
                </w:rPr>
                <m:t>M</m:t>
              </m:r>
            </m:e>
            <m:sub>
              <m:r>
                <w:rPr>
                  <w:rFonts w:ascii="Cambria Math" w:hAnsi="Cambria Math"/>
                </w:rPr>
                <m:t>n</m:t>
              </m:r>
            </m:sub>
          </m:sSub>
        </m:oMath>
      </m:oMathPara>
    </w:p>
    <w:p w:rsidR="008473FF" w:rsidRPr="008473FF" w:rsidRDefault="008473FF" w:rsidP="008473FF">
      <m:oMath>
        <m:sSub>
          <m:sSubPr>
            <m:ctrlPr>
              <w:rPr>
                <w:rFonts w:ascii="Cambria Math" w:hAnsi="Cambria Math"/>
                <w:i/>
                <w:iCs/>
              </w:rPr>
            </m:ctrlPr>
          </m:sSubPr>
          <m:e>
            <m:r>
              <m:rPr>
                <m:sty m:val="bi"/>
              </m:rPr>
              <w:rPr>
                <w:rFonts w:ascii="Cambria Math" w:hAnsi="Cambria Math"/>
              </w:rPr>
              <m:t>M</m:t>
            </m:r>
          </m:e>
          <m:sub>
            <m:r>
              <w:rPr>
                <w:rFonts w:ascii="Cambria Math" w:hAnsi="Cambria Math"/>
              </w:rPr>
              <m:t>n</m:t>
            </m:r>
          </m:sub>
        </m:sSub>
      </m:oMath>
      <w:proofErr w:type="gramStart"/>
      <w:r w:rsidRPr="008473FF">
        <w:t>describes</w:t>
      </w:r>
      <w:proofErr w:type="gramEnd"/>
      <w:r w:rsidRPr="008473FF">
        <w:t xml:space="preserve"> the linear deviation of magnetization from its static equilibrium value. Precession occurs around this unit bias </w:t>
      </w:r>
      <w:proofErr w:type="gramStart"/>
      <w:r w:rsidRPr="008473FF">
        <w:t xml:space="preserve">vector </w:t>
      </w:r>
      <w:proofErr w:type="gramEnd"/>
      <m:oMath>
        <m:sSub>
          <m:sSubPr>
            <m:ctrlPr>
              <w:rPr>
                <w:rFonts w:ascii="Cambria Math" w:hAnsi="Cambria Math"/>
                <w:i/>
                <w:iCs/>
              </w:rPr>
            </m:ctrlPr>
          </m:sSubPr>
          <m:e>
            <m:r>
              <m:rPr>
                <m:sty m:val="bi"/>
              </m:rPr>
              <w:rPr>
                <w:rFonts w:ascii="Cambria Math" w:hAnsi="Cambria Math"/>
              </w:rPr>
              <m:t>b</m:t>
            </m:r>
          </m:e>
          <m:sub>
            <m:r>
              <w:rPr>
                <w:rFonts w:ascii="Cambria Math" w:hAnsi="Cambria Math"/>
              </w:rPr>
              <m:t>n</m:t>
            </m:r>
          </m:sub>
        </m:sSub>
      </m:oMath>
      <w:r w:rsidRPr="008473FF">
        <w:t xml:space="preserve">. </w:t>
      </w:r>
      <m:oMath>
        <m:sSub>
          <m:sSubPr>
            <m:ctrlPr>
              <w:rPr>
                <w:rFonts w:ascii="Cambria Math" w:hAnsi="Cambria Math"/>
                <w:i/>
                <w:iCs/>
              </w:rPr>
            </m:ctrlPr>
          </m:sSubPr>
          <m:e>
            <m:r>
              <w:rPr>
                <w:rFonts w:ascii="Cambria Math" w:hAnsi="Cambria Math"/>
              </w:rPr>
              <m:t>σ</m:t>
            </m:r>
          </m:e>
          <m:sub>
            <m:r>
              <w:rPr>
                <w:rFonts w:ascii="Cambria Math" w:hAnsi="Cambria Math"/>
              </w:rPr>
              <m:t>n</m:t>
            </m:r>
          </m:sub>
        </m:sSub>
      </m:oMath>
      <w:r w:rsidRPr="008473FF">
        <w:t xml:space="preserve"> </w:t>
      </w:r>
      <w:proofErr w:type="gramStart"/>
      <w:r w:rsidRPr="008473FF">
        <w:t>couples</w:t>
      </w:r>
      <w:proofErr w:type="gramEnd"/>
      <w:r w:rsidRPr="008473FF">
        <w:t xml:space="preserve"> the polarization to the driving field, </w:t>
      </w:r>
      <m:oMath>
        <m:sSub>
          <m:sSubPr>
            <m:ctrlPr>
              <w:rPr>
                <w:rFonts w:ascii="Cambria Math" w:hAnsi="Cambria Math"/>
                <w:i/>
                <w:iCs/>
              </w:rPr>
            </m:ctrlPr>
          </m:sSubPr>
          <m:e>
            <m:r>
              <w:rPr>
                <w:rFonts w:ascii="Cambria Math" w:hAnsi="Cambria Math"/>
              </w:rPr>
              <m:t>ω</m:t>
            </m:r>
          </m:e>
          <m:sub>
            <m:r>
              <w:rPr>
                <w:rFonts w:ascii="Cambria Math" w:hAnsi="Cambria Math"/>
              </w:rPr>
              <m:t>n</m:t>
            </m:r>
          </m:sub>
        </m:sSub>
      </m:oMath>
      <w:r w:rsidRPr="008473FF">
        <w:t xml:space="preserve"> is the angular resonance frequency, </w:t>
      </w:r>
      <m:oMath>
        <m:sSub>
          <m:sSubPr>
            <m:ctrlPr>
              <w:rPr>
                <w:rFonts w:ascii="Cambria Math" w:hAnsi="Cambria Math"/>
                <w:i/>
                <w:iCs/>
              </w:rPr>
            </m:ctrlPr>
          </m:sSubPr>
          <m:e>
            <m:r>
              <w:rPr>
                <w:rFonts w:ascii="Cambria Math" w:hAnsi="Cambria Math"/>
              </w:rPr>
              <m:t>γ</m:t>
            </m:r>
          </m:e>
          <m:sub>
            <m:r>
              <w:rPr>
                <w:rFonts w:ascii="Cambria Math" w:hAnsi="Cambria Math"/>
              </w:rPr>
              <m:t>n</m:t>
            </m:r>
          </m:sub>
        </m:sSub>
      </m:oMath>
      <w:r w:rsidRPr="008473FF">
        <w:t xml:space="preserve"> is a damping factor.</w:t>
      </w:r>
    </w:p>
    <w:p w:rsidR="00000000" w:rsidRPr="008473FF" w:rsidRDefault="00131B78" w:rsidP="008473FF">
      <w:pPr>
        <w:numPr>
          <w:ilvl w:val="0"/>
          <w:numId w:val="31"/>
        </w:numPr>
      </w:pPr>
      <w:r w:rsidRPr="008473FF">
        <w:t xml:space="preserve">For such anisotropic media, non-diagonal susceptibility tensor is used to relate Magnetization and Field intensity. </w:t>
      </w:r>
    </w:p>
    <w:p w:rsidR="008473FF" w:rsidRPr="008473FF" w:rsidRDefault="008473FF" w:rsidP="008473FF">
      <m:oMathPara>
        <m:oMathParaPr>
          <m:jc m:val="centerGroup"/>
        </m:oMathParaPr>
        <m:oMath>
          <m:sSub>
            <m:sSubPr>
              <m:ctrlPr>
                <w:rPr>
                  <w:rFonts w:ascii="Cambria Math" w:hAnsi="Cambria Math"/>
                  <w:i/>
                  <w:iCs/>
                </w:rPr>
              </m:ctrlPr>
            </m:sSubPr>
            <m:e>
              <m:r>
                <m:rPr>
                  <m:sty m:val="bi"/>
                </m:rPr>
                <w:rPr>
                  <w:rFonts w:ascii="Cambria Math" w:hAnsi="Cambria Math"/>
                </w:rPr>
                <m:t>M</m:t>
              </m:r>
            </m:e>
            <m:sub>
              <m:r>
                <w:rPr>
                  <w:rFonts w:ascii="Cambria Math" w:hAnsi="Cambria Math"/>
                </w:rPr>
                <m:t>n</m:t>
              </m:r>
            </m:sub>
          </m:sSub>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χ</m:t>
                        </m:r>
                      </m:e>
                      <m:sub>
                        <m:r>
                          <w:rPr>
                            <w:rFonts w:ascii="Cambria Math" w:hAnsi="Cambria Math"/>
                          </w:rPr>
                          <m:t>⊥</m:t>
                        </m:r>
                      </m:sub>
                    </m:sSub>
                  </m:e>
                  <m:e>
                    <m:r>
                      <w:rPr>
                        <w:rFonts w:ascii="Cambria Math" w:hAnsi="Cambria Math"/>
                      </w:rPr>
                      <m:t>-jη</m:t>
                    </m:r>
                  </m:e>
                  <m:e>
                    <m:r>
                      <w:rPr>
                        <w:rFonts w:ascii="Cambria Math" w:hAnsi="Cambria Math"/>
                      </w:rPr>
                      <m:t>0</m:t>
                    </m:r>
                  </m:e>
                </m:mr>
                <m:mr>
                  <m:e>
                    <m:r>
                      <w:rPr>
                        <w:rFonts w:ascii="Cambria Math" w:hAnsi="Cambria Math"/>
                      </w:rPr>
                      <m:t>jη</m:t>
                    </m:r>
                  </m:e>
                  <m:e>
                    <m:sSub>
                      <m:sSubPr>
                        <m:ctrlPr>
                          <w:rPr>
                            <w:rFonts w:ascii="Cambria Math" w:hAnsi="Cambria Math"/>
                            <w:i/>
                            <w:iCs/>
                          </w:rPr>
                        </m:ctrlPr>
                      </m:sSubPr>
                      <m:e>
                        <m:r>
                          <w:rPr>
                            <w:rFonts w:ascii="Cambria Math" w:hAnsi="Cambria Math"/>
                          </w:rPr>
                          <m:t>χ</m:t>
                        </m:r>
                      </m:e>
                      <m:sub>
                        <m:r>
                          <w:rPr>
                            <w:rFonts w:ascii="Cambria Math" w:hAnsi="Cambria Math"/>
                          </w:rPr>
                          <m:t>⊥</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iCs/>
                          </w:rPr>
                        </m:ctrlPr>
                      </m:sSubPr>
                      <m:e>
                        <m:r>
                          <w:rPr>
                            <w:rFonts w:ascii="Cambria Math" w:hAnsi="Cambria Math"/>
                          </w:rPr>
                          <m:t>χ</m:t>
                        </m:r>
                      </m:e>
                      <m:sub>
                        <m:r>
                          <w:rPr>
                            <w:rFonts w:ascii="Cambria Math" w:hAnsi="Cambria Math"/>
                          </w:rPr>
                          <m:t>||</m:t>
                        </m:r>
                      </m:sub>
                    </m:sSub>
                  </m:e>
                </m:mr>
              </m:m>
            </m:e>
          </m:d>
          <m:r>
            <m:rPr>
              <m:sty m:val="bi"/>
            </m:rPr>
            <w:rPr>
              <w:rFonts w:ascii="Cambria Math" w:hAnsi="Cambria Math"/>
            </w:rPr>
            <m:t>H</m:t>
          </m:r>
        </m:oMath>
      </m:oMathPara>
    </w:p>
    <w:p w:rsidR="00000000" w:rsidRPr="008473FF" w:rsidRDefault="00131B78" w:rsidP="008473FF">
      <w:pPr>
        <w:numPr>
          <w:ilvl w:val="0"/>
          <w:numId w:val="32"/>
        </w:numPr>
      </w:pPr>
      <w:r w:rsidRPr="008473FF">
        <w:t>G. Green’s Functions (</w:t>
      </w:r>
      <w:r w:rsidRPr="008473FF">
        <w:t xml:space="preserve">1835) give the Field Patterns from a localized point source at a particular </w:t>
      </w:r>
      <w:proofErr w:type="gramStart"/>
      <w:r w:rsidRPr="008473FF">
        <w:t xml:space="preserve">frequency </w:t>
      </w:r>
      <w:proofErr w:type="gramEnd"/>
      <m:oMath>
        <m:r>
          <w:rPr>
            <w:rFonts w:ascii="Cambria Math" w:hAnsi="Cambria Math"/>
          </w:rPr>
          <m:t>ω</m:t>
        </m:r>
      </m:oMath>
      <w:r w:rsidRPr="008473FF">
        <w:t>.</w:t>
      </w:r>
    </w:p>
    <w:p w:rsidR="008473FF" w:rsidRPr="008473FF" w:rsidRDefault="008473FF" w:rsidP="008473FF">
      <m:oMathPara>
        <m:oMathParaPr>
          <m:jc m:val="centerGroup"/>
        </m:oMathParaPr>
        <m:oMath>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(ω;x,</m:t>
          </m:r>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oMath>
      </m:oMathPara>
    </w:p>
    <w:p w:rsidR="008473FF" w:rsidRPr="008473FF" w:rsidRDefault="008473FF" w:rsidP="008473FF">
      <w:r w:rsidRPr="008473FF">
        <w:t xml:space="preserve">The point current source </w:t>
      </w:r>
      <m:oMath>
        <m:r>
          <w:rPr>
            <w:rFonts w:ascii="Cambria Math" w:hAnsi="Cambria Math"/>
          </w:rPr>
          <m:t>j</m:t>
        </m:r>
      </m:oMath>
      <w:r w:rsidRPr="008473FF">
        <w:t xml:space="preserve"> is placed </w:t>
      </w:r>
      <w:proofErr w:type="gramStart"/>
      <w:r w:rsidRPr="008473FF">
        <w:t xml:space="preserve">at </w:t>
      </w:r>
      <w:proofErr w:type="gramEnd"/>
      <m:oMath>
        <m:sSup>
          <m:sSupPr>
            <m:ctrlPr>
              <w:rPr>
                <w:rFonts w:ascii="Cambria Math" w:hAnsi="Cambria Math"/>
                <w:i/>
                <w:iCs/>
              </w:rPr>
            </m:ctrlPr>
          </m:sSupPr>
          <m:e>
            <m:r>
              <w:rPr>
                <w:rFonts w:ascii="Cambria Math" w:hAnsi="Cambria Math"/>
              </w:rPr>
              <m:t>x</m:t>
            </m:r>
          </m:e>
          <m:sup>
            <m:r>
              <w:rPr>
                <w:rFonts w:ascii="Cambria Math" w:hAnsi="Cambria Math"/>
              </w:rPr>
              <m:t>'</m:t>
            </m:r>
          </m:sup>
        </m:sSup>
      </m:oMath>
      <w:r w:rsidRPr="008473FF">
        <w:t xml:space="preserve">. The </w:t>
      </w:r>
      <m:oMath>
        <m:sSup>
          <m:sSupPr>
            <m:ctrlPr>
              <w:rPr>
                <w:rFonts w:ascii="Cambria Math" w:hAnsi="Cambria Math"/>
                <w:i/>
                <w:iCs/>
              </w:rPr>
            </m:ctrlPr>
          </m:sSupPr>
          <m:e>
            <m:r>
              <w:rPr>
                <w:rFonts w:ascii="Cambria Math" w:hAnsi="Cambria Math"/>
              </w:rPr>
              <m:t>i</m:t>
            </m:r>
          </m:e>
          <m:sup>
            <m:r>
              <w:rPr>
                <w:rFonts w:ascii="Cambria Math" w:hAnsi="Cambria Math"/>
              </w:rPr>
              <m:t>th</m:t>
            </m:r>
          </m:sup>
        </m:sSup>
      </m:oMath>
      <w:r w:rsidRPr="008473FF">
        <w:t xml:space="preserve"> field component is observed.</w:t>
      </w:r>
    </w:p>
    <w:p w:rsidR="008473FF" w:rsidRPr="008473FF" w:rsidRDefault="008473FF" w:rsidP="008473FF">
      <m:oMath>
        <m:r>
          <w:rPr>
            <w:rFonts w:ascii="Cambria Math" w:hAnsi="Cambria Math"/>
          </w:rPr>
          <m:t>J</m:t>
        </m:r>
        <m:d>
          <m:dPr>
            <m:ctrlPr>
              <w:rPr>
                <w:rFonts w:ascii="Cambria Math" w:hAnsi="Cambria Math"/>
                <w:i/>
                <w:iCs/>
              </w:rPr>
            </m:ctrlPr>
          </m:dPr>
          <m:e>
            <m:r>
              <w:rPr>
                <w:rFonts w:ascii="Cambria Math" w:hAnsi="Cambria Math"/>
              </w:rPr>
              <m:t>x</m:t>
            </m:r>
          </m:e>
        </m:d>
        <m:r>
          <w:rPr>
            <w:rFonts w:ascii="Cambria Math" w:hAnsi="Cambria Math"/>
          </w:rPr>
          <m:t>=</m:t>
        </m:r>
        <m:acc>
          <m:accPr>
            <m:ctrlPr>
              <w:rPr>
                <w:rFonts w:ascii="Cambria Math" w:hAnsi="Cambria Math"/>
                <w:i/>
                <w:iCs/>
              </w:rPr>
            </m:ctrlPr>
          </m:accPr>
          <m:e>
            <m:sSub>
              <m:sSubPr>
                <m:ctrlPr>
                  <w:rPr>
                    <w:rFonts w:ascii="Cambria Math" w:hAnsi="Cambria Math"/>
                    <w:i/>
                    <w:iCs/>
                  </w:rPr>
                </m:ctrlPr>
              </m:sSubPr>
              <m:e>
                <m:r>
                  <w:rPr>
                    <w:rFonts w:ascii="Cambria Math" w:hAnsi="Cambria Math"/>
                  </w:rPr>
                  <m:t>e</m:t>
                </m:r>
              </m:e>
              <m:sub>
                <m:r>
                  <w:rPr>
                    <w:rFonts w:ascii="Cambria Math" w:hAnsi="Cambria Math"/>
                  </w:rPr>
                  <m:t>j</m:t>
                </m:r>
              </m:sub>
            </m:sSub>
          </m:e>
        </m:acc>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-jωt</m:t>
            </m:r>
          </m:sup>
        </m:sSup>
        <m:r>
          <w:rPr>
            <w:rFonts w:ascii="Cambria Math" w:hAnsi="Cambria Math"/>
          </w:rPr>
          <m:t>.δ(x-</m:t>
        </m:r>
        <m:sSup>
          <m:sSupPr>
            <m:ctrlPr>
              <w:rPr>
                <w:rFonts w:ascii="Cambria Math" w:hAnsi="Cambria Math"/>
                <w:i/>
                <w:iCs/>
              </w:rPr>
            </m:ctrlPr>
          </m:sSupPr>
          <m:e>
            <m:r>
              <w:rPr>
                <w:rFonts w:ascii="Cambria Math" w:hAnsi="Cambria Math"/>
              </w:rPr>
              <m:t>x</m:t>
            </m:r>
          </m:e>
          <m:sup>
            <m:r>
              <w:rPr>
                <w:rFonts w:ascii="Cambria Math" w:hAnsi="Cambria Math"/>
              </w:rPr>
              <m:t>'</m:t>
            </m:r>
          </m:sup>
        </m:sSup>
      </m:oMath>
      <w:r w:rsidRPr="008473FF">
        <w:t>)</w:t>
      </w:r>
    </w:p>
    <w:p w:rsidR="00000000" w:rsidRPr="008473FF" w:rsidRDefault="00131B78" w:rsidP="008473FF">
      <w:pPr>
        <w:numPr>
          <w:ilvl w:val="0"/>
          <w:numId w:val="33"/>
        </w:numPr>
      </w:pPr>
      <w:r w:rsidRPr="008473FF">
        <w:t>A frequency domain solver is also provided for multidimensional Fourier transformation (1822) and the decomposition of fields into travelling modes.</w:t>
      </w:r>
    </w:p>
    <w:p w:rsidR="00000000" w:rsidRPr="008473FF" w:rsidRDefault="00131B78" w:rsidP="008473FF">
      <w:pPr>
        <w:numPr>
          <w:ilvl w:val="0"/>
          <w:numId w:val="33"/>
        </w:numPr>
      </w:pPr>
      <w:r w:rsidRPr="008473FF">
        <w:t xml:space="preserve">Broadband response: The 3 Dimensional Discrete Fourier transform (1822) of the response to a short impulse can give useful information about the transmitted power and losses. </w:t>
      </w:r>
    </w:p>
    <w:p w:rsidR="00000000" w:rsidRPr="008473FF" w:rsidRDefault="00131B78" w:rsidP="008473FF">
      <w:pPr>
        <w:numPr>
          <w:ilvl w:val="0"/>
          <w:numId w:val="33"/>
        </w:numPr>
      </w:pPr>
      <w:r w:rsidRPr="008473FF">
        <w:t xml:space="preserve">The Transmitted Power can be computed using the integral of </w:t>
      </w:r>
      <w:proofErr w:type="spellStart"/>
      <w:r w:rsidRPr="008473FF">
        <w:t>Poynting</w:t>
      </w:r>
      <w:proofErr w:type="spellEnd"/>
      <w:r w:rsidRPr="008473FF">
        <w:t xml:space="preserve"> Vector (1884); over a surface on the far end of the transmission line.</w:t>
      </w:r>
    </w:p>
    <w:p w:rsidR="008473FF" w:rsidRPr="008473FF" w:rsidRDefault="008473FF" w:rsidP="008473FF">
      <m:oMathPara>
        <m:oMathParaPr>
          <m:jc m:val="centerGroup"/>
        </m:oMathParaPr>
        <m:oMath>
          <m:r>
            <w:rPr>
              <w:rFonts w:ascii="Cambria Math" w:hAnsi="Cambria Math"/>
            </w:rPr>
            <m:t>P</m:t>
          </m:r>
          <m:d>
            <m:dPr>
              <m:ctrlPr>
                <w:rPr>
                  <w:rFonts w:ascii="Cambria Math" w:hAnsi="Cambria Math"/>
                  <w:i/>
                  <w:iCs/>
                </w:rPr>
              </m:ctrlPr>
            </m:dPr>
            <m:e>
              <m:r>
                <w:rPr>
                  <w:rFonts w:ascii="Cambria Math" w:hAnsi="Cambria Math"/>
                </w:rPr>
                <m:t>ω</m:t>
              </m:r>
            </m:e>
          </m:d>
          <m:r>
            <w:rPr>
              <w:rFonts w:ascii="Cambria Math" w:hAnsi="Cambria Math"/>
            </w:rPr>
            <m:t>=Re {</m:t>
          </m:r>
          <m:acc>
            <m:accPr>
              <m:ctrlPr>
                <w:rPr>
                  <w:rFonts w:ascii="Cambria Math" w:hAnsi="Cambria Math"/>
                  <w:i/>
                  <w:iCs/>
                </w:rPr>
              </m:ctrlPr>
            </m:accPr>
            <m:e>
              <m:r>
                <w:rPr>
                  <w:rFonts w:ascii="Cambria Math" w:hAnsi="Cambria Math"/>
                </w:rPr>
                <m:t>n</m:t>
              </m:r>
            </m:e>
          </m:acc>
          <m:r>
            <w:rPr>
              <w:rFonts w:ascii="Cambria Math" w:hAnsi="Cambria Math"/>
            </w:rPr>
            <m:t>.</m:t>
          </m:r>
          <m:nary>
            <m:naryPr>
              <m:limLoc m:val="undOvr"/>
              <m:subHide m:val="1"/>
              <m:supHide m:val="1"/>
              <m:ctrlPr>
                <w:rPr>
                  <w:rFonts w:ascii="Cambria Math" w:hAnsi="Cambria Math"/>
                  <w:i/>
                  <w:iCs/>
                </w:rPr>
              </m:ctrlPr>
            </m:naryPr>
            <m:sub/>
            <m:sup/>
            <m:e>
              <m:sSup>
                <m:sSupPr>
                  <m:ctrlPr>
                    <w:rPr>
                      <w:rFonts w:ascii="Cambria Math" w:hAnsi="Cambria Math"/>
                      <w:i/>
                      <w:iCs/>
                    </w:rPr>
                  </m:ctrlPr>
                </m:sSupPr>
                <m:e>
                  <m:sSub>
                    <m:sSubPr>
                      <m:ctrlPr>
                        <w:rPr>
                          <w:rFonts w:ascii="Cambria Math" w:hAnsi="Cambria Math"/>
                          <w:i/>
                          <w:iCs/>
                        </w:rPr>
                      </m:ctrlPr>
                    </m:sSubPr>
                    <m:e>
                      <m:r>
                        <w:rPr>
                          <w:rFonts w:ascii="Cambria Math" w:hAnsi="Cambria Math"/>
                        </w:rPr>
                        <m:t>E</m:t>
                      </m:r>
                    </m:e>
                    <m:sub>
                      <m:r>
                        <w:rPr>
                          <w:rFonts w:ascii="Cambria Math" w:hAnsi="Cambria Math"/>
                        </w:rPr>
                        <m:t>ω</m:t>
                      </m:r>
                    </m:sub>
                  </m:sSub>
                  <m:d>
                    <m:dPr>
                      <m:ctrlPr>
                        <w:rPr>
                          <w:rFonts w:ascii="Cambria Math" w:hAnsi="Cambria Math"/>
                          <w:i/>
                          <w:iCs/>
                        </w:rPr>
                      </m:ctrlPr>
                    </m:dPr>
                    <m:e>
                      <m:r>
                        <w:rPr>
                          <w:rFonts w:ascii="Cambria Math" w:hAnsi="Cambria Math"/>
                        </w:rPr>
                        <m:t>x</m:t>
                      </m:r>
                    </m:e>
                  </m:d>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ω</m:t>
                  </m:r>
                </m:sub>
              </m:sSub>
              <m:d>
                <m:dPr>
                  <m:ctrlPr>
                    <w:rPr>
                      <w:rFonts w:ascii="Cambria Math" w:hAnsi="Cambria Math"/>
                      <w:i/>
                      <w:iCs/>
                    </w:rPr>
                  </m:ctrlPr>
                </m:dPr>
                <m:e>
                  <m:r>
                    <w:rPr>
                      <w:rFonts w:ascii="Cambria Math" w:hAnsi="Cambria Math"/>
                    </w:rPr>
                    <m:t>x</m:t>
                  </m:r>
                </m:e>
              </m:d>
            </m:e>
          </m:nary>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x}</m:t>
          </m:r>
        </m:oMath>
      </m:oMathPara>
    </w:p>
    <w:p w:rsidR="00B55ACF" w:rsidRDefault="00131B78" w:rsidP="00B55ACF">
      <w:pPr>
        <w:numPr>
          <w:ilvl w:val="0"/>
          <w:numId w:val="33"/>
        </w:numPr>
      </w:pPr>
      <w:r w:rsidRPr="008473FF">
        <w:t>Transmitted power and incident power can be used to find power losses in transmission line.</w:t>
      </w:r>
    </w:p>
    <w:p w:rsidR="00E73BEA" w:rsidRDefault="00E73BEA" w:rsidP="00E73BEA">
      <w:bookmarkStart w:id="20" w:name="_Toc31250596"/>
    </w:p>
    <w:p w:rsidR="00E73BEA" w:rsidRPr="00E73BEA" w:rsidRDefault="00E73BEA" w:rsidP="00E73BEA">
      <w:pPr>
        <w:pStyle w:val="Heading1"/>
        <w:numPr>
          <w:ilvl w:val="0"/>
          <w:numId w:val="1"/>
        </w:numPr>
      </w:pPr>
      <w:r>
        <w:t>Magnetic Transmission Line Simulation</w:t>
      </w:r>
    </w:p>
    <w:p w:rsidR="00C16ED3" w:rsidRDefault="00E73BEA" w:rsidP="00C16ED3">
      <w:pPr>
        <w:pStyle w:val="Heading2"/>
      </w:pPr>
      <w:bookmarkStart w:id="21" w:name="_Toc31250597"/>
      <w:bookmarkEnd w:id="20"/>
      <w:r>
        <w:t xml:space="preserve">4.1. </w:t>
      </w:r>
      <w:r w:rsidR="00C16ED3">
        <w:t>Wideband Transformer Design</w:t>
      </w:r>
      <w:bookmarkEnd w:id="21"/>
    </w:p>
    <w:p w:rsidR="00C16ED3" w:rsidRDefault="00C16ED3" w:rsidP="00C16ED3">
      <w:pPr>
        <w:pStyle w:val="Heading2"/>
      </w:pPr>
      <w:bookmarkStart w:id="22" w:name="_Toc31250598"/>
      <w:r>
        <w:t>4.2. Wideband Transformer Simulation in MEEP</w:t>
      </w:r>
      <w:bookmarkEnd w:id="22"/>
    </w:p>
    <w:p w:rsidR="00000000" w:rsidRPr="000E4CF3" w:rsidRDefault="00131B78" w:rsidP="000E4CF3">
      <w:pPr>
        <w:numPr>
          <w:ilvl w:val="0"/>
          <w:numId w:val="36"/>
        </w:numPr>
      </w:pPr>
      <w:r w:rsidRPr="000E4CF3">
        <w:t>The Magnetic Transmission Lines will be constructed for inhomogeneous, dispersive, non-linear ferromagnetic conduct</w:t>
      </w:r>
      <w:r w:rsidRPr="000E4CF3">
        <w:t xml:space="preserve">ors like Ferromagnetic, </w:t>
      </w:r>
      <w:proofErr w:type="spellStart"/>
      <w:r w:rsidRPr="000E4CF3">
        <w:t>Permalloy</w:t>
      </w:r>
      <w:proofErr w:type="spellEnd"/>
      <w:r w:rsidRPr="000E4CF3">
        <w:t xml:space="preserve"> and Cobalt alloys. </w:t>
      </w:r>
    </w:p>
    <w:p w:rsidR="00000000" w:rsidRPr="000E4CF3" w:rsidRDefault="00131B78" w:rsidP="000E4CF3">
      <w:pPr>
        <w:numPr>
          <w:ilvl w:val="0"/>
          <w:numId w:val="36"/>
        </w:numPr>
      </w:pPr>
      <w:r w:rsidRPr="000E4CF3">
        <w:lastRenderedPageBreak/>
        <w:t xml:space="preserve">The Transmission Lines will be excited using continuous current sources. </w:t>
      </w:r>
    </w:p>
    <w:p w:rsidR="00000000" w:rsidRPr="000E4CF3" w:rsidRDefault="00131B78" w:rsidP="000E4CF3">
      <w:pPr>
        <w:numPr>
          <w:ilvl w:val="0"/>
          <w:numId w:val="36"/>
        </w:numPr>
      </w:pPr>
      <w:r w:rsidRPr="000E4CF3">
        <w:t xml:space="preserve">The terminations can be modeled by </w:t>
      </w:r>
      <w:proofErr w:type="gramStart"/>
      <w:r w:rsidRPr="000E4CF3">
        <w:t>Perfectly</w:t>
      </w:r>
      <w:proofErr w:type="gramEnd"/>
      <w:r w:rsidRPr="000E4CF3">
        <w:t xml:space="preserve"> matched layers for complete absorption; or as perfect reflectors for no load. </w:t>
      </w:r>
    </w:p>
    <w:p w:rsidR="00000000" w:rsidRPr="000E4CF3" w:rsidRDefault="00131B78" w:rsidP="000E4CF3">
      <w:pPr>
        <w:numPr>
          <w:ilvl w:val="0"/>
          <w:numId w:val="36"/>
        </w:numPr>
      </w:pPr>
      <w:r w:rsidRPr="000E4CF3">
        <w:t>Different Transmission Line structures can be simulated like s</w:t>
      </w:r>
      <w:r w:rsidRPr="000E4CF3">
        <w:t xml:space="preserve">hielded transmission line and multi-wire transmission lines. </w:t>
      </w:r>
    </w:p>
    <w:p w:rsidR="00000000" w:rsidRPr="000E4CF3" w:rsidRDefault="00131B78" w:rsidP="000E4CF3">
      <w:pPr>
        <w:numPr>
          <w:ilvl w:val="0"/>
          <w:numId w:val="36"/>
        </w:numPr>
      </w:pPr>
      <w:r w:rsidRPr="000E4CF3">
        <w:t xml:space="preserve">The multi-dimensional discrete Fourier </w:t>
      </w:r>
      <w:proofErr w:type="gramStart"/>
      <w:r w:rsidRPr="000E4CF3">
        <w:t>transform</w:t>
      </w:r>
      <w:proofErr w:type="gramEnd"/>
      <w:r w:rsidRPr="000E4CF3">
        <w:t xml:space="preserve"> (1822) and mode decomposition will be used to determine the Absorbance, Transmi</w:t>
      </w:r>
      <w:r w:rsidRPr="000E4CF3">
        <w:t xml:space="preserve">ttance and Broadband Response. </w:t>
      </w:r>
    </w:p>
    <w:p w:rsidR="00000000" w:rsidRPr="000E4CF3" w:rsidRDefault="00131B78" w:rsidP="000E4CF3">
      <w:pPr>
        <w:numPr>
          <w:ilvl w:val="0"/>
          <w:numId w:val="36"/>
        </w:numPr>
      </w:pPr>
      <w:proofErr w:type="gramStart"/>
      <w:r w:rsidRPr="000E4CF3">
        <w:t>A wideband transformer passes a frequency band of several decades and are</w:t>
      </w:r>
      <w:proofErr w:type="gramEnd"/>
      <w:r w:rsidRPr="000E4CF3">
        <w:t xml:space="preserve"> usually designed to handle complex waveforms like rectangular pulses. They are used </w:t>
      </w:r>
      <w:r w:rsidRPr="000E4CF3">
        <w:t>for impedance matching, voltage/ current transformation, DC isolation, mixing, power splitting, coupling and signal inversion.</w:t>
      </w:r>
    </w:p>
    <w:p w:rsidR="00000000" w:rsidRPr="000E4CF3" w:rsidRDefault="00131B78" w:rsidP="000E4CF3">
      <w:pPr>
        <w:numPr>
          <w:ilvl w:val="0"/>
          <w:numId w:val="36"/>
        </w:numPr>
      </w:pPr>
      <w:r w:rsidRPr="000E4CF3">
        <w:t>A wideband transformer will be simulated. It will be excited by</w:t>
      </w:r>
      <w:r w:rsidRPr="000E4CF3">
        <w:t xml:space="preserve"> a small pulse to examine the Frequency Response. The 3 dimensional discrete Fourier Transform will be used to determine Absorbance, Transmittance and Broadband Response. The results can be compared with published datasheet.</w:t>
      </w:r>
    </w:p>
    <w:p w:rsidR="000E4CF3" w:rsidRPr="000E4CF3" w:rsidRDefault="000E4CF3" w:rsidP="000E4CF3">
      <w:r w:rsidRPr="000E4CF3">
        <w:drawing>
          <wp:inline distT="0" distB="0" distL="0" distR="0" wp14:anchorId="63D7E1CD" wp14:editId="6BFE53CE">
            <wp:extent cx="5943600" cy="2406650"/>
            <wp:effectExtent l="0" t="0" r="5715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9035AE" w:rsidRDefault="009035AE" w:rsidP="009035AE"/>
    <w:p w:rsidR="009035AE" w:rsidRDefault="009035AE" w:rsidP="009035AE"/>
    <w:p w:rsidR="00D238FE" w:rsidRPr="00D238FE" w:rsidRDefault="00D238FE" w:rsidP="00D238FE">
      <w:r w:rsidRPr="00D238FE">
        <w:t xml:space="preserve">The Loss tangent </w:t>
      </w:r>
      <m:oMath>
        <m:r>
          <w:rPr>
            <w:rFonts w:ascii="Cambria Math" w:hAnsi="Cambria Math"/>
          </w:rPr>
          <m:t>tanδ</m:t>
        </m:r>
      </m:oMath>
      <w:r w:rsidRPr="00D238FE">
        <w:t xml:space="preserve"> has the following components:</w:t>
      </w:r>
    </w:p>
    <w:p w:rsidR="00000000" w:rsidRPr="00D238FE" w:rsidRDefault="00131B78" w:rsidP="00D238FE">
      <w:pPr>
        <w:numPr>
          <w:ilvl w:val="0"/>
          <w:numId w:val="38"/>
        </w:numPr>
      </w:pPr>
      <w:r w:rsidRPr="00D238FE">
        <w:t xml:space="preserve">DC Resistance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dc</m:t>
            </m:r>
          </m:sub>
        </m:sSub>
      </m:oMath>
    </w:p>
    <w:p w:rsidR="00000000" w:rsidRPr="00D238FE" w:rsidRDefault="00131B78" w:rsidP="00D238FE">
      <w:pPr>
        <w:numPr>
          <w:ilvl w:val="0"/>
          <w:numId w:val="38"/>
        </w:numPr>
      </w:pPr>
      <w:r w:rsidRPr="00D238FE">
        <w:t>Skin Effect Loss Tange</w:t>
      </w:r>
      <w:r w:rsidRPr="00D238FE">
        <w:t xml:space="preserv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se</m:t>
            </m:r>
          </m:sub>
        </m:sSub>
      </m:oMath>
    </w:p>
    <w:p w:rsidR="00000000" w:rsidRPr="00D238FE" w:rsidRDefault="00131B78" w:rsidP="00D238FE">
      <w:pPr>
        <w:numPr>
          <w:ilvl w:val="0"/>
          <w:numId w:val="38"/>
        </w:numPr>
      </w:pPr>
      <w:r w:rsidRPr="00D238FE">
        <w:t xml:space="preserve">Proximity Effect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pe</m:t>
            </m:r>
          </m:sub>
        </m:sSub>
      </m:oMath>
    </w:p>
    <w:p w:rsidR="00000000" w:rsidRPr="00D238FE" w:rsidRDefault="00131B78" w:rsidP="00D238FE">
      <w:pPr>
        <w:numPr>
          <w:ilvl w:val="0"/>
          <w:numId w:val="38"/>
        </w:numPr>
      </w:pPr>
      <w:proofErr w:type="spellStart"/>
      <w:r w:rsidRPr="00D238FE">
        <w:t>Self Capacitance</w:t>
      </w:r>
      <w:proofErr w:type="spellEnd"/>
      <w:r w:rsidRPr="00D238FE">
        <w:t xml:space="preserve"> Dielectric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cp</m:t>
            </m:r>
          </m:sub>
        </m:sSub>
      </m:oMath>
    </w:p>
    <w:p w:rsidR="00000000" w:rsidRPr="00D238FE" w:rsidRDefault="00131B78" w:rsidP="00D238FE">
      <w:pPr>
        <w:numPr>
          <w:ilvl w:val="0"/>
          <w:numId w:val="38"/>
        </w:numPr>
      </w:pPr>
      <w:proofErr w:type="spellStart"/>
      <w:r w:rsidRPr="00D238FE">
        <w:t>Self Capacitance</w:t>
      </w:r>
      <w:proofErr w:type="spellEnd"/>
      <w:r w:rsidRPr="00D238FE">
        <w:t xml:space="preserve"> Circulating Currents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cs</m:t>
            </m:r>
          </m:sub>
        </m:sSub>
      </m:oMath>
    </w:p>
    <w:p w:rsidR="00000000" w:rsidRPr="00D238FE" w:rsidRDefault="00131B78" w:rsidP="00D238FE">
      <w:pPr>
        <w:numPr>
          <w:ilvl w:val="0"/>
          <w:numId w:val="38"/>
        </w:numPr>
      </w:pPr>
      <w:r w:rsidRPr="00D238FE">
        <w:lastRenderedPageBreak/>
        <w:t xml:space="preserve">Core Residual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r</m:t>
            </m:r>
          </m:sub>
        </m:sSub>
      </m:oMath>
    </w:p>
    <w:p w:rsidR="00000000" w:rsidRPr="00D238FE" w:rsidRDefault="00131B78" w:rsidP="00D238FE">
      <w:pPr>
        <w:numPr>
          <w:ilvl w:val="0"/>
          <w:numId w:val="38"/>
        </w:numPr>
      </w:pPr>
      <w:r w:rsidRPr="00D238FE">
        <w:t xml:space="preserve">Core Eddy Current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f</m:t>
            </m:r>
          </m:sub>
        </m:sSub>
      </m:oMath>
      <w:r w:rsidRPr="00D238FE">
        <w:t xml:space="preserve">, </w:t>
      </w: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(πfτ</m:t>
                </m:r>
                <m:sSub>
                  <m:sSubPr>
                    <m:ctrlPr>
                      <w:rPr>
                        <w:rFonts w:ascii="Cambria Math" w:hAnsi="Cambria Math"/>
                        <w:i/>
                        <w:iCs/>
                      </w:rPr>
                    </m:ctrlPr>
                  </m:sSubPr>
                  <m:e>
                    <m:r>
                      <w:rPr>
                        <w:rFonts w:ascii="Cambria Math" w:hAnsi="Cambria Math"/>
                      </w:rPr>
                      <m:t>B</m:t>
                    </m:r>
                  </m:e>
                  <m:sub>
                    <m:r>
                      <w:rPr>
                        <w:rFonts w:ascii="Cambria Math" w:hAnsi="Cambria Math"/>
                      </w:rPr>
                      <m:t>max</m:t>
                    </m:r>
                  </m:sub>
                </m:sSub>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6ρ</m:t>
            </m:r>
          </m:den>
        </m:f>
      </m:oMath>
    </w:p>
    <w:p w:rsidR="00000000" w:rsidRPr="00D238FE" w:rsidRDefault="00131B78" w:rsidP="00D238FE">
      <w:pPr>
        <w:numPr>
          <w:ilvl w:val="0"/>
          <w:numId w:val="38"/>
        </w:numPr>
      </w:pPr>
      <w:r w:rsidRPr="00D238FE">
        <w:t xml:space="preserve">Core Hysteresis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h</m:t>
            </m:r>
          </m:sub>
        </m:sSub>
      </m:oMath>
      <w:r w:rsidRPr="00D238FE">
        <w:t xml:space="preserve">, </w:t>
      </w:r>
      <m:oMath>
        <m:sSub>
          <m:sSubPr>
            <m:ctrlPr>
              <w:rPr>
                <w:rFonts w:ascii="Cambria Math" w:hAnsi="Cambria Math"/>
                <w:i/>
                <w:iCs/>
              </w:rPr>
            </m:ctrlPr>
          </m:sSubPr>
          <m:e>
            <m:r>
              <w:rPr>
                <w:rFonts w:ascii="Cambria Math" w:hAnsi="Cambria Math"/>
              </w:rPr>
              <m:t>P</m:t>
            </m:r>
          </m:e>
          <m:sub>
            <m:r>
              <w:rPr>
                <w:rFonts w:ascii="Cambria Math" w:hAnsi="Cambria Math"/>
              </w:rPr>
              <m:t>h</m:t>
            </m:r>
          </m:sub>
        </m:sSub>
        <m:r>
          <w:rPr>
            <w:rFonts w:ascii="Cambria Math" w:hAnsi="Cambria Math"/>
          </w:rPr>
          <m:t>=ηVf</m:t>
        </m:r>
        <m:sSubSup>
          <m:sSubSupPr>
            <m:ctrlPr>
              <w:rPr>
                <w:rFonts w:ascii="Cambria Math" w:hAnsi="Cambria Math"/>
                <w:i/>
                <w:iCs/>
              </w:rPr>
            </m:ctrlPr>
          </m:sSubSupPr>
          <m:e>
            <m:r>
              <w:rPr>
                <w:rFonts w:ascii="Cambria Math" w:hAnsi="Cambria Math"/>
              </w:rPr>
              <m:t>B</m:t>
            </m:r>
          </m:e>
          <m:sub>
            <m:r>
              <w:rPr>
                <w:rFonts w:ascii="Cambria Math" w:hAnsi="Cambria Math"/>
              </w:rPr>
              <m:t>max</m:t>
            </m:r>
          </m:sub>
          <m:sup>
            <m:r>
              <w:rPr>
                <w:rFonts w:ascii="Cambria Math" w:hAnsi="Cambria Math"/>
              </w:rPr>
              <m:t>n</m:t>
            </m:r>
          </m:sup>
        </m:sSubSup>
      </m:oMath>
    </w:p>
    <w:p w:rsidR="00D238FE" w:rsidRPr="00D238FE" w:rsidRDefault="00D238FE" w:rsidP="00D238FE">
      <w:r w:rsidRPr="00D238FE">
        <w:t xml:space="preserve">Non-linear components must be used for these complex effects. Network Equivalent Magnetic circuits and coupled equations will be used to simplify analysis of the transient and steady state behavior. </w:t>
      </w:r>
    </w:p>
    <w:p w:rsidR="00000000" w:rsidRPr="00D238FE" w:rsidRDefault="00131B78" w:rsidP="00D238FE">
      <w:pPr>
        <w:numPr>
          <w:ilvl w:val="0"/>
          <w:numId w:val="39"/>
        </w:numPr>
      </w:pPr>
      <w:r w:rsidRPr="00D238FE">
        <w:t>Magnetic coupling between magnetic transmission lines results in sharing of electromagnetic energy. This division of power is very useful in</w:t>
      </w:r>
      <w:r w:rsidRPr="00D238FE">
        <w:t xml:space="preserve"> design of Radio frequency devices like sensors, antennas and communication systems. </w:t>
      </w:r>
    </w:p>
    <w:p w:rsidR="00000000" w:rsidRPr="00D238FE" w:rsidRDefault="00131B78" w:rsidP="00D238FE">
      <w:pPr>
        <w:numPr>
          <w:ilvl w:val="0"/>
          <w:numId w:val="39"/>
        </w:numPr>
      </w:pPr>
      <w:r w:rsidRPr="00D238FE">
        <w:t>Magnetic Coupling is also very important in the working of DC and AC machines like induction motor, hyst</w:t>
      </w:r>
      <w:r w:rsidRPr="00D238FE">
        <w:t xml:space="preserve">eresis motor and Reluctance motor.  </w:t>
      </w:r>
    </w:p>
    <w:p w:rsidR="00000000" w:rsidRPr="00D238FE" w:rsidRDefault="00131B78" w:rsidP="00D238FE">
      <w:pPr>
        <w:numPr>
          <w:ilvl w:val="0"/>
          <w:numId w:val="39"/>
        </w:numPr>
      </w:pPr>
      <w:r w:rsidRPr="00D238FE">
        <w:t xml:space="preserve">The study of capacitive/ inductive coupling in Multi-Conductor Transmission Lines will provide useful knowledge </w:t>
      </w:r>
      <w:r w:rsidRPr="00D238FE">
        <w:t xml:space="preserve">about the Radiated/ Conducted Emissions and Radiated/ Conducted Susceptibility. </w:t>
      </w:r>
    </w:p>
    <w:p w:rsidR="00000000" w:rsidRPr="00D238FE" w:rsidRDefault="00131B78" w:rsidP="00D238FE">
      <w:pPr>
        <w:numPr>
          <w:ilvl w:val="0"/>
          <w:numId w:val="39"/>
        </w:numPr>
      </w:pPr>
      <w:r w:rsidRPr="00D238FE">
        <w:t>The results can be compared with MATLAB linear circuit models for cross talk between Magnetic Transmission Li</w:t>
      </w:r>
      <w:r w:rsidRPr="00D238FE">
        <w:t xml:space="preserve">nes. </w:t>
      </w:r>
    </w:p>
    <w:p w:rsidR="00000000" w:rsidRPr="00D238FE" w:rsidRDefault="00131B78" w:rsidP="00D238FE">
      <w:pPr>
        <w:numPr>
          <w:ilvl w:val="0"/>
          <w:numId w:val="39"/>
        </w:numPr>
      </w:pPr>
      <w:r w:rsidRPr="00D238FE">
        <w:t xml:space="preserve">The aim will be to minimize Electromagnetic Radiation; that can be picked up by unintentional receivers like digital Computers. </w:t>
      </w:r>
    </w:p>
    <w:p w:rsidR="00D238FE" w:rsidRPr="00D238FE" w:rsidRDefault="00D238FE" w:rsidP="00D238FE">
      <w:r w:rsidRPr="00D238FE">
        <w:t xml:space="preserve">The simulators </w:t>
      </w:r>
      <w:proofErr w:type="spellStart"/>
      <w:r w:rsidRPr="00D238FE">
        <w:t>can not</w:t>
      </w:r>
      <w:proofErr w:type="spellEnd"/>
      <w:r w:rsidRPr="00D238FE">
        <w:t xml:space="preserve"> be used to model the following magnetic effects:</w:t>
      </w:r>
    </w:p>
    <w:p w:rsidR="00000000" w:rsidRPr="00D238FE" w:rsidRDefault="00131B78" w:rsidP="00D238FE">
      <w:pPr>
        <w:numPr>
          <w:ilvl w:val="0"/>
          <w:numId w:val="40"/>
        </w:numPr>
      </w:pPr>
      <w:proofErr w:type="spellStart"/>
      <w:r w:rsidRPr="00D238FE">
        <w:t>Magnetostriction</w:t>
      </w:r>
      <w:proofErr w:type="spellEnd"/>
    </w:p>
    <w:p w:rsidR="00000000" w:rsidRPr="00D238FE" w:rsidRDefault="00131B78" w:rsidP="00D238FE">
      <w:pPr>
        <w:numPr>
          <w:ilvl w:val="0"/>
          <w:numId w:val="40"/>
        </w:numPr>
      </w:pPr>
      <w:proofErr w:type="spellStart"/>
      <w:r w:rsidRPr="00D238FE">
        <w:t>Accoustic</w:t>
      </w:r>
      <w:proofErr w:type="spellEnd"/>
      <w:r w:rsidRPr="00D238FE">
        <w:t xml:space="preserve"> effects</w:t>
      </w:r>
    </w:p>
    <w:p w:rsidR="00000000" w:rsidRPr="00D238FE" w:rsidRDefault="00131B78" w:rsidP="00D238FE">
      <w:pPr>
        <w:numPr>
          <w:ilvl w:val="0"/>
          <w:numId w:val="40"/>
        </w:numPr>
      </w:pPr>
      <w:r w:rsidRPr="00D238FE">
        <w:t>Relativistic Effects</w:t>
      </w:r>
    </w:p>
    <w:p w:rsidR="00000000" w:rsidRPr="00D238FE" w:rsidRDefault="00131B78" w:rsidP="00D238FE">
      <w:pPr>
        <w:numPr>
          <w:ilvl w:val="0"/>
          <w:numId w:val="40"/>
        </w:numPr>
      </w:pPr>
      <w:proofErr w:type="spellStart"/>
      <w:r w:rsidRPr="00D238FE">
        <w:t>Magnetohydrodyn</w:t>
      </w:r>
      <w:r w:rsidRPr="00D238FE">
        <w:t>amics</w:t>
      </w:r>
      <w:proofErr w:type="spellEnd"/>
    </w:p>
    <w:p w:rsidR="00000000" w:rsidRPr="00D238FE" w:rsidRDefault="00131B78" w:rsidP="00D238FE">
      <w:pPr>
        <w:numPr>
          <w:ilvl w:val="0"/>
          <w:numId w:val="40"/>
        </w:numPr>
      </w:pPr>
      <w:proofErr w:type="spellStart"/>
      <w:r w:rsidRPr="00D238FE">
        <w:t>Gravitomagnetism</w:t>
      </w:r>
      <w:proofErr w:type="spellEnd"/>
    </w:p>
    <w:p w:rsidR="00000000" w:rsidRPr="00D238FE" w:rsidRDefault="00131B78" w:rsidP="00D238FE">
      <w:pPr>
        <w:numPr>
          <w:ilvl w:val="0"/>
          <w:numId w:val="40"/>
        </w:numPr>
      </w:pPr>
      <w:r w:rsidRPr="00D238FE">
        <w:t>Optical Effects</w:t>
      </w:r>
    </w:p>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F47C3" w:rsidP="009F47C3">
      <w:pPr>
        <w:pStyle w:val="Heading1"/>
        <w:numPr>
          <w:ilvl w:val="0"/>
          <w:numId w:val="1"/>
        </w:numPr>
      </w:pPr>
      <w:r>
        <w:lastRenderedPageBreak/>
        <w:t>Conclusion</w:t>
      </w:r>
    </w:p>
    <w:p w:rsidR="009F47C3" w:rsidRPr="009F47C3" w:rsidRDefault="009F47C3" w:rsidP="009F47C3">
      <w:r w:rsidRPr="009F47C3">
        <w:t>The conventional reluctance model is not accurate for the modeling of magnetic circuits. It must be replaced by Magnetic Transmission Line Model for accurate modeling of such inhomogeneous, dispersive, non-linear structures.</w:t>
      </w:r>
    </w:p>
    <w:p w:rsidR="009F47C3" w:rsidRPr="009F47C3" w:rsidRDefault="009F47C3" w:rsidP="009F47C3">
      <w:r w:rsidRPr="009F47C3">
        <w:t>The power invariant Magnetic Transmission Line model can also be used for accurate modeling of</w:t>
      </w:r>
    </w:p>
    <w:p w:rsidR="00000000" w:rsidRPr="009F47C3" w:rsidRDefault="00131B78" w:rsidP="009F47C3">
      <w:pPr>
        <w:numPr>
          <w:ilvl w:val="0"/>
          <w:numId w:val="41"/>
        </w:numPr>
      </w:pPr>
      <w:r w:rsidRPr="009F47C3">
        <w:t xml:space="preserve">AC and DC Machines </w:t>
      </w:r>
    </w:p>
    <w:p w:rsidR="00000000" w:rsidRPr="009F47C3" w:rsidRDefault="00131B78" w:rsidP="009F47C3">
      <w:pPr>
        <w:numPr>
          <w:ilvl w:val="0"/>
          <w:numId w:val="41"/>
        </w:numPr>
      </w:pPr>
      <w:r w:rsidRPr="009F47C3">
        <w:t>Micro-strip Antennas</w:t>
      </w:r>
    </w:p>
    <w:p w:rsidR="00000000" w:rsidRPr="009F47C3" w:rsidRDefault="00131B78" w:rsidP="009F47C3">
      <w:pPr>
        <w:numPr>
          <w:ilvl w:val="0"/>
          <w:numId w:val="41"/>
        </w:numPr>
      </w:pPr>
      <w:r w:rsidRPr="009F47C3">
        <w:t>Waveguides</w:t>
      </w:r>
    </w:p>
    <w:p w:rsidR="00000000" w:rsidRPr="009F47C3" w:rsidRDefault="00131B78" w:rsidP="009F47C3">
      <w:pPr>
        <w:numPr>
          <w:ilvl w:val="0"/>
          <w:numId w:val="41"/>
        </w:numPr>
      </w:pPr>
      <w:r w:rsidRPr="009F47C3">
        <w:t>Gyromagnetic NLTLs</w:t>
      </w:r>
    </w:p>
    <w:p w:rsidR="009F47C3" w:rsidRDefault="009F47C3"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Pr="009F47C3" w:rsidRDefault="0061613F" w:rsidP="009F47C3">
      <w:bookmarkStart w:id="23" w:name="_GoBack"/>
      <w:bookmarkEnd w:id="23"/>
    </w:p>
    <w:p w:rsidR="000278CC" w:rsidRDefault="000278CC" w:rsidP="009F47C3">
      <w:pPr>
        <w:pStyle w:val="Heading1"/>
        <w:numPr>
          <w:ilvl w:val="0"/>
          <w:numId w:val="1"/>
        </w:numPr>
        <w:rPr>
          <w:rFonts w:ascii="Times New Roman" w:hAnsi="Times New Roman" w:cs="Times New Roman"/>
        </w:rPr>
      </w:pPr>
      <w:bookmarkStart w:id="24" w:name="_Toc31250599"/>
      <w:r w:rsidRPr="004C54E6">
        <w:rPr>
          <w:rFonts w:ascii="Times New Roman" w:hAnsi="Times New Roman" w:cs="Times New Roman"/>
        </w:rPr>
        <w:lastRenderedPageBreak/>
        <w:t>References</w:t>
      </w:r>
      <w:bookmarkEnd w:id="24"/>
    </w:p>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0278CC" w:rsidRPr="004C54E6" w:rsidRDefault="000278CC" w:rsidP="009F47C3">
      <w:pPr>
        <w:pStyle w:val="Heading1"/>
        <w:numPr>
          <w:ilvl w:val="0"/>
          <w:numId w:val="1"/>
        </w:numPr>
        <w:rPr>
          <w:rFonts w:ascii="Times New Roman" w:hAnsi="Times New Roman" w:cs="Times New Roman"/>
        </w:rPr>
      </w:pPr>
      <w:bookmarkStart w:id="25" w:name="_Toc31250600"/>
      <w:r w:rsidRPr="004C54E6">
        <w:rPr>
          <w:rFonts w:ascii="Times New Roman" w:hAnsi="Times New Roman" w:cs="Times New Roman"/>
        </w:rPr>
        <w:lastRenderedPageBreak/>
        <w:t>Appendix</w:t>
      </w:r>
      <w:bookmarkEnd w:id="25"/>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sectPr w:rsidR="00FF68A3" w:rsidRPr="004C54E6" w:rsidSect="004C735B">
      <w:head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1B78" w:rsidRDefault="00131B78" w:rsidP="00EA0C28">
      <w:pPr>
        <w:spacing w:after="0" w:line="240" w:lineRule="auto"/>
      </w:pPr>
      <w:r>
        <w:separator/>
      </w:r>
    </w:p>
  </w:endnote>
  <w:endnote w:type="continuationSeparator" w:id="0">
    <w:p w:rsidR="00131B78" w:rsidRDefault="00131B78" w:rsidP="00EA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1B78" w:rsidRDefault="00131B78" w:rsidP="00EA0C28">
      <w:pPr>
        <w:spacing w:after="0" w:line="240" w:lineRule="auto"/>
      </w:pPr>
      <w:r>
        <w:separator/>
      </w:r>
    </w:p>
  </w:footnote>
  <w:footnote w:type="continuationSeparator" w:id="0">
    <w:p w:rsidR="00131B78" w:rsidRDefault="00131B78" w:rsidP="00EA0C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6315030"/>
      <w:docPartObj>
        <w:docPartGallery w:val="Page Numbers (Top of Page)"/>
        <w:docPartUnique/>
      </w:docPartObj>
    </w:sdtPr>
    <w:sdtEndPr>
      <w:rPr>
        <w:noProof/>
      </w:rPr>
    </w:sdtEndPr>
    <w:sdtContent>
      <w:p w:rsidR="0077318C" w:rsidRDefault="0077318C">
        <w:pPr>
          <w:pStyle w:val="Header"/>
          <w:jc w:val="right"/>
        </w:pPr>
        <w:r>
          <w:fldChar w:fldCharType="begin"/>
        </w:r>
        <w:r>
          <w:instrText xml:space="preserve"> PAGE   \* MERGEFORMAT </w:instrText>
        </w:r>
        <w:r>
          <w:fldChar w:fldCharType="separate"/>
        </w:r>
        <w:r w:rsidR="0061613F">
          <w:rPr>
            <w:noProof/>
          </w:rPr>
          <w:t>25</w:t>
        </w:r>
        <w:r>
          <w:rPr>
            <w:noProof/>
          </w:rPr>
          <w:fldChar w:fldCharType="end"/>
        </w:r>
      </w:p>
    </w:sdtContent>
  </w:sdt>
  <w:p w:rsidR="0077318C" w:rsidRDefault="007731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7EC"/>
    <w:multiLevelType w:val="hybridMultilevel"/>
    <w:tmpl w:val="2FCE4A22"/>
    <w:lvl w:ilvl="0" w:tplc="5454B074">
      <w:start w:val="1"/>
      <w:numFmt w:val="bullet"/>
      <w:lvlText w:val="•"/>
      <w:lvlJc w:val="left"/>
      <w:pPr>
        <w:tabs>
          <w:tab w:val="num" w:pos="720"/>
        </w:tabs>
        <w:ind w:left="720" w:hanging="360"/>
      </w:pPr>
      <w:rPr>
        <w:rFonts w:ascii="Arial" w:hAnsi="Arial" w:hint="default"/>
      </w:rPr>
    </w:lvl>
    <w:lvl w:ilvl="1" w:tplc="D01418C8" w:tentative="1">
      <w:start w:val="1"/>
      <w:numFmt w:val="bullet"/>
      <w:lvlText w:val="•"/>
      <w:lvlJc w:val="left"/>
      <w:pPr>
        <w:tabs>
          <w:tab w:val="num" w:pos="1440"/>
        </w:tabs>
        <w:ind w:left="1440" w:hanging="360"/>
      </w:pPr>
      <w:rPr>
        <w:rFonts w:ascii="Arial" w:hAnsi="Arial" w:hint="default"/>
      </w:rPr>
    </w:lvl>
    <w:lvl w:ilvl="2" w:tplc="F6D279AA" w:tentative="1">
      <w:start w:val="1"/>
      <w:numFmt w:val="bullet"/>
      <w:lvlText w:val="•"/>
      <w:lvlJc w:val="left"/>
      <w:pPr>
        <w:tabs>
          <w:tab w:val="num" w:pos="2160"/>
        </w:tabs>
        <w:ind w:left="2160" w:hanging="360"/>
      </w:pPr>
      <w:rPr>
        <w:rFonts w:ascii="Arial" w:hAnsi="Arial" w:hint="default"/>
      </w:rPr>
    </w:lvl>
    <w:lvl w:ilvl="3" w:tplc="05641BF8" w:tentative="1">
      <w:start w:val="1"/>
      <w:numFmt w:val="bullet"/>
      <w:lvlText w:val="•"/>
      <w:lvlJc w:val="left"/>
      <w:pPr>
        <w:tabs>
          <w:tab w:val="num" w:pos="2880"/>
        </w:tabs>
        <w:ind w:left="2880" w:hanging="360"/>
      </w:pPr>
      <w:rPr>
        <w:rFonts w:ascii="Arial" w:hAnsi="Arial" w:hint="default"/>
      </w:rPr>
    </w:lvl>
    <w:lvl w:ilvl="4" w:tplc="3BACC06A" w:tentative="1">
      <w:start w:val="1"/>
      <w:numFmt w:val="bullet"/>
      <w:lvlText w:val="•"/>
      <w:lvlJc w:val="left"/>
      <w:pPr>
        <w:tabs>
          <w:tab w:val="num" w:pos="3600"/>
        </w:tabs>
        <w:ind w:left="3600" w:hanging="360"/>
      </w:pPr>
      <w:rPr>
        <w:rFonts w:ascii="Arial" w:hAnsi="Arial" w:hint="default"/>
      </w:rPr>
    </w:lvl>
    <w:lvl w:ilvl="5" w:tplc="55A61962" w:tentative="1">
      <w:start w:val="1"/>
      <w:numFmt w:val="bullet"/>
      <w:lvlText w:val="•"/>
      <w:lvlJc w:val="left"/>
      <w:pPr>
        <w:tabs>
          <w:tab w:val="num" w:pos="4320"/>
        </w:tabs>
        <w:ind w:left="4320" w:hanging="360"/>
      </w:pPr>
      <w:rPr>
        <w:rFonts w:ascii="Arial" w:hAnsi="Arial" w:hint="default"/>
      </w:rPr>
    </w:lvl>
    <w:lvl w:ilvl="6" w:tplc="1ACEC350" w:tentative="1">
      <w:start w:val="1"/>
      <w:numFmt w:val="bullet"/>
      <w:lvlText w:val="•"/>
      <w:lvlJc w:val="left"/>
      <w:pPr>
        <w:tabs>
          <w:tab w:val="num" w:pos="5040"/>
        </w:tabs>
        <w:ind w:left="5040" w:hanging="360"/>
      </w:pPr>
      <w:rPr>
        <w:rFonts w:ascii="Arial" w:hAnsi="Arial" w:hint="default"/>
      </w:rPr>
    </w:lvl>
    <w:lvl w:ilvl="7" w:tplc="580630A2" w:tentative="1">
      <w:start w:val="1"/>
      <w:numFmt w:val="bullet"/>
      <w:lvlText w:val="•"/>
      <w:lvlJc w:val="left"/>
      <w:pPr>
        <w:tabs>
          <w:tab w:val="num" w:pos="5760"/>
        </w:tabs>
        <w:ind w:left="5760" w:hanging="360"/>
      </w:pPr>
      <w:rPr>
        <w:rFonts w:ascii="Arial" w:hAnsi="Arial" w:hint="default"/>
      </w:rPr>
    </w:lvl>
    <w:lvl w:ilvl="8" w:tplc="06540682" w:tentative="1">
      <w:start w:val="1"/>
      <w:numFmt w:val="bullet"/>
      <w:lvlText w:val="•"/>
      <w:lvlJc w:val="left"/>
      <w:pPr>
        <w:tabs>
          <w:tab w:val="num" w:pos="6480"/>
        </w:tabs>
        <w:ind w:left="6480" w:hanging="360"/>
      </w:pPr>
      <w:rPr>
        <w:rFonts w:ascii="Arial" w:hAnsi="Arial" w:hint="default"/>
      </w:rPr>
    </w:lvl>
  </w:abstractNum>
  <w:abstractNum w:abstractNumId="1">
    <w:nsid w:val="08387458"/>
    <w:multiLevelType w:val="hybridMultilevel"/>
    <w:tmpl w:val="43C0A180"/>
    <w:lvl w:ilvl="0" w:tplc="5D2CF612">
      <w:start w:val="1"/>
      <w:numFmt w:val="bullet"/>
      <w:lvlText w:val="•"/>
      <w:lvlJc w:val="left"/>
      <w:pPr>
        <w:tabs>
          <w:tab w:val="num" w:pos="720"/>
        </w:tabs>
        <w:ind w:left="720" w:hanging="360"/>
      </w:pPr>
      <w:rPr>
        <w:rFonts w:ascii="Arial" w:hAnsi="Arial" w:hint="default"/>
      </w:rPr>
    </w:lvl>
    <w:lvl w:ilvl="1" w:tplc="95E615EA" w:tentative="1">
      <w:start w:val="1"/>
      <w:numFmt w:val="bullet"/>
      <w:lvlText w:val="•"/>
      <w:lvlJc w:val="left"/>
      <w:pPr>
        <w:tabs>
          <w:tab w:val="num" w:pos="1440"/>
        </w:tabs>
        <w:ind w:left="1440" w:hanging="360"/>
      </w:pPr>
      <w:rPr>
        <w:rFonts w:ascii="Arial" w:hAnsi="Arial" w:hint="default"/>
      </w:rPr>
    </w:lvl>
    <w:lvl w:ilvl="2" w:tplc="F490BD60" w:tentative="1">
      <w:start w:val="1"/>
      <w:numFmt w:val="bullet"/>
      <w:lvlText w:val="•"/>
      <w:lvlJc w:val="left"/>
      <w:pPr>
        <w:tabs>
          <w:tab w:val="num" w:pos="2160"/>
        </w:tabs>
        <w:ind w:left="2160" w:hanging="360"/>
      </w:pPr>
      <w:rPr>
        <w:rFonts w:ascii="Arial" w:hAnsi="Arial" w:hint="default"/>
      </w:rPr>
    </w:lvl>
    <w:lvl w:ilvl="3" w:tplc="C64E3476" w:tentative="1">
      <w:start w:val="1"/>
      <w:numFmt w:val="bullet"/>
      <w:lvlText w:val="•"/>
      <w:lvlJc w:val="left"/>
      <w:pPr>
        <w:tabs>
          <w:tab w:val="num" w:pos="2880"/>
        </w:tabs>
        <w:ind w:left="2880" w:hanging="360"/>
      </w:pPr>
      <w:rPr>
        <w:rFonts w:ascii="Arial" w:hAnsi="Arial" w:hint="default"/>
      </w:rPr>
    </w:lvl>
    <w:lvl w:ilvl="4" w:tplc="DF86AF5C" w:tentative="1">
      <w:start w:val="1"/>
      <w:numFmt w:val="bullet"/>
      <w:lvlText w:val="•"/>
      <w:lvlJc w:val="left"/>
      <w:pPr>
        <w:tabs>
          <w:tab w:val="num" w:pos="3600"/>
        </w:tabs>
        <w:ind w:left="3600" w:hanging="360"/>
      </w:pPr>
      <w:rPr>
        <w:rFonts w:ascii="Arial" w:hAnsi="Arial" w:hint="default"/>
      </w:rPr>
    </w:lvl>
    <w:lvl w:ilvl="5" w:tplc="DCE01DA2" w:tentative="1">
      <w:start w:val="1"/>
      <w:numFmt w:val="bullet"/>
      <w:lvlText w:val="•"/>
      <w:lvlJc w:val="left"/>
      <w:pPr>
        <w:tabs>
          <w:tab w:val="num" w:pos="4320"/>
        </w:tabs>
        <w:ind w:left="4320" w:hanging="360"/>
      </w:pPr>
      <w:rPr>
        <w:rFonts w:ascii="Arial" w:hAnsi="Arial" w:hint="default"/>
      </w:rPr>
    </w:lvl>
    <w:lvl w:ilvl="6" w:tplc="1390CCD2" w:tentative="1">
      <w:start w:val="1"/>
      <w:numFmt w:val="bullet"/>
      <w:lvlText w:val="•"/>
      <w:lvlJc w:val="left"/>
      <w:pPr>
        <w:tabs>
          <w:tab w:val="num" w:pos="5040"/>
        </w:tabs>
        <w:ind w:left="5040" w:hanging="360"/>
      </w:pPr>
      <w:rPr>
        <w:rFonts w:ascii="Arial" w:hAnsi="Arial" w:hint="default"/>
      </w:rPr>
    </w:lvl>
    <w:lvl w:ilvl="7" w:tplc="2F125646" w:tentative="1">
      <w:start w:val="1"/>
      <w:numFmt w:val="bullet"/>
      <w:lvlText w:val="•"/>
      <w:lvlJc w:val="left"/>
      <w:pPr>
        <w:tabs>
          <w:tab w:val="num" w:pos="5760"/>
        </w:tabs>
        <w:ind w:left="5760" w:hanging="360"/>
      </w:pPr>
      <w:rPr>
        <w:rFonts w:ascii="Arial" w:hAnsi="Arial" w:hint="default"/>
      </w:rPr>
    </w:lvl>
    <w:lvl w:ilvl="8" w:tplc="11EE594E" w:tentative="1">
      <w:start w:val="1"/>
      <w:numFmt w:val="bullet"/>
      <w:lvlText w:val="•"/>
      <w:lvlJc w:val="left"/>
      <w:pPr>
        <w:tabs>
          <w:tab w:val="num" w:pos="6480"/>
        </w:tabs>
        <w:ind w:left="6480" w:hanging="360"/>
      </w:pPr>
      <w:rPr>
        <w:rFonts w:ascii="Arial" w:hAnsi="Arial" w:hint="default"/>
      </w:rPr>
    </w:lvl>
  </w:abstractNum>
  <w:abstractNum w:abstractNumId="2">
    <w:nsid w:val="0A9F1455"/>
    <w:multiLevelType w:val="hybridMultilevel"/>
    <w:tmpl w:val="73FC17FC"/>
    <w:lvl w:ilvl="0" w:tplc="A260A9A6">
      <w:start w:val="1"/>
      <w:numFmt w:val="bullet"/>
      <w:lvlText w:val="•"/>
      <w:lvlJc w:val="left"/>
      <w:pPr>
        <w:tabs>
          <w:tab w:val="num" w:pos="720"/>
        </w:tabs>
        <w:ind w:left="720" w:hanging="360"/>
      </w:pPr>
      <w:rPr>
        <w:rFonts w:ascii="Arial" w:hAnsi="Arial" w:hint="default"/>
      </w:rPr>
    </w:lvl>
    <w:lvl w:ilvl="1" w:tplc="BB1EFD52" w:tentative="1">
      <w:start w:val="1"/>
      <w:numFmt w:val="bullet"/>
      <w:lvlText w:val="•"/>
      <w:lvlJc w:val="left"/>
      <w:pPr>
        <w:tabs>
          <w:tab w:val="num" w:pos="1440"/>
        </w:tabs>
        <w:ind w:left="1440" w:hanging="360"/>
      </w:pPr>
      <w:rPr>
        <w:rFonts w:ascii="Arial" w:hAnsi="Arial" w:hint="default"/>
      </w:rPr>
    </w:lvl>
    <w:lvl w:ilvl="2" w:tplc="C7C200D8" w:tentative="1">
      <w:start w:val="1"/>
      <w:numFmt w:val="bullet"/>
      <w:lvlText w:val="•"/>
      <w:lvlJc w:val="left"/>
      <w:pPr>
        <w:tabs>
          <w:tab w:val="num" w:pos="2160"/>
        </w:tabs>
        <w:ind w:left="2160" w:hanging="360"/>
      </w:pPr>
      <w:rPr>
        <w:rFonts w:ascii="Arial" w:hAnsi="Arial" w:hint="default"/>
      </w:rPr>
    </w:lvl>
    <w:lvl w:ilvl="3" w:tplc="A92EE992" w:tentative="1">
      <w:start w:val="1"/>
      <w:numFmt w:val="bullet"/>
      <w:lvlText w:val="•"/>
      <w:lvlJc w:val="left"/>
      <w:pPr>
        <w:tabs>
          <w:tab w:val="num" w:pos="2880"/>
        </w:tabs>
        <w:ind w:left="2880" w:hanging="360"/>
      </w:pPr>
      <w:rPr>
        <w:rFonts w:ascii="Arial" w:hAnsi="Arial" w:hint="default"/>
      </w:rPr>
    </w:lvl>
    <w:lvl w:ilvl="4" w:tplc="3D42791E" w:tentative="1">
      <w:start w:val="1"/>
      <w:numFmt w:val="bullet"/>
      <w:lvlText w:val="•"/>
      <w:lvlJc w:val="left"/>
      <w:pPr>
        <w:tabs>
          <w:tab w:val="num" w:pos="3600"/>
        </w:tabs>
        <w:ind w:left="3600" w:hanging="360"/>
      </w:pPr>
      <w:rPr>
        <w:rFonts w:ascii="Arial" w:hAnsi="Arial" w:hint="default"/>
      </w:rPr>
    </w:lvl>
    <w:lvl w:ilvl="5" w:tplc="0024D210" w:tentative="1">
      <w:start w:val="1"/>
      <w:numFmt w:val="bullet"/>
      <w:lvlText w:val="•"/>
      <w:lvlJc w:val="left"/>
      <w:pPr>
        <w:tabs>
          <w:tab w:val="num" w:pos="4320"/>
        </w:tabs>
        <w:ind w:left="4320" w:hanging="360"/>
      </w:pPr>
      <w:rPr>
        <w:rFonts w:ascii="Arial" w:hAnsi="Arial" w:hint="default"/>
      </w:rPr>
    </w:lvl>
    <w:lvl w:ilvl="6" w:tplc="2D2C4538" w:tentative="1">
      <w:start w:val="1"/>
      <w:numFmt w:val="bullet"/>
      <w:lvlText w:val="•"/>
      <w:lvlJc w:val="left"/>
      <w:pPr>
        <w:tabs>
          <w:tab w:val="num" w:pos="5040"/>
        </w:tabs>
        <w:ind w:left="5040" w:hanging="360"/>
      </w:pPr>
      <w:rPr>
        <w:rFonts w:ascii="Arial" w:hAnsi="Arial" w:hint="default"/>
      </w:rPr>
    </w:lvl>
    <w:lvl w:ilvl="7" w:tplc="C338DDEC" w:tentative="1">
      <w:start w:val="1"/>
      <w:numFmt w:val="bullet"/>
      <w:lvlText w:val="•"/>
      <w:lvlJc w:val="left"/>
      <w:pPr>
        <w:tabs>
          <w:tab w:val="num" w:pos="5760"/>
        </w:tabs>
        <w:ind w:left="5760" w:hanging="360"/>
      </w:pPr>
      <w:rPr>
        <w:rFonts w:ascii="Arial" w:hAnsi="Arial" w:hint="default"/>
      </w:rPr>
    </w:lvl>
    <w:lvl w:ilvl="8" w:tplc="30C09486" w:tentative="1">
      <w:start w:val="1"/>
      <w:numFmt w:val="bullet"/>
      <w:lvlText w:val="•"/>
      <w:lvlJc w:val="left"/>
      <w:pPr>
        <w:tabs>
          <w:tab w:val="num" w:pos="6480"/>
        </w:tabs>
        <w:ind w:left="6480" w:hanging="360"/>
      </w:pPr>
      <w:rPr>
        <w:rFonts w:ascii="Arial" w:hAnsi="Arial" w:hint="default"/>
      </w:rPr>
    </w:lvl>
  </w:abstractNum>
  <w:abstractNum w:abstractNumId="3">
    <w:nsid w:val="0C0258B9"/>
    <w:multiLevelType w:val="hybridMultilevel"/>
    <w:tmpl w:val="D960CD3E"/>
    <w:lvl w:ilvl="0" w:tplc="5A0630A8">
      <w:start w:val="1"/>
      <w:numFmt w:val="bullet"/>
      <w:lvlText w:val="•"/>
      <w:lvlJc w:val="left"/>
      <w:pPr>
        <w:tabs>
          <w:tab w:val="num" w:pos="720"/>
        </w:tabs>
        <w:ind w:left="720" w:hanging="360"/>
      </w:pPr>
      <w:rPr>
        <w:rFonts w:ascii="Arial" w:hAnsi="Arial" w:hint="default"/>
      </w:rPr>
    </w:lvl>
    <w:lvl w:ilvl="1" w:tplc="2708B032" w:tentative="1">
      <w:start w:val="1"/>
      <w:numFmt w:val="bullet"/>
      <w:lvlText w:val="•"/>
      <w:lvlJc w:val="left"/>
      <w:pPr>
        <w:tabs>
          <w:tab w:val="num" w:pos="1440"/>
        </w:tabs>
        <w:ind w:left="1440" w:hanging="360"/>
      </w:pPr>
      <w:rPr>
        <w:rFonts w:ascii="Arial" w:hAnsi="Arial" w:hint="default"/>
      </w:rPr>
    </w:lvl>
    <w:lvl w:ilvl="2" w:tplc="F220661A" w:tentative="1">
      <w:start w:val="1"/>
      <w:numFmt w:val="bullet"/>
      <w:lvlText w:val="•"/>
      <w:lvlJc w:val="left"/>
      <w:pPr>
        <w:tabs>
          <w:tab w:val="num" w:pos="2160"/>
        </w:tabs>
        <w:ind w:left="2160" w:hanging="360"/>
      </w:pPr>
      <w:rPr>
        <w:rFonts w:ascii="Arial" w:hAnsi="Arial" w:hint="default"/>
      </w:rPr>
    </w:lvl>
    <w:lvl w:ilvl="3" w:tplc="6A083B4C" w:tentative="1">
      <w:start w:val="1"/>
      <w:numFmt w:val="bullet"/>
      <w:lvlText w:val="•"/>
      <w:lvlJc w:val="left"/>
      <w:pPr>
        <w:tabs>
          <w:tab w:val="num" w:pos="2880"/>
        </w:tabs>
        <w:ind w:left="2880" w:hanging="360"/>
      </w:pPr>
      <w:rPr>
        <w:rFonts w:ascii="Arial" w:hAnsi="Arial" w:hint="default"/>
      </w:rPr>
    </w:lvl>
    <w:lvl w:ilvl="4" w:tplc="2A927988" w:tentative="1">
      <w:start w:val="1"/>
      <w:numFmt w:val="bullet"/>
      <w:lvlText w:val="•"/>
      <w:lvlJc w:val="left"/>
      <w:pPr>
        <w:tabs>
          <w:tab w:val="num" w:pos="3600"/>
        </w:tabs>
        <w:ind w:left="3600" w:hanging="360"/>
      </w:pPr>
      <w:rPr>
        <w:rFonts w:ascii="Arial" w:hAnsi="Arial" w:hint="default"/>
      </w:rPr>
    </w:lvl>
    <w:lvl w:ilvl="5" w:tplc="E64C73C4" w:tentative="1">
      <w:start w:val="1"/>
      <w:numFmt w:val="bullet"/>
      <w:lvlText w:val="•"/>
      <w:lvlJc w:val="left"/>
      <w:pPr>
        <w:tabs>
          <w:tab w:val="num" w:pos="4320"/>
        </w:tabs>
        <w:ind w:left="4320" w:hanging="360"/>
      </w:pPr>
      <w:rPr>
        <w:rFonts w:ascii="Arial" w:hAnsi="Arial" w:hint="default"/>
      </w:rPr>
    </w:lvl>
    <w:lvl w:ilvl="6" w:tplc="858E2E3C" w:tentative="1">
      <w:start w:val="1"/>
      <w:numFmt w:val="bullet"/>
      <w:lvlText w:val="•"/>
      <w:lvlJc w:val="left"/>
      <w:pPr>
        <w:tabs>
          <w:tab w:val="num" w:pos="5040"/>
        </w:tabs>
        <w:ind w:left="5040" w:hanging="360"/>
      </w:pPr>
      <w:rPr>
        <w:rFonts w:ascii="Arial" w:hAnsi="Arial" w:hint="default"/>
      </w:rPr>
    </w:lvl>
    <w:lvl w:ilvl="7" w:tplc="0D0CF6DE" w:tentative="1">
      <w:start w:val="1"/>
      <w:numFmt w:val="bullet"/>
      <w:lvlText w:val="•"/>
      <w:lvlJc w:val="left"/>
      <w:pPr>
        <w:tabs>
          <w:tab w:val="num" w:pos="5760"/>
        </w:tabs>
        <w:ind w:left="5760" w:hanging="360"/>
      </w:pPr>
      <w:rPr>
        <w:rFonts w:ascii="Arial" w:hAnsi="Arial" w:hint="default"/>
      </w:rPr>
    </w:lvl>
    <w:lvl w:ilvl="8" w:tplc="2744DEC2" w:tentative="1">
      <w:start w:val="1"/>
      <w:numFmt w:val="bullet"/>
      <w:lvlText w:val="•"/>
      <w:lvlJc w:val="left"/>
      <w:pPr>
        <w:tabs>
          <w:tab w:val="num" w:pos="6480"/>
        </w:tabs>
        <w:ind w:left="6480" w:hanging="360"/>
      </w:pPr>
      <w:rPr>
        <w:rFonts w:ascii="Arial" w:hAnsi="Arial" w:hint="default"/>
      </w:rPr>
    </w:lvl>
  </w:abstractNum>
  <w:abstractNum w:abstractNumId="4">
    <w:nsid w:val="0CD74BEC"/>
    <w:multiLevelType w:val="hybridMultilevel"/>
    <w:tmpl w:val="B11CF168"/>
    <w:lvl w:ilvl="0" w:tplc="E984EFA2">
      <w:start w:val="1"/>
      <w:numFmt w:val="bullet"/>
      <w:lvlText w:val="•"/>
      <w:lvlJc w:val="left"/>
      <w:pPr>
        <w:tabs>
          <w:tab w:val="num" w:pos="720"/>
        </w:tabs>
        <w:ind w:left="720" w:hanging="360"/>
      </w:pPr>
      <w:rPr>
        <w:rFonts w:ascii="Arial" w:hAnsi="Arial" w:hint="default"/>
      </w:rPr>
    </w:lvl>
    <w:lvl w:ilvl="1" w:tplc="B2D8AC74" w:tentative="1">
      <w:start w:val="1"/>
      <w:numFmt w:val="bullet"/>
      <w:lvlText w:val="•"/>
      <w:lvlJc w:val="left"/>
      <w:pPr>
        <w:tabs>
          <w:tab w:val="num" w:pos="1440"/>
        </w:tabs>
        <w:ind w:left="1440" w:hanging="360"/>
      </w:pPr>
      <w:rPr>
        <w:rFonts w:ascii="Arial" w:hAnsi="Arial" w:hint="default"/>
      </w:rPr>
    </w:lvl>
    <w:lvl w:ilvl="2" w:tplc="7390BF02" w:tentative="1">
      <w:start w:val="1"/>
      <w:numFmt w:val="bullet"/>
      <w:lvlText w:val="•"/>
      <w:lvlJc w:val="left"/>
      <w:pPr>
        <w:tabs>
          <w:tab w:val="num" w:pos="2160"/>
        </w:tabs>
        <w:ind w:left="2160" w:hanging="360"/>
      </w:pPr>
      <w:rPr>
        <w:rFonts w:ascii="Arial" w:hAnsi="Arial" w:hint="default"/>
      </w:rPr>
    </w:lvl>
    <w:lvl w:ilvl="3" w:tplc="600E786A" w:tentative="1">
      <w:start w:val="1"/>
      <w:numFmt w:val="bullet"/>
      <w:lvlText w:val="•"/>
      <w:lvlJc w:val="left"/>
      <w:pPr>
        <w:tabs>
          <w:tab w:val="num" w:pos="2880"/>
        </w:tabs>
        <w:ind w:left="2880" w:hanging="360"/>
      </w:pPr>
      <w:rPr>
        <w:rFonts w:ascii="Arial" w:hAnsi="Arial" w:hint="default"/>
      </w:rPr>
    </w:lvl>
    <w:lvl w:ilvl="4" w:tplc="1B8AC2D4" w:tentative="1">
      <w:start w:val="1"/>
      <w:numFmt w:val="bullet"/>
      <w:lvlText w:val="•"/>
      <w:lvlJc w:val="left"/>
      <w:pPr>
        <w:tabs>
          <w:tab w:val="num" w:pos="3600"/>
        </w:tabs>
        <w:ind w:left="3600" w:hanging="360"/>
      </w:pPr>
      <w:rPr>
        <w:rFonts w:ascii="Arial" w:hAnsi="Arial" w:hint="default"/>
      </w:rPr>
    </w:lvl>
    <w:lvl w:ilvl="5" w:tplc="BD284976" w:tentative="1">
      <w:start w:val="1"/>
      <w:numFmt w:val="bullet"/>
      <w:lvlText w:val="•"/>
      <w:lvlJc w:val="left"/>
      <w:pPr>
        <w:tabs>
          <w:tab w:val="num" w:pos="4320"/>
        </w:tabs>
        <w:ind w:left="4320" w:hanging="360"/>
      </w:pPr>
      <w:rPr>
        <w:rFonts w:ascii="Arial" w:hAnsi="Arial" w:hint="default"/>
      </w:rPr>
    </w:lvl>
    <w:lvl w:ilvl="6" w:tplc="AFBAFD88" w:tentative="1">
      <w:start w:val="1"/>
      <w:numFmt w:val="bullet"/>
      <w:lvlText w:val="•"/>
      <w:lvlJc w:val="left"/>
      <w:pPr>
        <w:tabs>
          <w:tab w:val="num" w:pos="5040"/>
        </w:tabs>
        <w:ind w:left="5040" w:hanging="360"/>
      </w:pPr>
      <w:rPr>
        <w:rFonts w:ascii="Arial" w:hAnsi="Arial" w:hint="default"/>
      </w:rPr>
    </w:lvl>
    <w:lvl w:ilvl="7" w:tplc="DA00F522" w:tentative="1">
      <w:start w:val="1"/>
      <w:numFmt w:val="bullet"/>
      <w:lvlText w:val="•"/>
      <w:lvlJc w:val="left"/>
      <w:pPr>
        <w:tabs>
          <w:tab w:val="num" w:pos="5760"/>
        </w:tabs>
        <w:ind w:left="5760" w:hanging="360"/>
      </w:pPr>
      <w:rPr>
        <w:rFonts w:ascii="Arial" w:hAnsi="Arial" w:hint="default"/>
      </w:rPr>
    </w:lvl>
    <w:lvl w:ilvl="8" w:tplc="D8AE3CB8" w:tentative="1">
      <w:start w:val="1"/>
      <w:numFmt w:val="bullet"/>
      <w:lvlText w:val="•"/>
      <w:lvlJc w:val="left"/>
      <w:pPr>
        <w:tabs>
          <w:tab w:val="num" w:pos="6480"/>
        </w:tabs>
        <w:ind w:left="6480" w:hanging="360"/>
      </w:pPr>
      <w:rPr>
        <w:rFonts w:ascii="Arial" w:hAnsi="Arial" w:hint="default"/>
      </w:rPr>
    </w:lvl>
  </w:abstractNum>
  <w:abstractNum w:abstractNumId="5">
    <w:nsid w:val="13B25649"/>
    <w:multiLevelType w:val="hybridMultilevel"/>
    <w:tmpl w:val="D994BAF4"/>
    <w:lvl w:ilvl="0" w:tplc="9154EFEA">
      <w:start w:val="1"/>
      <w:numFmt w:val="bullet"/>
      <w:lvlText w:val="•"/>
      <w:lvlJc w:val="left"/>
      <w:pPr>
        <w:tabs>
          <w:tab w:val="num" w:pos="720"/>
        </w:tabs>
        <w:ind w:left="720" w:hanging="360"/>
      </w:pPr>
      <w:rPr>
        <w:rFonts w:ascii="Arial" w:hAnsi="Arial" w:hint="default"/>
      </w:rPr>
    </w:lvl>
    <w:lvl w:ilvl="1" w:tplc="A58A3B48" w:tentative="1">
      <w:start w:val="1"/>
      <w:numFmt w:val="bullet"/>
      <w:lvlText w:val="•"/>
      <w:lvlJc w:val="left"/>
      <w:pPr>
        <w:tabs>
          <w:tab w:val="num" w:pos="1440"/>
        </w:tabs>
        <w:ind w:left="1440" w:hanging="360"/>
      </w:pPr>
      <w:rPr>
        <w:rFonts w:ascii="Arial" w:hAnsi="Arial" w:hint="default"/>
      </w:rPr>
    </w:lvl>
    <w:lvl w:ilvl="2" w:tplc="9402AD42" w:tentative="1">
      <w:start w:val="1"/>
      <w:numFmt w:val="bullet"/>
      <w:lvlText w:val="•"/>
      <w:lvlJc w:val="left"/>
      <w:pPr>
        <w:tabs>
          <w:tab w:val="num" w:pos="2160"/>
        </w:tabs>
        <w:ind w:left="2160" w:hanging="360"/>
      </w:pPr>
      <w:rPr>
        <w:rFonts w:ascii="Arial" w:hAnsi="Arial" w:hint="default"/>
      </w:rPr>
    </w:lvl>
    <w:lvl w:ilvl="3" w:tplc="5AC49474" w:tentative="1">
      <w:start w:val="1"/>
      <w:numFmt w:val="bullet"/>
      <w:lvlText w:val="•"/>
      <w:lvlJc w:val="left"/>
      <w:pPr>
        <w:tabs>
          <w:tab w:val="num" w:pos="2880"/>
        </w:tabs>
        <w:ind w:left="2880" w:hanging="360"/>
      </w:pPr>
      <w:rPr>
        <w:rFonts w:ascii="Arial" w:hAnsi="Arial" w:hint="default"/>
      </w:rPr>
    </w:lvl>
    <w:lvl w:ilvl="4" w:tplc="C33A11FA" w:tentative="1">
      <w:start w:val="1"/>
      <w:numFmt w:val="bullet"/>
      <w:lvlText w:val="•"/>
      <w:lvlJc w:val="left"/>
      <w:pPr>
        <w:tabs>
          <w:tab w:val="num" w:pos="3600"/>
        </w:tabs>
        <w:ind w:left="3600" w:hanging="360"/>
      </w:pPr>
      <w:rPr>
        <w:rFonts w:ascii="Arial" w:hAnsi="Arial" w:hint="default"/>
      </w:rPr>
    </w:lvl>
    <w:lvl w:ilvl="5" w:tplc="EF948D16" w:tentative="1">
      <w:start w:val="1"/>
      <w:numFmt w:val="bullet"/>
      <w:lvlText w:val="•"/>
      <w:lvlJc w:val="left"/>
      <w:pPr>
        <w:tabs>
          <w:tab w:val="num" w:pos="4320"/>
        </w:tabs>
        <w:ind w:left="4320" w:hanging="360"/>
      </w:pPr>
      <w:rPr>
        <w:rFonts w:ascii="Arial" w:hAnsi="Arial" w:hint="default"/>
      </w:rPr>
    </w:lvl>
    <w:lvl w:ilvl="6" w:tplc="E84C2F58" w:tentative="1">
      <w:start w:val="1"/>
      <w:numFmt w:val="bullet"/>
      <w:lvlText w:val="•"/>
      <w:lvlJc w:val="left"/>
      <w:pPr>
        <w:tabs>
          <w:tab w:val="num" w:pos="5040"/>
        </w:tabs>
        <w:ind w:left="5040" w:hanging="360"/>
      </w:pPr>
      <w:rPr>
        <w:rFonts w:ascii="Arial" w:hAnsi="Arial" w:hint="default"/>
      </w:rPr>
    </w:lvl>
    <w:lvl w:ilvl="7" w:tplc="8CD40374" w:tentative="1">
      <w:start w:val="1"/>
      <w:numFmt w:val="bullet"/>
      <w:lvlText w:val="•"/>
      <w:lvlJc w:val="left"/>
      <w:pPr>
        <w:tabs>
          <w:tab w:val="num" w:pos="5760"/>
        </w:tabs>
        <w:ind w:left="5760" w:hanging="360"/>
      </w:pPr>
      <w:rPr>
        <w:rFonts w:ascii="Arial" w:hAnsi="Arial" w:hint="default"/>
      </w:rPr>
    </w:lvl>
    <w:lvl w:ilvl="8" w:tplc="C80AC9A2" w:tentative="1">
      <w:start w:val="1"/>
      <w:numFmt w:val="bullet"/>
      <w:lvlText w:val="•"/>
      <w:lvlJc w:val="left"/>
      <w:pPr>
        <w:tabs>
          <w:tab w:val="num" w:pos="6480"/>
        </w:tabs>
        <w:ind w:left="6480" w:hanging="360"/>
      </w:pPr>
      <w:rPr>
        <w:rFonts w:ascii="Arial" w:hAnsi="Arial" w:hint="default"/>
      </w:rPr>
    </w:lvl>
  </w:abstractNum>
  <w:abstractNum w:abstractNumId="6">
    <w:nsid w:val="14B814A1"/>
    <w:multiLevelType w:val="hybridMultilevel"/>
    <w:tmpl w:val="0B809614"/>
    <w:lvl w:ilvl="0" w:tplc="0B309510">
      <w:start w:val="1"/>
      <w:numFmt w:val="decimal"/>
      <w:lvlText w:val="%1."/>
      <w:lvlJc w:val="left"/>
      <w:pPr>
        <w:tabs>
          <w:tab w:val="num" w:pos="720"/>
        </w:tabs>
        <w:ind w:left="720" w:hanging="360"/>
      </w:pPr>
    </w:lvl>
    <w:lvl w:ilvl="1" w:tplc="288A8088" w:tentative="1">
      <w:start w:val="1"/>
      <w:numFmt w:val="decimal"/>
      <w:lvlText w:val="%2."/>
      <w:lvlJc w:val="left"/>
      <w:pPr>
        <w:tabs>
          <w:tab w:val="num" w:pos="1440"/>
        </w:tabs>
        <w:ind w:left="1440" w:hanging="360"/>
      </w:pPr>
    </w:lvl>
    <w:lvl w:ilvl="2" w:tplc="7EAAD828" w:tentative="1">
      <w:start w:val="1"/>
      <w:numFmt w:val="decimal"/>
      <w:lvlText w:val="%3."/>
      <w:lvlJc w:val="left"/>
      <w:pPr>
        <w:tabs>
          <w:tab w:val="num" w:pos="2160"/>
        </w:tabs>
        <w:ind w:left="2160" w:hanging="360"/>
      </w:pPr>
    </w:lvl>
    <w:lvl w:ilvl="3" w:tplc="281AB5BE" w:tentative="1">
      <w:start w:val="1"/>
      <w:numFmt w:val="decimal"/>
      <w:lvlText w:val="%4."/>
      <w:lvlJc w:val="left"/>
      <w:pPr>
        <w:tabs>
          <w:tab w:val="num" w:pos="2880"/>
        </w:tabs>
        <w:ind w:left="2880" w:hanging="360"/>
      </w:pPr>
    </w:lvl>
    <w:lvl w:ilvl="4" w:tplc="E8DAA080" w:tentative="1">
      <w:start w:val="1"/>
      <w:numFmt w:val="decimal"/>
      <w:lvlText w:val="%5."/>
      <w:lvlJc w:val="left"/>
      <w:pPr>
        <w:tabs>
          <w:tab w:val="num" w:pos="3600"/>
        </w:tabs>
        <w:ind w:left="3600" w:hanging="360"/>
      </w:pPr>
    </w:lvl>
    <w:lvl w:ilvl="5" w:tplc="E48A28E2" w:tentative="1">
      <w:start w:val="1"/>
      <w:numFmt w:val="decimal"/>
      <w:lvlText w:val="%6."/>
      <w:lvlJc w:val="left"/>
      <w:pPr>
        <w:tabs>
          <w:tab w:val="num" w:pos="4320"/>
        </w:tabs>
        <w:ind w:left="4320" w:hanging="360"/>
      </w:pPr>
    </w:lvl>
    <w:lvl w:ilvl="6" w:tplc="CAB61CC0" w:tentative="1">
      <w:start w:val="1"/>
      <w:numFmt w:val="decimal"/>
      <w:lvlText w:val="%7."/>
      <w:lvlJc w:val="left"/>
      <w:pPr>
        <w:tabs>
          <w:tab w:val="num" w:pos="5040"/>
        </w:tabs>
        <w:ind w:left="5040" w:hanging="360"/>
      </w:pPr>
    </w:lvl>
    <w:lvl w:ilvl="7" w:tplc="69848E00" w:tentative="1">
      <w:start w:val="1"/>
      <w:numFmt w:val="decimal"/>
      <w:lvlText w:val="%8."/>
      <w:lvlJc w:val="left"/>
      <w:pPr>
        <w:tabs>
          <w:tab w:val="num" w:pos="5760"/>
        </w:tabs>
        <w:ind w:left="5760" w:hanging="360"/>
      </w:pPr>
    </w:lvl>
    <w:lvl w:ilvl="8" w:tplc="3C980742" w:tentative="1">
      <w:start w:val="1"/>
      <w:numFmt w:val="decimal"/>
      <w:lvlText w:val="%9."/>
      <w:lvlJc w:val="left"/>
      <w:pPr>
        <w:tabs>
          <w:tab w:val="num" w:pos="6480"/>
        </w:tabs>
        <w:ind w:left="6480" w:hanging="360"/>
      </w:pPr>
    </w:lvl>
  </w:abstractNum>
  <w:abstractNum w:abstractNumId="7">
    <w:nsid w:val="168A701D"/>
    <w:multiLevelType w:val="hybridMultilevel"/>
    <w:tmpl w:val="9170D8EA"/>
    <w:lvl w:ilvl="0" w:tplc="0EA07DDA">
      <w:start w:val="1"/>
      <w:numFmt w:val="bullet"/>
      <w:lvlText w:val="•"/>
      <w:lvlJc w:val="left"/>
      <w:pPr>
        <w:tabs>
          <w:tab w:val="num" w:pos="720"/>
        </w:tabs>
        <w:ind w:left="720" w:hanging="360"/>
      </w:pPr>
      <w:rPr>
        <w:rFonts w:ascii="Arial" w:hAnsi="Arial" w:hint="default"/>
      </w:rPr>
    </w:lvl>
    <w:lvl w:ilvl="1" w:tplc="9B5204DC" w:tentative="1">
      <w:start w:val="1"/>
      <w:numFmt w:val="bullet"/>
      <w:lvlText w:val="•"/>
      <w:lvlJc w:val="left"/>
      <w:pPr>
        <w:tabs>
          <w:tab w:val="num" w:pos="1440"/>
        </w:tabs>
        <w:ind w:left="1440" w:hanging="360"/>
      </w:pPr>
      <w:rPr>
        <w:rFonts w:ascii="Arial" w:hAnsi="Arial" w:hint="default"/>
      </w:rPr>
    </w:lvl>
    <w:lvl w:ilvl="2" w:tplc="D9BECBC0" w:tentative="1">
      <w:start w:val="1"/>
      <w:numFmt w:val="bullet"/>
      <w:lvlText w:val="•"/>
      <w:lvlJc w:val="left"/>
      <w:pPr>
        <w:tabs>
          <w:tab w:val="num" w:pos="2160"/>
        </w:tabs>
        <w:ind w:left="2160" w:hanging="360"/>
      </w:pPr>
      <w:rPr>
        <w:rFonts w:ascii="Arial" w:hAnsi="Arial" w:hint="default"/>
      </w:rPr>
    </w:lvl>
    <w:lvl w:ilvl="3" w:tplc="33E8ABEA" w:tentative="1">
      <w:start w:val="1"/>
      <w:numFmt w:val="bullet"/>
      <w:lvlText w:val="•"/>
      <w:lvlJc w:val="left"/>
      <w:pPr>
        <w:tabs>
          <w:tab w:val="num" w:pos="2880"/>
        </w:tabs>
        <w:ind w:left="2880" w:hanging="360"/>
      </w:pPr>
      <w:rPr>
        <w:rFonts w:ascii="Arial" w:hAnsi="Arial" w:hint="default"/>
      </w:rPr>
    </w:lvl>
    <w:lvl w:ilvl="4" w:tplc="BB285DA4" w:tentative="1">
      <w:start w:val="1"/>
      <w:numFmt w:val="bullet"/>
      <w:lvlText w:val="•"/>
      <w:lvlJc w:val="left"/>
      <w:pPr>
        <w:tabs>
          <w:tab w:val="num" w:pos="3600"/>
        </w:tabs>
        <w:ind w:left="3600" w:hanging="360"/>
      </w:pPr>
      <w:rPr>
        <w:rFonts w:ascii="Arial" w:hAnsi="Arial" w:hint="default"/>
      </w:rPr>
    </w:lvl>
    <w:lvl w:ilvl="5" w:tplc="C276B702" w:tentative="1">
      <w:start w:val="1"/>
      <w:numFmt w:val="bullet"/>
      <w:lvlText w:val="•"/>
      <w:lvlJc w:val="left"/>
      <w:pPr>
        <w:tabs>
          <w:tab w:val="num" w:pos="4320"/>
        </w:tabs>
        <w:ind w:left="4320" w:hanging="360"/>
      </w:pPr>
      <w:rPr>
        <w:rFonts w:ascii="Arial" w:hAnsi="Arial" w:hint="default"/>
      </w:rPr>
    </w:lvl>
    <w:lvl w:ilvl="6" w:tplc="7FDA69B0" w:tentative="1">
      <w:start w:val="1"/>
      <w:numFmt w:val="bullet"/>
      <w:lvlText w:val="•"/>
      <w:lvlJc w:val="left"/>
      <w:pPr>
        <w:tabs>
          <w:tab w:val="num" w:pos="5040"/>
        </w:tabs>
        <w:ind w:left="5040" w:hanging="360"/>
      </w:pPr>
      <w:rPr>
        <w:rFonts w:ascii="Arial" w:hAnsi="Arial" w:hint="default"/>
      </w:rPr>
    </w:lvl>
    <w:lvl w:ilvl="7" w:tplc="E872F356" w:tentative="1">
      <w:start w:val="1"/>
      <w:numFmt w:val="bullet"/>
      <w:lvlText w:val="•"/>
      <w:lvlJc w:val="left"/>
      <w:pPr>
        <w:tabs>
          <w:tab w:val="num" w:pos="5760"/>
        </w:tabs>
        <w:ind w:left="5760" w:hanging="360"/>
      </w:pPr>
      <w:rPr>
        <w:rFonts w:ascii="Arial" w:hAnsi="Arial" w:hint="default"/>
      </w:rPr>
    </w:lvl>
    <w:lvl w:ilvl="8" w:tplc="E47AD384" w:tentative="1">
      <w:start w:val="1"/>
      <w:numFmt w:val="bullet"/>
      <w:lvlText w:val="•"/>
      <w:lvlJc w:val="left"/>
      <w:pPr>
        <w:tabs>
          <w:tab w:val="num" w:pos="6480"/>
        </w:tabs>
        <w:ind w:left="6480" w:hanging="360"/>
      </w:pPr>
      <w:rPr>
        <w:rFonts w:ascii="Arial" w:hAnsi="Arial" w:hint="default"/>
      </w:rPr>
    </w:lvl>
  </w:abstractNum>
  <w:abstractNum w:abstractNumId="8">
    <w:nsid w:val="17AE1F04"/>
    <w:multiLevelType w:val="multilevel"/>
    <w:tmpl w:val="14D6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18301E70"/>
    <w:multiLevelType w:val="hybridMultilevel"/>
    <w:tmpl w:val="B42EBF44"/>
    <w:lvl w:ilvl="0" w:tplc="3E861F7A">
      <w:start w:val="1"/>
      <w:numFmt w:val="bullet"/>
      <w:lvlText w:val="•"/>
      <w:lvlJc w:val="left"/>
      <w:pPr>
        <w:tabs>
          <w:tab w:val="num" w:pos="720"/>
        </w:tabs>
        <w:ind w:left="720" w:hanging="360"/>
      </w:pPr>
      <w:rPr>
        <w:rFonts w:ascii="Arial" w:hAnsi="Arial" w:hint="default"/>
      </w:rPr>
    </w:lvl>
    <w:lvl w:ilvl="1" w:tplc="EF4030A8" w:tentative="1">
      <w:start w:val="1"/>
      <w:numFmt w:val="bullet"/>
      <w:lvlText w:val="•"/>
      <w:lvlJc w:val="left"/>
      <w:pPr>
        <w:tabs>
          <w:tab w:val="num" w:pos="1440"/>
        </w:tabs>
        <w:ind w:left="1440" w:hanging="360"/>
      </w:pPr>
      <w:rPr>
        <w:rFonts w:ascii="Arial" w:hAnsi="Arial" w:hint="default"/>
      </w:rPr>
    </w:lvl>
    <w:lvl w:ilvl="2" w:tplc="FD8EF0B6" w:tentative="1">
      <w:start w:val="1"/>
      <w:numFmt w:val="bullet"/>
      <w:lvlText w:val="•"/>
      <w:lvlJc w:val="left"/>
      <w:pPr>
        <w:tabs>
          <w:tab w:val="num" w:pos="2160"/>
        </w:tabs>
        <w:ind w:left="2160" w:hanging="360"/>
      </w:pPr>
      <w:rPr>
        <w:rFonts w:ascii="Arial" w:hAnsi="Arial" w:hint="default"/>
      </w:rPr>
    </w:lvl>
    <w:lvl w:ilvl="3" w:tplc="3A66AE52" w:tentative="1">
      <w:start w:val="1"/>
      <w:numFmt w:val="bullet"/>
      <w:lvlText w:val="•"/>
      <w:lvlJc w:val="left"/>
      <w:pPr>
        <w:tabs>
          <w:tab w:val="num" w:pos="2880"/>
        </w:tabs>
        <w:ind w:left="2880" w:hanging="360"/>
      </w:pPr>
      <w:rPr>
        <w:rFonts w:ascii="Arial" w:hAnsi="Arial" w:hint="default"/>
      </w:rPr>
    </w:lvl>
    <w:lvl w:ilvl="4" w:tplc="F4A89202" w:tentative="1">
      <w:start w:val="1"/>
      <w:numFmt w:val="bullet"/>
      <w:lvlText w:val="•"/>
      <w:lvlJc w:val="left"/>
      <w:pPr>
        <w:tabs>
          <w:tab w:val="num" w:pos="3600"/>
        </w:tabs>
        <w:ind w:left="3600" w:hanging="360"/>
      </w:pPr>
      <w:rPr>
        <w:rFonts w:ascii="Arial" w:hAnsi="Arial" w:hint="default"/>
      </w:rPr>
    </w:lvl>
    <w:lvl w:ilvl="5" w:tplc="EA36D3A2" w:tentative="1">
      <w:start w:val="1"/>
      <w:numFmt w:val="bullet"/>
      <w:lvlText w:val="•"/>
      <w:lvlJc w:val="left"/>
      <w:pPr>
        <w:tabs>
          <w:tab w:val="num" w:pos="4320"/>
        </w:tabs>
        <w:ind w:left="4320" w:hanging="360"/>
      </w:pPr>
      <w:rPr>
        <w:rFonts w:ascii="Arial" w:hAnsi="Arial" w:hint="default"/>
      </w:rPr>
    </w:lvl>
    <w:lvl w:ilvl="6" w:tplc="AFD2C0C6" w:tentative="1">
      <w:start w:val="1"/>
      <w:numFmt w:val="bullet"/>
      <w:lvlText w:val="•"/>
      <w:lvlJc w:val="left"/>
      <w:pPr>
        <w:tabs>
          <w:tab w:val="num" w:pos="5040"/>
        </w:tabs>
        <w:ind w:left="5040" w:hanging="360"/>
      </w:pPr>
      <w:rPr>
        <w:rFonts w:ascii="Arial" w:hAnsi="Arial" w:hint="default"/>
      </w:rPr>
    </w:lvl>
    <w:lvl w:ilvl="7" w:tplc="EEFAB4EC" w:tentative="1">
      <w:start w:val="1"/>
      <w:numFmt w:val="bullet"/>
      <w:lvlText w:val="•"/>
      <w:lvlJc w:val="left"/>
      <w:pPr>
        <w:tabs>
          <w:tab w:val="num" w:pos="5760"/>
        </w:tabs>
        <w:ind w:left="5760" w:hanging="360"/>
      </w:pPr>
      <w:rPr>
        <w:rFonts w:ascii="Arial" w:hAnsi="Arial" w:hint="default"/>
      </w:rPr>
    </w:lvl>
    <w:lvl w:ilvl="8" w:tplc="6AF4821A" w:tentative="1">
      <w:start w:val="1"/>
      <w:numFmt w:val="bullet"/>
      <w:lvlText w:val="•"/>
      <w:lvlJc w:val="left"/>
      <w:pPr>
        <w:tabs>
          <w:tab w:val="num" w:pos="6480"/>
        </w:tabs>
        <w:ind w:left="6480" w:hanging="360"/>
      </w:pPr>
      <w:rPr>
        <w:rFonts w:ascii="Arial" w:hAnsi="Arial" w:hint="default"/>
      </w:rPr>
    </w:lvl>
  </w:abstractNum>
  <w:abstractNum w:abstractNumId="10">
    <w:nsid w:val="18FA5210"/>
    <w:multiLevelType w:val="hybridMultilevel"/>
    <w:tmpl w:val="04E660EE"/>
    <w:lvl w:ilvl="0" w:tplc="E8EA14E6">
      <w:start w:val="1"/>
      <w:numFmt w:val="bullet"/>
      <w:lvlText w:val="•"/>
      <w:lvlJc w:val="left"/>
      <w:pPr>
        <w:tabs>
          <w:tab w:val="num" w:pos="720"/>
        </w:tabs>
        <w:ind w:left="720" w:hanging="360"/>
      </w:pPr>
      <w:rPr>
        <w:rFonts w:ascii="Arial" w:hAnsi="Arial" w:hint="default"/>
      </w:rPr>
    </w:lvl>
    <w:lvl w:ilvl="1" w:tplc="38CA00FE" w:tentative="1">
      <w:start w:val="1"/>
      <w:numFmt w:val="bullet"/>
      <w:lvlText w:val="•"/>
      <w:lvlJc w:val="left"/>
      <w:pPr>
        <w:tabs>
          <w:tab w:val="num" w:pos="1440"/>
        </w:tabs>
        <w:ind w:left="1440" w:hanging="360"/>
      </w:pPr>
      <w:rPr>
        <w:rFonts w:ascii="Arial" w:hAnsi="Arial" w:hint="default"/>
      </w:rPr>
    </w:lvl>
    <w:lvl w:ilvl="2" w:tplc="5204D72C" w:tentative="1">
      <w:start w:val="1"/>
      <w:numFmt w:val="bullet"/>
      <w:lvlText w:val="•"/>
      <w:lvlJc w:val="left"/>
      <w:pPr>
        <w:tabs>
          <w:tab w:val="num" w:pos="2160"/>
        </w:tabs>
        <w:ind w:left="2160" w:hanging="360"/>
      </w:pPr>
      <w:rPr>
        <w:rFonts w:ascii="Arial" w:hAnsi="Arial" w:hint="default"/>
      </w:rPr>
    </w:lvl>
    <w:lvl w:ilvl="3" w:tplc="3550CBD6" w:tentative="1">
      <w:start w:val="1"/>
      <w:numFmt w:val="bullet"/>
      <w:lvlText w:val="•"/>
      <w:lvlJc w:val="left"/>
      <w:pPr>
        <w:tabs>
          <w:tab w:val="num" w:pos="2880"/>
        </w:tabs>
        <w:ind w:left="2880" w:hanging="360"/>
      </w:pPr>
      <w:rPr>
        <w:rFonts w:ascii="Arial" w:hAnsi="Arial" w:hint="default"/>
      </w:rPr>
    </w:lvl>
    <w:lvl w:ilvl="4" w:tplc="86B2E678" w:tentative="1">
      <w:start w:val="1"/>
      <w:numFmt w:val="bullet"/>
      <w:lvlText w:val="•"/>
      <w:lvlJc w:val="left"/>
      <w:pPr>
        <w:tabs>
          <w:tab w:val="num" w:pos="3600"/>
        </w:tabs>
        <w:ind w:left="3600" w:hanging="360"/>
      </w:pPr>
      <w:rPr>
        <w:rFonts w:ascii="Arial" w:hAnsi="Arial" w:hint="default"/>
      </w:rPr>
    </w:lvl>
    <w:lvl w:ilvl="5" w:tplc="5130F4DA" w:tentative="1">
      <w:start w:val="1"/>
      <w:numFmt w:val="bullet"/>
      <w:lvlText w:val="•"/>
      <w:lvlJc w:val="left"/>
      <w:pPr>
        <w:tabs>
          <w:tab w:val="num" w:pos="4320"/>
        </w:tabs>
        <w:ind w:left="4320" w:hanging="360"/>
      </w:pPr>
      <w:rPr>
        <w:rFonts w:ascii="Arial" w:hAnsi="Arial" w:hint="default"/>
      </w:rPr>
    </w:lvl>
    <w:lvl w:ilvl="6" w:tplc="FC363766" w:tentative="1">
      <w:start w:val="1"/>
      <w:numFmt w:val="bullet"/>
      <w:lvlText w:val="•"/>
      <w:lvlJc w:val="left"/>
      <w:pPr>
        <w:tabs>
          <w:tab w:val="num" w:pos="5040"/>
        </w:tabs>
        <w:ind w:left="5040" w:hanging="360"/>
      </w:pPr>
      <w:rPr>
        <w:rFonts w:ascii="Arial" w:hAnsi="Arial" w:hint="default"/>
      </w:rPr>
    </w:lvl>
    <w:lvl w:ilvl="7" w:tplc="B420E43E" w:tentative="1">
      <w:start w:val="1"/>
      <w:numFmt w:val="bullet"/>
      <w:lvlText w:val="•"/>
      <w:lvlJc w:val="left"/>
      <w:pPr>
        <w:tabs>
          <w:tab w:val="num" w:pos="5760"/>
        </w:tabs>
        <w:ind w:left="5760" w:hanging="360"/>
      </w:pPr>
      <w:rPr>
        <w:rFonts w:ascii="Arial" w:hAnsi="Arial" w:hint="default"/>
      </w:rPr>
    </w:lvl>
    <w:lvl w:ilvl="8" w:tplc="AB6E0BE6" w:tentative="1">
      <w:start w:val="1"/>
      <w:numFmt w:val="bullet"/>
      <w:lvlText w:val="•"/>
      <w:lvlJc w:val="left"/>
      <w:pPr>
        <w:tabs>
          <w:tab w:val="num" w:pos="6480"/>
        </w:tabs>
        <w:ind w:left="6480" w:hanging="360"/>
      </w:pPr>
      <w:rPr>
        <w:rFonts w:ascii="Arial" w:hAnsi="Arial" w:hint="default"/>
      </w:rPr>
    </w:lvl>
  </w:abstractNum>
  <w:abstractNum w:abstractNumId="11">
    <w:nsid w:val="19963C5D"/>
    <w:multiLevelType w:val="hybridMultilevel"/>
    <w:tmpl w:val="1BF4AA2C"/>
    <w:lvl w:ilvl="0" w:tplc="F03AA4E2">
      <w:start w:val="1"/>
      <w:numFmt w:val="bullet"/>
      <w:lvlText w:val="•"/>
      <w:lvlJc w:val="left"/>
      <w:pPr>
        <w:tabs>
          <w:tab w:val="num" w:pos="720"/>
        </w:tabs>
        <w:ind w:left="720" w:hanging="360"/>
      </w:pPr>
      <w:rPr>
        <w:rFonts w:ascii="Arial" w:hAnsi="Arial" w:hint="default"/>
      </w:rPr>
    </w:lvl>
    <w:lvl w:ilvl="1" w:tplc="0DFA6F14" w:tentative="1">
      <w:start w:val="1"/>
      <w:numFmt w:val="bullet"/>
      <w:lvlText w:val="•"/>
      <w:lvlJc w:val="left"/>
      <w:pPr>
        <w:tabs>
          <w:tab w:val="num" w:pos="1440"/>
        </w:tabs>
        <w:ind w:left="1440" w:hanging="360"/>
      </w:pPr>
      <w:rPr>
        <w:rFonts w:ascii="Arial" w:hAnsi="Arial" w:hint="default"/>
      </w:rPr>
    </w:lvl>
    <w:lvl w:ilvl="2" w:tplc="B79C62FA" w:tentative="1">
      <w:start w:val="1"/>
      <w:numFmt w:val="bullet"/>
      <w:lvlText w:val="•"/>
      <w:lvlJc w:val="left"/>
      <w:pPr>
        <w:tabs>
          <w:tab w:val="num" w:pos="2160"/>
        </w:tabs>
        <w:ind w:left="2160" w:hanging="360"/>
      </w:pPr>
      <w:rPr>
        <w:rFonts w:ascii="Arial" w:hAnsi="Arial" w:hint="default"/>
      </w:rPr>
    </w:lvl>
    <w:lvl w:ilvl="3" w:tplc="A2668DAE" w:tentative="1">
      <w:start w:val="1"/>
      <w:numFmt w:val="bullet"/>
      <w:lvlText w:val="•"/>
      <w:lvlJc w:val="left"/>
      <w:pPr>
        <w:tabs>
          <w:tab w:val="num" w:pos="2880"/>
        </w:tabs>
        <w:ind w:left="2880" w:hanging="360"/>
      </w:pPr>
      <w:rPr>
        <w:rFonts w:ascii="Arial" w:hAnsi="Arial" w:hint="default"/>
      </w:rPr>
    </w:lvl>
    <w:lvl w:ilvl="4" w:tplc="CF30DEF6" w:tentative="1">
      <w:start w:val="1"/>
      <w:numFmt w:val="bullet"/>
      <w:lvlText w:val="•"/>
      <w:lvlJc w:val="left"/>
      <w:pPr>
        <w:tabs>
          <w:tab w:val="num" w:pos="3600"/>
        </w:tabs>
        <w:ind w:left="3600" w:hanging="360"/>
      </w:pPr>
      <w:rPr>
        <w:rFonts w:ascii="Arial" w:hAnsi="Arial" w:hint="default"/>
      </w:rPr>
    </w:lvl>
    <w:lvl w:ilvl="5" w:tplc="1BA4D32A" w:tentative="1">
      <w:start w:val="1"/>
      <w:numFmt w:val="bullet"/>
      <w:lvlText w:val="•"/>
      <w:lvlJc w:val="left"/>
      <w:pPr>
        <w:tabs>
          <w:tab w:val="num" w:pos="4320"/>
        </w:tabs>
        <w:ind w:left="4320" w:hanging="360"/>
      </w:pPr>
      <w:rPr>
        <w:rFonts w:ascii="Arial" w:hAnsi="Arial" w:hint="default"/>
      </w:rPr>
    </w:lvl>
    <w:lvl w:ilvl="6" w:tplc="83ACE0E4" w:tentative="1">
      <w:start w:val="1"/>
      <w:numFmt w:val="bullet"/>
      <w:lvlText w:val="•"/>
      <w:lvlJc w:val="left"/>
      <w:pPr>
        <w:tabs>
          <w:tab w:val="num" w:pos="5040"/>
        </w:tabs>
        <w:ind w:left="5040" w:hanging="360"/>
      </w:pPr>
      <w:rPr>
        <w:rFonts w:ascii="Arial" w:hAnsi="Arial" w:hint="default"/>
      </w:rPr>
    </w:lvl>
    <w:lvl w:ilvl="7" w:tplc="25DA81C6" w:tentative="1">
      <w:start w:val="1"/>
      <w:numFmt w:val="bullet"/>
      <w:lvlText w:val="•"/>
      <w:lvlJc w:val="left"/>
      <w:pPr>
        <w:tabs>
          <w:tab w:val="num" w:pos="5760"/>
        </w:tabs>
        <w:ind w:left="5760" w:hanging="360"/>
      </w:pPr>
      <w:rPr>
        <w:rFonts w:ascii="Arial" w:hAnsi="Arial" w:hint="default"/>
      </w:rPr>
    </w:lvl>
    <w:lvl w:ilvl="8" w:tplc="F9828060" w:tentative="1">
      <w:start w:val="1"/>
      <w:numFmt w:val="bullet"/>
      <w:lvlText w:val="•"/>
      <w:lvlJc w:val="left"/>
      <w:pPr>
        <w:tabs>
          <w:tab w:val="num" w:pos="6480"/>
        </w:tabs>
        <w:ind w:left="6480" w:hanging="360"/>
      </w:pPr>
      <w:rPr>
        <w:rFonts w:ascii="Arial" w:hAnsi="Arial" w:hint="default"/>
      </w:rPr>
    </w:lvl>
  </w:abstractNum>
  <w:abstractNum w:abstractNumId="12">
    <w:nsid w:val="1C0F168B"/>
    <w:multiLevelType w:val="hybridMultilevel"/>
    <w:tmpl w:val="FAFE9D46"/>
    <w:lvl w:ilvl="0" w:tplc="30520AE6">
      <w:start w:val="1"/>
      <w:numFmt w:val="bullet"/>
      <w:lvlText w:val="•"/>
      <w:lvlJc w:val="left"/>
      <w:pPr>
        <w:tabs>
          <w:tab w:val="num" w:pos="720"/>
        </w:tabs>
        <w:ind w:left="720" w:hanging="360"/>
      </w:pPr>
      <w:rPr>
        <w:rFonts w:ascii="Arial" w:hAnsi="Arial" w:hint="default"/>
      </w:rPr>
    </w:lvl>
    <w:lvl w:ilvl="1" w:tplc="8B64F4CC" w:tentative="1">
      <w:start w:val="1"/>
      <w:numFmt w:val="bullet"/>
      <w:lvlText w:val="•"/>
      <w:lvlJc w:val="left"/>
      <w:pPr>
        <w:tabs>
          <w:tab w:val="num" w:pos="1440"/>
        </w:tabs>
        <w:ind w:left="1440" w:hanging="360"/>
      </w:pPr>
      <w:rPr>
        <w:rFonts w:ascii="Arial" w:hAnsi="Arial" w:hint="default"/>
      </w:rPr>
    </w:lvl>
    <w:lvl w:ilvl="2" w:tplc="E9CCEC2C" w:tentative="1">
      <w:start w:val="1"/>
      <w:numFmt w:val="bullet"/>
      <w:lvlText w:val="•"/>
      <w:lvlJc w:val="left"/>
      <w:pPr>
        <w:tabs>
          <w:tab w:val="num" w:pos="2160"/>
        </w:tabs>
        <w:ind w:left="2160" w:hanging="360"/>
      </w:pPr>
      <w:rPr>
        <w:rFonts w:ascii="Arial" w:hAnsi="Arial" w:hint="default"/>
      </w:rPr>
    </w:lvl>
    <w:lvl w:ilvl="3" w:tplc="0750DC8E" w:tentative="1">
      <w:start w:val="1"/>
      <w:numFmt w:val="bullet"/>
      <w:lvlText w:val="•"/>
      <w:lvlJc w:val="left"/>
      <w:pPr>
        <w:tabs>
          <w:tab w:val="num" w:pos="2880"/>
        </w:tabs>
        <w:ind w:left="2880" w:hanging="360"/>
      </w:pPr>
      <w:rPr>
        <w:rFonts w:ascii="Arial" w:hAnsi="Arial" w:hint="default"/>
      </w:rPr>
    </w:lvl>
    <w:lvl w:ilvl="4" w:tplc="C5C81976" w:tentative="1">
      <w:start w:val="1"/>
      <w:numFmt w:val="bullet"/>
      <w:lvlText w:val="•"/>
      <w:lvlJc w:val="left"/>
      <w:pPr>
        <w:tabs>
          <w:tab w:val="num" w:pos="3600"/>
        </w:tabs>
        <w:ind w:left="3600" w:hanging="360"/>
      </w:pPr>
      <w:rPr>
        <w:rFonts w:ascii="Arial" w:hAnsi="Arial" w:hint="default"/>
      </w:rPr>
    </w:lvl>
    <w:lvl w:ilvl="5" w:tplc="41DCFA62" w:tentative="1">
      <w:start w:val="1"/>
      <w:numFmt w:val="bullet"/>
      <w:lvlText w:val="•"/>
      <w:lvlJc w:val="left"/>
      <w:pPr>
        <w:tabs>
          <w:tab w:val="num" w:pos="4320"/>
        </w:tabs>
        <w:ind w:left="4320" w:hanging="360"/>
      </w:pPr>
      <w:rPr>
        <w:rFonts w:ascii="Arial" w:hAnsi="Arial" w:hint="default"/>
      </w:rPr>
    </w:lvl>
    <w:lvl w:ilvl="6" w:tplc="094CE210" w:tentative="1">
      <w:start w:val="1"/>
      <w:numFmt w:val="bullet"/>
      <w:lvlText w:val="•"/>
      <w:lvlJc w:val="left"/>
      <w:pPr>
        <w:tabs>
          <w:tab w:val="num" w:pos="5040"/>
        </w:tabs>
        <w:ind w:left="5040" w:hanging="360"/>
      </w:pPr>
      <w:rPr>
        <w:rFonts w:ascii="Arial" w:hAnsi="Arial" w:hint="default"/>
      </w:rPr>
    </w:lvl>
    <w:lvl w:ilvl="7" w:tplc="0BA28DCA" w:tentative="1">
      <w:start w:val="1"/>
      <w:numFmt w:val="bullet"/>
      <w:lvlText w:val="•"/>
      <w:lvlJc w:val="left"/>
      <w:pPr>
        <w:tabs>
          <w:tab w:val="num" w:pos="5760"/>
        </w:tabs>
        <w:ind w:left="5760" w:hanging="360"/>
      </w:pPr>
      <w:rPr>
        <w:rFonts w:ascii="Arial" w:hAnsi="Arial" w:hint="default"/>
      </w:rPr>
    </w:lvl>
    <w:lvl w:ilvl="8" w:tplc="11C400FE" w:tentative="1">
      <w:start w:val="1"/>
      <w:numFmt w:val="bullet"/>
      <w:lvlText w:val="•"/>
      <w:lvlJc w:val="left"/>
      <w:pPr>
        <w:tabs>
          <w:tab w:val="num" w:pos="6480"/>
        </w:tabs>
        <w:ind w:left="6480" w:hanging="360"/>
      </w:pPr>
      <w:rPr>
        <w:rFonts w:ascii="Arial" w:hAnsi="Arial" w:hint="default"/>
      </w:rPr>
    </w:lvl>
  </w:abstractNum>
  <w:abstractNum w:abstractNumId="13">
    <w:nsid w:val="22067CED"/>
    <w:multiLevelType w:val="hybridMultilevel"/>
    <w:tmpl w:val="E01634C2"/>
    <w:lvl w:ilvl="0" w:tplc="793439BA">
      <w:start w:val="1"/>
      <w:numFmt w:val="bullet"/>
      <w:lvlText w:val="•"/>
      <w:lvlJc w:val="left"/>
      <w:pPr>
        <w:tabs>
          <w:tab w:val="num" w:pos="720"/>
        </w:tabs>
        <w:ind w:left="720" w:hanging="360"/>
      </w:pPr>
      <w:rPr>
        <w:rFonts w:ascii="Arial" w:hAnsi="Arial" w:hint="default"/>
      </w:rPr>
    </w:lvl>
    <w:lvl w:ilvl="1" w:tplc="06486922" w:tentative="1">
      <w:start w:val="1"/>
      <w:numFmt w:val="bullet"/>
      <w:lvlText w:val="•"/>
      <w:lvlJc w:val="left"/>
      <w:pPr>
        <w:tabs>
          <w:tab w:val="num" w:pos="1440"/>
        </w:tabs>
        <w:ind w:left="1440" w:hanging="360"/>
      </w:pPr>
      <w:rPr>
        <w:rFonts w:ascii="Arial" w:hAnsi="Arial" w:hint="default"/>
      </w:rPr>
    </w:lvl>
    <w:lvl w:ilvl="2" w:tplc="BBE02A28" w:tentative="1">
      <w:start w:val="1"/>
      <w:numFmt w:val="bullet"/>
      <w:lvlText w:val="•"/>
      <w:lvlJc w:val="left"/>
      <w:pPr>
        <w:tabs>
          <w:tab w:val="num" w:pos="2160"/>
        </w:tabs>
        <w:ind w:left="2160" w:hanging="360"/>
      </w:pPr>
      <w:rPr>
        <w:rFonts w:ascii="Arial" w:hAnsi="Arial" w:hint="default"/>
      </w:rPr>
    </w:lvl>
    <w:lvl w:ilvl="3" w:tplc="B9AA47FE" w:tentative="1">
      <w:start w:val="1"/>
      <w:numFmt w:val="bullet"/>
      <w:lvlText w:val="•"/>
      <w:lvlJc w:val="left"/>
      <w:pPr>
        <w:tabs>
          <w:tab w:val="num" w:pos="2880"/>
        </w:tabs>
        <w:ind w:left="2880" w:hanging="360"/>
      </w:pPr>
      <w:rPr>
        <w:rFonts w:ascii="Arial" w:hAnsi="Arial" w:hint="default"/>
      </w:rPr>
    </w:lvl>
    <w:lvl w:ilvl="4" w:tplc="5BA2B534" w:tentative="1">
      <w:start w:val="1"/>
      <w:numFmt w:val="bullet"/>
      <w:lvlText w:val="•"/>
      <w:lvlJc w:val="left"/>
      <w:pPr>
        <w:tabs>
          <w:tab w:val="num" w:pos="3600"/>
        </w:tabs>
        <w:ind w:left="3600" w:hanging="360"/>
      </w:pPr>
      <w:rPr>
        <w:rFonts w:ascii="Arial" w:hAnsi="Arial" w:hint="default"/>
      </w:rPr>
    </w:lvl>
    <w:lvl w:ilvl="5" w:tplc="331ABA90" w:tentative="1">
      <w:start w:val="1"/>
      <w:numFmt w:val="bullet"/>
      <w:lvlText w:val="•"/>
      <w:lvlJc w:val="left"/>
      <w:pPr>
        <w:tabs>
          <w:tab w:val="num" w:pos="4320"/>
        </w:tabs>
        <w:ind w:left="4320" w:hanging="360"/>
      </w:pPr>
      <w:rPr>
        <w:rFonts w:ascii="Arial" w:hAnsi="Arial" w:hint="default"/>
      </w:rPr>
    </w:lvl>
    <w:lvl w:ilvl="6" w:tplc="BB56566E" w:tentative="1">
      <w:start w:val="1"/>
      <w:numFmt w:val="bullet"/>
      <w:lvlText w:val="•"/>
      <w:lvlJc w:val="left"/>
      <w:pPr>
        <w:tabs>
          <w:tab w:val="num" w:pos="5040"/>
        </w:tabs>
        <w:ind w:left="5040" w:hanging="360"/>
      </w:pPr>
      <w:rPr>
        <w:rFonts w:ascii="Arial" w:hAnsi="Arial" w:hint="default"/>
      </w:rPr>
    </w:lvl>
    <w:lvl w:ilvl="7" w:tplc="3432D254" w:tentative="1">
      <w:start w:val="1"/>
      <w:numFmt w:val="bullet"/>
      <w:lvlText w:val="•"/>
      <w:lvlJc w:val="left"/>
      <w:pPr>
        <w:tabs>
          <w:tab w:val="num" w:pos="5760"/>
        </w:tabs>
        <w:ind w:left="5760" w:hanging="360"/>
      </w:pPr>
      <w:rPr>
        <w:rFonts w:ascii="Arial" w:hAnsi="Arial" w:hint="default"/>
      </w:rPr>
    </w:lvl>
    <w:lvl w:ilvl="8" w:tplc="8BB89EBC" w:tentative="1">
      <w:start w:val="1"/>
      <w:numFmt w:val="bullet"/>
      <w:lvlText w:val="•"/>
      <w:lvlJc w:val="left"/>
      <w:pPr>
        <w:tabs>
          <w:tab w:val="num" w:pos="6480"/>
        </w:tabs>
        <w:ind w:left="6480" w:hanging="360"/>
      </w:pPr>
      <w:rPr>
        <w:rFonts w:ascii="Arial" w:hAnsi="Arial" w:hint="default"/>
      </w:rPr>
    </w:lvl>
  </w:abstractNum>
  <w:abstractNum w:abstractNumId="14">
    <w:nsid w:val="23B2274A"/>
    <w:multiLevelType w:val="hybridMultilevel"/>
    <w:tmpl w:val="125CD9F8"/>
    <w:lvl w:ilvl="0" w:tplc="7E666CD6">
      <w:start w:val="1"/>
      <w:numFmt w:val="bullet"/>
      <w:lvlText w:val="•"/>
      <w:lvlJc w:val="left"/>
      <w:pPr>
        <w:tabs>
          <w:tab w:val="num" w:pos="720"/>
        </w:tabs>
        <w:ind w:left="720" w:hanging="360"/>
      </w:pPr>
      <w:rPr>
        <w:rFonts w:ascii="Arial" w:hAnsi="Arial" w:hint="default"/>
      </w:rPr>
    </w:lvl>
    <w:lvl w:ilvl="1" w:tplc="EECE07B6" w:tentative="1">
      <w:start w:val="1"/>
      <w:numFmt w:val="bullet"/>
      <w:lvlText w:val="•"/>
      <w:lvlJc w:val="left"/>
      <w:pPr>
        <w:tabs>
          <w:tab w:val="num" w:pos="1440"/>
        </w:tabs>
        <w:ind w:left="1440" w:hanging="360"/>
      </w:pPr>
      <w:rPr>
        <w:rFonts w:ascii="Arial" w:hAnsi="Arial" w:hint="default"/>
      </w:rPr>
    </w:lvl>
    <w:lvl w:ilvl="2" w:tplc="33A6B000" w:tentative="1">
      <w:start w:val="1"/>
      <w:numFmt w:val="bullet"/>
      <w:lvlText w:val="•"/>
      <w:lvlJc w:val="left"/>
      <w:pPr>
        <w:tabs>
          <w:tab w:val="num" w:pos="2160"/>
        </w:tabs>
        <w:ind w:left="2160" w:hanging="360"/>
      </w:pPr>
      <w:rPr>
        <w:rFonts w:ascii="Arial" w:hAnsi="Arial" w:hint="default"/>
      </w:rPr>
    </w:lvl>
    <w:lvl w:ilvl="3" w:tplc="960A7502" w:tentative="1">
      <w:start w:val="1"/>
      <w:numFmt w:val="bullet"/>
      <w:lvlText w:val="•"/>
      <w:lvlJc w:val="left"/>
      <w:pPr>
        <w:tabs>
          <w:tab w:val="num" w:pos="2880"/>
        </w:tabs>
        <w:ind w:left="2880" w:hanging="360"/>
      </w:pPr>
      <w:rPr>
        <w:rFonts w:ascii="Arial" w:hAnsi="Arial" w:hint="default"/>
      </w:rPr>
    </w:lvl>
    <w:lvl w:ilvl="4" w:tplc="43C67AE2" w:tentative="1">
      <w:start w:val="1"/>
      <w:numFmt w:val="bullet"/>
      <w:lvlText w:val="•"/>
      <w:lvlJc w:val="left"/>
      <w:pPr>
        <w:tabs>
          <w:tab w:val="num" w:pos="3600"/>
        </w:tabs>
        <w:ind w:left="3600" w:hanging="360"/>
      </w:pPr>
      <w:rPr>
        <w:rFonts w:ascii="Arial" w:hAnsi="Arial" w:hint="default"/>
      </w:rPr>
    </w:lvl>
    <w:lvl w:ilvl="5" w:tplc="CE841EFC" w:tentative="1">
      <w:start w:val="1"/>
      <w:numFmt w:val="bullet"/>
      <w:lvlText w:val="•"/>
      <w:lvlJc w:val="left"/>
      <w:pPr>
        <w:tabs>
          <w:tab w:val="num" w:pos="4320"/>
        </w:tabs>
        <w:ind w:left="4320" w:hanging="360"/>
      </w:pPr>
      <w:rPr>
        <w:rFonts w:ascii="Arial" w:hAnsi="Arial" w:hint="default"/>
      </w:rPr>
    </w:lvl>
    <w:lvl w:ilvl="6" w:tplc="146A7212" w:tentative="1">
      <w:start w:val="1"/>
      <w:numFmt w:val="bullet"/>
      <w:lvlText w:val="•"/>
      <w:lvlJc w:val="left"/>
      <w:pPr>
        <w:tabs>
          <w:tab w:val="num" w:pos="5040"/>
        </w:tabs>
        <w:ind w:left="5040" w:hanging="360"/>
      </w:pPr>
      <w:rPr>
        <w:rFonts w:ascii="Arial" w:hAnsi="Arial" w:hint="default"/>
      </w:rPr>
    </w:lvl>
    <w:lvl w:ilvl="7" w:tplc="8CC4A0F4" w:tentative="1">
      <w:start w:val="1"/>
      <w:numFmt w:val="bullet"/>
      <w:lvlText w:val="•"/>
      <w:lvlJc w:val="left"/>
      <w:pPr>
        <w:tabs>
          <w:tab w:val="num" w:pos="5760"/>
        </w:tabs>
        <w:ind w:left="5760" w:hanging="360"/>
      </w:pPr>
      <w:rPr>
        <w:rFonts w:ascii="Arial" w:hAnsi="Arial" w:hint="default"/>
      </w:rPr>
    </w:lvl>
    <w:lvl w:ilvl="8" w:tplc="2AB253DA" w:tentative="1">
      <w:start w:val="1"/>
      <w:numFmt w:val="bullet"/>
      <w:lvlText w:val="•"/>
      <w:lvlJc w:val="left"/>
      <w:pPr>
        <w:tabs>
          <w:tab w:val="num" w:pos="6480"/>
        </w:tabs>
        <w:ind w:left="6480" w:hanging="360"/>
      </w:pPr>
      <w:rPr>
        <w:rFonts w:ascii="Arial" w:hAnsi="Arial" w:hint="default"/>
      </w:rPr>
    </w:lvl>
  </w:abstractNum>
  <w:abstractNum w:abstractNumId="15">
    <w:nsid w:val="26693C5B"/>
    <w:multiLevelType w:val="hybridMultilevel"/>
    <w:tmpl w:val="610472E4"/>
    <w:lvl w:ilvl="0" w:tplc="06867F44">
      <w:start w:val="1"/>
      <w:numFmt w:val="bullet"/>
      <w:lvlText w:val="•"/>
      <w:lvlJc w:val="left"/>
      <w:pPr>
        <w:tabs>
          <w:tab w:val="num" w:pos="720"/>
        </w:tabs>
        <w:ind w:left="720" w:hanging="360"/>
      </w:pPr>
      <w:rPr>
        <w:rFonts w:ascii="Arial" w:hAnsi="Arial" w:hint="default"/>
      </w:rPr>
    </w:lvl>
    <w:lvl w:ilvl="1" w:tplc="EF6C8EB2" w:tentative="1">
      <w:start w:val="1"/>
      <w:numFmt w:val="bullet"/>
      <w:lvlText w:val="•"/>
      <w:lvlJc w:val="left"/>
      <w:pPr>
        <w:tabs>
          <w:tab w:val="num" w:pos="1440"/>
        </w:tabs>
        <w:ind w:left="1440" w:hanging="360"/>
      </w:pPr>
      <w:rPr>
        <w:rFonts w:ascii="Arial" w:hAnsi="Arial" w:hint="default"/>
      </w:rPr>
    </w:lvl>
    <w:lvl w:ilvl="2" w:tplc="D7CE823E" w:tentative="1">
      <w:start w:val="1"/>
      <w:numFmt w:val="bullet"/>
      <w:lvlText w:val="•"/>
      <w:lvlJc w:val="left"/>
      <w:pPr>
        <w:tabs>
          <w:tab w:val="num" w:pos="2160"/>
        </w:tabs>
        <w:ind w:left="2160" w:hanging="360"/>
      </w:pPr>
      <w:rPr>
        <w:rFonts w:ascii="Arial" w:hAnsi="Arial" w:hint="default"/>
      </w:rPr>
    </w:lvl>
    <w:lvl w:ilvl="3" w:tplc="1CB008B6" w:tentative="1">
      <w:start w:val="1"/>
      <w:numFmt w:val="bullet"/>
      <w:lvlText w:val="•"/>
      <w:lvlJc w:val="left"/>
      <w:pPr>
        <w:tabs>
          <w:tab w:val="num" w:pos="2880"/>
        </w:tabs>
        <w:ind w:left="2880" w:hanging="360"/>
      </w:pPr>
      <w:rPr>
        <w:rFonts w:ascii="Arial" w:hAnsi="Arial" w:hint="default"/>
      </w:rPr>
    </w:lvl>
    <w:lvl w:ilvl="4" w:tplc="7D84CBF0" w:tentative="1">
      <w:start w:val="1"/>
      <w:numFmt w:val="bullet"/>
      <w:lvlText w:val="•"/>
      <w:lvlJc w:val="left"/>
      <w:pPr>
        <w:tabs>
          <w:tab w:val="num" w:pos="3600"/>
        </w:tabs>
        <w:ind w:left="3600" w:hanging="360"/>
      </w:pPr>
      <w:rPr>
        <w:rFonts w:ascii="Arial" w:hAnsi="Arial" w:hint="default"/>
      </w:rPr>
    </w:lvl>
    <w:lvl w:ilvl="5" w:tplc="5198B1C4" w:tentative="1">
      <w:start w:val="1"/>
      <w:numFmt w:val="bullet"/>
      <w:lvlText w:val="•"/>
      <w:lvlJc w:val="left"/>
      <w:pPr>
        <w:tabs>
          <w:tab w:val="num" w:pos="4320"/>
        </w:tabs>
        <w:ind w:left="4320" w:hanging="360"/>
      </w:pPr>
      <w:rPr>
        <w:rFonts w:ascii="Arial" w:hAnsi="Arial" w:hint="default"/>
      </w:rPr>
    </w:lvl>
    <w:lvl w:ilvl="6" w:tplc="573E5F24" w:tentative="1">
      <w:start w:val="1"/>
      <w:numFmt w:val="bullet"/>
      <w:lvlText w:val="•"/>
      <w:lvlJc w:val="left"/>
      <w:pPr>
        <w:tabs>
          <w:tab w:val="num" w:pos="5040"/>
        </w:tabs>
        <w:ind w:left="5040" w:hanging="360"/>
      </w:pPr>
      <w:rPr>
        <w:rFonts w:ascii="Arial" w:hAnsi="Arial" w:hint="default"/>
      </w:rPr>
    </w:lvl>
    <w:lvl w:ilvl="7" w:tplc="4FC0C77C" w:tentative="1">
      <w:start w:val="1"/>
      <w:numFmt w:val="bullet"/>
      <w:lvlText w:val="•"/>
      <w:lvlJc w:val="left"/>
      <w:pPr>
        <w:tabs>
          <w:tab w:val="num" w:pos="5760"/>
        </w:tabs>
        <w:ind w:left="5760" w:hanging="360"/>
      </w:pPr>
      <w:rPr>
        <w:rFonts w:ascii="Arial" w:hAnsi="Arial" w:hint="default"/>
      </w:rPr>
    </w:lvl>
    <w:lvl w:ilvl="8" w:tplc="924C0DB8" w:tentative="1">
      <w:start w:val="1"/>
      <w:numFmt w:val="bullet"/>
      <w:lvlText w:val="•"/>
      <w:lvlJc w:val="left"/>
      <w:pPr>
        <w:tabs>
          <w:tab w:val="num" w:pos="6480"/>
        </w:tabs>
        <w:ind w:left="6480" w:hanging="360"/>
      </w:pPr>
      <w:rPr>
        <w:rFonts w:ascii="Arial" w:hAnsi="Arial" w:hint="default"/>
      </w:rPr>
    </w:lvl>
  </w:abstractNum>
  <w:abstractNum w:abstractNumId="16">
    <w:nsid w:val="2A6B0ECA"/>
    <w:multiLevelType w:val="hybridMultilevel"/>
    <w:tmpl w:val="264ED78C"/>
    <w:lvl w:ilvl="0" w:tplc="B9B252F0">
      <w:start w:val="1"/>
      <w:numFmt w:val="bullet"/>
      <w:lvlText w:val="•"/>
      <w:lvlJc w:val="left"/>
      <w:pPr>
        <w:tabs>
          <w:tab w:val="num" w:pos="720"/>
        </w:tabs>
        <w:ind w:left="720" w:hanging="360"/>
      </w:pPr>
      <w:rPr>
        <w:rFonts w:ascii="Arial" w:hAnsi="Arial" w:hint="default"/>
      </w:rPr>
    </w:lvl>
    <w:lvl w:ilvl="1" w:tplc="36B2A6F6" w:tentative="1">
      <w:start w:val="1"/>
      <w:numFmt w:val="bullet"/>
      <w:lvlText w:val="•"/>
      <w:lvlJc w:val="left"/>
      <w:pPr>
        <w:tabs>
          <w:tab w:val="num" w:pos="1440"/>
        </w:tabs>
        <w:ind w:left="1440" w:hanging="360"/>
      </w:pPr>
      <w:rPr>
        <w:rFonts w:ascii="Arial" w:hAnsi="Arial" w:hint="default"/>
      </w:rPr>
    </w:lvl>
    <w:lvl w:ilvl="2" w:tplc="BD92052C" w:tentative="1">
      <w:start w:val="1"/>
      <w:numFmt w:val="bullet"/>
      <w:lvlText w:val="•"/>
      <w:lvlJc w:val="left"/>
      <w:pPr>
        <w:tabs>
          <w:tab w:val="num" w:pos="2160"/>
        </w:tabs>
        <w:ind w:left="2160" w:hanging="360"/>
      </w:pPr>
      <w:rPr>
        <w:rFonts w:ascii="Arial" w:hAnsi="Arial" w:hint="default"/>
      </w:rPr>
    </w:lvl>
    <w:lvl w:ilvl="3" w:tplc="D2F46166" w:tentative="1">
      <w:start w:val="1"/>
      <w:numFmt w:val="bullet"/>
      <w:lvlText w:val="•"/>
      <w:lvlJc w:val="left"/>
      <w:pPr>
        <w:tabs>
          <w:tab w:val="num" w:pos="2880"/>
        </w:tabs>
        <w:ind w:left="2880" w:hanging="360"/>
      </w:pPr>
      <w:rPr>
        <w:rFonts w:ascii="Arial" w:hAnsi="Arial" w:hint="default"/>
      </w:rPr>
    </w:lvl>
    <w:lvl w:ilvl="4" w:tplc="0BFAF734" w:tentative="1">
      <w:start w:val="1"/>
      <w:numFmt w:val="bullet"/>
      <w:lvlText w:val="•"/>
      <w:lvlJc w:val="left"/>
      <w:pPr>
        <w:tabs>
          <w:tab w:val="num" w:pos="3600"/>
        </w:tabs>
        <w:ind w:left="3600" w:hanging="360"/>
      </w:pPr>
      <w:rPr>
        <w:rFonts w:ascii="Arial" w:hAnsi="Arial" w:hint="default"/>
      </w:rPr>
    </w:lvl>
    <w:lvl w:ilvl="5" w:tplc="4FAE33E8" w:tentative="1">
      <w:start w:val="1"/>
      <w:numFmt w:val="bullet"/>
      <w:lvlText w:val="•"/>
      <w:lvlJc w:val="left"/>
      <w:pPr>
        <w:tabs>
          <w:tab w:val="num" w:pos="4320"/>
        </w:tabs>
        <w:ind w:left="4320" w:hanging="360"/>
      </w:pPr>
      <w:rPr>
        <w:rFonts w:ascii="Arial" w:hAnsi="Arial" w:hint="default"/>
      </w:rPr>
    </w:lvl>
    <w:lvl w:ilvl="6" w:tplc="9FD67D88" w:tentative="1">
      <w:start w:val="1"/>
      <w:numFmt w:val="bullet"/>
      <w:lvlText w:val="•"/>
      <w:lvlJc w:val="left"/>
      <w:pPr>
        <w:tabs>
          <w:tab w:val="num" w:pos="5040"/>
        </w:tabs>
        <w:ind w:left="5040" w:hanging="360"/>
      </w:pPr>
      <w:rPr>
        <w:rFonts w:ascii="Arial" w:hAnsi="Arial" w:hint="default"/>
      </w:rPr>
    </w:lvl>
    <w:lvl w:ilvl="7" w:tplc="71E60398" w:tentative="1">
      <w:start w:val="1"/>
      <w:numFmt w:val="bullet"/>
      <w:lvlText w:val="•"/>
      <w:lvlJc w:val="left"/>
      <w:pPr>
        <w:tabs>
          <w:tab w:val="num" w:pos="5760"/>
        </w:tabs>
        <w:ind w:left="5760" w:hanging="360"/>
      </w:pPr>
      <w:rPr>
        <w:rFonts w:ascii="Arial" w:hAnsi="Arial" w:hint="default"/>
      </w:rPr>
    </w:lvl>
    <w:lvl w:ilvl="8" w:tplc="611C04A4" w:tentative="1">
      <w:start w:val="1"/>
      <w:numFmt w:val="bullet"/>
      <w:lvlText w:val="•"/>
      <w:lvlJc w:val="left"/>
      <w:pPr>
        <w:tabs>
          <w:tab w:val="num" w:pos="6480"/>
        </w:tabs>
        <w:ind w:left="6480" w:hanging="360"/>
      </w:pPr>
      <w:rPr>
        <w:rFonts w:ascii="Arial" w:hAnsi="Arial" w:hint="default"/>
      </w:rPr>
    </w:lvl>
  </w:abstractNum>
  <w:abstractNum w:abstractNumId="17">
    <w:nsid w:val="2C0A3197"/>
    <w:multiLevelType w:val="hybridMultilevel"/>
    <w:tmpl w:val="79123E3E"/>
    <w:lvl w:ilvl="0" w:tplc="3D1004AC">
      <w:start w:val="1"/>
      <w:numFmt w:val="bullet"/>
      <w:lvlText w:val="•"/>
      <w:lvlJc w:val="left"/>
      <w:pPr>
        <w:tabs>
          <w:tab w:val="num" w:pos="720"/>
        </w:tabs>
        <w:ind w:left="720" w:hanging="360"/>
      </w:pPr>
      <w:rPr>
        <w:rFonts w:ascii="Arial" w:hAnsi="Arial" w:hint="default"/>
      </w:rPr>
    </w:lvl>
    <w:lvl w:ilvl="1" w:tplc="B8F06622" w:tentative="1">
      <w:start w:val="1"/>
      <w:numFmt w:val="bullet"/>
      <w:lvlText w:val="•"/>
      <w:lvlJc w:val="left"/>
      <w:pPr>
        <w:tabs>
          <w:tab w:val="num" w:pos="1440"/>
        </w:tabs>
        <w:ind w:left="1440" w:hanging="360"/>
      </w:pPr>
      <w:rPr>
        <w:rFonts w:ascii="Arial" w:hAnsi="Arial" w:hint="default"/>
      </w:rPr>
    </w:lvl>
    <w:lvl w:ilvl="2" w:tplc="BBB46AFA" w:tentative="1">
      <w:start w:val="1"/>
      <w:numFmt w:val="bullet"/>
      <w:lvlText w:val="•"/>
      <w:lvlJc w:val="left"/>
      <w:pPr>
        <w:tabs>
          <w:tab w:val="num" w:pos="2160"/>
        </w:tabs>
        <w:ind w:left="2160" w:hanging="360"/>
      </w:pPr>
      <w:rPr>
        <w:rFonts w:ascii="Arial" w:hAnsi="Arial" w:hint="default"/>
      </w:rPr>
    </w:lvl>
    <w:lvl w:ilvl="3" w:tplc="89A034C4" w:tentative="1">
      <w:start w:val="1"/>
      <w:numFmt w:val="bullet"/>
      <w:lvlText w:val="•"/>
      <w:lvlJc w:val="left"/>
      <w:pPr>
        <w:tabs>
          <w:tab w:val="num" w:pos="2880"/>
        </w:tabs>
        <w:ind w:left="2880" w:hanging="360"/>
      </w:pPr>
      <w:rPr>
        <w:rFonts w:ascii="Arial" w:hAnsi="Arial" w:hint="default"/>
      </w:rPr>
    </w:lvl>
    <w:lvl w:ilvl="4" w:tplc="B30EB970" w:tentative="1">
      <w:start w:val="1"/>
      <w:numFmt w:val="bullet"/>
      <w:lvlText w:val="•"/>
      <w:lvlJc w:val="left"/>
      <w:pPr>
        <w:tabs>
          <w:tab w:val="num" w:pos="3600"/>
        </w:tabs>
        <w:ind w:left="3600" w:hanging="360"/>
      </w:pPr>
      <w:rPr>
        <w:rFonts w:ascii="Arial" w:hAnsi="Arial" w:hint="default"/>
      </w:rPr>
    </w:lvl>
    <w:lvl w:ilvl="5" w:tplc="7C7E7E9C" w:tentative="1">
      <w:start w:val="1"/>
      <w:numFmt w:val="bullet"/>
      <w:lvlText w:val="•"/>
      <w:lvlJc w:val="left"/>
      <w:pPr>
        <w:tabs>
          <w:tab w:val="num" w:pos="4320"/>
        </w:tabs>
        <w:ind w:left="4320" w:hanging="360"/>
      </w:pPr>
      <w:rPr>
        <w:rFonts w:ascii="Arial" w:hAnsi="Arial" w:hint="default"/>
      </w:rPr>
    </w:lvl>
    <w:lvl w:ilvl="6" w:tplc="C3205386" w:tentative="1">
      <w:start w:val="1"/>
      <w:numFmt w:val="bullet"/>
      <w:lvlText w:val="•"/>
      <w:lvlJc w:val="left"/>
      <w:pPr>
        <w:tabs>
          <w:tab w:val="num" w:pos="5040"/>
        </w:tabs>
        <w:ind w:left="5040" w:hanging="360"/>
      </w:pPr>
      <w:rPr>
        <w:rFonts w:ascii="Arial" w:hAnsi="Arial" w:hint="default"/>
      </w:rPr>
    </w:lvl>
    <w:lvl w:ilvl="7" w:tplc="CEAAD8A0" w:tentative="1">
      <w:start w:val="1"/>
      <w:numFmt w:val="bullet"/>
      <w:lvlText w:val="•"/>
      <w:lvlJc w:val="left"/>
      <w:pPr>
        <w:tabs>
          <w:tab w:val="num" w:pos="5760"/>
        </w:tabs>
        <w:ind w:left="5760" w:hanging="360"/>
      </w:pPr>
      <w:rPr>
        <w:rFonts w:ascii="Arial" w:hAnsi="Arial" w:hint="default"/>
      </w:rPr>
    </w:lvl>
    <w:lvl w:ilvl="8" w:tplc="2FD450B4" w:tentative="1">
      <w:start w:val="1"/>
      <w:numFmt w:val="bullet"/>
      <w:lvlText w:val="•"/>
      <w:lvlJc w:val="left"/>
      <w:pPr>
        <w:tabs>
          <w:tab w:val="num" w:pos="6480"/>
        </w:tabs>
        <w:ind w:left="6480" w:hanging="360"/>
      </w:pPr>
      <w:rPr>
        <w:rFonts w:ascii="Arial" w:hAnsi="Arial" w:hint="default"/>
      </w:rPr>
    </w:lvl>
  </w:abstractNum>
  <w:abstractNum w:abstractNumId="18">
    <w:nsid w:val="2C7B38DB"/>
    <w:multiLevelType w:val="hybridMultilevel"/>
    <w:tmpl w:val="C50E433A"/>
    <w:lvl w:ilvl="0" w:tplc="9D0C5158">
      <w:start w:val="1"/>
      <w:numFmt w:val="bullet"/>
      <w:lvlText w:val="•"/>
      <w:lvlJc w:val="left"/>
      <w:pPr>
        <w:tabs>
          <w:tab w:val="num" w:pos="720"/>
        </w:tabs>
        <w:ind w:left="720" w:hanging="360"/>
      </w:pPr>
      <w:rPr>
        <w:rFonts w:ascii="Arial" w:hAnsi="Arial" w:hint="default"/>
      </w:rPr>
    </w:lvl>
    <w:lvl w:ilvl="1" w:tplc="FD8A2D76" w:tentative="1">
      <w:start w:val="1"/>
      <w:numFmt w:val="bullet"/>
      <w:lvlText w:val="•"/>
      <w:lvlJc w:val="left"/>
      <w:pPr>
        <w:tabs>
          <w:tab w:val="num" w:pos="1440"/>
        </w:tabs>
        <w:ind w:left="1440" w:hanging="360"/>
      </w:pPr>
      <w:rPr>
        <w:rFonts w:ascii="Arial" w:hAnsi="Arial" w:hint="default"/>
      </w:rPr>
    </w:lvl>
    <w:lvl w:ilvl="2" w:tplc="72B869F0" w:tentative="1">
      <w:start w:val="1"/>
      <w:numFmt w:val="bullet"/>
      <w:lvlText w:val="•"/>
      <w:lvlJc w:val="left"/>
      <w:pPr>
        <w:tabs>
          <w:tab w:val="num" w:pos="2160"/>
        </w:tabs>
        <w:ind w:left="2160" w:hanging="360"/>
      </w:pPr>
      <w:rPr>
        <w:rFonts w:ascii="Arial" w:hAnsi="Arial" w:hint="default"/>
      </w:rPr>
    </w:lvl>
    <w:lvl w:ilvl="3" w:tplc="9B94F0DA" w:tentative="1">
      <w:start w:val="1"/>
      <w:numFmt w:val="bullet"/>
      <w:lvlText w:val="•"/>
      <w:lvlJc w:val="left"/>
      <w:pPr>
        <w:tabs>
          <w:tab w:val="num" w:pos="2880"/>
        </w:tabs>
        <w:ind w:left="2880" w:hanging="360"/>
      </w:pPr>
      <w:rPr>
        <w:rFonts w:ascii="Arial" w:hAnsi="Arial" w:hint="default"/>
      </w:rPr>
    </w:lvl>
    <w:lvl w:ilvl="4" w:tplc="A38A738C" w:tentative="1">
      <w:start w:val="1"/>
      <w:numFmt w:val="bullet"/>
      <w:lvlText w:val="•"/>
      <w:lvlJc w:val="left"/>
      <w:pPr>
        <w:tabs>
          <w:tab w:val="num" w:pos="3600"/>
        </w:tabs>
        <w:ind w:left="3600" w:hanging="360"/>
      </w:pPr>
      <w:rPr>
        <w:rFonts w:ascii="Arial" w:hAnsi="Arial" w:hint="default"/>
      </w:rPr>
    </w:lvl>
    <w:lvl w:ilvl="5" w:tplc="2F367182" w:tentative="1">
      <w:start w:val="1"/>
      <w:numFmt w:val="bullet"/>
      <w:lvlText w:val="•"/>
      <w:lvlJc w:val="left"/>
      <w:pPr>
        <w:tabs>
          <w:tab w:val="num" w:pos="4320"/>
        </w:tabs>
        <w:ind w:left="4320" w:hanging="360"/>
      </w:pPr>
      <w:rPr>
        <w:rFonts w:ascii="Arial" w:hAnsi="Arial" w:hint="default"/>
      </w:rPr>
    </w:lvl>
    <w:lvl w:ilvl="6" w:tplc="1458E4AC" w:tentative="1">
      <w:start w:val="1"/>
      <w:numFmt w:val="bullet"/>
      <w:lvlText w:val="•"/>
      <w:lvlJc w:val="left"/>
      <w:pPr>
        <w:tabs>
          <w:tab w:val="num" w:pos="5040"/>
        </w:tabs>
        <w:ind w:left="5040" w:hanging="360"/>
      </w:pPr>
      <w:rPr>
        <w:rFonts w:ascii="Arial" w:hAnsi="Arial" w:hint="default"/>
      </w:rPr>
    </w:lvl>
    <w:lvl w:ilvl="7" w:tplc="1A520616" w:tentative="1">
      <w:start w:val="1"/>
      <w:numFmt w:val="bullet"/>
      <w:lvlText w:val="•"/>
      <w:lvlJc w:val="left"/>
      <w:pPr>
        <w:tabs>
          <w:tab w:val="num" w:pos="5760"/>
        </w:tabs>
        <w:ind w:left="5760" w:hanging="360"/>
      </w:pPr>
      <w:rPr>
        <w:rFonts w:ascii="Arial" w:hAnsi="Arial" w:hint="default"/>
      </w:rPr>
    </w:lvl>
    <w:lvl w:ilvl="8" w:tplc="F0823E9A" w:tentative="1">
      <w:start w:val="1"/>
      <w:numFmt w:val="bullet"/>
      <w:lvlText w:val="•"/>
      <w:lvlJc w:val="left"/>
      <w:pPr>
        <w:tabs>
          <w:tab w:val="num" w:pos="6480"/>
        </w:tabs>
        <w:ind w:left="6480" w:hanging="360"/>
      </w:pPr>
      <w:rPr>
        <w:rFonts w:ascii="Arial" w:hAnsi="Arial" w:hint="default"/>
      </w:rPr>
    </w:lvl>
  </w:abstractNum>
  <w:abstractNum w:abstractNumId="19">
    <w:nsid w:val="302B1AF0"/>
    <w:multiLevelType w:val="hybridMultilevel"/>
    <w:tmpl w:val="4F26C220"/>
    <w:lvl w:ilvl="0" w:tplc="EEF02B6E">
      <w:start w:val="1"/>
      <w:numFmt w:val="bullet"/>
      <w:lvlText w:val="•"/>
      <w:lvlJc w:val="left"/>
      <w:pPr>
        <w:tabs>
          <w:tab w:val="num" w:pos="720"/>
        </w:tabs>
        <w:ind w:left="720" w:hanging="360"/>
      </w:pPr>
      <w:rPr>
        <w:rFonts w:ascii="Arial" w:hAnsi="Arial" w:hint="default"/>
      </w:rPr>
    </w:lvl>
    <w:lvl w:ilvl="1" w:tplc="5E487C48" w:tentative="1">
      <w:start w:val="1"/>
      <w:numFmt w:val="bullet"/>
      <w:lvlText w:val="•"/>
      <w:lvlJc w:val="left"/>
      <w:pPr>
        <w:tabs>
          <w:tab w:val="num" w:pos="1440"/>
        </w:tabs>
        <w:ind w:left="1440" w:hanging="360"/>
      </w:pPr>
      <w:rPr>
        <w:rFonts w:ascii="Arial" w:hAnsi="Arial" w:hint="default"/>
      </w:rPr>
    </w:lvl>
    <w:lvl w:ilvl="2" w:tplc="49244176" w:tentative="1">
      <w:start w:val="1"/>
      <w:numFmt w:val="bullet"/>
      <w:lvlText w:val="•"/>
      <w:lvlJc w:val="left"/>
      <w:pPr>
        <w:tabs>
          <w:tab w:val="num" w:pos="2160"/>
        </w:tabs>
        <w:ind w:left="2160" w:hanging="360"/>
      </w:pPr>
      <w:rPr>
        <w:rFonts w:ascii="Arial" w:hAnsi="Arial" w:hint="default"/>
      </w:rPr>
    </w:lvl>
    <w:lvl w:ilvl="3" w:tplc="A328B870" w:tentative="1">
      <w:start w:val="1"/>
      <w:numFmt w:val="bullet"/>
      <w:lvlText w:val="•"/>
      <w:lvlJc w:val="left"/>
      <w:pPr>
        <w:tabs>
          <w:tab w:val="num" w:pos="2880"/>
        </w:tabs>
        <w:ind w:left="2880" w:hanging="360"/>
      </w:pPr>
      <w:rPr>
        <w:rFonts w:ascii="Arial" w:hAnsi="Arial" w:hint="default"/>
      </w:rPr>
    </w:lvl>
    <w:lvl w:ilvl="4" w:tplc="188875C8" w:tentative="1">
      <w:start w:val="1"/>
      <w:numFmt w:val="bullet"/>
      <w:lvlText w:val="•"/>
      <w:lvlJc w:val="left"/>
      <w:pPr>
        <w:tabs>
          <w:tab w:val="num" w:pos="3600"/>
        </w:tabs>
        <w:ind w:left="3600" w:hanging="360"/>
      </w:pPr>
      <w:rPr>
        <w:rFonts w:ascii="Arial" w:hAnsi="Arial" w:hint="default"/>
      </w:rPr>
    </w:lvl>
    <w:lvl w:ilvl="5" w:tplc="0FC07C76" w:tentative="1">
      <w:start w:val="1"/>
      <w:numFmt w:val="bullet"/>
      <w:lvlText w:val="•"/>
      <w:lvlJc w:val="left"/>
      <w:pPr>
        <w:tabs>
          <w:tab w:val="num" w:pos="4320"/>
        </w:tabs>
        <w:ind w:left="4320" w:hanging="360"/>
      </w:pPr>
      <w:rPr>
        <w:rFonts w:ascii="Arial" w:hAnsi="Arial" w:hint="default"/>
      </w:rPr>
    </w:lvl>
    <w:lvl w:ilvl="6" w:tplc="1780CDF6" w:tentative="1">
      <w:start w:val="1"/>
      <w:numFmt w:val="bullet"/>
      <w:lvlText w:val="•"/>
      <w:lvlJc w:val="left"/>
      <w:pPr>
        <w:tabs>
          <w:tab w:val="num" w:pos="5040"/>
        </w:tabs>
        <w:ind w:left="5040" w:hanging="360"/>
      </w:pPr>
      <w:rPr>
        <w:rFonts w:ascii="Arial" w:hAnsi="Arial" w:hint="default"/>
      </w:rPr>
    </w:lvl>
    <w:lvl w:ilvl="7" w:tplc="D3E0E1B4" w:tentative="1">
      <w:start w:val="1"/>
      <w:numFmt w:val="bullet"/>
      <w:lvlText w:val="•"/>
      <w:lvlJc w:val="left"/>
      <w:pPr>
        <w:tabs>
          <w:tab w:val="num" w:pos="5760"/>
        </w:tabs>
        <w:ind w:left="5760" w:hanging="360"/>
      </w:pPr>
      <w:rPr>
        <w:rFonts w:ascii="Arial" w:hAnsi="Arial" w:hint="default"/>
      </w:rPr>
    </w:lvl>
    <w:lvl w:ilvl="8" w:tplc="59B28A56" w:tentative="1">
      <w:start w:val="1"/>
      <w:numFmt w:val="bullet"/>
      <w:lvlText w:val="•"/>
      <w:lvlJc w:val="left"/>
      <w:pPr>
        <w:tabs>
          <w:tab w:val="num" w:pos="6480"/>
        </w:tabs>
        <w:ind w:left="6480" w:hanging="360"/>
      </w:pPr>
      <w:rPr>
        <w:rFonts w:ascii="Arial" w:hAnsi="Arial" w:hint="default"/>
      </w:rPr>
    </w:lvl>
  </w:abstractNum>
  <w:abstractNum w:abstractNumId="20">
    <w:nsid w:val="36D264D7"/>
    <w:multiLevelType w:val="hybridMultilevel"/>
    <w:tmpl w:val="BFD04430"/>
    <w:lvl w:ilvl="0" w:tplc="53DC9256">
      <w:start w:val="1"/>
      <w:numFmt w:val="bullet"/>
      <w:lvlText w:val="•"/>
      <w:lvlJc w:val="left"/>
      <w:pPr>
        <w:tabs>
          <w:tab w:val="num" w:pos="720"/>
        </w:tabs>
        <w:ind w:left="720" w:hanging="360"/>
      </w:pPr>
      <w:rPr>
        <w:rFonts w:ascii="Arial" w:hAnsi="Arial" w:hint="default"/>
      </w:rPr>
    </w:lvl>
    <w:lvl w:ilvl="1" w:tplc="98F8E36A" w:tentative="1">
      <w:start w:val="1"/>
      <w:numFmt w:val="bullet"/>
      <w:lvlText w:val="•"/>
      <w:lvlJc w:val="left"/>
      <w:pPr>
        <w:tabs>
          <w:tab w:val="num" w:pos="1440"/>
        </w:tabs>
        <w:ind w:left="1440" w:hanging="360"/>
      </w:pPr>
      <w:rPr>
        <w:rFonts w:ascii="Arial" w:hAnsi="Arial" w:hint="default"/>
      </w:rPr>
    </w:lvl>
    <w:lvl w:ilvl="2" w:tplc="E2DCA68C" w:tentative="1">
      <w:start w:val="1"/>
      <w:numFmt w:val="bullet"/>
      <w:lvlText w:val="•"/>
      <w:lvlJc w:val="left"/>
      <w:pPr>
        <w:tabs>
          <w:tab w:val="num" w:pos="2160"/>
        </w:tabs>
        <w:ind w:left="2160" w:hanging="360"/>
      </w:pPr>
      <w:rPr>
        <w:rFonts w:ascii="Arial" w:hAnsi="Arial" w:hint="default"/>
      </w:rPr>
    </w:lvl>
    <w:lvl w:ilvl="3" w:tplc="BAD895B4" w:tentative="1">
      <w:start w:val="1"/>
      <w:numFmt w:val="bullet"/>
      <w:lvlText w:val="•"/>
      <w:lvlJc w:val="left"/>
      <w:pPr>
        <w:tabs>
          <w:tab w:val="num" w:pos="2880"/>
        </w:tabs>
        <w:ind w:left="2880" w:hanging="360"/>
      </w:pPr>
      <w:rPr>
        <w:rFonts w:ascii="Arial" w:hAnsi="Arial" w:hint="default"/>
      </w:rPr>
    </w:lvl>
    <w:lvl w:ilvl="4" w:tplc="925EA0DA" w:tentative="1">
      <w:start w:val="1"/>
      <w:numFmt w:val="bullet"/>
      <w:lvlText w:val="•"/>
      <w:lvlJc w:val="left"/>
      <w:pPr>
        <w:tabs>
          <w:tab w:val="num" w:pos="3600"/>
        </w:tabs>
        <w:ind w:left="3600" w:hanging="360"/>
      </w:pPr>
      <w:rPr>
        <w:rFonts w:ascii="Arial" w:hAnsi="Arial" w:hint="default"/>
      </w:rPr>
    </w:lvl>
    <w:lvl w:ilvl="5" w:tplc="7B6EBDF8" w:tentative="1">
      <w:start w:val="1"/>
      <w:numFmt w:val="bullet"/>
      <w:lvlText w:val="•"/>
      <w:lvlJc w:val="left"/>
      <w:pPr>
        <w:tabs>
          <w:tab w:val="num" w:pos="4320"/>
        </w:tabs>
        <w:ind w:left="4320" w:hanging="360"/>
      </w:pPr>
      <w:rPr>
        <w:rFonts w:ascii="Arial" w:hAnsi="Arial" w:hint="default"/>
      </w:rPr>
    </w:lvl>
    <w:lvl w:ilvl="6" w:tplc="58D438F0" w:tentative="1">
      <w:start w:val="1"/>
      <w:numFmt w:val="bullet"/>
      <w:lvlText w:val="•"/>
      <w:lvlJc w:val="left"/>
      <w:pPr>
        <w:tabs>
          <w:tab w:val="num" w:pos="5040"/>
        </w:tabs>
        <w:ind w:left="5040" w:hanging="360"/>
      </w:pPr>
      <w:rPr>
        <w:rFonts w:ascii="Arial" w:hAnsi="Arial" w:hint="default"/>
      </w:rPr>
    </w:lvl>
    <w:lvl w:ilvl="7" w:tplc="BCAA709E" w:tentative="1">
      <w:start w:val="1"/>
      <w:numFmt w:val="bullet"/>
      <w:lvlText w:val="•"/>
      <w:lvlJc w:val="left"/>
      <w:pPr>
        <w:tabs>
          <w:tab w:val="num" w:pos="5760"/>
        </w:tabs>
        <w:ind w:left="5760" w:hanging="360"/>
      </w:pPr>
      <w:rPr>
        <w:rFonts w:ascii="Arial" w:hAnsi="Arial" w:hint="default"/>
      </w:rPr>
    </w:lvl>
    <w:lvl w:ilvl="8" w:tplc="C3F082BA" w:tentative="1">
      <w:start w:val="1"/>
      <w:numFmt w:val="bullet"/>
      <w:lvlText w:val="•"/>
      <w:lvlJc w:val="left"/>
      <w:pPr>
        <w:tabs>
          <w:tab w:val="num" w:pos="6480"/>
        </w:tabs>
        <w:ind w:left="6480" w:hanging="360"/>
      </w:pPr>
      <w:rPr>
        <w:rFonts w:ascii="Arial" w:hAnsi="Arial" w:hint="default"/>
      </w:rPr>
    </w:lvl>
  </w:abstractNum>
  <w:abstractNum w:abstractNumId="21">
    <w:nsid w:val="392B61EF"/>
    <w:multiLevelType w:val="hybridMultilevel"/>
    <w:tmpl w:val="B5645366"/>
    <w:lvl w:ilvl="0" w:tplc="FB488B0A">
      <w:start w:val="1"/>
      <w:numFmt w:val="bullet"/>
      <w:lvlText w:val="•"/>
      <w:lvlJc w:val="left"/>
      <w:pPr>
        <w:tabs>
          <w:tab w:val="num" w:pos="720"/>
        </w:tabs>
        <w:ind w:left="720" w:hanging="360"/>
      </w:pPr>
      <w:rPr>
        <w:rFonts w:ascii="Arial" w:hAnsi="Arial" w:hint="default"/>
      </w:rPr>
    </w:lvl>
    <w:lvl w:ilvl="1" w:tplc="76306D9E" w:tentative="1">
      <w:start w:val="1"/>
      <w:numFmt w:val="bullet"/>
      <w:lvlText w:val="•"/>
      <w:lvlJc w:val="left"/>
      <w:pPr>
        <w:tabs>
          <w:tab w:val="num" w:pos="1440"/>
        </w:tabs>
        <w:ind w:left="1440" w:hanging="360"/>
      </w:pPr>
      <w:rPr>
        <w:rFonts w:ascii="Arial" w:hAnsi="Arial" w:hint="default"/>
      </w:rPr>
    </w:lvl>
    <w:lvl w:ilvl="2" w:tplc="BB983628" w:tentative="1">
      <w:start w:val="1"/>
      <w:numFmt w:val="bullet"/>
      <w:lvlText w:val="•"/>
      <w:lvlJc w:val="left"/>
      <w:pPr>
        <w:tabs>
          <w:tab w:val="num" w:pos="2160"/>
        </w:tabs>
        <w:ind w:left="2160" w:hanging="360"/>
      </w:pPr>
      <w:rPr>
        <w:rFonts w:ascii="Arial" w:hAnsi="Arial" w:hint="default"/>
      </w:rPr>
    </w:lvl>
    <w:lvl w:ilvl="3" w:tplc="243C5CA4" w:tentative="1">
      <w:start w:val="1"/>
      <w:numFmt w:val="bullet"/>
      <w:lvlText w:val="•"/>
      <w:lvlJc w:val="left"/>
      <w:pPr>
        <w:tabs>
          <w:tab w:val="num" w:pos="2880"/>
        </w:tabs>
        <w:ind w:left="2880" w:hanging="360"/>
      </w:pPr>
      <w:rPr>
        <w:rFonts w:ascii="Arial" w:hAnsi="Arial" w:hint="default"/>
      </w:rPr>
    </w:lvl>
    <w:lvl w:ilvl="4" w:tplc="8BFE011C" w:tentative="1">
      <w:start w:val="1"/>
      <w:numFmt w:val="bullet"/>
      <w:lvlText w:val="•"/>
      <w:lvlJc w:val="left"/>
      <w:pPr>
        <w:tabs>
          <w:tab w:val="num" w:pos="3600"/>
        </w:tabs>
        <w:ind w:left="3600" w:hanging="360"/>
      </w:pPr>
      <w:rPr>
        <w:rFonts w:ascii="Arial" w:hAnsi="Arial" w:hint="default"/>
      </w:rPr>
    </w:lvl>
    <w:lvl w:ilvl="5" w:tplc="D65C3B96" w:tentative="1">
      <w:start w:val="1"/>
      <w:numFmt w:val="bullet"/>
      <w:lvlText w:val="•"/>
      <w:lvlJc w:val="left"/>
      <w:pPr>
        <w:tabs>
          <w:tab w:val="num" w:pos="4320"/>
        </w:tabs>
        <w:ind w:left="4320" w:hanging="360"/>
      </w:pPr>
      <w:rPr>
        <w:rFonts w:ascii="Arial" w:hAnsi="Arial" w:hint="default"/>
      </w:rPr>
    </w:lvl>
    <w:lvl w:ilvl="6" w:tplc="47E23C80" w:tentative="1">
      <w:start w:val="1"/>
      <w:numFmt w:val="bullet"/>
      <w:lvlText w:val="•"/>
      <w:lvlJc w:val="left"/>
      <w:pPr>
        <w:tabs>
          <w:tab w:val="num" w:pos="5040"/>
        </w:tabs>
        <w:ind w:left="5040" w:hanging="360"/>
      </w:pPr>
      <w:rPr>
        <w:rFonts w:ascii="Arial" w:hAnsi="Arial" w:hint="default"/>
      </w:rPr>
    </w:lvl>
    <w:lvl w:ilvl="7" w:tplc="5B46E46C" w:tentative="1">
      <w:start w:val="1"/>
      <w:numFmt w:val="bullet"/>
      <w:lvlText w:val="•"/>
      <w:lvlJc w:val="left"/>
      <w:pPr>
        <w:tabs>
          <w:tab w:val="num" w:pos="5760"/>
        </w:tabs>
        <w:ind w:left="5760" w:hanging="360"/>
      </w:pPr>
      <w:rPr>
        <w:rFonts w:ascii="Arial" w:hAnsi="Arial" w:hint="default"/>
      </w:rPr>
    </w:lvl>
    <w:lvl w:ilvl="8" w:tplc="9676D7F8" w:tentative="1">
      <w:start w:val="1"/>
      <w:numFmt w:val="bullet"/>
      <w:lvlText w:val="•"/>
      <w:lvlJc w:val="left"/>
      <w:pPr>
        <w:tabs>
          <w:tab w:val="num" w:pos="6480"/>
        </w:tabs>
        <w:ind w:left="6480" w:hanging="360"/>
      </w:pPr>
      <w:rPr>
        <w:rFonts w:ascii="Arial" w:hAnsi="Arial" w:hint="default"/>
      </w:rPr>
    </w:lvl>
  </w:abstractNum>
  <w:abstractNum w:abstractNumId="22">
    <w:nsid w:val="3B3766AB"/>
    <w:multiLevelType w:val="hybridMultilevel"/>
    <w:tmpl w:val="FE38500E"/>
    <w:lvl w:ilvl="0" w:tplc="8076C85A">
      <w:start w:val="1"/>
      <w:numFmt w:val="bullet"/>
      <w:lvlText w:val="•"/>
      <w:lvlJc w:val="left"/>
      <w:pPr>
        <w:tabs>
          <w:tab w:val="num" w:pos="720"/>
        </w:tabs>
        <w:ind w:left="720" w:hanging="360"/>
      </w:pPr>
      <w:rPr>
        <w:rFonts w:ascii="Arial" w:hAnsi="Arial" w:hint="default"/>
      </w:rPr>
    </w:lvl>
    <w:lvl w:ilvl="1" w:tplc="9D02CDF2" w:tentative="1">
      <w:start w:val="1"/>
      <w:numFmt w:val="bullet"/>
      <w:lvlText w:val="•"/>
      <w:lvlJc w:val="left"/>
      <w:pPr>
        <w:tabs>
          <w:tab w:val="num" w:pos="1440"/>
        </w:tabs>
        <w:ind w:left="1440" w:hanging="360"/>
      </w:pPr>
      <w:rPr>
        <w:rFonts w:ascii="Arial" w:hAnsi="Arial" w:hint="default"/>
      </w:rPr>
    </w:lvl>
    <w:lvl w:ilvl="2" w:tplc="6B1695E8" w:tentative="1">
      <w:start w:val="1"/>
      <w:numFmt w:val="bullet"/>
      <w:lvlText w:val="•"/>
      <w:lvlJc w:val="left"/>
      <w:pPr>
        <w:tabs>
          <w:tab w:val="num" w:pos="2160"/>
        </w:tabs>
        <w:ind w:left="2160" w:hanging="360"/>
      </w:pPr>
      <w:rPr>
        <w:rFonts w:ascii="Arial" w:hAnsi="Arial" w:hint="default"/>
      </w:rPr>
    </w:lvl>
    <w:lvl w:ilvl="3" w:tplc="49A0D938" w:tentative="1">
      <w:start w:val="1"/>
      <w:numFmt w:val="bullet"/>
      <w:lvlText w:val="•"/>
      <w:lvlJc w:val="left"/>
      <w:pPr>
        <w:tabs>
          <w:tab w:val="num" w:pos="2880"/>
        </w:tabs>
        <w:ind w:left="2880" w:hanging="360"/>
      </w:pPr>
      <w:rPr>
        <w:rFonts w:ascii="Arial" w:hAnsi="Arial" w:hint="default"/>
      </w:rPr>
    </w:lvl>
    <w:lvl w:ilvl="4" w:tplc="D9D66480" w:tentative="1">
      <w:start w:val="1"/>
      <w:numFmt w:val="bullet"/>
      <w:lvlText w:val="•"/>
      <w:lvlJc w:val="left"/>
      <w:pPr>
        <w:tabs>
          <w:tab w:val="num" w:pos="3600"/>
        </w:tabs>
        <w:ind w:left="3600" w:hanging="360"/>
      </w:pPr>
      <w:rPr>
        <w:rFonts w:ascii="Arial" w:hAnsi="Arial" w:hint="default"/>
      </w:rPr>
    </w:lvl>
    <w:lvl w:ilvl="5" w:tplc="FD6813BA" w:tentative="1">
      <w:start w:val="1"/>
      <w:numFmt w:val="bullet"/>
      <w:lvlText w:val="•"/>
      <w:lvlJc w:val="left"/>
      <w:pPr>
        <w:tabs>
          <w:tab w:val="num" w:pos="4320"/>
        </w:tabs>
        <w:ind w:left="4320" w:hanging="360"/>
      </w:pPr>
      <w:rPr>
        <w:rFonts w:ascii="Arial" w:hAnsi="Arial" w:hint="default"/>
      </w:rPr>
    </w:lvl>
    <w:lvl w:ilvl="6" w:tplc="074C6AF4" w:tentative="1">
      <w:start w:val="1"/>
      <w:numFmt w:val="bullet"/>
      <w:lvlText w:val="•"/>
      <w:lvlJc w:val="left"/>
      <w:pPr>
        <w:tabs>
          <w:tab w:val="num" w:pos="5040"/>
        </w:tabs>
        <w:ind w:left="5040" w:hanging="360"/>
      </w:pPr>
      <w:rPr>
        <w:rFonts w:ascii="Arial" w:hAnsi="Arial" w:hint="default"/>
      </w:rPr>
    </w:lvl>
    <w:lvl w:ilvl="7" w:tplc="900242E4" w:tentative="1">
      <w:start w:val="1"/>
      <w:numFmt w:val="bullet"/>
      <w:lvlText w:val="•"/>
      <w:lvlJc w:val="left"/>
      <w:pPr>
        <w:tabs>
          <w:tab w:val="num" w:pos="5760"/>
        </w:tabs>
        <w:ind w:left="5760" w:hanging="360"/>
      </w:pPr>
      <w:rPr>
        <w:rFonts w:ascii="Arial" w:hAnsi="Arial" w:hint="default"/>
      </w:rPr>
    </w:lvl>
    <w:lvl w:ilvl="8" w:tplc="8618AA14" w:tentative="1">
      <w:start w:val="1"/>
      <w:numFmt w:val="bullet"/>
      <w:lvlText w:val="•"/>
      <w:lvlJc w:val="left"/>
      <w:pPr>
        <w:tabs>
          <w:tab w:val="num" w:pos="6480"/>
        </w:tabs>
        <w:ind w:left="6480" w:hanging="360"/>
      </w:pPr>
      <w:rPr>
        <w:rFonts w:ascii="Arial" w:hAnsi="Arial" w:hint="default"/>
      </w:rPr>
    </w:lvl>
  </w:abstractNum>
  <w:abstractNum w:abstractNumId="23">
    <w:nsid w:val="41A87C52"/>
    <w:multiLevelType w:val="hybridMultilevel"/>
    <w:tmpl w:val="5242018E"/>
    <w:lvl w:ilvl="0" w:tplc="EC806FC0">
      <w:start w:val="1"/>
      <w:numFmt w:val="decimal"/>
      <w:lvlText w:val="%1."/>
      <w:lvlJc w:val="left"/>
      <w:pPr>
        <w:tabs>
          <w:tab w:val="num" w:pos="720"/>
        </w:tabs>
        <w:ind w:left="720" w:hanging="360"/>
      </w:pPr>
    </w:lvl>
    <w:lvl w:ilvl="1" w:tplc="A9FCC24C" w:tentative="1">
      <w:start w:val="1"/>
      <w:numFmt w:val="decimal"/>
      <w:lvlText w:val="%2."/>
      <w:lvlJc w:val="left"/>
      <w:pPr>
        <w:tabs>
          <w:tab w:val="num" w:pos="1440"/>
        </w:tabs>
        <w:ind w:left="1440" w:hanging="360"/>
      </w:pPr>
    </w:lvl>
    <w:lvl w:ilvl="2" w:tplc="57AA8F0C" w:tentative="1">
      <w:start w:val="1"/>
      <w:numFmt w:val="decimal"/>
      <w:lvlText w:val="%3."/>
      <w:lvlJc w:val="left"/>
      <w:pPr>
        <w:tabs>
          <w:tab w:val="num" w:pos="2160"/>
        </w:tabs>
        <w:ind w:left="2160" w:hanging="360"/>
      </w:pPr>
    </w:lvl>
    <w:lvl w:ilvl="3" w:tplc="5EB0D976" w:tentative="1">
      <w:start w:val="1"/>
      <w:numFmt w:val="decimal"/>
      <w:lvlText w:val="%4."/>
      <w:lvlJc w:val="left"/>
      <w:pPr>
        <w:tabs>
          <w:tab w:val="num" w:pos="2880"/>
        </w:tabs>
        <w:ind w:left="2880" w:hanging="360"/>
      </w:pPr>
    </w:lvl>
    <w:lvl w:ilvl="4" w:tplc="1B6683AE" w:tentative="1">
      <w:start w:val="1"/>
      <w:numFmt w:val="decimal"/>
      <w:lvlText w:val="%5."/>
      <w:lvlJc w:val="left"/>
      <w:pPr>
        <w:tabs>
          <w:tab w:val="num" w:pos="3600"/>
        </w:tabs>
        <w:ind w:left="3600" w:hanging="360"/>
      </w:pPr>
    </w:lvl>
    <w:lvl w:ilvl="5" w:tplc="2EAC039C" w:tentative="1">
      <w:start w:val="1"/>
      <w:numFmt w:val="decimal"/>
      <w:lvlText w:val="%6."/>
      <w:lvlJc w:val="left"/>
      <w:pPr>
        <w:tabs>
          <w:tab w:val="num" w:pos="4320"/>
        </w:tabs>
        <w:ind w:left="4320" w:hanging="360"/>
      </w:pPr>
    </w:lvl>
    <w:lvl w:ilvl="6" w:tplc="E21A79B0" w:tentative="1">
      <w:start w:val="1"/>
      <w:numFmt w:val="decimal"/>
      <w:lvlText w:val="%7."/>
      <w:lvlJc w:val="left"/>
      <w:pPr>
        <w:tabs>
          <w:tab w:val="num" w:pos="5040"/>
        </w:tabs>
        <w:ind w:left="5040" w:hanging="360"/>
      </w:pPr>
    </w:lvl>
    <w:lvl w:ilvl="7" w:tplc="C3AE5D7C" w:tentative="1">
      <w:start w:val="1"/>
      <w:numFmt w:val="decimal"/>
      <w:lvlText w:val="%8."/>
      <w:lvlJc w:val="left"/>
      <w:pPr>
        <w:tabs>
          <w:tab w:val="num" w:pos="5760"/>
        </w:tabs>
        <w:ind w:left="5760" w:hanging="360"/>
      </w:pPr>
    </w:lvl>
    <w:lvl w:ilvl="8" w:tplc="BC1644B2" w:tentative="1">
      <w:start w:val="1"/>
      <w:numFmt w:val="decimal"/>
      <w:lvlText w:val="%9."/>
      <w:lvlJc w:val="left"/>
      <w:pPr>
        <w:tabs>
          <w:tab w:val="num" w:pos="6480"/>
        </w:tabs>
        <w:ind w:left="6480" w:hanging="360"/>
      </w:pPr>
    </w:lvl>
  </w:abstractNum>
  <w:abstractNum w:abstractNumId="24">
    <w:nsid w:val="46A56C1A"/>
    <w:multiLevelType w:val="hybridMultilevel"/>
    <w:tmpl w:val="E2D0E3CE"/>
    <w:lvl w:ilvl="0" w:tplc="15269CC4">
      <w:start w:val="1"/>
      <w:numFmt w:val="bullet"/>
      <w:lvlText w:val="•"/>
      <w:lvlJc w:val="left"/>
      <w:pPr>
        <w:tabs>
          <w:tab w:val="num" w:pos="720"/>
        </w:tabs>
        <w:ind w:left="720" w:hanging="360"/>
      </w:pPr>
      <w:rPr>
        <w:rFonts w:ascii="Arial" w:hAnsi="Arial" w:hint="default"/>
      </w:rPr>
    </w:lvl>
    <w:lvl w:ilvl="1" w:tplc="A202B972" w:tentative="1">
      <w:start w:val="1"/>
      <w:numFmt w:val="bullet"/>
      <w:lvlText w:val="•"/>
      <w:lvlJc w:val="left"/>
      <w:pPr>
        <w:tabs>
          <w:tab w:val="num" w:pos="1440"/>
        </w:tabs>
        <w:ind w:left="1440" w:hanging="360"/>
      </w:pPr>
      <w:rPr>
        <w:rFonts w:ascii="Arial" w:hAnsi="Arial" w:hint="default"/>
      </w:rPr>
    </w:lvl>
    <w:lvl w:ilvl="2" w:tplc="CFDCB982" w:tentative="1">
      <w:start w:val="1"/>
      <w:numFmt w:val="bullet"/>
      <w:lvlText w:val="•"/>
      <w:lvlJc w:val="left"/>
      <w:pPr>
        <w:tabs>
          <w:tab w:val="num" w:pos="2160"/>
        </w:tabs>
        <w:ind w:left="2160" w:hanging="360"/>
      </w:pPr>
      <w:rPr>
        <w:rFonts w:ascii="Arial" w:hAnsi="Arial" w:hint="default"/>
      </w:rPr>
    </w:lvl>
    <w:lvl w:ilvl="3" w:tplc="360602F0" w:tentative="1">
      <w:start w:val="1"/>
      <w:numFmt w:val="bullet"/>
      <w:lvlText w:val="•"/>
      <w:lvlJc w:val="left"/>
      <w:pPr>
        <w:tabs>
          <w:tab w:val="num" w:pos="2880"/>
        </w:tabs>
        <w:ind w:left="2880" w:hanging="360"/>
      </w:pPr>
      <w:rPr>
        <w:rFonts w:ascii="Arial" w:hAnsi="Arial" w:hint="default"/>
      </w:rPr>
    </w:lvl>
    <w:lvl w:ilvl="4" w:tplc="0BBED744" w:tentative="1">
      <w:start w:val="1"/>
      <w:numFmt w:val="bullet"/>
      <w:lvlText w:val="•"/>
      <w:lvlJc w:val="left"/>
      <w:pPr>
        <w:tabs>
          <w:tab w:val="num" w:pos="3600"/>
        </w:tabs>
        <w:ind w:left="3600" w:hanging="360"/>
      </w:pPr>
      <w:rPr>
        <w:rFonts w:ascii="Arial" w:hAnsi="Arial" w:hint="default"/>
      </w:rPr>
    </w:lvl>
    <w:lvl w:ilvl="5" w:tplc="E6EC981A" w:tentative="1">
      <w:start w:val="1"/>
      <w:numFmt w:val="bullet"/>
      <w:lvlText w:val="•"/>
      <w:lvlJc w:val="left"/>
      <w:pPr>
        <w:tabs>
          <w:tab w:val="num" w:pos="4320"/>
        </w:tabs>
        <w:ind w:left="4320" w:hanging="360"/>
      </w:pPr>
      <w:rPr>
        <w:rFonts w:ascii="Arial" w:hAnsi="Arial" w:hint="default"/>
      </w:rPr>
    </w:lvl>
    <w:lvl w:ilvl="6" w:tplc="CCF443C8" w:tentative="1">
      <w:start w:val="1"/>
      <w:numFmt w:val="bullet"/>
      <w:lvlText w:val="•"/>
      <w:lvlJc w:val="left"/>
      <w:pPr>
        <w:tabs>
          <w:tab w:val="num" w:pos="5040"/>
        </w:tabs>
        <w:ind w:left="5040" w:hanging="360"/>
      </w:pPr>
      <w:rPr>
        <w:rFonts w:ascii="Arial" w:hAnsi="Arial" w:hint="default"/>
      </w:rPr>
    </w:lvl>
    <w:lvl w:ilvl="7" w:tplc="A94073AE" w:tentative="1">
      <w:start w:val="1"/>
      <w:numFmt w:val="bullet"/>
      <w:lvlText w:val="•"/>
      <w:lvlJc w:val="left"/>
      <w:pPr>
        <w:tabs>
          <w:tab w:val="num" w:pos="5760"/>
        </w:tabs>
        <w:ind w:left="5760" w:hanging="360"/>
      </w:pPr>
      <w:rPr>
        <w:rFonts w:ascii="Arial" w:hAnsi="Arial" w:hint="default"/>
      </w:rPr>
    </w:lvl>
    <w:lvl w:ilvl="8" w:tplc="45BE0DD8" w:tentative="1">
      <w:start w:val="1"/>
      <w:numFmt w:val="bullet"/>
      <w:lvlText w:val="•"/>
      <w:lvlJc w:val="left"/>
      <w:pPr>
        <w:tabs>
          <w:tab w:val="num" w:pos="6480"/>
        </w:tabs>
        <w:ind w:left="6480" w:hanging="360"/>
      </w:pPr>
      <w:rPr>
        <w:rFonts w:ascii="Arial" w:hAnsi="Arial" w:hint="default"/>
      </w:rPr>
    </w:lvl>
  </w:abstractNum>
  <w:abstractNum w:abstractNumId="25">
    <w:nsid w:val="50477CFD"/>
    <w:multiLevelType w:val="multilevel"/>
    <w:tmpl w:val="B04E47C2"/>
    <w:lvl w:ilvl="0">
      <w:start w:val="2"/>
      <w:numFmt w:val="decimal"/>
      <w:lvlText w:val="%1."/>
      <w:lvlJc w:val="left"/>
      <w:pPr>
        <w:ind w:left="390" w:hanging="39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nsid w:val="51B300D3"/>
    <w:multiLevelType w:val="hybridMultilevel"/>
    <w:tmpl w:val="8166BC74"/>
    <w:lvl w:ilvl="0" w:tplc="35DCCB54">
      <w:start w:val="1"/>
      <w:numFmt w:val="bullet"/>
      <w:lvlText w:val="•"/>
      <w:lvlJc w:val="left"/>
      <w:pPr>
        <w:tabs>
          <w:tab w:val="num" w:pos="720"/>
        </w:tabs>
        <w:ind w:left="720" w:hanging="360"/>
      </w:pPr>
      <w:rPr>
        <w:rFonts w:ascii="Arial" w:hAnsi="Arial" w:hint="default"/>
      </w:rPr>
    </w:lvl>
    <w:lvl w:ilvl="1" w:tplc="038C670E" w:tentative="1">
      <w:start w:val="1"/>
      <w:numFmt w:val="bullet"/>
      <w:lvlText w:val="•"/>
      <w:lvlJc w:val="left"/>
      <w:pPr>
        <w:tabs>
          <w:tab w:val="num" w:pos="1440"/>
        </w:tabs>
        <w:ind w:left="1440" w:hanging="360"/>
      </w:pPr>
      <w:rPr>
        <w:rFonts w:ascii="Arial" w:hAnsi="Arial" w:hint="default"/>
      </w:rPr>
    </w:lvl>
    <w:lvl w:ilvl="2" w:tplc="D9949E26" w:tentative="1">
      <w:start w:val="1"/>
      <w:numFmt w:val="bullet"/>
      <w:lvlText w:val="•"/>
      <w:lvlJc w:val="left"/>
      <w:pPr>
        <w:tabs>
          <w:tab w:val="num" w:pos="2160"/>
        </w:tabs>
        <w:ind w:left="2160" w:hanging="360"/>
      </w:pPr>
      <w:rPr>
        <w:rFonts w:ascii="Arial" w:hAnsi="Arial" w:hint="default"/>
      </w:rPr>
    </w:lvl>
    <w:lvl w:ilvl="3" w:tplc="B7642ED6" w:tentative="1">
      <w:start w:val="1"/>
      <w:numFmt w:val="bullet"/>
      <w:lvlText w:val="•"/>
      <w:lvlJc w:val="left"/>
      <w:pPr>
        <w:tabs>
          <w:tab w:val="num" w:pos="2880"/>
        </w:tabs>
        <w:ind w:left="2880" w:hanging="360"/>
      </w:pPr>
      <w:rPr>
        <w:rFonts w:ascii="Arial" w:hAnsi="Arial" w:hint="default"/>
      </w:rPr>
    </w:lvl>
    <w:lvl w:ilvl="4" w:tplc="4F642044" w:tentative="1">
      <w:start w:val="1"/>
      <w:numFmt w:val="bullet"/>
      <w:lvlText w:val="•"/>
      <w:lvlJc w:val="left"/>
      <w:pPr>
        <w:tabs>
          <w:tab w:val="num" w:pos="3600"/>
        </w:tabs>
        <w:ind w:left="3600" w:hanging="360"/>
      </w:pPr>
      <w:rPr>
        <w:rFonts w:ascii="Arial" w:hAnsi="Arial" w:hint="default"/>
      </w:rPr>
    </w:lvl>
    <w:lvl w:ilvl="5" w:tplc="480681A6" w:tentative="1">
      <w:start w:val="1"/>
      <w:numFmt w:val="bullet"/>
      <w:lvlText w:val="•"/>
      <w:lvlJc w:val="left"/>
      <w:pPr>
        <w:tabs>
          <w:tab w:val="num" w:pos="4320"/>
        </w:tabs>
        <w:ind w:left="4320" w:hanging="360"/>
      </w:pPr>
      <w:rPr>
        <w:rFonts w:ascii="Arial" w:hAnsi="Arial" w:hint="default"/>
      </w:rPr>
    </w:lvl>
    <w:lvl w:ilvl="6" w:tplc="366ACCA4" w:tentative="1">
      <w:start w:val="1"/>
      <w:numFmt w:val="bullet"/>
      <w:lvlText w:val="•"/>
      <w:lvlJc w:val="left"/>
      <w:pPr>
        <w:tabs>
          <w:tab w:val="num" w:pos="5040"/>
        </w:tabs>
        <w:ind w:left="5040" w:hanging="360"/>
      </w:pPr>
      <w:rPr>
        <w:rFonts w:ascii="Arial" w:hAnsi="Arial" w:hint="default"/>
      </w:rPr>
    </w:lvl>
    <w:lvl w:ilvl="7" w:tplc="45FC454E" w:tentative="1">
      <w:start w:val="1"/>
      <w:numFmt w:val="bullet"/>
      <w:lvlText w:val="•"/>
      <w:lvlJc w:val="left"/>
      <w:pPr>
        <w:tabs>
          <w:tab w:val="num" w:pos="5760"/>
        </w:tabs>
        <w:ind w:left="5760" w:hanging="360"/>
      </w:pPr>
      <w:rPr>
        <w:rFonts w:ascii="Arial" w:hAnsi="Arial" w:hint="default"/>
      </w:rPr>
    </w:lvl>
    <w:lvl w:ilvl="8" w:tplc="2D10424A" w:tentative="1">
      <w:start w:val="1"/>
      <w:numFmt w:val="bullet"/>
      <w:lvlText w:val="•"/>
      <w:lvlJc w:val="left"/>
      <w:pPr>
        <w:tabs>
          <w:tab w:val="num" w:pos="6480"/>
        </w:tabs>
        <w:ind w:left="6480" w:hanging="360"/>
      </w:pPr>
      <w:rPr>
        <w:rFonts w:ascii="Arial" w:hAnsi="Arial" w:hint="default"/>
      </w:rPr>
    </w:lvl>
  </w:abstractNum>
  <w:abstractNum w:abstractNumId="27">
    <w:nsid w:val="543A0826"/>
    <w:multiLevelType w:val="hybridMultilevel"/>
    <w:tmpl w:val="B18A8B14"/>
    <w:lvl w:ilvl="0" w:tplc="0436FAE8">
      <w:start w:val="1"/>
      <w:numFmt w:val="bullet"/>
      <w:lvlText w:val="•"/>
      <w:lvlJc w:val="left"/>
      <w:pPr>
        <w:tabs>
          <w:tab w:val="num" w:pos="720"/>
        </w:tabs>
        <w:ind w:left="720" w:hanging="360"/>
      </w:pPr>
      <w:rPr>
        <w:rFonts w:ascii="Arial" w:hAnsi="Arial" w:hint="default"/>
      </w:rPr>
    </w:lvl>
    <w:lvl w:ilvl="1" w:tplc="4B489372" w:tentative="1">
      <w:start w:val="1"/>
      <w:numFmt w:val="bullet"/>
      <w:lvlText w:val="•"/>
      <w:lvlJc w:val="left"/>
      <w:pPr>
        <w:tabs>
          <w:tab w:val="num" w:pos="1440"/>
        </w:tabs>
        <w:ind w:left="1440" w:hanging="360"/>
      </w:pPr>
      <w:rPr>
        <w:rFonts w:ascii="Arial" w:hAnsi="Arial" w:hint="default"/>
      </w:rPr>
    </w:lvl>
    <w:lvl w:ilvl="2" w:tplc="0FE048D4" w:tentative="1">
      <w:start w:val="1"/>
      <w:numFmt w:val="bullet"/>
      <w:lvlText w:val="•"/>
      <w:lvlJc w:val="left"/>
      <w:pPr>
        <w:tabs>
          <w:tab w:val="num" w:pos="2160"/>
        </w:tabs>
        <w:ind w:left="2160" w:hanging="360"/>
      </w:pPr>
      <w:rPr>
        <w:rFonts w:ascii="Arial" w:hAnsi="Arial" w:hint="default"/>
      </w:rPr>
    </w:lvl>
    <w:lvl w:ilvl="3" w:tplc="849CFF16" w:tentative="1">
      <w:start w:val="1"/>
      <w:numFmt w:val="bullet"/>
      <w:lvlText w:val="•"/>
      <w:lvlJc w:val="left"/>
      <w:pPr>
        <w:tabs>
          <w:tab w:val="num" w:pos="2880"/>
        </w:tabs>
        <w:ind w:left="2880" w:hanging="360"/>
      </w:pPr>
      <w:rPr>
        <w:rFonts w:ascii="Arial" w:hAnsi="Arial" w:hint="default"/>
      </w:rPr>
    </w:lvl>
    <w:lvl w:ilvl="4" w:tplc="A5A435A4" w:tentative="1">
      <w:start w:val="1"/>
      <w:numFmt w:val="bullet"/>
      <w:lvlText w:val="•"/>
      <w:lvlJc w:val="left"/>
      <w:pPr>
        <w:tabs>
          <w:tab w:val="num" w:pos="3600"/>
        </w:tabs>
        <w:ind w:left="3600" w:hanging="360"/>
      </w:pPr>
      <w:rPr>
        <w:rFonts w:ascii="Arial" w:hAnsi="Arial" w:hint="default"/>
      </w:rPr>
    </w:lvl>
    <w:lvl w:ilvl="5" w:tplc="2CCE432C" w:tentative="1">
      <w:start w:val="1"/>
      <w:numFmt w:val="bullet"/>
      <w:lvlText w:val="•"/>
      <w:lvlJc w:val="left"/>
      <w:pPr>
        <w:tabs>
          <w:tab w:val="num" w:pos="4320"/>
        </w:tabs>
        <w:ind w:left="4320" w:hanging="360"/>
      </w:pPr>
      <w:rPr>
        <w:rFonts w:ascii="Arial" w:hAnsi="Arial" w:hint="default"/>
      </w:rPr>
    </w:lvl>
    <w:lvl w:ilvl="6" w:tplc="81ECDA48" w:tentative="1">
      <w:start w:val="1"/>
      <w:numFmt w:val="bullet"/>
      <w:lvlText w:val="•"/>
      <w:lvlJc w:val="left"/>
      <w:pPr>
        <w:tabs>
          <w:tab w:val="num" w:pos="5040"/>
        </w:tabs>
        <w:ind w:left="5040" w:hanging="360"/>
      </w:pPr>
      <w:rPr>
        <w:rFonts w:ascii="Arial" w:hAnsi="Arial" w:hint="default"/>
      </w:rPr>
    </w:lvl>
    <w:lvl w:ilvl="7" w:tplc="747E9156" w:tentative="1">
      <w:start w:val="1"/>
      <w:numFmt w:val="bullet"/>
      <w:lvlText w:val="•"/>
      <w:lvlJc w:val="left"/>
      <w:pPr>
        <w:tabs>
          <w:tab w:val="num" w:pos="5760"/>
        </w:tabs>
        <w:ind w:left="5760" w:hanging="360"/>
      </w:pPr>
      <w:rPr>
        <w:rFonts w:ascii="Arial" w:hAnsi="Arial" w:hint="default"/>
      </w:rPr>
    </w:lvl>
    <w:lvl w:ilvl="8" w:tplc="18F84590" w:tentative="1">
      <w:start w:val="1"/>
      <w:numFmt w:val="bullet"/>
      <w:lvlText w:val="•"/>
      <w:lvlJc w:val="left"/>
      <w:pPr>
        <w:tabs>
          <w:tab w:val="num" w:pos="6480"/>
        </w:tabs>
        <w:ind w:left="6480" w:hanging="360"/>
      </w:pPr>
      <w:rPr>
        <w:rFonts w:ascii="Arial" w:hAnsi="Arial" w:hint="default"/>
      </w:rPr>
    </w:lvl>
  </w:abstractNum>
  <w:abstractNum w:abstractNumId="28">
    <w:nsid w:val="565F4B79"/>
    <w:multiLevelType w:val="hybridMultilevel"/>
    <w:tmpl w:val="527E3780"/>
    <w:lvl w:ilvl="0" w:tplc="8A8CC51C">
      <w:start w:val="1"/>
      <w:numFmt w:val="bullet"/>
      <w:lvlText w:val="•"/>
      <w:lvlJc w:val="left"/>
      <w:pPr>
        <w:tabs>
          <w:tab w:val="num" w:pos="720"/>
        </w:tabs>
        <w:ind w:left="720" w:hanging="360"/>
      </w:pPr>
      <w:rPr>
        <w:rFonts w:ascii="Arial" w:hAnsi="Arial" w:hint="default"/>
      </w:rPr>
    </w:lvl>
    <w:lvl w:ilvl="1" w:tplc="75D605B2" w:tentative="1">
      <w:start w:val="1"/>
      <w:numFmt w:val="bullet"/>
      <w:lvlText w:val="•"/>
      <w:lvlJc w:val="left"/>
      <w:pPr>
        <w:tabs>
          <w:tab w:val="num" w:pos="1440"/>
        </w:tabs>
        <w:ind w:left="1440" w:hanging="360"/>
      </w:pPr>
      <w:rPr>
        <w:rFonts w:ascii="Arial" w:hAnsi="Arial" w:hint="default"/>
      </w:rPr>
    </w:lvl>
    <w:lvl w:ilvl="2" w:tplc="BB6800F4" w:tentative="1">
      <w:start w:val="1"/>
      <w:numFmt w:val="bullet"/>
      <w:lvlText w:val="•"/>
      <w:lvlJc w:val="left"/>
      <w:pPr>
        <w:tabs>
          <w:tab w:val="num" w:pos="2160"/>
        </w:tabs>
        <w:ind w:left="2160" w:hanging="360"/>
      </w:pPr>
      <w:rPr>
        <w:rFonts w:ascii="Arial" w:hAnsi="Arial" w:hint="default"/>
      </w:rPr>
    </w:lvl>
    <w:lvl w:ilvl="3" w:tplc="0AE0A08E" w:tentative="1">
      <w:start w:val="1"/>
      <w:numFmt w:val="bullet"/>
      <w:lvlText w:val="•"/>
      <w:lvlJc w:val="left"/>
      <w:pPr>
        <w:tabs>
          <w:tab w:val="num" w:pos="2880"/>
        </w:tabs>
        <w:ind w:left="2880" w:hanging="360"/>
      </w:pPr>
      <w:rPr>
        <w:rFonts w:ascii="Arial" w:hAnsi="Arial" w:hint="default"/>
      </w:rPr>
    </w:lvl>
    <w:lvl w:ilvl="4" w:tplc="FB2C564A" w:tentative="1">
      <w:start w:val="1"/>
      <w:numFmt w:val="bullet"/>
      <w:lvlText w:val="•"/>
      <w:lvlJc w:val="left"/>
      <w:pPr>
        <w:tabs>
          <w:tab w:val="num" w:pos="3600"/>
        </w:tabs>
        <w:ind w:left="3600" w:hanging="360"/>
      </w:pPr>
      <w:rPr>
        <w:rFonts w:ascii="Arial" w:hAnsi="Arial" w:hint="default"/>
      </w:rPr>
    </w:lvl>
    <w:lvl w:ilvl="5" w:tplc="BD864ECC" w:tentative="1">
      <w:start w:val="1"/>
      <w:numFmt w:val="bullet"/>
      <w:lvlText w:val="•"/>
      <w:lvlJc w:val="left"/>
      <w:pPr>
        <w:tabs>
          <w:tab w:val="num" w:pos="4320"/>
        </w:tabs>
        <w:ind w:left="4320" w:hanging="360"/>
      </w:pPr>
      <w:rPr>
        <w:rFonts w:ascii="Arial" w:hAnsi="Arial" w:hint="default"/>
      </w:rPr>
    </w:lvl>
    <w:lvl w:ilvl="6" w:tplc="39306BFA" w:tentative="1">
      <w:start w:val="1"/>
      <w:numFmt w:val="bullet"/>
      <w:lvlText w:val="•"/>
      <w:lvlJc w:val="left"/>
      <w:pPr>
        <w:tabs>
          <w:tab w:val="num" w:pos="5040"/>
        </w:tabs>
        <w:ind w:left="5040" w:hanging="360"/>
      </w:pPr>
      <w:rPr>
        <w:rFonts w:ascii="Arial" w:hAnsi="Arial" w:hint="default"/>
      </w:rPr>
    </w:lvl>
    <w:lvl w:ilvl="7" w:tplc="D5DE5AA2" w:tentative="1">
      <w:start w:val="1"/>
      <w:numFmt w:val="bullet"/>
      <w:lvlText w:val="•"/>
      <w:lvlJc w:val="left"/>
      <w:pPr>
        <w:tabs>
          <w:tab w:val="num" w:pos="5760"/>
        </w:tabs>
        <w:ind w:left="5760" w:hanging="360"/>
      </w:pPr>
      <w:rPr>
        <w:rFonts w:ascii="Arial" w:hAnsi="Arial" w:hint="default"/>
      </w:rPr>
    </w:lvl>
    <w:lvl w:ilvl="8" w:tplc="78D067DA" w:tentative="1">
      <w:start w:val="1"/>
      <w:numFmt w:val="bullet"/>
      <w:lvlText w:val="•"/>
      <w:lvlJc w:val="left"/>
      <w:pPr>
        <w:tabs>
          <w:tab w:val="num" w:pos="6480"/>
        </w:tabs>
        <w:ind w:left="6480" w:hanging="360"/>
      </w:pPr>
      <w:rPr>
        <w:rFonts w:ascii="Arial" w:hAnsi="Arial" w:hint="default"/>
      </w:rPr>
    </w:lvl>
  </w:abstractNum>
  <w:abstractNum w:abstractNumId="29">
    <w:nsid w:val="5D7B0C24"/>
    <w:multiLevelType w:val="hybridMultilevel"/>
    <w:tmpl w:val="CF662478"/>
    <w:lvl w:ilvl="0" w:tplc="63DC4EE4">
      <w:start w:val="1"/>
      <w:numFmt w:val="bullet"/>
      <w:lvlText w:val="•"/>
      <w:lvlJc w:val="left"/>
      <w:pPr>
        <w:tabs>
          <w:tab w:val="num" w:pos="720"/>
        </w:tabs>
        <w:ind w:left="720" w:hanging="360"/>
      </w:pPr>
      <w:rPr>
        <w:rFonts w:ascii="Arial" w:hAnsi="Arial" w:hint="default"/>
      </w:rPr>
    </w:lvl>
    <w:lvl w:ilvl="1" w:tplc="0B8E8DF6" w:tentative="1">
      <w:start w:val="1"/>
      <w:numFmt w:val="bullet"/>
      <w:lvlText w:val="•"/>
      <w:lvlJc w:val="left"/>
      <w:pPr>
        <w:tabs>
          <w:tab w:val="num" w:pos="1440"/>
        </w:tabs>
        <w:ind w:left="1440" w:hanging="360"/>
      </w:pPr>
      <w:rPr>
        <w:rFonts w:ascii="Arial" w:hAnsi="Arial" w:hint="default"/>
      </w:rPr>
    </w:lvl>
    <w:lvl w:ilvl="2" w:tplc="BEFED18A" w:tentative="1">
      <w:start w:val="1"/>
      <w:numFmt w:val="bullet"/>
      <w:lvlText w:val="•"/>
      <w:lvlJc w:val="left"/>
      <w:pPr>
        <w:tabs>
          <w:tab w:val="num" w:pos="2160"/>
        </w:tabs>
        <w:ind w:left="2160" w:hanging="360"/>
      </w:pPr>
      <w:rPr>
        <w:rFonts w:ascii="Arial" w:hAnsi="Arial" w:hint="default"/>
      </w:rPr>
    </w:lvl>
    <w:lvl w:ilvl="3" w:tplc="3146A5E8" w:tentative="1">
      <w:start w:val="1"/>
      <w:numFmt w:val="bullet"/>
      <w:lvlText w:val="•"/>
      <w:lvlJc w:val="left"/>
      <w:pPr>
        <w:tabs>
          <w:tab w:val="num" w:pos="2880"/>
        </w:tabs>
        <w:ind w:left="2880" w:hanging="360"/>
      </w:pPr>
      <w:rPr>
        <w:rFonts w:ascii="Arial" w:hAnsi="Arial" w:hint="default"/>
      </w:rPr>
    </w:lvl>
    <w:lvl w:ilvl="4" w:tplc="2D7C3E2C" w:tentative="1">
      <w:start w:val="1"/>
      <w:numFmt w:val="bullet"/>
      <w:lvlText w:val="•"/>
      <w:lvlJc w:val="left"/>
      <w:pPr>
        <w:tabs>
          <w:tab w:val="num" w:pos="3600"/>
        </w:tabs>
        <w:ind w:left="3600" w:hanging="360"/>
      </w:pPr>
      <w:rPr>
        <w:rFonts w:ascii="Arial" w:hAnsi="Arial" w:hint="default"/>
      </w:rPr>
    </w:lvl>
    <w:lvl w:ilvl="5" w:tplc="97AC1EB4" w:tentative="1">
      <w:start w:val="1"/>
      <w:numFmt w:val="bullet"/>
      <w:lvlText w:val="•"/>
      <w:lvlJc w:val="left"/>
      <w:pPr>
        <w:tabs>
          <w:tab w:val="num" w:pos="4320"/>
        </w:tabs>
        <w:ind w:left="4320" w:hanging="360"/>
      </w:pPr>
      <w:rPr>
        <w:rFonts w:ascii="Arial" w:hAnsi="Arial" w:hint="default"/>
      </w:rPr>
    </w:lvl>
    <w:lvl w:ilvl="6" w:tplc="4978E36E" w:tentative="1">
      <w:start w:val="1"/>
      <w:numFmt w:val="bullet"/>
      <w:lvlText w:val="•"/>
      <w:lvlJc w:val="left"/>
      <w:pPr>
        <w:tabs>
          <w:tab w:val="num" w:pos="5040"/>
        </w:tabs>
        <w:ind w:left="5040" w:hanging="360"/>
      </w:pPr>
      <w:rPr>
        <w:rFonts w:ascii="Arial" w:hAnsi="Arial" w:hint="default"/>
      </w:rPr>
    </w:lvl>
    <w:lvl w:ilvl="7" w:tplc="A0B4C25A" w:tentative="1">
      <w:start w:val="1"/>
      <w:numFmt w:val="bullet"/>
      <w:lvlText w:val="•"/>
      <w:lvlJc w:val="left"/>
      <w:pPr>
        <w:tabs>
          <w:tab w:val="num" w:pos="5760"/>
        </w:tabs>
        <w:ind w:left="5760" w:hanging="360"/>
      </w:pPr>
      <w:rPr>
        <w:rFonts w:ascii="Arial" w:hAnsi="Arial" w:hint="default"/>
      </w:rPr>
    </w:lvl>
    <w:lvl w:ilvl="8" w:tplc="70D87E06" w:tentative="1">
      <w:start w:val="1"/>
      <w:numFmt w:val="bullet"/>
      <w:lvlText w:val="•"/>
      <w:lvlJc w:val="left"/>
      <w:pPr>
        <w:tabs>
          <w:tab w:val="num" w:pos="6480"/>
        </w:tabs>
        <w:ind w:left="6480" w:hanging="360"/>
      </w:pPr>
      <w:rPr>
        <w:rFonts w:ascii="Arial" w:hAnsi="Arial" w:hint="default"/>
      </w:rPr>
    </w:lvl>
  </w:abstractNum>
  <w:abstractNum w:abstractNumId="30">
    <w:nsid w:val="5F672D10"/>
    <w:multiLevelType w:val="multilevel"/>
    <w:tmpl w:val="D430EAB0"/>
    <w:lvl w:ilvl="0">
      <w:start w:val="2"/>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nsid w:val="621B679A"/>
    <w:multiLevelType w:val="hybridMultilevel"/>
    <w:tmpl w:val="A2FACF62"/>
    <w:lvl w:ilvl="0" w:tplc="81AC0B10">
      <w:start w:val="1"/>
      <w:numFmt w:val="bullet"/>
      <w:lvlText w:val="•"/>
      <w:lvlJc w:val="left"/>
      <w:pPr>
        <w:tabs>
          <w:tab w:val="num" w:pos="720"/>
        </w:tabs>
        <w:ind w:left="720" w:hanging="360"/>
      </w:pPr>
      <w:rPr>
        <w:rFonts w:ascii="Arial" w:hAnsi="Arial" w:hint="default"/>
      </w:rPr>
    </w:lvl>
    <w:lvl w:ilvl="1" w:tplc="CCE88A36" w:tentative="1">
      <w:start w:val="1"/>
      <w:numFmt w:val="bullet"/>
      <w:lvlText w:val="•"/>
      <w:lvlJc w:val="left"/>
      <w:pPr>
        <w:tabs>
          <w:tab w:val="num" w:pos="1440"/>
        </w:tabs>
        <w:ind w:left="1440" w:hanging="360"/>
      </w:pPr>
      <w:rPr>
        <w:rFonts w:ascii="Arial" w:hAnsi="Arial" w:hint="default"/>
      </w:rPr>
    </w:lvl>
    <w:lvl w:ilvl="2" w:tplc="A858CC9C" w:tentative="1">
      <w:start w:val="1"/>
      <w:numFmt w:val="bullet"/>
      <w:lvlText w:val="•"/>
      <w:lvlJc w:val="left"/>
      <w:pPr>
        <w:tabs>
          <w:tab w:val="num" w:pos="2160"/>
        </w:tabs>
        <w:ind w:left="2160" w:hanging="360"/>
      </w:pPr>
      <w:rPr>
        <w:rFonts w:ascii="Arial" w:hAnsi="Arial" w:hint="default"/>
      </w:rPr>
    </w:lvl>
    <w:lvl w:ilvl="3" w:tplc="2D4AE63A" w:tentative="1">
      <w:start w:val="1"/>
      <w:numFmt w:val="bullet"/>
      <w:lvlText w:val="•"/>
      <w:lvlJc w:val="left"/>
      <w:pPr>
        <w:tabs>
          <w:tab w:val="num" w:pos="2880"/>
        </w:tabs>
        <w:ind w:left="2880" w:hanging="360"/>
      </w:pPr>
      <w:rPr>
        <w:rFonts w:ascii="Arial" w:hAnsi="Arial" w:hint="default"/>
      </w:rPr>
    </w:lvl>
    <w:lvl w:ilvl="4" w:tplc="C0AAC0CC" w:tentative="1">
      <w:start w:val="1"/>
      <w:numFmt w:val="bullet"/>
      <w:lvlText w:val="•"/>
      <w:lvlJc w:val="left"/>
      <w:pPr>
        <w:tabs>
          <w:tab w:val="num" w:pos="3600"/>
        </w:tabs>
        <w:ind w:left="3600" w:hanging="360"/>
      </w:pPr>
      <w:rPr>
        <w:rFonts w:ascii="Arial" w:hAnsi="Arial" w:hint="default"/>
      </w:rPr>
    </w:lvl>
    <w:lvl w:ilvl="5" w:tplc="DE76E034" w:tentative="1">
      <w:start w:val="1"/>
      <w:numFmt w:val="bullet"/>
      <w:lvlText w:val="•"/>
      <w:lvlJc w:val="left"/>
      <w:pPr>
        <w:tabs>
          <w:tab w:val="num" w:pos="4320"/>
        </w:tabs>
        <w:ind w:left="4320" w:hanging="360"/>
      </w:pPr>
      <w:rPr>
        <w:rFonts w:ascii="Arial" w:hAnsi="Arial" w:hint="default"/>
      </w:rPr>
    </w:lvl>
    <w:lvl w:ilvl="6" w:tplc="B40017AC" w:tentative="1">
      <w:start w:val="1"/>
      <w:numFmt w:val="bullet"/>
      <w:lvlText w:val="•"/>
      <w:lvlJc w:val="left"/>
      <w:pPr>
        <w:tabs>
          <w:tab w:val="num" w:pos="5040"/>
        </w:tabs>
        <w:ind w:left="5040" w:hanging="360"/>
      </w:pPr>
      <w:rPr>
        <w:rFonts w:ascii="Arial" w:hAnsi="Arial" w:hint="default"/>
      </w:rPr>
    </w:lvl>
    <w:lvl w:ilvl="7" w:tplc="AB0ED2DE" w:tentative="1">
      <w:start w:val="1"/>
      <w:numFmt w:val="bullet"/>
      <w:lvlText w:val="•"/>
      <w:lvlJc w:val="left"/>
      <w:pPr>
        <w:tabs>
          <w:tab w:val="num" w:pos="5760"/>
        </w:tabs>
        <w:ind w:left="5760" w:hanging="360"/>
      </w:pPr>
      <w:rPr>
        <w:rFonts w:ascii="Arial" w:hAnsi="Arial" w:hint="default"/>
      </w:rPr>
    </w:lvl>
    <w:lvl w:ilvl="8" w:tplc="0CCAF19C" w:tentative="1">
      <w:start w:val="1"/>
      <w:numFmt w:val="bullet"/>
      <w:lvlText w:val="•"/>
      <w:lvlJc w:val="left"/>
      <w:pPr>
        <w:tabs>
          <w:tab w:val="num" w:pos="6480"/>
        </w:tabs>
        <w:ind w:left="6480" w:hanging="360"/>
      </w:pPr>
      <w:rPr>
        <w:rFonts w:ascii="Arial" w:hAnsi="Arial" w:hint="default"/>
      </w:rPr>
    </w:lvl>
  </w:abstractNum>
  <w:abstractNum w:abstractNumId="32">
    <w:nsid w:val="631855FF"/>
    <w:multiLevelType w:val="hybridMultilevel"/>
    <w:tmpl w:val="C5B669C6"/>
    <w:lvl w:ilvl="0" w:tplc="563ED8A8">
      <w:start w:val="1"/>
      <w:numFmt w:val="bullet"/>
      <w:lvlText w:val="•"/>
      <w:lvlJc w:val="left"/>
      <w:pPr>
        <w:tabs>
          <w:tab w:val="num" w:pos="720"/>
        </w:tabs>
        <w:ind w:left="720" w:hanging="360"/>
      </w:pPr>
      <w:rPr>
        <w:rFonts w:ascii="Arial" w:hAnsi="Arial" w:hint="default"/>
      </w:rPr>
    </w:lvl>
    <w:lvl w:ilvl="1" w:tplc="5A888B24" w:tentative="1">
      <w:start w:val="1"/>
      <w:numFmt w:val="bullet"/>
      <w:lvlText w:val="•"/>
      <w:lvlJc w:val="left"/>
      <w:pPr>
        <w:tabs>
          <w:tab w:val="num" w:pos="1440"/>
        </w:tabs>
        <w:ind w:left="1440" w:hanging="360"/>
      </w:pPr>
      <w:rPr>
        <w:rFonts w:ascii="Arial" w:hAnsi="Arial" w:hint="default"/>
      </w:rPr>
    </w:lvl>
    <w:lvl w:ilvl="2" w:tplc="46C0CB8C" w:tentative="1">
      <w:start w:val="1"/>
      <w:numFmt w:val="bullet"/>
      <w:lvlText w:val="•"/>
      <w:lvlJc w:val="left"/>
      <w:pPr>
        <w:tabs>
          <w:tab w:val="num" w:pos="2160"/>
        </w:tabs>
        <w:ind w:left="2160" w:hanging="360"/>
      </w:pPr>
      <w:rPr>
        <w:rFonts w:ascii="Arial" w:hAnsi="Arial" w:hint="default"/>
      </w:rPr>
    </w:lvl>
    <w:lvl w:ilvl="3" w:tplc="3BAA5F2E" w:tentative="1">
      <w:start w:val="1"/>
      <w:numFmt w:val="bullet"/>
      <w:lvlText w:val="•"/>
      <w:lvlJc w:val="left"/>
      <w:pPr>
        <w:tabs>
          <w:tab w:val="num" w:pos="2880"/>
        </w:tabs>
        <w:ind w:left="2880" w:hanging="360"/>
      </w:pPr>
      <w:rPr>
        <w:rFonts w:ascii="Arial" w:hAnsi="Arial" w:hint="default"/>
      </w:rPr>
    </w:lvl>
    <w:lvl w:ilvl="4" w:tplc="BC36EAFE" w:tentative="1">
      <w:start w:val="1"/>
      <w:numFmt w:val="bullet"/>
      <w:lvlText w:val="•"/>
      <w:lvlJc w:val="left"/>
      <w:pPr>
        <w:tabs>
          <w:tab w:val="num" w:pos="3600"/>
        </w:tabs>
        <w:ind w:left="3600" w:hanging="360"/>
      </w:pPr>
      <w:rPr>
        <w:rFonts w:ascii="Arial" w:hAnsi="Arial" w:hint="default"/>
      </w:rPr>
    </w:lvl>
    <w:lvl w:ilvl="5" w:tplc="D35CEFF0" w:tentative="1">
      <w:start w:val="1"/>
      <w:numFmt w:val="bullet"/>
      <w:lvlText w:val="•"/>
      <w:lvlJc w:val="left"/>
      <w:pPr>
        <w:tabs>
          <w:tab w:val="num" w:pos="4320"/>
        </w:tabs>
        <w:ind w:left="4320" w:hanging="360"/>
      </w:pPr>
      <w:rPr>
        <w:rFonts w:ascii="Arial" w:hAnsi="Arial" w:hint="default"/>
      </w:rPr>
    </w:lvl>
    <w:lvl w:ilvl="6" w:tplc="56F216CC" w:tentative="1">
      <w:start w:val="1"/>
      <w:numFmt w:val="bullet"/>
      <w:lvlText w:val="•"/>
      <w:lvlJc w:val="left"/>
      <w:pPr>
        <w:tabs>
          <w:tab w:val="num" w:pos="5040"/>
        </w:tabs>
        <w:ind w:left="5040" w:hanging="360"/>
      </w:pPr>
      <w:rPr>
        <w:rFonts w:ascii="Arial" w:hAnsi="Arial" w:hint="default"/>
      </w:rPr>
    </w:lvl>
    <w:lvl w:ilvl="7" w:tplc="CF14BFAE" w:tentative="1">
      <w:start w:val="1"/>
      <w:numFmt w:val="bullet"/>
      <w:lvlText w:val="•"/>
      <w:lvlJc w:val="left"/>
      <w:pPr>
        <w:tabs>
          <w:tab w:val="num" w:pos="5760"/>
        </w:tabs>
        <w:ind w:left="5760" w:hanging="360"/>
      </w:pPr>
      <w:rPr>
        <w:rFonts w:ascii="Arial" w:hAnsi="Arial" w:hint="default"/>
      </w:rPr>
    </w:lvl>
    <w:lvl w:ilvl="8" w:tplc="E74C0FBE" w:tentative="1">
      <w:start w:val="1"/>
      <w:numFmt w:val="bullet"/>
      <w:lvlText w:val="•"/>
      <w:lvlJc w:val="left"/>
      <w:pPr>
        <w:tabs>
          <w:tab w:val="num" w:pos="6480"/>
        </w:tabs>
        <w:ind w:left="6480" w:hanging="360"/>
      </w:pPr>
      <w:rPr>
        <w:rFonts w:ascii="Arial" w:hAnsi="Arial" w:hint="default"/>
      </w:rPr>
    </w:lvl>
  </w:abstractNum>
  <w:abstractNum w:abstractNumId="33">
    <w:nsid w:val="6DE532E9"/>
    <w:multiLevelType w:val="hybridMultilevel"/>
    <w:tmpl w:val="833AB38A"/>
    <w:lvl w:ilvl="0" w:tplc="4CCC9F36">
      <w:start w:val="1"/>
      <w:numFmt w:val="bullet"/>
      <w:lvlText w:val="•"/>
      <w:lvlJc w:val="left"/>
      <w:pPr>
        <w:tabs>
          <w:tab w:val="num" w:pos="720"/>
        </w:tabs>
        <w:ind w:left="720" w:hanging="360"/>
      </w:pPr>
      <w:rPr>
        <w:rFonts w:ascii="Arial" w:hAnsi="Arial" w:hint="default"/>
      </w:rPr>
    </w:lvl>
    <w:lvl w:ilvl="1" w:tplc="4E8E1736" w:tentative="1">
      <w:start w:val="1"/>
      <w:numFmt w:val="bullet"/>
      <w:lvlText w:val="•"/>
      <w:lvlJc w:val="left"/>
      <w:pPr>
        <w:tabs>
          <w:tab w:val="num" w:pos="1440"/>
        </w:tabs>
        <w:ind w:left="1440" w:hanging="360"/>
      </w:pPr>
      <w:rPr>
        <w:rFonts w:ascii="Arial" w:hAnsi="Arial" w:hint="default"/>
      </w:rPr>
    </w:lvl>
    <w:lvl w:ilvl="2" w:tplc="C2DE5E02" w:tentative="1">
      <w:start w:val="1"/>
      <w:numFmt w:val="bullet"/>
      <w:lvlText w:val="•"/>
      <w:lvlJc w:val="left"/>
      <w:pPr>
        <w:tabs>
          <w:tab w:val="num" w:pos="2160"/>
        </w:tabs>
        <w:ind w:left="2160" w:hanging="360"/>
      </w:pPr>
      <w:rPr>
        <w:rFonts w:ascii="Arial" w:hAnsi="Arial" w:hint="default"/>
      </w:rPr>
    </w:lvl>
    <w:lvl w:ilvl="3" w:tplc="D5FCB1E0" w:tentative="1">
      <w:start w:val="1"/>
      <w:numFmt w:val="bullet"/>
      <w:lvlText w:val="•"/>
      <w:lvlJc w:val="left"/>
      <w:pPr>
        <w:tabs>
          <w:tab w:val="num" w:pos="2880"/>
        </w:tabs>
        <w:ind w:left="2880" w:hanging="360"/>
      </w:pPr>
      <w:rPr>
        <w:rFonts w:ascii="Arial" w:hAnsi="Arial" w:hint="default"/>
      </w:rPr>
    </w:lvl>
    <w:lvl w:ilvl="4" w:tplc="7FB2593E" w:tentative="1">
      <w:start w:val="1"/>
      <w:numFmt w:val="bullet"/>
      <w:lvlText w:val="•"/>
      <w:lvlJc w:val="left"/>
      <w:pPr>
        <w:tabs>
          <w:tab w:val="num" w:pos="3600"/>
        </w:tabs>
        <w:ind w:left="3600" w:hanging="360"/>
      </w:pPr>
      <w:rPr>
        <w:rFonts w:ascii="Arial" w:hAnsi="Arial" w:hint="default"/>
      </w:rPr>
    </w:lvl>
    <w:lvl w:ilvl="5" w:tplc="1C9CCCD2" w:tentative="1">
      <w:start w:val="1"/>
      <w:numFmt w:val="bullet"/>
      <w:lvlText w:val="•"/>
      <w:lvlJc w:val="left"/>
      <w:pPr>
        <w:tabs>
          <w:tab w:val="num" w:pos="4320"/>
        </w:tabs>
        <w:ind w:left="4320" w:hanging="360"/>
      </w:pPr>
      <w:rPr>
        <w:rFonts w:ascii="Arial" w:hAnsi="Arial" w:hint="default"/>
      </w:rPr>
    </w:lvl>
    <w:lvl w:ilvl="6" w:tplc="3CF4BB74" w:tentative="1">
      <w:start w:val="1"/>
      <w:numFmt w:val="bullet"/>
      <w:lvlText w:val="•"/>
      <w:lvlJc w:val="left"/>
      <w:pPr>
        <w:tabs>
          <w:tab w:val="num" w:pos="5040"/>
        </w:tabs>
        <w:ind w:left="5040" w:hanging="360"/>
      </w:pPr>
      <w:rPr>
        <w:rFonts w:ascii="Arial" w:hAnsi="Arial" w:hint="default"/>
      </w:rPr>
    </w:lvl>
    <w:lvl w:ilvl="7" w:tplc="D03E91D0" w:tentative="1">
      <w:start w:val="1"/>
      <w:numFmt w:val="bullet"/>
      <w:lvlText w:val="•"/>
      <w:lvlJc w:val="left"/>
      <w:pPr>
        <w:tabs>
          <w:tab w:val="num" w:pos="5760"/>
        </w:tabs>
        <w:ind w:left="5760" w:hanging="360"/>
      </w:pPr>
      <w:rPr>
        <w:rFonts w:ascii="Arial" w:hAnsi="Arial" w:hint="default"/>
      </w:rPr>
    </w:lvl>
    <w:lvl w:ilvl="8" w:tplc="5BE0F868" w:tentative="1">
      <w:start w:val="1"/>
      <w:numFmt w:val="bullet"/>
      <w:lvlText w:val="•"/>
      <w:lvlJc w:val="left"/>
      <w:pPr>
        <w:tabs>
          <w:tab w:val="num" w:pos="6480"/>
        </w:tabs>
        <w:ind w:left="6480" w:hanging="360"/>
      </w:pPr>
      <w:rPr>
        <w:rFonts w:ascii="Arial" w:hAnsi="Arial" w:hint="default"/>
      </w:rPr>
    </w:lvl>
  </w:abstractNum>
  <w:abstractNum w:abstractNumId="34">
    <w:nsid w:val="6EEE7A75"/>
    <w:multiLevelType w:val="hybridMultilevel"/>
    <w:tmpl w:val="46E08AA6"/>
    <w:lvl w:ilvl="0" w:tplc="7DEC230C">
      <w:start w:val="1"/>
      <w:numFmt w:val="bullet"/>
      <w:lvlText w:val="•"/>
      <w:lvlJc w:val="left"/>
      <w:pPr>
        <w:tabs>
          <w:tab w:val="num" w:pos="720"/>
        </w:tabs>
        <w:ind w:left="720" w:hanging="360"/>
      </w:pPr>
      <w:rPr>
        <w:rFonts w:ascii="Arial" w:hAnsi="Arial" w:hint="default"/>
      </w:rPr>
    </w:lvl>
    <w:lvl w:ilvl="1" w:tplc="F0D6ECC0" w:tentative="1">
      <w:start w:val="1"/>
      <w:numFmt w:val="bullet"/>
      <w:lvlText w:val="•"/>
      <w:lvlJc w:val="left"/>
      <w:pPr>
        <w:tabs>
          <w:tab w:val="num" w:pos="1440"/>
        </w:tabs>
        <w:ind w:left="1440" w:hanging="360"/>
      </w:pPr>
      <w:rPr>
        <w:rFonts w:ascii="Arial" w:hAnsi="Arial" w:hint="default"/>
      </w:rPr>
    </w:lvl>
    <w:lvl w:ilvl="2" w:tplc="3E5815C8" w:tentative="1">
      <w:start w:val="1"/>
      <w:numFmt w:val="bullet"/>
      <w:lvlText w:val="•"/>
      <w:lvlJc w:val="left"/>
      <w:pPr>
        <w:tabs>
          <w:tab w:val="num" w:pos="2160"/>
        </w:tabs>
        <w:ind w:left="2160" w:hanging="360"/>
      </w:pPr>
      <w:rPr>
        <w:rFonts w:ascii="Arial" w:hAnsi="Arial" w:hint="default"/>
      </w:rPr>
    </w:lvl>
    <w:lvl w:ilvl="3" w:tplc="15FCCFE4" w:tentative="1">
      <w:start w:val="1"/>
      <w:numFmt w:val="bullet"/>
      <w:lvlText w:val="•"/>
      <w:lvlJc w:val="left"/>
      <w:pPr>
        <w:tabs>
          <w:tab w:val="num" w:pos="2880"/>
        </w:tabs>
        <w:ind w:left="2880" w:hanging="360"/>
      </w:pPr>
      <w:rPr>
        <w:rFonts w:ascii="Arial" w:hAnsi="Arial" w:hint="default"/>
      </w:rPr>
    </w:lvl>
    <w:lvl w:ilvl="4" w:tplc="D2B27CC2" w:tentative="1">
      <w:start w:val="1"/>
      <w:numFmt w:val="bullet"/>
      <w:lvlText w:val="•"/>
      <w:lvlJc w:val="left"/>
      <w:pPr>
        <w:tabs>
          <w:tab w:val="num" w:pos="3600"/>
        </w:tabs>
        <w:ind w:left="3600" w:hanging="360"/>
      </w:pPr>
      <w:rPr>
        <w:rFonts w:ascii="Arial" w:hAnsi="Arial" w:hint="default"/>
      </w:rPr>
    </w:lvl>
    <w:lvl w:ilvl="5" w:tplc="B7B06A96" w:tentative="1">
      <w:start w:val="1"/>
      <w:numFmt w:val="bullet"/>
      <w:lvlText w:val="•"/>
      <w:lvlJc w:val="left"/>
      <w:pPr>
        <w:tabs>
          <w:tab w:val="num" w:pos="4320"/>
        </w:tabs>
        <w:ind w:left="4320" w:hanging="360"/>
      </w:pPr>
      <w:rPr>
        <w:rFonts w:ascii="Arial" w:hAnsi="Arial" w:hint="default"/>
      </w:rPr>
    </w:lvl>
    <w:lvl w:ilvl="6" w:tplc="58B692AC" w:tentative="1">
      <w:start w:val="1"/>
      <w:numFmt w:val="bullet"/>
      <w:lvlText w:val="•"/>
      <w:lvlJc w:val="left"/>
      <w:pPr>
        <w:tabs>
          <w:tab w:val="num" w:pos="5040"/>
        </w:tabs>
        <w:ind w:left="5040" w:hanging="360"/>
      </w:pPr>
      <w:rPr>
        <w:rFonts w:ascii="Arial" w:hAnsi="Arial" w:hint="default"/>
      </w:rPr>
    </w:lvl>
    <w:lvl w:ilvl="7" w:tplc="73A4DBD8" w:tentative="1">
      <w:start w:val="1"/>
      <w:numFmt w:val="bullet"/>
      <w:lvlText w:val="•"/>
      <w:lvlJc w:val="left"/>
      <w:pPr>
        <w:tabs>
          <w:tab w:val="num" w:pos="5760"/>
        </w:tabs>
        <w:ind w:left="5760" w:hanging="360"/>
      </w:pPr>
      <w:rPr>
        <w:rFonts w:ascii="Arial" w:hAnsi="Arial" w:hint="default"/>
      </w:rPr>
    </w:lvl>
    <w:lvl w:ilvl="8" w:tplc="7A20BC6C" w:tentative="1">
      <w:start w:val="1"/>
      <w:numFmt w:val="bullet"/>
      <w:lvlText w:val="•"/>
      <w:lvlJc w:val="left"/>
      <w:pPr>
        <w:tabs>
          <w:tab w:val="num" w:pos="6480"/>
        </w:tabs>
        <w:ind w:left="6480" w:hanging="360"/>
      </w:pPr>
      <w:rPr>
        <w:rFonts w:ascii="Arial" w:hAnsi="Arial" w:hint="default"/>
      </w:rPr>
    </w:lvl>
  </w:abstractNum>
  <w:abstractNum w:abstractNumId="35">
    <w:nsid w:val="72B71F68"/>
    <w:multiLevelType w:val="hybridMultilevel"/>
    <w:tmpl w:val="3B7E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9C5228"/>
    <w:multiLevelType w:val="hybridMultilevel"/>
    <w:tmpl w:val="0ECAB230"/>
    <w:lvl w:ilvl="0" w:tplc="6DC00008">
      <w:start w:val="1"/>
      <w:numFmt w:val="bullet"/>
      <w:lvlText w:val="•"/>
      <w:lvlJc w:val="left"/>
      <w:pPr>
        <w:tabs>
          <w:tab w:val="num" w:pos="720"/>
        </w:tabs>
        <w:ind w:left="720" w:hanging="360"/>
      </w:pPr>
      <w:rPr>
        <w:rFonts w:ascii="Arial" w:hAnsi="Arial" w:hint="default"/>
      </w:rPr>
    </w:lvl>
    <w:lvl w:ilvl="1" w:tplc="7E6A1E04" w:tentative="1">
      <w:start w:val="1"/>
      <w:numFmt w:val="bullet"/>
      <w:lvlText w:val="•"/>
      <w:lvlJc w:val="left"/>
      <w:pPr>
        <w:tabs>
          <w:tab w:val="num" w:pos="1440"/>
        </w:tabs>
        <w:ind w:left="1440" w:hanging="360"/>
      </w:pPr>
      <w:rPr>
        <w:rFonts w:ascii="Arial" w:hAnsi="Arial" w:hint="default"/>
      </w:rPr>
    </w:lvl>
    <w:lvl w:ilvl="2" w:tplc="EBF6F048" w:tentative="1">
      <w:start w:val="1"/>
      <w:numFmt w:val="bullet"/>
      <w:lvlText w:val="•"/>
      <w:lvlJc w:val="left"/>
      <w:pPr>
        <w:tabs>
          <w:tab w:val="num" w:pos="2160"/>
        </w:tabs>
        <w:ind w:left="2160" w:hanging="360"/>
      </w:pPr>
      <w:rPr>
        <w:rFonts w:ascii="Arial" w:hAnsi="Arial" w:hint="default"/>
      </w:rPr>
    </w:lvl>
    <w:lvl w:ilvl="3" w:tplc="95FED276" w:tentative="1">
      <w:start w:val="1"/>
      <w:numFmt w:val="bullet"/>
      <w:lvlText w:val="•"/>
      <w:lvlJc w:val="left"/>
      <w:pPr>
        <w:tabs>
          <w:tab w:val="num" w:pos="2880"/>
        </w:tabs>
        <w:ind w:left="2880" w:hanging="360"/>
      </w:pPr>
      <w:rPr>
        <w:rFonts w:ascii="Arial" w:hAnsi="Arial" w:hint="default"/>
      </w:rPr>
    </w:lvl>
    <w:lvl w:ilvl="4" w:tplc="922C0AFA" w:tentative="1">
      <w:start w:val="1"/>
      <w:numFmt w:val="bullet"/>
      <w:lvlText w:val="•"/>
      <w:lvlJc w:val="left"/>
      <w:pPr>
        <w:tabs>
          <w:tab w:val="num" w:pos="3600"/>
        </w:tabs>
        <w:ind w:left="3600" w:hanging="360"/>
      </w:pPr>
      <w:rPr>
        <w:rFonts w:ascii="Arial" w:hAnsi="Arial" w:hint="default"/>
      </w:rPr>
    </w:lvl>
    <w:lvl w:ilvl="5" w:tplc="944E0414" w:tentative="1">
      <w:start w:val="1"/>
      <w:numFmt w:val="bullet"/>
      <w:lvlText w:val="•"/>
      <w:lvlJc w:val="left"/>
      <w:pPr>
        <w:tabs>
          <w:tab w:val="num" w:pos="4320"/>
        </w:tabs>
        <w:ind w:left="4320" w:hanging="360"/>
      </w:pPr>
      <w:rPr>
        <w:rFonts w:ascii="Arial" w:hAnsi="Arial" w:hint="default"/>
      </w:rPr>
    </w:lvl>
    <w:lvl w:ilvl="6" w:tplc="EEF0EE46" w:tentative="1">
      <w:start w:val="1"/>
      <w:numFmt w:val="bullet"/>
      <w:lvlText w:val="•"/>
      <w:lvlJc w:val="left"/>
      <w:pPr>
        <w:tabs>
          <w:tab w:val="num" w:pos="5040"/>
        </w:tabs>
        <w:ind w:left="5040" w:hanging="360"/>
      </w:pPr>
      <w:rPr>
        <w:rFonts w:ascii="Arial" w:hAnsi="Arial" w:hint="default"/>
      </w:rPr>
    </w:lvl>
    <w:lvl w:ilvl="7" w:tplc="A16AC7B0" w:tentative="1">
      <w:start w:val="1"/>
      <w:numFmt w:val="bullet"/>
      <w:lvlText w:val="•"/>
      <w:lvlJc w:val="left"/>
      <w:pPr>
        <w:tabs>
          <w:tab w:val="num" w:pos="5760"/>
        </w:tabs>
        <w:ind w:left="5760" w:hanging="360"/>
      </w:pPr>
      <w:rPr>
        <w:rFonts w:ascii="Arial" w:hAnsi="Arial" w:hint="default"/>
      </w:rPr>
    </w:lvl>
    <w:lvl w:ilvl="8" w:tplc="348AF69A" w:tentative="1">
      <w:start w:val="1"/>
      <w:numFmt w:val="bullet"/>
      <w:lvlText w:val="•"/>
      <w:lvlJc w:val="left"/>
      <w:pPr>
        <w:tabs>
          <w:tab w:val="num" w:pos="6480"/>
        </w:tabs>
        <w:ind w:left="6480" w:hanging="360"/>
      </w:pPr>
      <w:rPr>
        <w:rFonts w:ascii="Arial" w:hAnsi="Arial" w:hint="default"/>
      </w:rPr>
    </w:lvl>
  </w:abstractNum>
  <w:abstractNum w:abstractNumId="37">
    <w:nsid w:val="75337364"/>
    <w:multiLevelType w:val="hybridMultilevel"/>
    <w:tmpl w:val="4E2C3E8C"/>
    <w:lvl w:ilvl="0" w:tplc="CF4875F8">
      <w:start w:val="1"/>
      <w:numFmt w:val="bullet"/>
      <w:lvlText w:val="•"/>
      <w:lvlJc w:val="left"/>
      <w:pPr>
        <w:tabs>
          <w:tab w:val="num" w:pos="720"/>
        </w:tabs>
        <w:ind w:left="720" w:hanging="360"/>
      </w:pPr>
      <w:rPr>
        <w:rFonts w:ascii="Arial" w:hAnsi="Arial" w:hint="default"/>
      </w:rPr>
    </w:lvl>
    <w:lvl w:ilvl="1" w:tplc="04C658FC" w:tentative="1">
      <w:start w:val="1"/>
      <w:numFmt w:val="bullet"/>
      <w:lvlText w:val="•"/>
      <w:lvlJc w:val="left"/>
      <w:pPr>
        <w:tabs>
          <w:tab w:val="num" w:pos="1440"/>
        </w:tabs>
        <w:ind w:left="1440" w:hanging="360"/>
      </w:pPr>
      <w:rPr>
        <w:rFonts w:ascii="Arial" w:hAnsi="Arial" w:hint="default"/>
      </w:rPr>
    </w:lvl>
    <w:lvl w:ilvl="2" w:tplc="172423B0" w:tentative="1">
      <w:start w:val="1"/>
      <w:numFmt w:val="bullet"/>
      <w:lvlText w:val="•"/>
      <w:lvlJc w:val="left"/>
      <w:pPr>
        <w:tabs>
          <w:tab w:val="num" w:pos="2160"/>
        </w:tabs>
        <w:ind w:left="2160" w:hanging="360"/>
      </w:pPr>
      <w:rPr>
        <w:rFonts w:ascii="Arial" w:hAnsi="Arial" w:hint="default"/>
      </w:rPr>
    </w:lvl>
    <w:lvl w:ilvl="3" w:tplc="739499F4" w:tentative="1">
      <w:start w:val="1"/>
      <w:numFmt w:val="bullet"/>
      <w:lvlText w:val="•"/>
      <w:lvlJc w:val="left"/>
      <w:pPr>
        <w:tabs>
          <w:tab w:val="num" w:pos="2880"/>
        </w:tabs>
        <w:ind w:left="2880" w:hanging="360"/>
      </w:pPr>
      <w:rPr>
        <w:rFonts w:ascii="Arial" w:hAnsi="Arial" w:hint="default"/>
      </w:rPr>
    </w:lvl>
    <w:lvl w:ilvl="4" w:tplc="D108C316" w:tentative="1">
      <w:start w:val="1"/>
      <w:numFmt w:val="bullet"/>
      <w:lvlText w:val="•"/>
      <w:lvlJc w:val="left"/>
      <w:pPr>
        <w:tabs>
          <w:tab w:val="num" w:pos="3600"/>
        </w:tabs>
        <w:ind w:left="3600" w:hanging="360"/>
      </w:pPr>
      <w:rPr>
        <w:rFonts w:ascii="Arial" w:hAnsi="Arial" w:hint="default"/>
      </w:rPr>
    </w:lvl>
    <w:lvl w:ilvl="5" w:tplc="BC28D9D4" w:tentative="1">
      <w:start w:val="1"/>
      <w:numFmt w:val="bullet"/>
      <w:lvlText w:val="•"/>
      <w:lvlJc w:val="left"/>
      <w:pPr>
        <w:tabs>
          <w:tab w:val="num" w:pos="4320"/>
        </w:tabs>
        <w:ind w:left="4320" w:hanging="360"/>
      </w:pPr>
      <w:rPr>
        <w:rFonts w:ascii="Arial" w:hAnsi="Arial" w:hint="default"/>
      </w:rPr>
    </w:lvl>
    <w:lvl w:ilvl="6" w:tplc="2EEA3044" w:tentative="1">
      <w:start w:val="1"/>
      <w:numFmt w:val="bullet"/>
      <w:lvlText w:val="•"/>
      <w:lvlJc w:val="left"/>
      <w:pPr>
        <w:tabs>
          <w:tab w:val="num" w:pos="5040"/>
        </w:tabs>
        <w:ind w:left="5040" w:hanging="360"/>
      </w:pPr>
      <w:rPr>
        <w:rFonts w:ascii="Arial" w:hAnsi="Arial" w:hint="default"/>
      </w:rPr>
    </w:lvl>
    <w:lvl w:ilvl="7" w:tplc="E8D620D2" w:tentative="1">
      <w:start w:val="1"/>
      <w:numFmt w:val="bullet"/>
      <w:lvlText w:val="•"/>
      <w:lvlJc w:val="left"/>
      <w:pPr>
        <w:tabs>
          <w:tab w:val="num" w:pos="5760"/>
        </w:tabs>
        <w:ind w:left="5760" w:hanging="360"/>
      </w:pPr>
      <w:rPr>
        <w:rFonts w:ascii="Arial" w:hAnsi="Arial" w:hint="default"/>
      </w:rPr>
    </w:lvl>
    <w:lvl w:ilvl="8" w:tplc="91D8922A" w:tentative="1">
      <w:start w:val="1"/>
      <w:numFmt w:val="bullet"/>
      <w:lvlText w:val="•"/>
      <w:lvlJc w:val="left"/>
      <w:pPr>
        <w:tabs>
          <w:tab w:val="num" w:pos="6480"/>
        </w:tabs>
        <w:ind w:left="6480" w:hanging="360"/>
      </w:pPr>
      <w:rPr>
        <w:rFonts w:ascii="Arial" w:hAnsi="Arial" w:hint="default"/>
      </w:rPr>
    </w:lvl>
  </w:abstractNum>
  <w:abstractNum w:abstractNumId="38">
    <w:nsid w:val="75E47D1A"/>
    <w:multiLevelType w:val="hybridMultilevel"/>
    <w:tmpl w:val="1F4281FE"/>
    <w:lvl w:ilvl="0" w:tplc="65D86EF8">
      <w:start w:val="1"/>
      <w:numFmt w:val="bullet"/>
      <w:lvlText w:val="•"/>
      <w:lvlJc w:val="left"/>
      <w:pPr>
        <w:tabs>
          <w:tab w:val="num" w:pos="720"/>
        </w:tabs>
        <w:ind w:left="720" w:hanging="360"/>
      </w:pPr>
      <w:rPr>
        <w:rFonts w:ascii="Arial" w:hAnsi="Arial" w:hint="default"/>
      </w:rPr>
    </w:lvl>
    <w:lvl w:ilvl="1" w:tplc="B908DE76" w:tentative="1">
      <w:start w:val="1"/>
      <w:numFmt w:val="bullet"/>
      <w:lvlText w:val="•"/>
      <w:lvlJc w:val="left"/>
      <w:pPr>
        <w:tabs>
          <w:tab w:val="num" w:pos="1440"/>
        </w:tabs>
        <w:ind w:left="1440" w:hanging="360"/>
      </w:pPr>
      <w:rPr>
        <w:rFonts w:ascii="Arial" w:hAnsi="Arial" w:hint="default"/>
      </w:rPr>
    </w:lvl>
    <w:lvl w:ilvl="2" w:tplc="0F0216E8" w:tentative="1">
      <w:start w:val="1"/>
      <w:numFmt w:val="bullet"/>
      <w:lvlText w:val="•"/>
      <w:lvlJc w:val="left"/>
      <w:pPr>
        <w:tabs>
          <w:tab w:val="num" w:pos="2160"/>
        </w:tabs>
        <w:ind w:left="2160" w:hanging="360"/>
      </w:pPr>
      <w:rPr>
        <w:rFonts w:ascii="Arial" w:hAnsi="Arial" w:hint="default"/>
      </w:rPr>
    </w:lvl>
    <w:lvl w:ilvl="3" w:tplc="2DD81776" w:tentative="1">
      <w:start w:val="1"/>
      <w:numFmt w:val="bullet"/>
      <w:lvlText w:val="•"/>
      <w:lvlJc w:val="left"/>
      <w:pPr>
        <w:tabs>
          <w:tab w:val="num" w:pos="2880"/>
        </w:tabs>
        <w:ind w:left="2880" w:hanging="360"/>
      </w:pPr>
      <w:rPr>
        <w:rFonts w:ascii="Arial" w:hAnsi="Arial" w:hint="default"/>
      </w:rPr>
    </w:lvl>
    <w:lvl w:ilvl="4" w:tplc="57B66724" w:tentative="1">
      <w:start w:val="1"/>
      <w:numFmt w:val="bullet"/>
      <w:lvlText w:val="•"/>
      <w:lvlJc w:val="left"/>
      <w:pPr>
        <w:tabs>
          <w:tab w:val="num" w:pos="3600"/>
        </w:tabs>
        <w:ind w:left="3600" w:hanging="360"/>
      </w:pPr>
      <w:rPr>
        <w:rFonts w:ascii="Arial" w:hAnsi="Arial" w:hint="default"/>
      </w:rPr>
    </w:lvl>
    <w:lvl w:ilvl="5" w:tplc="4A784524" w:tentative="1">
      <w:start w:val="1"/>
      <w:numFmt w:val="bullet"/>
      <w:lvlText w:val="•"/>
      <w:lvlJc w:val="left"/>
      <w:pPr>
        <w:tabs>
          <w:tab w:val="num" w:pos="4320"/>
        </w:tabs>
        <w:ind w:left="4320" w:hanging="360"/>
      </w:pPr>
      <w:rPr>
        <w:rFonts w:ascii="Arial" w:hAnsi="Arial" w:hint="default"/>
      </w:rPr>
    </w:lvl>
    <w:lvl w:ilvl="6" w:tplc="E1E843C2" w:tentative="1">
      <w:start w:val="1"/>
      <w:numFmt w:val="bullet"/>
      <w:lvlText w:val="•"/>
      <w:lvlJc w:val="left"/>
      <w:pPr>
        <w:tabs>
          <w:tab w:val="num" w:pos="5040"/>
        </w:tabs>
        <w:ind w:left="5040" w:hanging="360"/>
      </w:pPr>
      <w:rPr>
        <w:rFonts w:ascii="Arial" w:hAnsi="Arial" w:hint="default"/>
      </w:rPr>
    </w:lvl>
    <w:lvl w:ilvl="7" w:tplc="D2386DC4" w:tentative="1">
      <w:start w:val="1"/>
      <w:numFmt w:val="bullet"/>
      <w:lvlText w:val="•"/>
      <w:lvlJc w:val="left"/>
      <w:pPr>
        <w:tabs>
          <w:tab w:val="num" w:pos="5760"/>
        </w:tabs>
        <w:ind w:left="5760" w:hanging="360"/>
      </w:pPr>
      <w:rPr>
        <w:rFonts w:ascii="Arial" w:hAnsi="Arial" w:hint="default"/>
      </w:rPr>
    </w:lvl>
    <w:lvl w:ilvl="8" w:tplc="84622506" w:tentative="1">
      <w:start w:val="1"/>
      <w:numFmt w:val="bullet"/>
      <w:lvlText w:val="•"/>
      <w:lvlJc w:val="left"/>
      <w:pPr>
        <w:tabs>
          <w:tab w:val="num" w:pos="6480"/>
        </w:tabs>
        <w:ind w:left="6480" w:hanging="360"/>
      </w:pPr>
      <w:rPr>
        <w:rFonts w:ascii="Arial" w:hAnsi="Arial" w:hint="default"/>
      </w:rPr>
    </w:lvl>
  </w:abstractNum>
  <w:abstractNum w:abstractNumId="39">
    <w:nsid w:val="78F1750A"/>
    <w:multiLevelType w:val="hybridMultilevel"/>
    <w:tmpl w:val="B5C00966"/>
    <w:lvl w:ilvl="0" w:tplc="FAFEA48A">
      <w:start w:val="1"/>
      <w:numFmt w:val="bullet"/>
      <w:lvlText w:val="•"/>
      <w:lvlJc w:val="left"/>
      <w:pPr>
        <w:tabs>
          <w:tab w:val="num" w:pos="720"/>
        </w:tabs>
        <w:ind w:left="720" w:hanging="360"/>
      </w:pPr>
      <w:rPr>
        <w:rFonts w:ascii="Arial" w:hAnsi="Arial" w:hint="default"/>
      </w:rPr>
    </w:lvl>
    <w:lvl w:ilvl="1" w:tplc="CA98B9B8" w:tentative="1">
      <w:start w:val="1"/>
      <w:numFmt w:val="bullet"/>
      <w:lvlText w:val="•"/>
      <w:lvlJc w:val="left"/>
      <w:pPr>
        <w:tabs>
          <w:tab w:val="num" w:pos="1440"/>
        </w:tabs>
        <w:ind w:left="1440" w:hanging="360"/>
      </w:pPr>
      <w:rPr>
        <w:rFonts w:ascii="Arial" w:hAnsi="Arial" w:hint="default"/>
      </w:rPr>
    </w:lvl>
    <w:lvl w:ilvl="2" w:tplc="5524B85C" w:tentative="1">
      <w:start w:val="1"/>
      <w:numFmt w:val="bullet"/>
      <w:lvlText w:val="•"/>
      <w:lvlJc w:val="left"/>
      <w:pPr>
        <w:tabs>
          <w:tab w:val="num" w:pos="2160"/>
        </w:tabs>
        <w:ind w:left="2160" w:hanging="360"/>
      </w:pPr>
      <w:rPr>
        <w:rFonts w:ascii="Arial" w:hAnsi="Arial" w:hint="default"/>
      </w:rPr>
    </w:lvl>
    <w:lvl w:ilvl="3" w:tplc="31B0926A" w:tentative="1">
      <w:start w:val="1"/>
      <w:numFmt w:val="bullet"/>
      <w:lvlText w:val="•"/>
      <w:lvlJc w:val="left"/>
      <w:pPr>
        <w:tabs>
          <w:tab w:val="num" w:pos="2880"/>
        </w:tabs>
        <w:ind w:left="2880" w:hanging="360"/>
      </w:pPr>
      <w:rPr>
        <w:rFonts w:ascii="Arial" w:hAnsi="Arial" w:hint="default"/>
      </w:rPr>
    </w:lvl>
    <w:lvl w:ilvl="4" w:tplc="89087A94" w:tentative="1">
      <w:start w:val="1"/>
      <w:numFmt w:val="bullet"/>
      <w:lvlText w:val="•"/>
      <w:lvlJc w:val="left"/>
      <w:pPr>
        <w:tabs>
          <w:tab w:val="num" w:pos="3600"/>
        </w:tabs>
        <w:ind w:left="3600" w:hanging="360"/>
      </w:pPr>
      <w:rPr>
        <w:rFonts w:ascii="Arial" w:hAnsi="Arial" w:hint="default"/>
      </w:rPr>
    </w:lvl>
    <w:lvl w:ilvl="5" w:tplc="1CCC2952" w:tentative="1">
      <w:start w:val="1"/>
      <w:numFmt w:val="bullet"/>
      <w:lvlText w:val="•"/>
      <w:lvlJc w:val="left"/>
      <w:pPr>
        <w:tabs>
          <w:tab w:val="num" w:pos="4320"/>
        </w:tabs>
        <w:ind w:left="4320" w:hanging="360"/>
      </w:pPr>
      <w:rPr>
        <w:rFonts w:ascii="Arial" w:hAnsi="Arial" w:hint="default"/>
      </w:rPr>
    </w:lvl>
    <w:lvl w:ilvl="6" w:tplc="85DCD98A" w:tentative="1">
      <w:start w:val="1"/>
      <w:numFmt w:val="bullet"/>
      <w:lvlText w:val="•"/>
      <w:lvlJc w:val="left"/>
      <w:pPr>
        <w:tabs>
          <w:tab w:val="num" w:pos="5040"/>
        </w:tabs>
        <w:ind w:left="5040" w:hanging="360"/>
      </w:pPr>
      <w:rPr>
        <w:rFonts w:ascii="Arial" w:hAnsi="Arial" w:hint="default"/>
      </w:rPr>
    </w:lvl>
    <w:lvl w:ilvl="7" w:tplc="3600116E" w:tentative="1">
      <w:start w:val="1"/>
      <w:numFmt w:val="bullet"/>
      <w:lvlText w:val="•"/>
      <w:lvlJc w:val="left"/>
      <w:pPr>
        <w:tabs>
          <w:tab w:val="num" w:pos="5760"/>
        </w:tabs>
        <w:ind w:left="5760" w:hanging="360"/>
      </w:pPr>
      <w:rPr>
        <w:rFonts w:ascii="Arial" w:hAnsi="Arial" w:hint="default"/>
      </w:rPr>
    </w:lvl>
    <w:lvl w:ilvl="8" w:tplc="0C323942" w:tentative="1">
      <w:start w:val="1"/>
      <w:numFmt w:val="bullet"/>
      <w:lvlText w:val="•"/>
      <w:lvlJc w:val="left"/>
      <w:pPr>
        <w:tabs>
          <w:tab w:val="num" w:pos="6480"/>
        </w:tabs>
        <w:ind w:left="6480" w:hanging="360"/>
      </w:pPr>
      <w:rPr>
        <w:rFonts w:ascii="Arial" w:hAnsi="Arial" w:hint="default"/>
      </w:rPr>
    </w:lvl>
  </w:abstractNum>
  <w:abstractNum w:abstractNumId="40">
    <w:nsid w:val="7ED34B7B"/>
    <w:multiLevelType w:val="hybridMultilevel"/>
    <w:tmpl w:val="CE540EDA"/>
    <w:lvl w:ilvl="0" w:tplc="3E386992">
      <w:start w:val="1"/>
      <w:numFmt w:val="bullet"/>
      <w:lvlText w:val="•"/>
      <w:lvlJc w:val="left"/>
      <w:pPr>
        <w:tabs>
          <w:tab w:val="num" w:pos="720"/>
        </w:tabs>
        <w:ind w:left="720" w:hanging="360"/>
      </w:pPr>
      <w:rPr>
        <w:rFonts w:ascii="Arial" w:hAnsi="Arial" w:hint="default"/>
      </w:rPr>
    </w:lvl>
    <w:lvl w:ilvl="1" w:tplc="A62EDEA8" w:tentative="1">
      <w:start w:val="1"/>
      <w:numFmt w:val="bullet"/>
      <w:lvlText w:val="•"/>
      <w:lvlJc w:val="left"/>
      <w:pPr>
        <w:tabs>
          <w:tab w:val="num" w:pos="1440"/>
        </w:tabs>
        <w:ind w:left="1440" w:hanging="360"/>
      </w:pPr>
      <w:rPr>
        <w:rFonts w:ascii="Arial" w:hAnsi="Arial" w:hint="default"/>
      </w:rPr>
    </w:lvl>
    <w:lvl w:ilvl="2" w:tplc="917CC568" w:tentative="1">
      <w:start w:val="1"/>
      <w:numFmt w:val="bullet"/>
      <w:lvlText w:val="•"/>
      <w:lvlJc w:val="left"/>
      <w:pPr>
        <w:tabs>
          <w:tab w:val="num" w:pos="2160"/>
        </w:tabs>
        <w:ind w:left="2160" w:hanging="360"/>
      </w:pPr>
      <w:rPr>
        <w:rFonts w:ascii="Arial" w:hAnsi="Arial" w:hint="default"/>
      </w:rPr>
    </w:lvl>
    <w:lvl w:ilvl="3" w:tplc="D60068C0" w:tentative="1">
      <w:start w:val="1"/>
      <w:numFmt w:val="bullet"/>
      <w:lvlText w:val="•"/>
      <w:lvlJc w:val="left"/>
      <w:pPr>
        <w:tabs>
          <w:tab w:val="num" w:pos="2880"/>
        </w:tabs>
        <w:ind w:left="2880" w:hanging="360"/>
      </w:pPr>
      <w:rPr>
        <w:rFonts w:ascii="Arial" w:hAnsi="Arial" w:hint="default"/>
      </w:rPr>
    </w:lvl>
    <w:lvl w:ilvl="4" w:tplc="EAD81524" w:tentative="1">
      <w:start w:val="1"/>
      <w:numFmt w:val="bullet"/>
      <w:lvlText w:val="•"/>
      <w:lvlJc w:val="left"/>
      <w:pPr>
        <w:tabs>
          <w:tab w:val="num" w:pos="3600"/>
        </w:tabs>
        <w:ind w:left="3600" w:hanging="360"/>
      </w:pPr>
      <w:rPr>
        <w:rFonts w:ascii="Arial" w:hAnsi="Arial" w:hint="default"/>
      </w:rPr>
    </w:lvl>
    <w:lvl w:ilvl="5" w:tplc="6822483C" w:tentative="1">
      <w:start w:val="1"/>
      <w:numFmt w:val="bullet"/>
      <w:lvlText w:val="•"/>
      <w:lvlJc w:val="left"/>
      <w:pPr>
        <w:tabs>
          <w:tab w:val="num" w:pos="4320"/>
        </w:tabs>
        <w:ind w:left="4320" w:hanging="360"/>
      </w:pPr>
      <w:rPr>
        <w:rFonts w:ascii="Arial" w:hAnsi="Arial" w:hint="default"/>
      </w:rPr>
    </w:lvl>
    <w:lvl w:ilvl="6" w:tplc="ABEE6A9A" w:tentative="1">
      <w:start w:val="1"/>
      <w:numFmt w:val="bullet"/>
      <w:lvlText w:val="•"/>
      <w:lvlJc w:val="left"/>
      <w:pPr>
        <w:tabs>
          <w:tab w:val="num" w:pos="5040"/>
        </w:tabs>
        <w:ind w:left="5040" w:hanging="360"/>
      </w:pPr>
      <w:rPr>
        <w:rFonts w:ascii="Arial" w:hAnsi="Arial" w:hint="default"/>
      </w:rPr>
    </w:lvl>
    <w:lvl w:ilvl="7" w:tplc="0DF017AC" w:tentative="1">
      <w:start w:val="1"/>
      <w:numFmt w:val="bullet"/>
      <w:lvlText w:val="•"/>
      <w:lvlJc w:val="left"/>
      <w:pPr>
        <w:tabs>
          <w:tab w:val="num" w:pos="5760"/>
        </w:tabs>
        <w:ind w:left="5760" w:hanging="360"/>
      </w:pPr>
      <w:rPr>
        <w:rFonts w:ascii="Arial" w:hAnsi="Arial" w:hint="default"/>
      </w:rPr>
    </w:lvl>
    <w:lvl w:ilvl="8" w:tplc="A1083808"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35"/>
  </w:num>
  <w:num w:numId="3">
    <w:abstractNumId w:val="12"/>
  </w:num>
  <w:num w:numId="4">
    <w:abstractNumId w:val="3"/>
  </w:num>
  <w:num w:numId="5">
    <w:abstractNumId w:val="10"/>
  </w:num>
  <w:num w:numId="6">
    <w:abstractNumId w:val="40"/>
  </w:num>
  <w:num w:numId="7">
    <w:abstractNumId w:val="34"/>
  </w:num>
  <w:num w:numId="8">
    <w:abstractNumId w:val="14"/>
  </w:num>
  <w:num w:numId="9">
    <w:abstractNumId w:val="18"/>
  </w:num>
  <w:num w:numId="10">
    <w:abstractNumId w:val="19"/>
  </w:num>
  <w:num w:numId="11">
    <w:abstractNumId w:val="33"/>
  </w:num>
  <w:num w:numId="12">
    <w:abstractNumId w:val="26"/>
  </w:num>
  <w:num w:numId="13">
    <w:abstractNumId w:val="5"/>
  </w:num>
  <w:num w:numId="14">
    <w:abstractNumId w:val="30"/>
  </w:num>
  <w:num w:numId="15">
    <w:abstractNumId w:val="25"/>
  </w:num>
  <w:num w:numId="16">
    <w:abstractNumId w:val="1"/>
  </w:num>
  <w:num w:numId="17">
    <w:abstractNumId w:val="7"/>
  </w:num>
  <w:num w:numId="18">
    <w:abstractNumId w:val="13"/>
  </w:num>
  <w:num w:numId="19">
    <w:abstractNumId w:val="0"/>
  </w:num>
  <w:num w:numId="20">
    <w:abstractNumId w:val="21"/>
  </w:num>
  <w:num w:numId="21">
    <w:abstractNumId w:val="2"/>
  </w:num>
  <w:num w:numId="22">
    <w:abstractNumId w:val="38"/>
  </w:num>
  <w:num w:numId="23">
    <w:abstractNumId w:val="23"/>
  </w:num>
  <w:num w:numId="24">
    <w:abstractNumId w:val="32"/>
  </w:num>
  <w:num w:numId="25">
    <w:abstractNumId w:val="17"/>
  </w:num>
  <w:num w:numId="26">
    <w:abstractNumId w:val="39"/>
  </w:num>
  <w:num w:numId="27">
    <w:abstractNumId w:val="20"/>
  </w:num>
  <w:num w:numId="28">
    <w:abstractNumId w:val="29"/>
  </w:num>
  <w:num w:numId="29">
    <w:abstractNumId w:val="9"/>
  </w:num>
  <w:num w:numId="30">
    <w:abstractNumId w:val="15"/>
  </w:num>
  <w:num w:numId="31">
    <w:abstractNumId w:val="16"/>
  </w:num>
  <w:num w:numId="32">
    <w:abstractNumId w:val="27"/>
  </w:num>
  <w:num w:numId="33">
    <w:abstractNumId w:val="36"/>
  </w:num>
  <w:num w:numId="34">
    <w:abstractNumId w:val="24"/>
  </w:num>
  <w:num w:numId="35">
    <w:abstractNumId w:val="4"/>
  </w:num>
  <w:num w:numId="36">
    <w:abstractNumId w:val="28"/>
  </w:num>
  <w:num w:numId="37">
    <w:abstractNumId w:val="31"/>
  </w:num>
  <w:num w:numId="38">
    <w:abstractNumId w:val="37"/>
  </w:num>
  <w:num w:numId="39">
    <w:abstractNumId w:val="22"/>
  </w:num>
  <w:num w:numId="40">
    <w:abstractNumId w:val="6"/>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704"/>
    <w:rsid w:val="00012385"/>
    <w:rsid w:val="000166D4"/>
    <w:rsid w:val="000174EB"/>
    <w:rsid w:val="0002017B"/>
    <w:rsid w:val="000242BD"/>
    <w:rsid w:val="000268C1"/>
    <w:rsid w:val="000278CC"/>
    <w:rsid w:val="00041FFB"/>
    <w:rsid w:val="00043221"/>
    <w:rsid w:val="0006708D"/>
    <w:rsid w:val="00071CC0"/>
    <w:rsid w:val="00077B56"/>
    <w:rsid w:val="00087D18"/>
    <w:rsid w:val="000932E1"/>
    <w:rsid w:val="000A20C4"/>
    <w:rsid w:val="000A4706"/>
    <w:rsid w:val="000C202D"/>
    <w:rsid w:val="000C7B2F"/>
    <w:rsid w:val="000E04DD"/>
    <w:rsid w:val="000E4CF3"/>
    <w:rsid w:val="000F5AA6"/>
    <w:rsid w:val="000F6B2B"/>
    <w:rsid w:val="000F7798"/>
    <w:rsid w:val="00104EEA"/>
    <w:rsid w:val="001218C3"/>
    <w:rsid w:val="001244F2"/>
    <w:rsid w:val="0012641C"/>
    <w:rsid w:val="00131B78"/>
    <w:rsid w:val="001519E3"/>
    <w:rsid w:val="00164D75"/>
    <w:rsid w:val="00184445"/>
    <w:rsid w:val="00191D4F"/>
    <w:rsid w:val="001B0D17"/>
    <w:rsid w:val="001D6501"/>
    <w:rsid w:val="00205ADB"/>
    <w:rsid w:val="002149F9"/>
    <w:rsid w:val="00221B2A"/>
    <w:rsid w:val="00243C29"/>
    <w:rsid w:val="0024482E"/>
    <w:rsid w:val="00246553"/>
    <w:rsid w:val="00247E48"/>
    <w:rsid w:val="002539BC"/>
    <w:rsid w:val="00262F92"/>
    <w:rsid w:val="002701DE"/>
    <w:rsid w:val="00286B7B"/>
    <w:rsid w:val="00294059"/>
    <w:rsid w:val="0029446F"/>
    <w:rsid w:val="002A0D80"/>
    <w:rsid w:val="002A4521"/>
    <w:rsid w:val="002B7BBD"/>
    <w:rsid w:val="002D32C5"/>
    <w:rsid w:val="002D35BA"/>
    <w:rsid w:val="002E2419"/>
    <w:rsid w:val="002E4E2C"/>
    <w:rsid w:val="0030325F"/>
    <w:rsid w:val="00307EA8"/>
    <w:rsid w:val="00311DFE"/>
    <w:rsid w:val="0031628F"/>
    <w:rsid w:val="00316E87"/>
    <w:rsid w:val="00324A75"/>
    <w:rsid w:val="00341D83"/>
    <w:rsid w:val="00342C46"/>
    <w:rsid w:val="0035050C"/>
    <w:rsid w:val="0036399E"/>
    <w:rsid w:val="00375B05"/>
    <w:rsid w:val="00380112"/>
    <w:rsid w:val="0039053F"/>
    <w:rsid w:val="00391700"/>
    <w:rsid w:val="00391704"/>
    <w:rsid w:val="00396F3D"/>
    <w:rsid w:val="003A76C0"/>
    <w:rsid w:val="003B1B79"/>
    <w:rsid w:val="003C5C91"/>
    <w:rsid w:val="003C6430"/>
    <w:rsid w:val="003D12BD"/>
    <w:rsid w:val="003F104F"/>
    <w:rsid w:val="004043C2"/>
    <w:rsid w:val="00410AFD"/>
    <w:rsid w:val="00430CDB"/>
    <w:rsid w:val="00434B37"/>
    <w:rsid w:val="00444F80"/>
    <w:rsid w:val="00467020"/>
    <w:rsid w:val="00481A32"/>
    <w:rsid w:val="004A7291"/>
    <w:rsid w:val="004B29EE"/>
    <w:rsid w:val="004B2F00"/>
    <w:rsid w:val="004C54E6"/>
    <w:rsid w:val="004C735B"/>
    <w:rsid w:val="004F3A25"/>
    <w:rsid w:val="004F5C7D"/>
    <w:rsid w:val="0050012A"/>
    <w:rsid w:val="005054FA"/>
    <w:rsid w:val="00507C1A"/>
    <w:rsid w:val="005239AD"/>
    <w:rsid w:val="005245C7"/>
    <w:rsid w:val="0052461C"/>
    <w:rsid w:val="00526A11"/>
    <w:rsid w:val="005345C1"/>
    <w:rsid w:val="00541320"/>
    <w:rsid w:val="005469FB"/>
    <w:rsid w:val="005478EB"/>
    <w:rsid w:val="005649F8"/>
    <w:rsid w:val="00572BDC"/>
    <w:rsid w:val="00593CEE"/>
    <w:rsid w:val="005A57E7"/>
    <w:rsid w:val="005A5D6E"/>
    <w:rsid w:val="005B6B99"/>
    <w:rsid w:val="005C518A"/>
    <w:rsid w:val="00601343"/>
    <w:rsid w:val="00603EF3"/>
    <w:rsid w:val="006047AF"/>
    <w:rsid w:val="00606874"/>
    <w:rsid w:val="00606F5D"/>
    <w:rsid w:val="0060757A"/>
    <w:rsid w:val="0061613F"/>
    <w:rsid w:val="00616E3A"/>
    <w:rsid w:val="00645823"/>
    <w:rsid w:val="00692B75"/>
    <w:rsid w:val="006956A7"/>
    <w:rsid w:val="00697A03"/>
    <w:rsid w:val="006A529F"/>
    <w:rsid w:val="006B2288"/>
    <w:rsid w:val="006D6519"/>
    <w:rsid w:val="006E14D0"/>
    <w:rsid w:val="006F5403"/>
    <w:rsid w:val="006F78EE"/>
    <w:rsid w:val="007019CB"/>
    <w:rsid w:val="00702DFD"/>
    <w:rsid w:val="007111E3"/>
    <w:rsid w:val="0071731A"/>
    <w:rsid w:val="00721F4E"/>
    <w:rsid w:val="007266BA"/>
    <w:rsid w:val="007367B8"/>
    <w:rsid w:val="0073742B"/>
    <w:rsid w:val="00765814"/>
    <w:rsid w:val="0077106E"/>
    <w:rsid w:val="0077318C"/>
    <w:rsid w:val="00781BB2"/>
    <w:rsid w:val="00781C3A"/>
    <w:rsid w:val="00797BBA"/>
    <w:rsid w:val="007A3358"/>
    <w:rsid w:val="007A7112"/>
    <w:rsid w:val="007A72ED"/>
    <w:rsid w:val="007B37F5"/>
    <w:rsid w:val="007C20C7"/>
    <w:rsid w:val="007C6587"/>
    <w:rsid w:val="007D169B"/>
    <w:rsid w:val="007D67E1"/>
    <w:rsid w:val="00800444"/>
    <w:rsid w:val="00805234"/>
    <w:rsid w:val="00811E13"/>
    <w:rsid w:val="00824683"/>
    <w:rsid w:val="008304A3"/>
    <w:rsid w:val="008473FF"/>
    <w:rsid w:val="00862228"/>
    <w:rsid w:val="00872B68"/>
    <w:rsid w:val="00874250"/>
    <w:rsid w:val="008B72BA"/>
    <w:rsid w:val="008B7D79"/>
    <w:rsid w:val="008C3D6A"/>
    <w:rsid w:val="008E6AF6"/>
    <w:rsid w:val="008F17E1"/>
    <w:rsid w:val="008F45BB"/>
    <w:rsid w:val="0090330B"/>
    <w:rsid w:val="009035AE"/>
    <w:rsid w:val="00921366"/>
    <w:rsid w:val="00921881"/>
    <w:rsid w:val="00935130"/>
    <w:rsid w:val="00954AD3"/>
    <w:rsid w:val="009567C1"/>
    <w:rsid w:val="00962A34"/>
    <w:rsid w:val="00966DC6"/>
    <w:rsid w:val="00984E42"/>
    <w:rsid w:val="009873B3"/>
    <w:rsid w:val="009A1BA1"/>
    <w:rsid w:val="009A54E6"/>
    <w:rsid w:val="009B09D7"/>
    <w:rsid w:val="009B4211"/>
    <w:rsid w:val="009C6B21"/>
    <w:rsid w:val="009F47C3"/>
    <w:rsid w:val="00A04CD2"/>
    <w:rsid w:val="00A05876"/>
    <w:rsid w:val="00A34277"/>
    <w:rsid w:val="00A41224"/>
    <w:rsid w:val="00A74033"/>
    <w:rsid w:val="00A82814"/>
    <w:rsid w:val="00A82D32"/>
    <w:rsid w:val="00A928E6"/>
    <w:rsid w:val="00A960DA"/>
    <w:rsid w:val="00A97C3A"/>
    <w:rsid w:val="00AB33FF"/>
    <w:rsid w:val="00AC3B8D"/>
    <w:rsid w:val="00AC7E3E"/>
    <w:rsid w:val="00AD5061"/>
    <w:rsid w:val="00AF6C24"/>
    <w:rsid w:val="00B1151E"/>
    <w:rsid w:val="00B2208B"/>
    <w:rsid w:val="00B238A9"/>
    <w:rsid w:val="00B32C58"/>
    <w:rsid w:val="00B3431D"/>
    <w:rsid w:val="00B37D06"/>
    <w:rsid w:val="00B51168"/>
    <w:rsid w:val="00B55ACF"/>
    <w:rsid w:val="00B67B1A"/>
    <w:rsid w:val="00B74D12"/>
    <w:rsid w:val="00B9542F"/>
    <w:rsid w:val="00BB7E70"/>
    <w:rsid w:val="00BC5A90"/>
    <w:rsid w:val="00BD01B9"/>
    <w:rsid w:val="00BE26F2"/>
    <w:rsid w:val="00BE3BCC"/>
    <w:rsid w:val="00C13294"/>
    <w:rsid w:val="00C16ED3"/>
    <w:rsid w:val="00C25867"/>
    <w:rsid w:val="00C34B9E"/>
    <w:rsid w:val="00C409A6"/>
    <w:rsid w:val="00C47EDF"/>
    <w:rsid w:val="00C67E7F"/>
    <w:rsid w:val="00C74172"/>
    <w:rsid w:val="00C7455E"/>
    <w:rsid w:val="00CA04E6"/>
    <w:rsid w:val="00CB3DC8"/>
    <w:rsid w:val="00CB7771"/>
    <w:rsid w:val="00CD0FE1"/>
    <w:rsid w:val="00CD1ED2"/>
    <w:rsid w:val="00CD6336"/>
    <w:rsid w:val="00CE13FF"/>
    <w:rsid w:val="00CF2334"/>
    <w:rsid w:val="00D03303"/>
    <w:rsid w:val="00D20295"/>
    <w:rsid w:val="00D230F4"/>
    <w:rsid w:val="00D238FE"/>
    <w:rsid w:val="00D247E9"/>
    <w:rsid w:val="00D31B93"/>
    <w:rsid w:val="00D33D64"/>
    <w:rsid w:val="00D3600C"/>
    <w:rsid w:val="00D408D2"/>
    <w:rsid w:val="00D70B54"/>
    <w:rsid w:val="00D71F09"/>
    <w:rsid w:val="00D84ED3"/>
    <w:rsid w:val="00D92DDA"/>
    <w:rsid w:val="00DA462A"/>
    <w:rsid w:val="00DB48CD"/>
    <w:rsid w:val="00DF0531"/>
    <w:rsid w:val="00DF2886"/>
    <w:rsid w:val="00DF4358"/>
    <w:rsid w:val="00DF448F"/>
    <w:rsid w:val="00DF6625"/>
    <w:rsid w:val="00E14692"/>
    <w:rsid w:val="00E30BCD"/>
    <w:rsid w:val="00E32EDF"/>
    <w:rsid w:val="00E44AB2"/>
    <w:rsid w:val="00E66FEF"/>
    <w:rsid w:val="00E73833"/>
    <w:rsid w:val="00E73BEA"/>
    <w:rsid w:val="00E879A3"/>
    <w:rsid w:val="00E974F6"/>
    <w:rsid w:val="00EA0C28"/>
    <w:rsid w:val="00EB1E5D"/>
    <w:rsid w:val="00EC290E"/>
    <w:rsid w:val="00ED7E38"/>
    <w:rsid w:val="00EE296E"/>
    <w:rsid w:val="00EE3DFB"/>
    <w:rsid w:val="00EE7E23"/>
    <w:rsid w:val="00F17E8B"/>
    <w:rsid w:val="00F27424"/>
    <w:rsid w:val="00F344AC"/>
    <w:rsid w:val="00F41147"/>
    <w:rsid w:val="00F61EF4"/>
    <w:rsid w:val="00F67E98"/>
    <w:rsid w:val="00F80141"/>
    <w:rsid w:val="00F928A2"/>
    <w:rsid w:val="00F97C46"/>
    <w:rsid w:val="00FA4F65"/>
    <w:rsid w:val="00FA59A6"/>
    <w:rsid w:val="00FC256C"/>
    <w:rsid w:val="00FD7343"/>
    <w:rsid w:val="00FF08EF"/>
    <w:rsid w:val="00FF68A3"/>
    <w:rsid w:val="00FF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3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33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3358"/>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A3358"/>
    <w:pPr>
      <w:spacing w:after="0" w:line="240" w:lineRule="auto"/>
    </w:pPr>
    <w:rPr>
      <w:rFonts w:eastAsiaTheme="minorEastAsia"/>
    </w:rPr>
  </w:style>
  <w:style w:type="character" w:customStyle="1" w:styleId="NoSpacingChar">
    <w:name w:val="No Spacing Char"/>
    <w:basedOn w:val="DefaultParagraphFont"/>
    <w:link w:val="NoSpacing"/>
    <w:uiPriority w:val="1"/>
    <w:rsid w:val="007A3358"/>
    <w:rPr>
      <w:rFonts w:eastAsiaTheme="minorEastAsia"/>
    </w:rPr>
  </w:style>
  <w:style w:type="paragraph" w:styleId="TOCHeading">
    <w:name w:val="TOC Heading"/>
    <w:basedOn w:val="Heading1"/>
    <w:next w:val="Normal"/>
    <w:uiPriority w:val="39"/>
    <w:unhideWhenUsed/>
    <w:qFormat/>
    <w:rsid w:val="007A3358"/>
    <w:pPr>
      <w:outlineLvl w:val="9"/>
    </w:pPr>
  </w:style>
  <w:style w:type="paragraph" w:styleId="TOC1">
    <w:name w:val="toc 1"/>
    <w:basedOn w:val="Normal"/>
    <w:next w:val="Normal"/>
    <w:autoRedefine/>
    <w:uiPriority w:val="39"/>
    <w:unhideWhenUsed/>
    <w:rsid w:val="007A3358"/>
    <w:pPr>
      <w:spacing w:after="100"/>
    </w:pPr>
  </w:style>
  <w:style w:type="paragraph" w:styleId="TOC2">
    <w:name w:val="toc 2"/>
    <w:basedOn w:val="Normal"/>
    <w:next w:val="Normal"/>
    <w:autoRedefine/>
    <w:uiPriority w:val="39"/>
    <w:unhideWhenUsed/>
    <w:rsid w:val="007A3358"/>
    <w:pPr>
      <w:spacing w:after="100"/>
      <w:ind w:left="220"/>
    </w:pPr>
  </w:style>
  <w:style w:type="character" w:styleId="Hyperlink">
    <w:name w:val="Hyperlink"/>
    <w:basedOn w:val="DefaultParagraphFont"/>
    <w:uiPriority w:val="99"/>
    <w:unhideWhenUsed/>
    <w:rsid w:val="007A3358"/>
    <w:rPr>
      <w:color w:val="0563C1" w:themeColor="hyperlink"/>
      <w:u w:val="single"/>
    </w:rPr>
  </w:style>
  <w:style w:type="paragraph" w:styleId="ListParagraph">
    <w:name w:val="List Paragraph"/>
    <w:basedOn w:val="Normal"/>
    <w:uiPriority w:val="34"/>
    <w:qFormat/>
    <w:rsid w:val="000278CC"/>
    <w:pPr>
      <w:ind w:left="720"/>
      <w:contextualSpacing/>
    </w:pPr>
  </w:style>
  <w:style w:type="paragraph" w:styleId="Caption">
    <w:name w:val="caption"/>
    <w:basedOn w:val="Normal"/>
    <w:next w:val="Normal"/>
    <w:uiPriority w:val="35"/>
    <w:unhideWhenUsed/>
    <w:qFormat/>
    <w:rsid w:val="008B72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B72BA"/>
    <w:pPr>
      <w:spacing w:after="0"/>
    </w:pPr>
  </w:style>
  <w:style w:type="paragraph" w:styleId="Header">
    <w:name w:val="header"/>
    <w:basedOn w:val="Normal"/>
    <w:link w:val="HeaderChar"/>
    <w:uiPriority w:val="99"/>
    <w:unhideWhenUsed/>
    <w:rsid w:val="00EA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28"/>
  </w:style>
  <w:style w:type="paragraph" w:styleId="Footer">
    <w:name w:val="footer"/>
    <w:basedOn w:val="Normal"/>
    <w:link w:val="FooterChar"/>
    <w:uiPriority w:val="99"/>
    <w:unhideWhenUsed/>
    <w:rsid w:val="00EA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C28"/>
  </w:style>
  <w:style w:type="character" w:styleId="PlaceholderText">
    <w:name w:val="Placeholder Text"/>
    <w:basedOn w:val="DefaultParagraphFont"/>
    <w:uiPriority w:val="99"/>
    <w:semiHidden/>
    <w:rsid w:val="0030325F"/>
    <w:rPr>
      <w:color w:val="808080"/>
    </w:rPr>
  </w:style>
  <w:style w:type="table" w:styleId="TableGrid">
    <w:name w:val="Table Grid"/>
    <w:basedOn w:val="TableNormal"/>
    <w:uiPriority w:val="39"/>
    <w:rsid w:val="00E738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0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CDB"/>
    <w:rPr>
      <w:rFonts w:ascii="Tahoma" w:hAnsi="Tahoma" w:cs="Tahoma"/>
      <w:sz w:val="16"/>
      <w:szCs w:val="16"/>
    </w:rPr>
  </w:style>
  <w:style w:type="paragraph" w:styleId="NormalWeb">
    <w:name w:val="Normal (Web)"/>
    <w:basedOn w:val="Normal"/>
    <w:uiPriority w:val="99"/>
    <w:unhideWhenUsed/>
    <w:rsid w:val="0077318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3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33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3358"/>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A3358"/>
    <w:pPr>
      <w:spacing w:after="0" w:line="240" w:lineRule="auto"/>
    </w:pPr>
    <w:rPr>
      <w:rFonts w:eastAsiaTheme="minorEastAsia"/>
    </w:rPr>
  </w:style>
  <w:style w:type="character" w:customStyle="1" w:styleId="NoSpacingChar">
    <w:name w:val="No Spacing Char"/>
    <w:basedOn w:val="DefaultParagraphFont"/>
    <w:link w:val="NoSpacing"/>
    <w:uiPriority w:val="1"/>
    <w:rsid w:val="007A3358"/>
    <w:rPr>
      <w:rFonts w:eastAsiaTheme="minorEastAsia"/>
    </w:rPr>
  </w:style>
  <w:style w:type="paragraph" w:styleId="TOCHeading">
    <w:name w:val="TOC Heading"/>
    <w:basedOn w:val="Heading1"/>
    <w:next w:val="Normal"/>
    <w:uiPriority w:val="39"/>
    <w:unhideWhenUsed/>
    <w:qFormat/>
    <w:rsid w:val="007A3358"/>
    <w:pPr>
      <w:outlineLvl w:val="9"/>
    </w:pPr>
  </w:style>
  <w:style w:type="paragraph" w:styleId="TOC1">
    <w:name w:val="toc 1"/>
    <w:basedOn w:val="Normal"/>
    <w:next w:val="Normal"/>
    <w:autoRedefine/>
    <w:uiPriority w:val="39"/>
    <w:unhideWhenUsed/>
    <w:rsid w:val="007A3358"/>
    <w:pPr>
      <w:spacing w:after="100"/>
    </w:pPr>
  </w:style>
  <w:style w:type="paragraph" w:styleId="TOC2">
    <w:name w:val="toc 2"/>
    <w:basedOn w:val="Normal"/>
    <w:next w:val="Normal"/>
    <w:autoRedefine/>
    <w:uiPriority w:val="39"/>
    <w:unhideWhenUsed/>
    <w:rsid w:val="007A3358"/>
    <w:pPr>
      <w:spacing w:after="100"/>
      <w:ind w:left="220"/>
    </w:pPr>
  </w:style>
  <w:style w:type="character" w:styleId="Hyperlink">
    <w:name w:val="Hyperlink"/>
    <w:basedOn w:val="DefaultParagraphFont"/>
    <w:uiPriority w:val="99"/>
    <w:unhideWhenUsed/>
    <w:rsid w:val="007A3358"/>
    <w:rPr>
      <w:color w:val="0563C1" w:themeColor="hyperlink"/>
      <w:u w:val="single"/>
    </w:rPr>
  </w:style>
  <w:style w:type="paragraph" w:styleId="ListParagraph">
    <w:name w:val="List Paragraph"/>
    <w:basedOn w:val="Normal"/>
    <w:uiPriority w:val="34"/>
    <w:qFormat/>
    <w:rsid w:val="000278CC"/>
    <w:pPr>
      <w:ind w:left="720"/>
      <w:contextualSpacing/>
    </w:pPr>
  </w:style>
  <w:style w:type="paragraph" w:styleId="Caption">
    <w:name w:val="caption"/>
    <w:basedOn w:val="Normal"/>
    <w:next w:val="Normal"/>
    <w:uiPriority w:val="35"/>
    <w:unhideWhenUsed/>
    <w:qFormat/>
    <w:rsid w:val="008B72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B72BA"/>
    <w:pPr>
      <w:spacing w:after="0"/>
    </w:pPr>
  </w:style>
  <w:style w:type="paragraph" w:styleId="Header">
    <w:name w:val="header"/>
    <w:basedOn w:val="Normal"/>
    <w:link w:val="HeaderChar"/>
    <w:uiPriority w:val="99"/>
    <w:unhideWhenUsed/>
    <w:rsid w:val="00EA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28"/>
  </w:style>
  <w:style w:type="paragraph" w:styleId="Footer">
    <w:name w:val="footer"/>
    <w:basedOn w:val="Normal"/>
    <w:link w:val="FooterChar"/>
    <w:uiPriority w:val="99"/>
    <w:unhideWhenUsed/>
    <w:rsid w:val="00EA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C28"/>
  </w:style>
  <w:style w:type="character" w:styleId="PlaceholderText">
    <w:name w:val="Placeholder Text"/>
    <w:basedOn w:val="DefaultParagraphFont"/>
    <w:uiPriority w:val="99"/>
    <w:semiHidden/>
    <w:rsid w:val="0030325F"/>
    <w:rPr>
      <w:color w:val="808080"/>
    </w:rPr>
  </w:style>
  <w:style w:type="table" w:styleId="TableGrid">
    <w:name w:val="Table Grid"/>
    <w:basedOn w:val="TableNormal"/>
    <w:uiPriority w:val="39"/>
    <w:rsid w:val="00E738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0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CDB"/>
    <w:rPr>
      <w:rFonts w:ascii="Tahoma" w:hAnsi="Tahoma" w:cs="Tahoma"/>
      <w:sz w:val="16"/>
      <w:szCs w:val="16"/>
    </w:rPr>
  </w:style>
  <w:style w:type="paragraph" w:styleId="NormalWeb">
    <w:name w:val="Normal (Web)"/>
    <w:basedOn w:val="Normal"/>
    <w:uiPriority w:val="99"/>
    <w:unhideWhenUsed/>
    <w:rsid w:val="007731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181">
      <w:bodyDiv w:val="1"/>
      <w:marLeft w:val="0"/>
      <w:marRight w:val="0"/>
      <w:marTop w:val="0"/>
      <w:marBottom w:val="0"/>
      <w:divBdr>
        <w:top w:val="none" w:sz="0" w:space="0" w:color="auto"/>
        <w:left w:val="none" w:sz="0" w:space="0" w:color="auto"/>
        <w:bottom w:val="none" w:sz="0" w:space="0" w:color="auto"/>
        <w:right w:val="none" w:sz="0" w:space="0" w:color="auto"/>
      </w:divBdr>
      <w:divsChild>
        <w:div w:id="204366867">
          <w:marLeft w:val="360"/>
          <w:marRight w:val="0"/>
          <w:marTop w:val="200"/>
          <w:marBottom w:val="0"/>
          <w:divBdr>
            <w:top w:val="none" w:sz="0" w:space="0" w:color="auto"/>
            <w:left w:val="none" w:sz="0" w:space="0" w:color="auto"/>
            <w:bottom w:val="none" w:sz="0" w:space="0" w:color="auto"/>
            <w:right w:val="none" w:sz="0" w:space="0" w:color="auto"/>
          </w:divBdr>
        </w:div>
        <w:div w:id="2129199820">
          <w:marLeft w:val="360"/>
          <w:marRight w:val="0"/>
          <w:marTop w:val="200"/>
          <w:marBottom w:val="0"/>
          <w:divBdr>
            <w:top w:val="none" w:sz="0" w:space="0" w:color="auto"/>
            <w:left w:val="none" w:sz="0" w:space="0" w:color="auto"/>
            <w:bottom w:val="none" w:sz="0" w:space="0" w:color="auto"/>
            <w:right w:val="none" w:sz="0" w:space="0" w:color="auto"/>
          </w:divBdr>
        </w:div>
      </w:divsChild>
    </w:div>
    <w:div w:id="73094015">
      <w:bodyDiv w:val="1"/>
      <w:marLeft w:val="0"/>
      <w:marRight w:val="0"/>
      <w:marTop w:val="0"/>
      <w:marBottom w:val="0"/>
      <w:divBdr>
        <w:top w:val="none" w:sz="0" w:space="0" w:color="auto"/>
        <w:left w:val="none" w:sz="0" w:space="0" w:color="auto"/>
        <w:bottom w:val="none" w:sz="0" w:space="0" w:color="auto"/>
        <w:right w:val="none" w:sz="0" w:space="0" w:color="auto"/>
      </w:divBdr>
      <w:divsChild>
        <w:div w:id="2120181150">
          <w:marLeft w:val="806"/>
          <w:marRight w:val="0"/>
          <w:marTop w:val="200"/>
          <w:marBottom w:val="0"/>
          <w:divBdr>
            <w:top w:val="none" w:sz="0" w:space="0" w:color="auto"/>
            <w:left w:val="none" w:sz="0" w:space="0" w:color="auto"/>
            <w:bottom w:val="none" w:sz="0" w:space="0" w:color="auto"/>
            <w:right w:val="none" w:sz="0" w:space="0" w:color="auto"/>
          </w:divBdr>
        </w:div>
        <w:div w:id="610013798">
          <w:marLeft w:val="806"/>
          <w:marRight w:val="0"/>
          <w:marTop w:val="200"/>
          <w:marBottom w:val="0"/>
          <w:divBdr>
            <w:top w:val="none" w:sz="0" w:space="0" w:color="auto"/>
            <w:left w:val="none" w:sz="0" w:space="0" w:color="auto"/>
            <w:bottom w:val="none" w:sz="0" w:space="0" w:color="auto"/>
            <w:right w:val="none" w:sz="0" w:space="0" w:color="auto"/>
          </w:divBdr>
        </w:div>
        <w:div w:id="2071734335">
          <w:marLeft w:val="806"/>
          <w:marRight w:val="0"/>
          <w:marTop w:val="200"/>
          <w:marBottom w:val="0"/>
          <w:divBdr>
            <w:top w:val="none" w:sz="0" w:space="0" w:color="auto"/>
            <w:left w:val="none" w:sz="0" w:space="0" w:color="auto"/>
            <w:bottom w:val="none" w:sz="0" w:space="0" w:color="auto"/>
            <w:right w:val="none" w:sz="0" w:space="0" w:color="auto"/>
          </w:divBdr>
        </w:div>
      </w:divsChild>
    </w:div>
    <w:div w:id="158695317">
      <w:bodyDiv w:val="1"/>
      <w:marLeft w:val="0"/>
      <w:marRight w:val="0"/>
      <w:marTop w:val="0"/>
      <w:marBottom w:val="0"/>
      <w:divBdr>
        <w:top w:val="none" w:sz="0" w:space="0" w:color="auto"/>
        <w:left w:val="none" w:sz="0" w:space="0" w:color="auto"/>
        <w:bottom w:val="none" w:sz="0" w:space="0" w:color="auto"/>
        <w:right w:val="none" w:sz="0" w:space="0" w:color="auto"/>
      </w:divBdr>
      <w:divsChild>
        <w:div w:id="941497132">
          <w:marLeft w:val="446"/>
          <w:marRight w:val="0"/>
          <w:marTop w:val="0"/>
          <w:marBottom w:val="0"/>
          <w:divBdr>
            <w:top w:val="none" w:sz="0" w:space="0" w:color="auto"/>
            <w:left w:val="none" w:sz="0" w:space="0" w:color="auto"/>
            <w:bottom w:val="none" w:sz="0" w:space="0" w:color="auto"/>
            <w:right w:val="none" w:sz="0" w:space="0" w:color="auto"/>
          </w:divBdr>
        </w:div>
      </w:divsChild>
    </w:div>
    <w:div w:id="217209767">
      <w:bodyDiv w:val="1"/>
      <w:marLeft w:val="0"/>
      <w:marRight w:val="0"/>
      <w:marTop w:val="0"/>
      <w:marBottom w:val="0"/>
      <w:divBdr>
        <w:top w:val="none" w:sz="0" w:space="0" w:color="auto"/>
        <w:left w:val="none" w:sz="0" w:space="0" w:color="auto"/>
        <w:bottom w:val="none" w:sz="0" w:space="0" w:color="auto"/>
        <w:right w:val="none" w:sz="0" w:space="0" w:color="auto"/>
      </w:divBdr>
      <w:divsChild>
        <w:div w:id="327365550">
          <w:marLeft w:val="360"/>
          <w:marRight w:val="0"/>
          <w:marTop w:val="200"/>
          <w:marBottom w:val="0"/>
          <w:divBdr>
            <w:top w:val="none" w:sz="0" w:space="0" w:color="auto"/>
            <w:left w:val="none" w:sz="0" w:space="0" w:color="auto"/>
            <w:bottom w:val="none" w:sz="0" w:space="0" w:color="auto"/>
            <w:right w:val="none" w:sz="0" w:space="0" w:color="auto"/>
          </w:divBdr>
        </w:div>
        <w:div w:id="1429349764">
          <w:marLeft w:val="360"/>
          <w:marRight w:val="0"/>
          <w:marTop w:val="200"/>
          <w:marBottom w:val="0"/>
          <w:divBdr>
            <w:top w:val="none" w:sz="0" w:space="0" w:color="auto"/>
            <w:left w:val="none" w:sz="0" w:space="0" w:color="auto"/>
            <w:bottom w:val="none" w:sz="0" w:space="0" w:color="auto"/>
            <w:right w:val="none" w:sz="0" w:space="0" w:color="auto"/>
          </w:divBdr>
        </w:div>
        <w:div w:id="1748528946">
          <w:marLeft w:val="360"/>
          <w:marRight w:val="0"/>
          <w:marTop w:val="200"/>
          <w:marBottom w:val="0"/>
          <w:divBdr>
            <w:top w:val="none" w:sz="0" w:space="0" w:color="auto"/>
            <w:left w:val="none" w:sz="0" w:space="0" w:color="auto"/>
            <w:bottom w:val="none" w:sz="0" w:space="0" w:color="auto"/>
            <w:right w:val="none" w:sz="0" w:space="0" w:color="auto"/>
          </w:divBdr>
        </w:div>
        <w:div w:id="1498839829">
          <w:marLeft w:val="360"/>
          <w:marRight w:val="0"/>
          <w:marTop w:val="200"/>
          <w:marBottom w:val="0"/>
          <w:divBdr>
            <w:top w:val="none" w:sz="0" w:space="0" w:color="auto"/>
            <w:left w:val="none" w:sz="0" w:space="0" w:color="auto"/>
            <w:bottom w:val="none" w:sz="0" w:space="0" w:color="auto"/>
            <w:right w:val="none" w:sz="0" w:space="0" w:color="auto"/>
          </w:divBdr>
        </w:div>
        <w:div w:id="1905337830">
          <w:marLeft w:val="360"/>
          <w:marRight w:val="0"/>
          <w:marTop w:val="200"/>
          <w:marBottom w:val="0"/>
          <w:divBdr>
            <w:top w:val="none" w:sz="0" w:space="0" w:color="auto"/>
            <w:left w:val="none" w:sz="0" w:space="0" w:color="auto"/>
            <w:bottom w:val="none" w:sz="0" w:space="0" w:color="auto"/>
            <w:right w:val="none" w:sz="0" w:space="0" w:color="auto"/>
          </w:divBdr>
        </w:div>
      </w:divsChild>
    </w:div>
    <w:div w:id="267351314">
      <w:bodyDiv w:val="1"/>
      <w:marLeft w:val="0"/>
      <w:marRight w:val="0"/>
      <w:marTop w:val="0"/>
      <w:marBottom w:val="0"/>
      <w:divBdr>
        <w:top w:val="none" w:sz="0" w:space="0" w:color="auto"/>
        <w:left w:val="none" w:sz="0" w:space="0" w:color="auto"/>
        <w:bottom w:val="none" w:sz="0" w:space="0" w:color="auto"/>
        <w:right w:val="none" w:sz="0" w:space="0" w:color="auto"/>
      </w:divBdr>
    </w:div>
    <w:div w:id="382481880">
      <w:bodyDiv w:val="1"/>
      <w:marLeft w:val="0"/>
      <w:marRight w:val="0"/>
      <w:marTop w:val="0"/>
      <w:marBottom w:val="0"/>
      <w:divBdr>
        <w:top w:val="none" w:sz="0" w:space="0" w:color="auto"/>
        <w:left w:val="none" w:sz="0" w:space="0" w:color="auto"/>
        <w:bottom w:val="none" w:sz="0" w:space="0" w:color="auto"/>
        <w:right w:val="none" w:sz="0" w:space="0" w:color="auto"/>
      </w:divBdr>
    </w:div>
    <w:div w:id="443815124">
      <w:bodyDiv w:val="1"/>
      <w:marLeft w:val="0"/>
      <w:marRight w:val="0"/>
      <w:marTop w:val="0"/>
      <w:marBottom w:val="0"/>
      <w:divBdr>
        <w:top w:val="none" w:sz="0" w:space="0" w:color="auto"/>
        <w:left w:val="none" w:sz="0" w:space="0" w:color="auto"/>
        <w:bottom w:val="none" w:sz="0" w:space="0" w:color="auto"/>
        <w:right w:val="none" w:sz="0" w:space="0" w:color="auto"/>
      </w:divBdr>
      <w:divsChild>
        <w:div w:id="826747230">
          <w:marLeft w:val="360"/>
          <w:marRight w:val="0"/>
          <w:marTop w:val="200"/>
          <w:marBottom w:val="0"/>
          <w:divBdr>
            <w:top w:val="none" w:sz="0" w:space="0" w:color="auto"/>
            <w:left w:val="none" w:sz="0" w:space="0" w:color="auto"/>
            <w:bottom w:val="none" w:sz="0" w:space="0" w:color="auto"/>
            <w:right w:val="none" w:sz="0" w:space="0" w:color="auto"/>
          </w:divBdr>
        </w:div>
        <w:div w:id="557976217">
          <w:marLeft w:val="360"/>
          <w:marRight w:val="0"/>
          <w:marTop w:val="200"/>
          <w:marBottom w:val="0"/>
          <w:divBdr>
            <w:top w:val="none" w:sz="0" w:space="0" w:color="auto"/>
            <w:left w:val="none" w:sz="0" w:space="0" w:color="auto"/>
            <w:bottom w:val="none" w:sz="0" w:space="0" w:color="auto"/>
            <w:right w:val="none" w:sz="0" w:space="0" w:color="auto"/>
          </w:divBdr>
        </w:div>
        <w:div w:id="1117481595">
          <w:marLeft w:val="360"/>
          <w:marRight w:val="0"/>
          <w:marTop w:val="200"/>
          <w:marBottom w:val="0"/>
          <w:divBdr>
            <w:top w:val="none" w:sz="0" w:space="0" w:color="auto"/>
            <w:left w:val="none" w:sz="0" w:space="0" w:color="auto"/>
            <w:bottom w:val="none" w:sz="0" w:space="0" w:color="auto"/>
            <w:right w:val="none" w:sz="0" w:space="0" w:color="auto"/>
          </w:divBdr>
        </w:div>
        <w:div w:id="1342588607">
          <w:marLeft w:val="360"/>
          <w:marRight w:val="0"/>
          <w:marTop w:val="200"/>
          <w:marBottom w:val="0"/>
          <w:divBdr>
            <w:top w:val="none" w:sz="0" w:space="0" w:color="auto"/>
            <w:left w:val="none" w:sz="0" w:space="0" w:color="auto"/>
            <w:bottom w:val="none" w:sz="0" w:space="0" w:color="auto"/>
            <w:right w:val="none" w:sz="0" w:space="0" w:color="auto"/>
          </w:divBdr>
        </w:div>
      </w:divsChild>
    </w:div>
    <w:div w:id="491919650">
      <w:bodyDiv w:val="1"/>
      <w:marLeft w:val="0"/>
      <w:marRight w:val="0"/>
      <w:marTop w:val="0"/>
      <w:marBottom w:val="0"/>
      <w:divBdr>
        <w:top w:val="none" w:sz="0" w:space="0" w:color="auto"/>
        <w:left w:val="none" w:sz="0" w:space="0" w:color="auto"/>
        <w:bottom w:val="none" w:sz="0" w:space="0" w:color="auto"/>
        <w:right w:val="none" w:sz="0" w:space="0" w:color="auto"/>
      </w:divBdr>
      <w:divsChild>
        <w:div w:id="160314631">
          <w:marLeft w:val="360"/>
          <w:marRight w:val="0"/>
          <w:marTop w:val="200"/>
          <w:marBottom w:val="0"/>
          <w:divBdr>
            <w:top w:val="none" w:sz="0" w:space="0" w:color="auto"/>
            <w:left w:val="none" w:sz="0" w:space="0" w:color="auto"/>
            <w:bottom w:val="none" w:sz="0" w:space="0" w:color="auto"/>
            <w:right w:val="none" w:sz="0" w:space="0" w:color="auto"/>
          </w:divBdr>
        </w:div>
        <w:div w:id="841310446">
          <w:marLeft w:val="360"/>
          <w:marRight w:val="0"/>
          <w:marTop w:val="200"/>
          <w:marBottom w:val="0"/>
          <w:divBdr>
            <w:top w:val="none" w:sz="0" w:space="0" w:color="auto"/>
            <w:left w:val="none" w:sz="0" w:space="0" w:color="auto"/>
            <w:bottom w:val="none" w:sz="0" w:space="0" w:color="auto"/>
            <w:right w:val="none" w:sz="0" w:space="0" w:color="auto"/>
          </w:divBdr>
        </w:div>
      </w:divsChild>
    </w:div>
    <w:div w:id="580022895">
      <w:bodyDiv w:val="1"/>
      <w:marLeft w:val="0"/>
      <w:marRight w:val="0"/>
      <w:marTop w:val="0"/>
      <w:marBottom w:val="0"/>
      <w:divBdr>
        <w:top w:val="none" w:sz="0" w:space="0" w:color="auto"/>
        <w:left w:val="none" w:sz="0" w:space="0" w:color="auto"/>
        <w:bottom w:val="none" w:sz="0" w:space="0" w:color="auto"/>
        <w:right w:val="none" w:sz="0" w:space="0" w:color="auto"/>
      </w:divBdr>
      <w:divsChild>
        <w:div w:id="523399646">
          <w:marLeft w:val="806"/>
          <w:marRight w:val="0"/>
          <w:marTop w:val="200"/>
          <w:marBottom w:val="0"/>
          <w:divBdr>
            <w:top w:val="none" w:sz="0" w:space="0" w:color="auto"/>
            <w:left w:val="none" w:sz="0" w:space="0" w:color="auto"/>
            <w:bottom w:val="none" w:sz="0" w:space="0" w:color="auto"/>
            <w:right w:val="none" w:sz="0" w:space="0" w:color="auto"/>
          </w:divBdr>
        </w:div>
        <w:div w:id="1144421898">
          <w:marLeft w:val="806"/>
          <w:marRight w:val="0"/>
          <w:marTop w:val="200"/>
          <w:marBottom w:val="0"/>
          <w:divBdr>
            <w:top w:val="none" w:sz="0" w:space="0" w:color="auto"/>
            <w:left w:val="none" w:sz="0" w:space="0" w:color="auto"/>
            <w:bottom w:val="none" w:sz="0" w:space="0" w:color="auto"/>
            <w:right w:val="none" w:sz="0" w:space="0" w:color="auto"/>
          </w:divBdr>
        </w:div>
        <w:div w:id="1890804787">
          <w:marLeft w:val="806"/>
          <w:marRight w:val="0"/>
          <w:marTop w:val="200"/>
          <w:marBottom w:val="0"/>
          <w:divBdr>
            <w:top w:val="none" w:sz="0" w:space="0" w:color="auto"/>
            <w:left w:val="none" w:sz="0" w:space="0" w:color="auto"/>
            <w:bottom w:val="none" w:sz="0" w:space="0" w:color="auto"/>
            <w:right w:val="none" w:sz="0" w:space="0" w:color="auto"/>
          </w:divBdr>
        </w:div>
        <w:div w:id="1549684355">
          <w:marLeft w:val="806"/>
          <w:marRight w:val="0"/>
          <w:marTop w:val="200"/>
          <w:marBottom w:val="0"/>
          <w:divBdr>
            <w:top w:val="none" w:sz="0" w:space="0" w:color="auto"/>
            <w:left w:val="none" w:sz="0" w:space="0" w:color="auto"/>
            <w:bottom w:val="none" w:sz="0" w:space="0" w:color="auto"/>
            <w:right w:val="none" w:sz="0" w:space="0" w:color="auto"/>
          </w:divBdr>
        </w:div>
        <w:div w:id="2001958336">
          <w:marLeft w:val="806"/>
          <w:marRight w:val="0"/>
          <w:marTop w:val="200"/>
          <w:marBottom w:val="0"/>
          <w:divBdr>
            <w:top w:val="none" w:sz="0" w:space="0" w:color="auto"/>
            <w:left w:val="none" w:sz="0" w:space="0" w:color="auto"/>
            <w:bottom w:val="none" w:sz="0" w:space="0" w:color="auto"/>
            <w:right w:val="none" w:sz="0" w:space="0" w:color="auto"/>
          </w:divBdr>
        </w:div>
        <w:div w:id="1858421952">
          <w:marLeft w:val="806"/>
          <w:marRight w:val="0"/>
          <w:marTop w:val="200"/>
          <w:marBottom w:val="0"/>
          <w:divBdr>
            <w:top w:val="none" w:sz="0" w:space="0" w:color="auto"/>
            <w:left w:val="none" w:sz="0" w:space="0" w:color="auto"/>
            <w:bottom w:val="none" w:sz="0" w:space="0" w:color="auto"/>
            <w:right w:val="none" w:sz="0" w:space="0" w:color="auto"/>
          </w:divBdr>
        </w:div>
      </w:divsChild>
    </w:div>
    <w:div w:id="629557305">
      <w:bodyDiv w:val="1"/>
      <w:marLeft w:val="0"/>
      <w:marRight w:val="0"/>
      <w:marTop w:val="0"/>
      <w:marBottom w:val="0"/>
      <w:divBdr>
        <w:top w:val="none" w:sz="0" w:space="0" w:color="auto"/>
        <w:left w:val="none" w:sz="0" w:space="0" w:color="auto"/>
        <w:bottom w:val="none" w:sz="0" w:space="0" w:color="auto"/>
        <w:right w:val="none" w:sz="0" w:space="0" w:color="auto"/>
      </w:divBdr>
      <w:divsChild>
        <w:div w:id="1281375396">
          <w:marLeft w:val="360"/>
          <w:marRight w:val="0"/>
          <w:marTop w:val="200"/>
          <w:marBottom w:val="0"/>
          <w:divBdr>
            <w:top w:val="none" w:sz="0" w:space="0" w:color="auto"/>
            <w:left w:val="none" w:sz="0" w:space="0" w:color="auto"/>
            <w:bottom w:val="none" w:sz="0" w:space="0" w:color="auto"/>
            <w:right w:val="none" w:sz="0" w:space="0" w:color="auto"/>
          </w:divBdr>
        </w:div>
        <w:div w:id="1259363195">
          <w:marLeft w:val="360"/>
          <w:marRight w:val="0"/>
          <w:marTop w:val="200"/>
          <w:marBottom w:val="0"/>
          <w:divBdr>
            <w:top w:val="none" w:sz="0" w:space="0" w:color="auto"/>
            <w:left w:val="none" w:sz="0" w:space="0" w:color="auto"/>
            <w:bottom w:val="none" w:sz="0" w:space="0" w:color="auto"/>
            <w:right w:val="none" w:sz="0" w:space="0" w:color="auto"/>
          </w:divBdr>
        </w:div>
        <w:div w:id="1410230580">
          <w:marLeft w:val="360"/>
          <w:marRight w:val="0"/>
          <w:marTop w:val="200"/>
          <w:marBottom w:val="0"/>
          <w:divBdr>
            <w:top w:val="none" w:sz="0" w:space="0" w:color="auto"/>
            <w:left w:val="none" w:sz="0" w:space="0" w:color="auto"/>
            <w:bottom w:val="none" w:sz="0" w:space="0" w:color="auto"/>
            <w:right w:val="none" w:sz="0" w:space="0" w:color="auto"/>
          </w:divBdr>
        </w:div>
      </w:divsChild>
    </w:div>
    <w:div w:id="655302520">
      <w:bodyDiv w:val="1"/>
      <w:marLeft w:val="0"/>
      <w:marRight w:val="0"/>
      <w:marTop w:val="0"/>
      <w:marBottom w:val="0"/>
      <w:divBdr>
        <w:top w:val="none" w:sz="0" w:space="0" w:color="auto"/>
        <w:left w:val="none" w:sz="0" w:space="0" w:color="auto"/>
        <w:bottom w:val="none" w:sz="0" w:space="0" w:color="auto"/>
        <w:right w:val="none" w:sz="0" w:space="0" w:color="auto"/>
      </w:divBdr>
      <w:divsChild>
        <w:div w:id="2146004559">
          <w:marLeft w:val="360"/>
          <w:marRight w:val="0"/>
          <w:marTop w:val="200"/>
          <w:marBottom w:val="0"/>
          <w:divBdr>
            <w:top w:val="none" w:sz="0" w:space="0" w:color="auto"/>
            <w:left w:val="none" w:sz="0" w:space="0" w:color="auto"/>
            <w:bottom w:val="none" w:sz="0" w:space="0" w:color="auto"/>
            <w:right w:val="none" w:sz="0" w:space="0" w:color="auto"/>
          </w:divBdr>
        </w:div>
        <w:div w:id="559822937">
          <w:marLeft w:val="360"/>
          <w:marRight w:val="0"/>
          <w:marTop w:val="200"/>
          <w:marBottom w:val="0"/>
          <w:divBdr>
            <w:top w:val="none" w:sz="0" w:space="0" w:color="auto"/>
            <w:left w:val="none" w:sz="0" w:space="0" w:color="auto"/>
            <w:bottom w:val="none" w:sz="0" w:space="0" w:color="auto"/>
            <w:right w:val="none" w:sz="0" w:space="0" w:color="auto"/>
          </w:divBdr>
        </w:div>
        <w:div w:id="1929146732">
          <w:marLeft w:val="360"/>
          <w:marRight w:val="0"/>
          <w:marTop w:val="200"/>
          <w:marBottom w:val="0"/>
          <w:divBdr>
            <w:top w:val="none" w:sz="0" w:space="0" w:color="auto"/>
            <w:left w:val="none" w:sz="0" w:space="0" w:color="auto"/>
            <w:bottom w:val="none" w:sz="0" w:space="0" w:color="auto"/>
            <w:right w:val="none" w:sz="0" w:space="0" w:color="auto"/>
          </w:divBdr>
        </w:div>
        <w:div w:id="1608930217">
          <w:marLeft w:val="360"/>
          <w:marRight w:val="0"/>
          <w:marTop w:val="200"/>
          <w:marBottom w:val="0"/>
          <w:divBdr>
            <w:top w:val="none" w:sz="0" w:space="0" w:color="auto"/>
            <w:left w:val="none" w:sz="0" w:space="0" w:color="auto"/>
            <w:bottom w:val="none" w:sz="0" w:space="0" w:color="auto"/>
            <w:right w:val="none" w:sz="0" w:space="0" w:color="auto"/>
          </w:divBdr>
        </w:div>
      </w:divsChild>
    </w:div>
    <w:div w:id="727726425">
      <w:bodyDiv w:val="1"/>
      <w:marLeft w:val="0"/>
      <w:marRight w:val="0"/>
      <w:marTop w:val="0"/>
      <w:marBottom w:val="0"/>
      <w:divBdr>
        <w:top w:val="none" w:sz="0" w:space="0" w:color="auto"/>
        <w:left w:val="none" w:sz="0" w:space="0" w:color="auto"/>
        <w:bottom w:val="none" w:sz="0" w:space="0" w:color="auto"/>
        <w:right w:val="none" w:sz="0" w:space="0" w:color="auto"/>
      </w:divBdr>
      <w:divsChild>
        <w:div w:id="1611861534">
          <w:marLeft w:val="360"/>
          <w:marRight w:val="0"/>
          <w:marTop w:val="200"/>
          <w:marBottom w:val="0"/>
          <w:divBdr>
            <w:top w:val="none" w:sz="0" w:space="0" w:color="auto"/>
            <w:left w:val="none" w:sz="0" w:space="0" w:color="auto"/>
            <w:bottom w:val="none" w:sz="0" w:space="0" w:color="auto"/>
            <w:right w:val="none" w:sz="0" w:space="0" w:color="auto"/>
          </w:divBdr>
        </w:div>
      </w:divsChild>
    </w:div>
    <w:div w:id="836922262">
      <w:bodyDiv w:val="1"/>
      <w:marLeft w:val="0"/>
      <w:marRight w:val="0"/>
      <w:marTop w:val="0"/>
      <w:marBottom w:val="0"/>
      <w:divBdr>
        <w:top w:val="none" w:sz="0" w:space="0" w:color="auto"/>
        <w:left w:val="none" w:sz="0" w:space="0" w:color="auto"/>
        <w:bottom w:val="none" w:sz="0" w:space="0" w:color="auto"/>
        <w:right w:val="none" w:sz="0" w:space="0" w:color="auto"/>
      </w:divBdr>
      <w:divsChild>
        <w:div w:id="304235962">
          <w:marLeft w:val="360"/>
          <w:marRight w:val="0"/>
          <w:marTop w:val="200"/>
          <w:marBottom w:val="0"/>
          <w:divBdr>
            <w:top w:val="none" w:sz="0" w:space="0" w:color="auto"/>
            <w:left w:val="none" w:sz="0" w:space="0" w:color="auto"/>
            <w:bottom w:val="none" w:sz="0" w:space="0" w:color="auto"/>
            <w:right w:val="none" w:sz="0" w:space="0" w:color="auto"/>
          </w:divBdr>
        </w:div>
        <w:div w:id="2143689997">
          <w:marLeft w:val="360"/>
          <w:marRight w:val="0"/>
          <w:marTop w:val="200"/>
          <w:marBottom w:val="0"/>
          <w:divBdr>
            <w:top w:val="none" w:sz="0" w:space="0" w:color="auto"/>
            <w:left w:val="none" w:sz="0" w:space="0" w:color="auto"/>
            <w:bottom w:val="none" w:sz="0" w:space="0" w:color="auto"/>
            <w:right w:val="none" w:sz="0" w:space="0" w:color="auto"/>
          </w:divBdr>
        </w:div>
        <w:div w:id="2016297743">
          <w:marLeft w:val="360"/>
          <w:marRight w:val="0"/>
          <w:marTop w:val="200"/>
          <w:marBottom w:val="0"/>
          <w:divBdr>
            <w:top w:val="none" w:sz="0" w:space="0" w:color="auto"/>
            <w:left w:val="none" w:sz="0" w:space="0" w:color="auto"/>
            <w:bottom w:val="none" w:sz="0" w:space="0" w:color="auto"/>
            <w:right w:val="none" w:sz="0" w:space="0" w:color="auto"/>
          </w:divBdr>
        </w:div>
        <w:div w:id="763915648">
          <w:marLeft w:val="360"/>
          <w:marRight w:val="0"/>
          <w:marTop w:val="200"/>
          <w:marBottom w:val="0"/>
          <w:divBdr>
            <w:top w:val="none" w:sz="0" w:space="0" w:color="auto"/>
            <w:left w:val="none" w:sz="0" w:space="0" w:color="auto"/>
            <w:bottom w:val="none" w:sz="0" w:space="0" w:color="auto"/>
            <w:right w:val="none" w:sz="0" w:space="0" w:color="auto"/>
          </w:divBdr>
        </w:div>
        <w:div w:id="1114599136">
          <w:marLeft w:val="360"/>
          <w:marRight w:val="0"/>
          <w:marTop w:val="200"/>
          <w:marBottom w:val="0"/>
          <w:divBdr>
            <w:top w:val="none" w:sz="0" w:space="0" w:color="auto"/>
            <w:left w:val="none" w:sz="0" w:space="0" w:color="auto"/>
            <w:bottom w:val="none" w:sz="0" w:space="0" w:color="auto"/>
            <w:right w:val="none" w:sz="0" w:space="0" w:color="auto"/>
          </w:divBdr>
        </w:div>
      </w:divsChild>
    </w:div>
    <w:div w:id="947349464">
      <w:bodyDiv w:val="1"/>
      <w:marLeft w:val="0"/>
      <w:marRight w:val="0"/>
      <w:marTop w:val="0"/>
      <w:marBottom w:val="0"/>
      <w:divBdr>
        <w:top w:val="none" w:sz="0" w:space="0" w:color="auto"/>
        <w:left w:val="none" w:sz="0" w:space="0" w:color="auto"/>
        <w:bottom w:val="none" w:sz="0" w:space="0" w:color="auto"/>
        <w:right w:val="none" w:sz="0" w:space="0" w:color="auto"/>
      </w:divBdr>
      <w:divsChild>
        <w:div w:id="426078643">
          <w:marLeft w:val="360"/>
          <w:marRight w:val="0"/>
          <w:marTop w:val="200"/>
          <w:marBottom w:val="0"/>
          <w:divBdr>
            <w:top w:val="none" w:sz="0" w:space="0" w:color="auto"/>
            <w:left w:val="none" w:sz="0" w:space="0" w:color="auto"/>
            <w:bottom w:val="none" w:sz="0" w:space="0" w:color="auto"/>
            <w:right w:val="none" w:sz="0" w:space="0" w:color="auto"/>
          </w:divBdr>
        </w:div>
        <w:div w:id="1934557584">
          <w:marLeft w:val="360"/>
          <w:marRight w:val="0"/>
          <w:marTop w:val="200"/>
          <w:marBottom w:val="0"/>
          <w:divBdr>
            <w:top w:val="none" w:sz="0" w:space="0" w:color="auto"/>
            <w:left w:val="none" w:sz="0" w:space="0" w:color="auto"/>
            <w:bottom w:val="none" w:sz="0" w:space="0" w:color="auto"/>
            <w:right w:val="none" w:sz="0" w:space="0" w:color="auto"/>
          </w:divBdr>
        </w:div>
        <w:div w:id="319623930">
          <w:marLeft w:val="360"/>
          <w:marRight w:val="0"/>
          <w:marTop w:val="200"/>
          <w:marBottom w:val="0"/>
          <w:divBdr>
            <w:top w:val="none" w:sz="0" w:space="0" w:color="auto"/>
            <w:left w:val="none" w:sz="0" w:space="0" w:color="auto"/>
            <w:bottom w:val="none" w:sz="0" w:space="0" w:color="auto"/>
            <w:right w:val="none" w:sz="0" w:space="0" w:color="auto"/>
          </w:divBdr>
        </w:div>
        <w:div w:id="156121080">
          <w:marLeft w:val="360"/>
          <w:marRight w:val="0"/>
          <w:marTop w:val="200"/>
          <w:marBottom w:val="0"/>
          <w:divBdr>
            <w:top w:val="none" w:sz="0" w:space="0" w:color="auto"/>
            <w:left w:val="none" w:sz="0" w:space="0" w:color="auto"/>
            <w:bottom w:val="none" w:sz="0" w:space="0" w:color="auto"/>
            <w:right w:val="none" w:sz="0" w:space="0" w:color="auto"/>
          </w:divBdr>
        </w:div>
      </w:divsChild>
    </w:div>
    <w:div w:id="993608745">
      <w:bodyDiv w:val="1"/>
      <w:marLeft w:val="0"/>
      <w:marRight w:val="0"/>
      <w:marTop w:val="0"/>
      <w:marBottom w:val="0"/>
      <w:divBdr>
        <w:top w:val="none" w:sz="0" w:space="0" w:color="auto"/>
        <w:left w:val="none" w:sz="0" w:space="0" w:color="auto"/>
        <w:bottom w:val="none" w:sz="0" w:space="0" w:color="auto"/>
        <w:right w:val="none" w:sz="0" w:space="0" w:color="auto"/>
      </w:divBdr>
      <w:divsChild>
        <w:div w:id="159583098">
          <w:marLeft w:val="360"/>
          <w:marRight w:val="0"/>
          <w:marTop w:val="200"/>
          <w:marBottom w:val="0"/>
          <w:divBdr>
            <w:top w:val="none" w:sz="0" w:space="0" w:color="auto"/>
            <w:left w:val="none" w:sz="0" w:space="0" w:color="auto"/>
            <w:bottom w:val="none" w:sz="0" w:space="0" w:color="auto"/>
            <w:right w:val="none" w:sz="0" w:space="0" w:color="auto"/>
          </w:divBdr>
        </w:div>
        <w:div w:id="585578569">
          <w:marLeft w:val="360"/>
          <w:marRight w:val="0"/>
          <w:marTop w:val="200"/>
          <w:marBottom w:val="0"/>
          <w:divBdr>
            <w:top w:val="none" w:sz="0" w:space="0" w:color="auto"/>
            <w:left w:val="none" w:sz="0" w:space="0" w:color="auto"/>
            <w:bottom w:val="none" w:sz="0" w:space="0" w:color="auto"/>
            <w:right w:val="none" w:sz="0" w:space="0" w:color="auto"/>
          </w:divBdr>
        </w:div>
        <w:div w:id="1398553825">
          <w:marLeft w:val="360"/>
          <w:marRight w:val="0"/>
          <w:marTop w:val="200"/>
          <w:marBottom w:val="0"/>
          <w:divBdr>
            <w:top w:val="none" w:sz="0" w:space="0" w:color="auto"/>
            <w:left w:val="none" w:sz="0" w:space="0" w:color="auto"/>
            <w:bottom w:val="none" w:sz="0" w:space="0" w:color="auto"/>
            <w:right w:val="none" w:sz="0" w:space="0" w:color="auto"/>
          </w:divBdr>
        </w:div>
        <w:div w:id="520322170">
          <w:marLeft w:val="360"/>
          <w:marRight w:val="0"/>
          <w:marTop w:val="200"/>
          <w:marBottom w:val="0"/>
          <w:divBdr>
            <w:top w:val="none" w:sz="0" w:space="0" w:color="auto"/>
            <w:left w:val="none" w:sz="0" w:space="0" w:color="auto"/>
            <w:bottom w:val="none" w:sz="0" w:space="0" w:color="auto"/>
            <w:right w:val="none" w:sz="0" w:space="0" w:color="auto"/>
          </w:divBdr>
        </w:div>
        <w:div w:id="336033948">
          <w:marLeft w:val="360"/>
          <w:marRight w:val="0"/>
          <w:marTop w:val="200"/>
          <w:marBottom w:val="0"/>
          <w:divBdr>
            <w:top w:val="none" w:sz="0" w:space="0" w:color="auto"/>
            <w:left w:val="none" w:sz="0" w:space="0" w:color="auto"/>
            <w:bottom w:val="none" w:sz="0" w:space="0" w:color="auto"/>
            <w:right w:val="none" w:sz="0" w:space="0" w:color="auto"/>
          </w:divBdr>
        </w:div>
        <w:div w:id="1865485298">
          <w:marLeft w:val="360"/>
          <w:marRight w:val="0"/>
          <w:marTop w:val="200"/>
          <w:marBottom w:val="0"/>
          <w:divBdr>
            <w:top w:val="none" w:sz="0" w:space="0" w:color="auto"/>
            <w:left w:val="none" w:sz="0" w:space="0" w:color="auto"/>
            <w:bottom w:val="none" w:sz="0" w:space="0" w:color="auto"/>
            <w:right w:val="none" w:sz="0" w:space="0" w:color="auto"/>
          </w:divBdr>
        </w:div>
        <w:div w:id="1541480441">
          <w:marLeft w:val="360"/>
          <w:marRight w:val="0"/>
          <w:marTop w:val="200"/>
          <w:marBottom w:val="0"/>
          <w:divBdr>
            <w:top w:val="none" w:sz="0" w:space="0" w:color="auto"/>
            <w:left w:val="none" w:sz="0" w:space="0" w:color="auto"/>
            <w:bottom w:val="none" w:sz="0" w:space="0" w:color="auto"/>
            <w:right w:val="none" w:sz="0" w:space="0" w:color="auto"/>
          </w:divBdr>
        </w:div>
        <w:div w:id="1121916190">
          <w:marLeft w:val="360"/>
          <w:marRight w:val="0"/>
          <w:marTop w:val="200"/>
          <w:marBottom w:val="0"/>
          <w:divBdr>
            <w:top w:val="none" w:sz="0" w:space="0" w:color="auto"/>
            <w:left w:val="none" w:sz="0" w:space="0" w:color="auto"/>
            <w:bottom w:val="none" w:sz="0" w:space="0" w:color="auto"/>
            <w:right w:val="none" w:sz="0" w:space="0" w:color="auto"/>
          </w:divBdr>
        </w:div>
      </w:divsChild>
    </w:div>
    <w:div w:id="1180120551">
      <w:bodyDiv w:val="1"/>
      <w:marLeft w:val="0"/>
      <w:marRight w:val="0"/>
      <w:marTop w:val="0"/>
      <w:marBottom w:val="0"/>
      <w:divBdr>
        <w:top w:val="none" w:sz="0" w:space="0" w:color="auto"/>
        <w:left w:val="none" w:sz="0" w:space="0" w:color="auto"/>
        <w:bottom w:val="none" w:sz="0" w:space="0" w:color="auto"/>
        <w:right w:val="none" w:sz="0" w:space="0" w:color="auto"/>
      </w:divBdr>
      <w:divsChild>
        <w:div w:id="1553079100">
          <w:marLeft w:val="360"/>
          <w:marRight w:val="0"/>
          <w:marTop w:val="200"/>
          <w:marBottom w:val="0"/>
          <w:divBdr>
            <w:top w:val="none" w:sz="0" w:space="0" w:color="auto"/>
            <w:left w:val="none" w:sz="0" w:space="0" w:color="auto"/>
            <w:bottom w:val="none" w:sz="0" w:space="0" w:color="auto"/>
            <w:right w:val="none" w:sz="0" w:space="0" w:color="auto"/>
          </w:divBdr>
        </w:div>
        <w:div w:id="175118330">
          <w:marLeft w:val="360"/>
          <w:marRight w:val="0"/>
          <w:marTop w:val="200"/>
          <w:marBottom w:val="0"/>
          <w:divBdr>
            <w:top w:val="none" w:sz="0" w:space="0" w:color="auto"/>
            <w:left w:val="none" w:sz="0" w:space="0" w:color="auto"/>
            <w:bottom w:val="none" w:sz="0" w:space="0" w:color="auto"/>
            <w:right w:val="none" w:sz="0" w:space="0" w:color="auto"/>
          </w:divBdr>
        </w:div>
        <w:div w:id="1822500358">
          <w:marLeft w:val="360"/>
          <w:marRight w:val="0"/>
          <w:marTop w:val="200"/>
          <w:marBottom w:val="0"/>
          <w:divBdr>
            <w:top w:val="none" w:sz="0" w:space="0" w:color="auto"/>
            <w:left w:val="none" w:sz="0" w:space="0" w:color="auto"/>
            <w:bottom w:val="none" w:sz="0" w:space="0" w:color="auto"/>
            <w:right w:val="none" w:sz="0" w:space="0" w:color="auto"/>
          </w:divBdr>
        </w:div>
      </w:divsChild>
    </w:div>
    <w:div w:id="1183739645">
      <w:bodyDiv w:val="1"/>
      <w:marLeft w:val="0"/>
      <w:marRight w:val="0"/>
      <w:marTop w:val="0"/>
      <w:marBottom w:val="0"/>
      <w:divBdr>
        <w:top w:val="none" w:sz="0" w:space="0" w:color="auto"/>
        <w:left w:val="none" w:sz="0" w:space="0" w:color="auto"/>
        <w:bottom w:val="none" w:sz="0" w:space="0" w:color="auto"/>
        <w:right w:val="none" w:sz="0" w:space="0" w:color="auto"/>
      </w:divBdr>
      <w:divsChild>
        <w:div w:id="464743309">
          <w:marLeft w:val="360"/>
          <w:marRight w:val="0"/>
          <w:marTop w:val="200"/>
          <w:marBottom w:val="0"/>
          <w:divBdr>
            <w:top w:val="none" w:sz="0" w:space="0" w:color="auto"/>
            <w:left w:val="none" w:sz="0" w:space="0" w:color="auto"/>
            <w:bottom w:val="none" w:sz="0" w:space="0" w:color="auto"/>
            <w:right w:val="none" w:sz="0" w:space="0" w:color="auto"/>
          </w:divBdr>
        </w:div>
        <w:div w:id="33385659">
          <w:marLeft w:val="360"/>
          <w:marRight w:val="0"/>
          <w:marTop w:val="200"/>
          <w:marBottom w:val="0"/>
          <w:divBdr>
            <w:top w:val="none" w:sz="0" w:space="0" w:color="auto"/>
            <w:left w:val="none" w:sz="0" w:space="0" w:color="auto"/>
            <w:bottom w:val="none" w:sz="0" w:space="0" w:color="auto"/>
            <w:right w:val="none" w:sz="0" w:space="0" w:color="auto"/>
          </w:divBdr>
        </w:div>
        <w:div w:id="68385944">
          <w:marLeft w:val="360"/>
          <w:marRight w:val="0"/>
          <w:marTop w:val="200"/>
          <w:marBottom w:val="0"/>
          <w:divBdr>
            <w:top w:val="none" w:sz="0" w:space="0" w:color="auto"/>
            <w:left w:val="none" w:sz="0" w:space="0" w:color="auto"/>
            <w:bottom w:val="none" w:sz="0" w:space="0" w:color="auto"/>
            <w:right w:val="none" w:sz="0" w:space="0" w:color="auto"/>
          </w:divBdr>
        </w:div>
        <w:div w:id="803085520">
          <w:marLeft w:val="360"/>
          <w:marRight w:val="0"/>
          <w:marTop w:val="200"/>
          <w:marBottom w:val="0"/>
          <w:divBdr>
            <w:top w:val="none" w:sz="0" w:space="0" w:color="auto"/>
            <w:left w:val="none" w:sz="0" w:space="0" w:color="auto"/>
            <w:bottom w:val="none" w:sz="0" w:space="0" w:color="auto"/>
            <w:right w:val="none" w:sz="0" w:space="0" w:color="auto"/>
          </w:divBdr>
        </w:div>
        <w:div w:id="1939368764">
          <w:marLeft w:val="360"/>
          <w:marRight w:val="0"/>
          <w:marTop w:val="200"/>
          <w:marBottom w:val="0"/>
          <w:divBdr>
            <w:top w:val="none" w:sz="0" w:space="0" w:color="auto"/>
            <w:left w:val="none" w:sz="0" w:space="0" w:color="auto"/>
            <w:bottom w:val="none" w:sz="0" w:space="0" w:color="auto"/>
            <w:right w:val="none" w:sz="0" w:space="0" w:color="auto"/>
          </w:divBdr>
        </w:div>
        <w:div w:id="163979341">
          <w:marLeft w:val="360"/>
          <w:marRight w:val="0"/>
          <w:marTop w:val="200"/>
          <w:marBottom w:val="0"/>
          <w:divBdr>
            <w:top w:val="none" w:sz="0" w:space="0" w:color="auto"/>
            <w:left w:val="none" w:sz="0" w:space="0" w:color="auto"/>
            <w:bottom w:val="none" w:sz="0" w:space="0" w:color="auto"/>
            <w:right w:val="none" w:sz="0" w:space="0" w:color="auto"/>
          </w:divBdr>
        </w:div>
      </w:divsChild>
    </w:div>
    <w:div w:id="1187527041">
      <w:bodyDiv w:val="1"/>
      <w:marLeft w:val="0"/>
      <w:marRight w:val="0"/>
      <w:marTop w:val="0"/>
      <w:marBottom w:val="0"/>
      <w:divBdr>
        <w:top w:val="none" w:sz="0" w:space="0" w:color="auto"/>
        <w:left w:val="none" w:sz="0" w:space="0" w:color="auto"/>
        <w:bottom w:val="none" w:sz="0" w:space="0" w:color="auto"/>
        <w:right w:val="none" w:sz="0" w:space="0" w:color="auto"/>
      </w:divBdr>
    </w:div>
    <w:div w:id="1286086412">
      <w:bodyDiv w:val="1"/>
      <w:marLeft w:val="0"/>
      <w:marRight w:val="0"/>
      <w:marTop w:val="0"/>
      <w:marBottom w:val="0"/>
      <w:divBdr>
        <w:top w:val="none" w:sz="0" w:space="0" w:color="auto"/>
        <w:left w:val="none" w:sz="0" w:space="0" w:color="auto"/>
        <w:bottom w:val="none" w:sz="0" w:space="0" w:color="auto"/>
        <w:right w:val="none" w:sz="0" w:space="0" w:color="auto"/>
      </w:divBdr>
      <w:divsChild>
        <w:div w:id="678040610">
          <w:marLeft w:val="360"/>
          <w:marRight w:val="0"/>
          <w:marTop w:val="200"/>
          <w:marBottom w:val="0"/>
          <w:divBdr>
            <w:top w:val="none" w:sz="0" w:space="0" w:color="auto"/>
            <w:left w:val="none" w:sz="0" w:space="0" w:color="auto"/>
            <w:bottom w:val="none" w:sz="0" w:space="0" w:color="auto"/>
            <w:right w:val="none" w:sz="0" w:space="0" w:color="auto"/>
          </w:divBdr>
        </w:div>
        <w:div w:id="1303538106">
          <w:marLeft w:val="446"/>
          <w:marRight w:val="0"/>
          <w:marTop w:val="200"/>
          <w:marBottom w:val="0"/>
          <w:divBdr>
            <w:top w:val="none" w:sz="0" w:space="0" w:color="auto"/>
            <w:left w:val="none" w:sz="0" w:space="0" w:color="auto"/>
            <w:bottom w:val="none" w:sz="0" w:space="0" w:color="auto"/>
            <w:right w:val="none" w:sz="0" w:space="0" w:color="auto"/>
          </w:divBdr>
        </w:div>
        <w:div w:id="965937852">
          <w:marLeft w:val="446"/>
          <w:marRight w:val="0"/>
          <w:marTop w:val="200"/>
          <w:marBottom w:val="0"/>
          <w:divBdr>
            <w:top w:val="none" w:sz="0" w:space="0" w:color="auto"/>
            <w:left w:val="none" w:sz="0" w:space="0" w:color="auto"/>
            <w:bottom w:val="none" w:sz="0" w:space="0" w:color="auto"/>
            <w:right w:val="none" w:sz="0" w:space="0" w:color="auto"/>
          </w:divBdr>
        </w:div>
      </w:divsChild>
    </w:div>
    <w:div w:id="1394893871">
      <w:bodyDiv w:val="1"/>
      <w:marLeft w:val="0"/>
      <w:marRight w:val="0"/>
      <w:marTop w:val="0"/>
      <w:marBottom w:val="0"/>
      <w:divBdr>
        <w:top w:val="none" w:sz="0" w:space="0" w:color="auto"/>
        <w:left w:val="none" w:sz="0" w:space="0" w:color="auto"/>
        <w:bottom w:val="none" w:sz="0" w:space="0" w:color="auto"/>
        <w:right w:val="none" w:sz="0" w:space="0" w:color="auto"/>
      </w:divBdr>
      <w:divsChild>
        <w:div w:id="1976829663">
          <w:marLeft w:val="360"/>
          <w:marRight w:val="0"/>
          <w:marTop w:val="200"/>
          <w:marBottom w:val="0"/>
          <w:divBdr>
            <w:top w:val="none" w:sz="0" w:space="0" w:color="auto"/>
            <w:left w:val="none" w:sz="0" w:space="0" w:color="auto"/>
            <w:bottom w:val="none" w:sz="0" w:space="0" w:color="auto"/>
            <w:right w:val="none" w:sz="0" w:space="0" w:color="auto"/>
          </w:divBdr>
        </w:div>
        <w:div w:id="763691330">
          <w:marLeft w:val="360"/>
          <w:marRight w:val="0"/>
          <w:marTop w:val="200"/>
          <w:marBottom w:val="0"/>
          <w:divBdr>
            <w:top w:val="none" w:sz="0" w:space="0" w:color="auto"/>
            <w:left w:val="none" w:sz="0" w:space="0" w:color="auto"/>
            <w:bottom w:val="none" w:sz="0" w:space="0" w:color="auto"/>
            <w:right w:val="none" w:sz="0" w:space="0" w:color="auto"/>
          </w:divBdr>
        </w:div>
      </w:divsChild>
    </w:div>
    <w:div w:id="1461995539">
      <w:bodyDiv w:val="1"/>
      <w:marLeft w:val="0"/>
      <w:marRight w:val="0"/>
      <w:marTop w:val="0"/>
      <w:marBottom w:val="0"/>
      <w:divBdr>
        <w:top w:val="none" w:sz="0" w:space="0" w:color="auto"/>
        <w:left w:val="none" w:sz="0" w:space="0" w:color="auto"/>
        <w:bottom w:val="none" w:sz="0" w:space="0" w:color="auto"/>
        <w:right w:val="none" w:sz="0" w:space="0" w:color="auto"/>
      </w:divBdr>
      <w:divsChild>
        <w:div w:id="114715223">
          <w:marLeft w:val="360"/>
          <w:marRight w:val="0"/>
          <w:marTop w:val="200"/>
          <w:marBottom w:val="0"/>
          <w:divBdr>
            <w:top w:val="none" w:sz="0" w:space="0" w:color="auto"/>
            <w:left w:val="none" w:sz="0" w:space="0" w:color="auto"/>
            <w:bottom w:val="none" w:sz="0" w:space="0" w:color="auto"/>
            <w:right w:val="none" w:sz="0" w:space="0" w:color="auto"/>
          </w:divBdr>
        </w:div>
        <w:div w:id="1816335860">
          <w:marLeft w:val="360"/>
          <w:marRight w:val="0"/>
          <w:marTop w:val="200"/>
          <w:marBottom w:val="0"/>
          <w:divBdr>
            <w:top w:val="none" w:sz="0" w:space="0" w:color="auto"/>
            <w:left w:val="none" w:sz="0" w:space="0" w:color="auto"/>
            <w:bottom w:val="none" w:sz="0" w:space="0" w:color="auto"/>
            <w:right w:val="none" w:sz="0" w:space="0" w:color="auto"/>
          </w:divBdr>
        </w:div>
      </w:divsChild>
    </w:div>
    <w:div w:id="1497309571">
      <w:bodyDiv w:val="1"/>
      <w:marLeft w:val="0"/>
      <w:marRight w:val="0"/>
      <w:marTop w:val="0"/>
      <w:marBottom w:val="0"/>
      <w:divBdr>
        <w:top w:val="none" w:sz="0" w:space="0" w:color="auto"/>
        <w:left w:val="none" w:sz="0" w:space="0" w:color="auto"/>
        <w:bottom w:val="none" w:sz="0" w:space="0" w:color="auto"/>
        <w:right w:val="none" w:sz="0" w:space="0" w:color="auto"/>
      </w:divBdr>
      <w:divsChild>
        <w:div w:id="1474717256">
          <w:marLeft w:val="360"/>
          <w:marRight w:val="0"/>
          <w:marTop w:val="200"/>
          <w:marBottom w:val="0"/>
          <w:divBdr>
            <w:top w:val="none" w:sz="0" w:space="0" w:color="auto"/>
            <w:left w:val="none" w:sz="0" w:space="0" w:color="auto"/>
            <w:bottom w:val="none" w:sz="0" w:space="0" w:color="auto"/>
            <w:right w:val="none" w:sz="0" w:space="0" w:color="auto"/>
          </w:divBdr>
        </w:div>
        <w:div w:id="1318143988">
          <w:marLeft w:val="360"/>
          <w:marRight w:val="0"/>
          <w:marTop w:val="200"/>
          <w:marBottom w:val="0"/>
          <w:divBdr>
            <w:top w:val="none" w:sz="0" w:space="0" w:color="auto"/>
            <w:left w:val="none" w:sz="0" w:space="0" w:color="auto"/>
            <w:bottom w:val="none" w:sz="0" w:space="0" w:color="auto"/>
            <w:right w:val="none" w:sz="0" w:space="0" w:color="auto"/>
          </w:divBdr>
        </w:div>
      </w:divsChild>
    </w:div>
    <w:div w:id="1579633993">
      <w:bodyDiv w:val="1"/>
      <w:marLeft w:val="0"/>
      <w:marRight w:val="0"/>
      <w:marTop w:val="0"/>
      <w:marBottom w:val="0"/>
      <w:divBdr>
        <w:top w:val="none" w:sz="0" w:space="0" w:color="auto"/>
        <w:left w:val="none" w:sz="0" w:space="0" w:color="auto"/>
        <w:bottom w:val="none" w:sz="0" w:space="0" w:color="auto"/>
        <w:right w:val="none" w:sz="0" w:space="0" w:color="auto"/>
      </w:divBdr>
    </w:div>
    <w:div w:id="1583369078">
      <w:bodyDiv w:val="1"/>
      <w:marLeft w:val="0"/>
      <w:marRight w:val="0"/>
      <w:marTop w:val="0"/>
      <w:marBottom w:val="0"/>
      <w:divBdr>
        <w:top w:val="none" w:sz="0" w:space="0" w:color="auto"/>
        <w:left w:val="none" w:sz="0" w:space="0" w:color="auto"/>
        <w:bottom w:val="none" w:sz="0" w:space="0" w:color="auto"/>
        <w:right w:val="none" w:sz="0" w:space="0" w:color="auto"/>
      </w:divBdr>
      <w:divsChild>
        <w:div w:id="1948153341">
          <w:marLeft w:val="547"/>
          <w:marRight w:val="0"/>
          <w:marTop w:val="0"/>
          <w:marBottom w:val="0"/>
          <w:divBdr>
            <w:top w:val="none" w:sz="0" w:space="0" w:color="auto"/>
            <w:left w:val="none" w:sz="0" w:space="0" w:color="auto"/>
            <w:bottom w:val="none" w:sz="0" w:space="0" w:color="auto"/>
            <w:right w:val="none" w:sz="0" w:space="0" w:color="auto"/>
          </w:divBdr>
        </w:div>
        <w:div w:id="271670017">
          <w:marLeft w:val="547"/>
          <w:marRight w:val="0"/>
          <w:marTop w:val="0"/>
          <w:marBottom w:val="0"/>
          <w:divBdr>
            <w:top w:val="none" w:sz="0" w:space="0" w:color="auto"/>
            <w:left w:val="none" w:sz="0" w:space="0" w:color="auto"/>
            <w:bottom w:val="none" w:sz="0" w:space="0" w:color="auto"/>
            <w:right w:val="none" w:sz="0" w:space="0" w:color="auto"/>
          </w:divBdr>
        </w:div>
      </w:divsChild>
    </w:div>
    <w:div w:id="1718551429">
      <w:bodyDiv w:val="1"/>
      <w:marLeft w:val="0"/>
      <w:marRight w:val="0"/>
      <w:marTop w:val="0"/>
      <w:marBottom w:val="0"/>
      <w:divBdr>
        <w:top w:val="none" w:sz="0" w:space="0" w:color="auto"/>
        <w:left w:val="none" w:sz="0" w:space="0" w:color="auto"/>
        <w:bottom w:val="none" w:sz="0" w:space="0" w:color="auto"/>
        <w:right w:val="none" w:sz="0" w:space="0" w:color="auto"/>
      </w:divBdr>
    </w:div>
    <w:div w:id="1754274674">
      <w:bodyDiv w:val="1"/>
      <w:marLeft w:val="0"/>
      <w:marRight w:val="0"/>
      <w:marTop w:val="0"/>
      <w:marBottom w:val="0"/>
      <w:divBdr>
        <w:top w:val="none" w:sz="0" w:space="0" w:color="auto"/>
        <w:left w:val="none" w:sz="0" w:space="0" w:color="auto"/>
        <w:bottom w:val="none" w:sz="0" w:space="0" w:color="auto"/>
        <w:right w:val="none" w:sz="0" w:space="0" w:color="auto"/>
      </w:divBdr>
      <w:divsChild>
        <w:div w:id="1841575317">
          <w:marLeft w:val="360"/>
          <w:marRight w:val="0"/>
          <w:marTop w:val="200"/>
          <w:marBottom w:val="0"/>
          <w:divBdr>
            <w:top w:val="none" w:sz="0" w:space="0" w:color="auto"/>
            <w:left w:val="none" w:sz="0" w:space="0" w:color="auto"/>
            <w:bottom w:val="none" w:sz="0" w:space="0" w:color="auto"/>
            <w:right w:val="none" w:sz="0" w:space="0" w:color="auto"/>
          </w:divBdr>
        </w:div>
        <w:div w:id="1650011920">
          <w:marLeft w:val="360"/>
          <w:marRight w:val="0"/>
          <w:marTop w:val="200"/>
          <w:marBottom w:val="0"/>
          <w:divBdr>
            <w:top w:val="none" w:sz="0" w:space="0" w:color="auto"/>
            <w:left w:val="none" w:sz="0" w:space="0" w:color="auto"/>
            <w:bottom w:val="none" w:sz="0" w:space="0" w:color="auto"/>
            <w:right w:val="none" w:sz="0" w:space="0" w:color="auto"/>
          </w:divBdr>
        </w:div>
        <w:div w:id="952832851">
          <w:marLeft w:val="360"/>
          <w:marRight w:val="0"/>
          <w:marTop w:val="200"/>
          <w:marBottom w:val="0"/>
          <w:divBdr>
            <w:top w:val="none" w:sz="0" w:space="0" w:color="auto"/>
            <w:left w:val="none" w:sz="0" w:space="0" w:color="auto"/>
            <w:bottom w:val="none" w:sz="0" w:space="0" w:color="auto"/>
            <w:right w:val="none" w:sz="0" w:space="0" w:color="auto"/>
          </w:divBdr>
        </w:div>
        <w:div w:id="447970092">
          <w:marLeft w:val="360"/>
          <w:marRight w:val="0"/>
          <w:marTop w:val="200"/>
          <w:marBottom w:val="0"/>
          <w:divBdr>
            <w:top w:val="none" w:sz="0" w:space="0" w:color="auto"/>
            <w:left w:val="none" w:sz="0" w:space="0" w:color="auto"/>
            <w:bottom w:val="none" w:sz="0" w:space="0" w:color="auto"/>
            <w:right w:val="none" w:sz="0" w:space="0" w:color="auto"/>
          </w:divBdr>
        </w:div>
      </w:divsChild>
    </w:div>
    <w:div w:id="1754400672">
      <w:bodyDiv w:val="1"/>
      <w:marLeft w:val="0"/>
      <w:marRight w:val="0"/>
      <w:marTop w:val="0"/>
      <w:marBottom w:val="0"/>
      <w:divBdr>
        <w:top w:val="none" w:sz="0" w:space="0" w:color="auto"/>
        <w:left w:val="none" w:sz="0" w:space="0" w:color="auto"/>
        <w:bottom w:val="none" w:sz="0" w:space="0" w:color="auto"/>
        <w:right w:val="none" w:sz="0" w:space="0" w:color="auto"/>
      </w:divBdr>
      <w:divsChild>
        <w:div w:id="1182934005">
          <w:marLeft w:val="806"/>
          <w:marRight w:val="0"/>
          <w:marTop w:val="200"/>
          <w:marBottom w:val="0"/>
          <w:divBdr>
            <w:top w:val="none" w:sz="0" w:space="0" w:color="auto"/>
            <w:left w:val="none" w:sz="0" w:space="0" w:color="auto"/>
            <w:bottom w:val="none" w:sz="0" w:space="0" w:color="auto"/>
            <w:right w:val="none" w:sz="0" w:space="0" w:color="auto"/>
          </w:divBdr>
        </w:div>
        <w:div w:id="770585351">
          <w:marLeft w:val="806"/>
          <w:marRight w:val="0"/>
          <w:marTop w:val="200"/>
          <w:marBottom w:val="0"/>
          <w:divBdr>
            <w:top w:val="none" w:sz="0" w:space="0" w:color="auto"/>
            <w:left w:val="none" w:sz="0" w:space="0" w:color="auto"/>
            <w:bottom w:val="none" w:sz="0" w:space="0" w:color="auto"/>
            <w:right w:val="none" w:sz="0" w:space="0" w:color="auto"/>
          </w:divBdr>
        </w:div>
        <w:div w:id="2065911699">
          <w:marLeft w:val="806"/>
          <w:marRight w:val="0"/>
          <w:marTop w:val="200"/>
          <w:marBottom w:val="0"/>
          <w:divBdr>
            <w:top w:val="none" w:sz="0" w:space="0" w:color="auto"/>
            <w:left w:val="none" w:sz="0" w:space="0" w:color="auto"/>
            <w:bottom w:val="none" w:sz="0" w:space="0" w:color="auto"/>
            <w:right w:val="none" w:sz="0" w:space="0" w:color="auto"/>
          </w:divBdr>
        </w:div>
      </w:divsChild>
    </w:div>
    <w:div w:id="1766681086">
      <w:bodyDiv w:val="1"/>
      <w:marLeft w:val="0"/>
      <w:marRight w:val="0"/>
      <w:marTop w:val="0"/>
      <w:marBottom w:val="0"/>
      <w:divBdr>
        <w:top w:val="none" w:sz="0" w:space="0" w:color="auto"/>
        <w:left w:val="none" w:sz="0" w:space="0" w:color="auto"/>
        <w:bottom w:val="none" w:sz="0" w:space="0" w:color="auto"/>
        <w:right w:val="none" w:sz="0" w:space="0" w:color="auto"/>
      </w:divBdr>
    </w:div>
    <w:div w:id="1831293490">
      <w:bodyDiv w:val="1"/>
      <w:marLeft w:val="0"/>
      <w:marRight w:val="0"/>
      <w:marTop w:val="0"/>
      <w:marBottom w:val="0"/>
      <w:divBdr>
        <w:top w:val="none" w:sz="0" w:space="0" w:color="auto"/>
        <w:left w:val="none" w:sz="0" w:space="0" w:color="auto"/>
        <w:bottom w:val="none" w:sz="0" w:space="0" w:color="auto"/>
        <w:right w:val="none" w:sz="0" w:space="0" w:color="auto"/>
      </w:divBdr>
      <w:divsChild>
        <w:div w:id="1662006402">
          <w:marLeft w:val="360"/>
          <w:marRight w:val="0"/>
          <w:marTop w:val="200"/>
          <w:marBottom w:val="0"/>
          <w:divBdr>
            <w:top w:val="none" w:sz="0" w:space="0" w:color="auto"/>
            <w:left w:val="none" w:sz="0" w:space="0" w:color="auto"/>
            <w:bottom w:val="none" w:sz="0" w:space="0" w:color="auto"/>
            <w:right w:val="none" w:sz="0" w:space="0" w:color="auto"/>
          </w:divBdr>
        </w:div>
        <w:div w:id="591478732">
          <w:marLeft w:val="360"/>
          <w:marRight w:val="0"/>
          <w:marTop w:val="200"/>
          <w:marBottom w:val="0"/>
          <w:divBdr>
            <w:top w:val="none" w:sz="0" w:space="0" w:color="auto"/>
            <w:left w:val="none" w:sz="0" w:space="0" w:color="auto"/>
            <w:bottom w:val="none" w:sz="0" w:space="0" w:color="auto"/>
            <w:right w:val="none" w:sz="0" w:space="0" w:color="auto"/>
          </w:divBdr>
        </w:div>
      </w:divsChild>
    </w:div>
    <w:div w:id="2144735187">
      <w:bodyDiv w:val="1"/>
      <w:marLeft w:val="0"/>
      <w:marRight w:val="0"/>
      <w:marTop w:val="0"/>
      <w:marBottom w:val="0"/>
      <w:divBdr>
        <w:top w:val="none" w:sz="0" w:space="0" w:color="auto"/>
        <w:left w:val="none" w:sz="0" w:space="0" w:color="auto"/>
        <w:bottom w:val="none" w:sz="0" w:space="0" w:color="auto"/>
        <w:right w:val="none" w:sz="0" w:space="0" w:color="auto"/>
      </w:divBdr>
      <w:divsChild>
        <w:div w:id="317878087">
          <w:marLeft w:val="360"/>
          <w:marRight w:val="0"/>
          <w:marTop w:val="200"/>
          <w:marBottom w:val="0"/>
          <w:divBdr>
            <w:top w:val="none" w:sz="0" w:space="0" w:color="auto"/>
            <w:left w:val="none" w:sz="0" w:space="0" w:color="auto"/>
            <w:bottom w:val="none" w:sz="0" w:space="0" w:color="auto"/>
            <w:right w:val="none" w:sz="0" w:space="0" w:color="auto"/>
          </w:divBdr>
        </w:div>
        <w:div w:id="195736622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diagramData" Target="diagrams/data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image" Target="media/image7.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diagramColors" Target="diagrams/colors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diagramQuickStyle" Target="diagrams/quickStyle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diagramLayout" Target="diagrams/layout1.xml"/><Relationship Id="rId27" Type="http://schemas.openxmlformats.org/officeDocument/2006/relationships/fontTable" Target="fontTable.xml"/></Relationships>
</file>

<file path=word/diagrams/_rels/data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C90161-6E2F-41CE-8956-972081341C6E}" type="doc">
      <dgm:prSet loTypeId="urn:microsoft.com/office/officeart/2005/8/layout/hProcess10" loCatId="process" qsTypeId="urn:microsoft.com/office/officeart/2005/8/quickstyle/simple1" qsCatId="simple" csTypeId="urn:microsoft.com/office/officeart/2005/8/colors/accent1_1" csCatId="accent1" phldr="1"/>
      <dgm:spPr/>
      <dgm:t>
        <a:bodyPr/>
        <a:lstStyle/>
        <a:p>
          <a:endParaRPr lang="en-US"/>
        </a:p>
      </dgm:t>
    </dgm:pt>
    <dgm:pt modelId="{E46577BB-CEA4-4AF1-9318-D13941664FE6}">
      <dgm:prSet phldrT="[Text]" custT="1"/>
      <dgm:spPr/>
      <dgm:t>
        <a:bodyPr/>
        <a:lstStyle/>
        <a:p>
          <a:r>
            <a:rPr lang="en-US" sz="1100" dirty="0" smtClean="0"/>
            <a:t>Build Grid and Geometrical Structures for transformer, windings and boundaries.</a:t>
          </a:r>
          <a:endParaRPr lang="en-US" sz="1100" dirty="0"/>
        </a:p>
      </dgm:t>
    </dgm:pt>
    <dgm:pt modelId="{9EE6572D-A336-4194-8237-4D2B3B8EB93F}" type="parTrans" cxnId="{35EB559E-9594-46B5-BEC9-D3071573423A}">
      <dgm:prSet/>
      <dgm:spPr/>
      <dgm:t>
        <a:bodyPr/>
        <a:lstStyle/>
        <a:p>
          <a:endParaRPr lang="en-US"/>
        </a:p>
      </dgm:t>
    </dgm:pt>
    <dgm:pt modelId="{22D62A13-11C4-4694-AA5C-AE4AD9993A37}" type="sibTrans" cxnId="{35EB559E-9594-46B5-BEC9-D3071573423A}">
      <dgm:prSet/>
      <dgm:spPr/>
      <dgm:t>
        <a:bodyPr/>
        <a:lstStyle/>
        <a:p>
          <a:endParaRPr lang="en-US"/>
        </a:p>
      </dgm:t>
    </dgm:pt>
    <dgm:pt modelId="{3B62F779-C8C4-4403-A321-BC49F982E4AB}">
      <dgm:prSet phldrT="[Text]" custT="1"/>
      <dgm:spPr/>
      <dgm:t>
        <a:bodyPr/>
        <a:lstStyle/>
        <a:p>
          <a:r>
            <a:rPr lang="en-US" sz="1000" dirty="0" smtClean="0"/>
            <a:t>Set </a:t>
          </a:r>
          <a:r>
            <a:rPr lang="en-US" sz="1000" dirty="0" smtClean="0">
              <a:latin typeface="Cambria Math" panose="02040503050406030204" pitchFamily="18" charset="0"/>
              <a:ea typeface="Cambria Math" panose="02040503050406030204" pitchFamily="18" charset="0"/>
            </a:rPr>
            <a:t>𝜀, 𝜇, 𝜎,</a:t>
          </a:r>
          <a:r>
            <a:rPr lang="en-US" sz="1000" dirty="0" smtClean="0"/>
            <a:t> Material Inhomogeneity, Dispersion and Non-Linearity Model Parameters. </a:t>
          </a:r>
          <a:endParaRPr lang="en-US" sz="1000" dirty="0"/>
        </a:p>
      </dgm:t>
    </dgm:pt>
    <dgm:pt modelId="{B4FCB578-19E2-41EE-8660-AFE169495C01}" type="parTrans" cxnId="{257F950C-E9BC-49EC-8EBE-C3164199A048}">
      <dgm:prSet/>
      <dgm:spPr/>
      <dgm:t>
        <a:bodyPr/>
        <a:lstStyle/>
        <a:p>
          <a:endParaRPr lang="en-US"/>
        </a:p>
      </dgm:t>
    </dgm:pt>
    <dgm:pt modelId="{78D50FA3-D6C2-48F3-8D3E-753AA09ACF6F}" type="sibTrans" cxnId="{257F950C-E9BC-49EC-8EBE-C3164199A048}">
      <dgm:prSet/>
      <dgm:spPr/>
      <dgm:t>
        <a:bodyPr/>
        <a:lstStyle/>
        <a:p>
          <a:endParaRPr lang="en-US"/>
        </a:p>
      </dgm:t>
    </dgm:pt>
    <dgm:pt modelId="{7972CBEC-541E-4414-B55B-F7CCE4DF0F06}">
      <dgm:prSet phldrT="[Text]" custT="1"/>
      <dgm:spPr/>
      <dgm:t>
        <a:bodyPr/>
        <a:lstStyle/>
        <a:p>
          <a:r>
            <a:rPr lang="en-US" sz="1000" dirty="0" smtClean="0"/>
            <a:t>Add volume current sources, set resolution and run Simulation for desired discrete steps.</a:t>
          </a:r>
          <a:endParaRPr lang="en-US" sz="1000" dirty="0"/>
        </a:p>
      </dgm:t>
    </dgm:pt>
    <dgm:pt modelId="{E58F12A8-020F-4E66-9F79-8D115F2D8881}" type="parTrans" cxnId="{D7518A30-BAD7-4D23-9745-E945FD3C1D90}">
      <dgm:prSet/>
      <dgm:spPr/>
      <dgm:t>
        <a:bodyPr/>
        <a:lstStyle/>
        <a:p>
          <a:endParaRPr lang="en-US"/>
        </a:p>
      </dgm:t>
    </dgm:pt>
    <dgm:pt modelId="{584CC7BB-0E88-4DA0-9B00-329BCA4F54CF}" type="sibTrans" cxnId="{D7518A30-BAD7-4D23-9745-E945FD3C1D90}">
      <dgm:prSet/>
      <dgm:spPr/>
      <dgm:t>
        <a:bodyPr/>
        <a:lstStyle/>
        <a:p>
          <a:endParaRPr lang="en-US"/>
        </a:p>
      </dgm:t>
    </dgm:pt>
    <dgm:pt modelId="{2052D8C4-2593-46BA-BCAF-F10C03B13E22}">
      <dgm:prSet custT="1"/>
      <dgm:spPr/>
      <dgm:t>
        <a:bodyPr/>
        <a:lstStyle/>
        <a:p>
          <a:r>
            <a:rPr lang="en-US" sz="900" dirty="0" smtClean="0"/>
            <a:t>Apply 3D Discrete Fourier Transform to find transmitted Poynting Flux and  Broadband Response.</a:t>
          </a:r>
          <a:endParaRPr lang="en-US" sz="900" dirty="0"/>
        </a:p>
      </dgm:t>
    </dgm:pt>
    <dgm:pt modelId="{BEC49860-EA48-4438-ACBB-E85975CEF42E}" type="parTrans" cxnId="{5EB911CB-E503-415C-884D-C8B457C2580F}">
      <dgm:prSet/>
      <dgm:spPr/>
      <dgm:t>
        <a:bodyPr/>
        <a:lstStyle/>
        <a:p>
          <a:endParaRPr lang="en-US"/>
        </a:p>
      </dgm:t>
    </dgm:pt>
    <dgm:pt modelId="{F862F71C-3A44-4CD3-B601-3BAA4F36C9B2}" type="sibTrans" cxnId="{5EB911CB-E503-415C-884D-C8B457C2580F}">
      <dgm:prSet/>
      <dgm:spPr/>
      <dgm:t>
        <a:bodyPr/>
        <a:lstStyle/>
        <a:p>
          <a:endParaRPr lang="en-US"/>
        </a:p>
      </dgm:t>
    </dgm:pt>
    <dgm:pt modelId="{CA1A814B-CD73-4ABC-8A50-14BF1F4EEFA3}" type="pres">
      <dgm:prSet presAssocID="{EAC90161-6E2F-41CE-8956-972081341C6E}" presName="Name0" presStyleCnt="0">
        <dgm:presLayoutVars>
          <dgm:dir/>
          <dgm:resizeHandles val="exact"/>
        </dgm:presLayoutVars>
      </dgm:prSet>
      <dgm:spPr/>
      <dgm:t>
        <a:bodyPr/>
        <a:lstStyle/>
        <a:p>
          <a:endParaRPr lang="en-US"/>
        </a:p>
      </dgm:t>
    </dgm:pt>
    <dgm:pt modelId="{811EF07C-38A5-4CF6-A42F-624F61D73E02}" type="pres">
      <dgm:prSet presAssocID="{E46577BB-CEA4-4AF1-9318-D13941664FE6}" presName="composite" presStyleCnt="0"/>
      <dgm:spPr/>
    </dgm:pt>
    <dgm:pt modelId="{BAEA5892-5815-4FB6-8552-6609C18A3C74}" type="pres">
      <dgm:prSet presAssocID="{E46577BB-CEA4-4AF1-9318-D13941664FE6}" presName="imagSh" presStyleLbl="bgImgPlace1" presStyleIdx="0" presStyleCnt="4"/>
      <dgm:spPr>
        <a:blipFill rotWithShape="1">
          <a:blip xmlns:r="http://schemas.openxmlformats.org/officeDocument/2006/relationships" r:embed="rId1"/>
          <a:stretch>
            <a:fillRect/>
          </a:stretch>
        </a:blipFill>
      </dgm:spPr>
    </dgm:pt>
    <dgm:pt modelId="{391694FC-8E0A-4097-9DE2-524E393C6CCE}" type="pres">
      <dgm:prSet presAssocID="{E46577BB-CEA4-4AF1-9318-D13941664FE6}" presName="txNode" presStyleLbl="node1" presStyleIdx="0" presStyleCnt="4">
        <dgm:presLayoutVars>
          <dgm:bulletEnabled val="1"/>
        </dgm:presLayoutVars>
      </dgm:prSet>
      <dgm:spPr/>
      <dgm:t>
        <a:bodyPr/>
        <a:lstStyle/>
        <a:p>
          <a:endParaRPr lang="en-US"/>
        </a:p>
      </dgm:t>
    </dgm:pt>
    <dgm:pt modelId="{CBAF70CA-EC59-4394-BE21-3A85CFED56AF}" type="pres">
      <dgm:prSet presAssocID="{22D62A13-11C4-4694-AA5C-AE4AD9993A37}" presName="sibTrans" presStyleLbl="sibTrans2D1" presStyleIdx="0" presStyleCnt="3"/>
      <dgm:spPr/>
      <dgm:t>
        <a:bodyPr/>
        <a:lstStyle/>
        <a:p>
          <a:endParaRPr lang="en-US"/>
        </a:p>
      </dgm:t>
    </dgm:pt>
    <dgm:pt modelId="{A38777E0-2651-4C4C-83E1-883EFED2964A}" type="pres">
      <dgm:prSet presAssocID="{22D62A13-11C4-4694-AA5C-AE4AD9993A37}" presName="connTx" presStyleLbl="sibTrans2D1" presStyleIdx="0" presStyleCnt="3"/>
      <dgm:spPr/>
      <dgm:t>
        <a:bodyPr/>
        <a:lstStyle/>
        <a:p>
          <a:endParaRPr lang="en-US"/>
        </a:p>
      </dgm:t>
    </dgm:pt>
    <dgm:pt modelId="{C5F67F6E-BE9B-41FD-83FD-8A7F626163DC}" type="pres">
      <dgm:prSet presAssocID="{3B62F779-C8C4-4403-A321-BC49F982E4AB}" presName="composite" presStyleCnt="0"/>
      <dgm:spPr/>
    </dgm:pt>
    <dgm:pt modelId="{3BFF8D25-77DF-4B49-8500-DF1B850067C0}" type="pres">
      <dgm:prSet presAssocID="{3B62F779-C8C4-4403-A321-BC49F982E4AB}" presName="imagSh" presStyleLbl="bgImgPlace1" presStyleIdx="1" presStyleCnt="4"/>
      <dgm:spPr>
        <a:blipFill rotWithShape="1">
          <a:blip xmlns:r="http://schemas.openxmlformats.org/officeDocument/2006/relationships" r:embed="rId2"/>
          <a:stretch>
            <a:fillRect/>
          </a:stretch>
        </a:blipFill>
      </dgm:spPr>
    </dgm:pt>
    <dgm:pt modelId="{F144BABE-85A4-4349-B4AC-17F4EF0A35EC}" type="pres">
      <dgm:prSet presAssocID="{3B62F779-C8C4-4403-A321-BC49F982E4AB}" presName="txNode" presStyleLbl="node1" presStyleIdx="1" presStyleCnt="4">
        <dgm:presLayoutVars>
          <dgm:bulletEnabled val="1"/>
        </dgm:presLayoutVars>
      </dgm:prSet>
      <dgm:spPr/>
      <dgm:t>
        <a:bodyPr/>
        <a:lstStyle/>
        <a:p>
          <a:endParaRPr lang="en-US"/>
        </a:p>
      </dgm:t>
    </dgm:pt>
    <dgm:pt modelId="{4522EE6B-B06D-4A84-9E4C-FD875CD05B60}" type="pres">
      <dgm:prSet presAssocID="{78D50FA3-D6C2-48F3-8D3E-753AA09ACF6F}" presName="sibTrans" presStyleLbl="sibTrans2D1" presStyleIdx="1" presStyleCnt="3"/>
      <dgm:spPr/>
      <dgm:t>
        <a:bodyPr/>
        <a:lstStyle/>
        <a:p>
          <a:endParaRPr lang="en-US"/>
        </a:p>
      </dgm:t>
    </dgm:pt>
    <dgm:pt modelId="{9692A6D9-AE56-4BDF-A9B1-D4E67A21F93D}" type="pres">
      <dgm:prSet presAssocID="{78D50FA3-D6C2-48F3-8D3E-753AA09ACF6F}" presName="connTx" presStyleLbl="sibTrans2D1" presStyleIdx="1" presStyleCnt="3"/>
      <dgm:spPr/>
      <dgm:t>
        <a:bodyPr/>
        <a:lstStyle/>
        <a:p>
          <a:endParaRPr lang="en-US"/>
        </a:p>
      </dgm:t>
    </dgm:pt>
    <dgm:pt modelId="{B23379DC-716C-4C26-B461-2A7424FF9A97}" type="pres">
      <dgm:prSet presAssocID="{7972CBEC-541E-4414-B55B-F7CCE4DF0F06}" presName="composite" presStyleCnt="0"/>
      <dgm:spPr/>
    </dgm:pt>
    <dgm:pt modelId="{D409A809-F4A7-4B44-8C09-689152D3CE15}" type="pres">
      <dgm:prSet presAssocID="{7972CBEC-541E-4414-B55B-F7CCE4DF0F06}" presName="imagSh" presStyleLbl="bgImgPlace1" presStyleIdx="2" presStyleCnt="4"/>
      <dgm:spPr>
        <a:blipFill rotWithShape="1">
          <a:blip xmlns:r="http://schemas.openxmlformats.org/officeDocument/2006/relationships" r:embed="rId3"/>
          <a:stretch>
            <a:fillRect/>
          </a:stretch>
        </a:blipFill>
      </dgm:spPr>
    </dgm:pt>
    <dgm:pt modelId="{C63B5AEA-A435-41A5-A1ED-E2CD48DAF650}" type="pres">
      <dgm:prSet presAssocID="{7972CBEC-541E-4414-B55B-F7CCE4DF0F06}" presName="txNode" presStyleLbl="node1" presStyleIdx="2" presStyleCnt="4">
        <dgm:presLayoutVars>
          <dgm:bulletEnabled val="1"/>
        </dgm:presLayoutVars>
      </dgm:prSet>
      <dgm:spPr/>
      <dgm:t>
        <a:bodyPr/>
        <a:lstStyle/>
        <a:p>
          <a:endParaRPr lang="en-US"/>
        </a:p>
      </dgm:t>
    </dgm:pt>
    <dgm:pt modelId="{4A48A4DC-0DC0-4751-908F-09B1C084456E}" type="pres">
      <dgm:prSet presAssocID="{584CC7BB-0E88-4DA0-9B00-329BCA4F54CF}" presName="sibTrans" presStyleLbl="sibTrans2D1" presStyleIdx="2" presStyleCnt="3"/>
      <dgm:spPr/>
      <dgm:t>
        <a:bodyPr/>
        <a:lstStyle/>
        <a:p>
          <a:endParaRPr lang="en-US"/>
        </a:p>
      </dgm:t>
    </dgm:pt>
    <dgm:pt modelId="{51CCB95B-B2CA-48D9-8547-BF3A9D4D0734}" type="pres">
      <dgm:prSet presAssocID="{584CC7BB-0E88-4DA0-9B00-329BCA4F54CF}" presName="connTx" presStyleLbl="sibTrans2D1" presStyleIdx="2" presStyleCnt="3"/>
      <dgm:spPr/>
      <dgm:t>
        <a:bodyPr/>
        <a:lstStyle/>
        <a:p>
          <a:endParaRPr lang="en-US"/>
        </a:p>
      </dgm:t>
    </dgm:pt>
    <dgm:pt modelId="{8C1DB810-306D-4BEC-BE24-904AC351E273}" type="pres">
      <dgm:prSet presAssocID="{2052D8C4-2593-46BA-BCAF-F10C03B13E22}" presName="composite" presStyleCnt="0"/>
      <dgm:spPr/>
    </dgm:pt>
    <dgm:pt modelId="{BC5AD54B-F353-4C9F-9880-729D06EF0262}" type="pres">
      <dgm:prSet presAssocID="{2052D8C4-2593-46BA-BCAF-F10C03B13E22}" presName="imagSh" presStyleLbl="bgImgPlace1" presStyleIdx="3" presStyleCnt="4" custLinFactNeighborX="-11558" custLinFactNeighborY="723"/>
      <dgm:spPr>
        <a:blipFill rotWithShape="1">
          <a:blip xmlns:r="http://schemas.openxmlformats.org/officeDocument/2006/relationships" r:embed="rId4"/>
          <a:stretch>
            <a:fillRect/>
          </a:stretch>
        </a:blipFill>
      </dgm:spPr>
    </dgm:pt>
    <dgm:pt modelId="{30ADB834-5B2C-498A-8E4B-73E85E1D22B7}" type="pres">
      <dgm:prSet presAssocID="{2052D8C4-2593-46BA-BCAF-F10C03B13E22}" presName="txNode" presStyleLbl="node1" presStyleIdx="3" presStyleCnt="4">
        <dgm:presLayoutVars>
          <dgm:bulletEnabled val="1"/>
        </dgm:presLayoutVars>
      </dgm:prSet>
      <dgm:spPr/>
      <dgm:t>
        <a:bodyPr/>
        <a:lstStyle/>
        <a:p>
          <a:endParaRPr lang="en-US"/>
        </a:p>
      </dgm:t>
    </dgm:pt>
  </dgm:ptLst>
  <dgm:cxnLst>
    <dgm:cxn modelId="{D7518A30-BAD7-4D23-9745-E945FD3C1D90}" srcId="{EAC90161-6E2F-41CE-8956-972081341C6E}" destId="{7972CBEC-541E-4414-B55B-F7CCE4DF0F06}" srcOrd="2" destOrd="0" parTransId="{E58F12A8-020F-4E66-9F79-8D115F2D8881}" sibTransId="{584CC7BB-0E88-4DA0-9B00-329BCA4F54CF}"/>
    <dgm:cxn modelId="{09974FC5-3A36-426F-8C1D-8EDEF4998811}" type="presOf" srcId="{22D62A13-11C4-4694-AA5C-AE4AD9993A37}" destId="{A38777E0-2651-4C4C-83E1-883EFED2964A}" srcOrd="1" destOrd="0" presId="urn:microsoft.com/office/officeart/2005/8/layout/hProcess10"/>
    <dgm:cxn modelId="{257F950C-E9BC-49EC-8EBE-C3164199A048}" srcId="{EAC90161-6E2F-41CE-8956-972081341C6E}" destId="{3B62F779-C8C4-4403-A321-BC49F982E4AB}" srcOrd="1" destOrd="0" parTransId="{B4FCB578-19E2-41EE-8660-AFE169495C01}" sibTransId="{78D50FA3-D6C2-48F3-8D3E-753AA09ACF6F}"/>
    <dgm:cxn modelId="{C333DB0B-4B39-4DA3-92AD-848E91E1E62E}" type="presOf" srcId="{2052D8C4-2593-46BA-BCAF-F10C03B13E22}" destId="{30ADB834-5B2C-498A-8E4B-73E85E1D22B7}" srcOrd="0" destOrd="0" presId="urn:microsoft.com/office/officeart/2005/8/layout/hProcess10"/>
    <dgm:cxn modelId="{C891764D-1943-47FA-98EF-92E215A0C921}" type="presOf" srcId="{3B62F779-C8C4-4403-A321-BC49F982E4AB}" destId="{F144BABE-85A4-4349-B4AC-17F4EF0A35EC}" srcOrd="0" destOrd="0" presId="urn:microsoft.com/office/officeart/2005/8/layout/hProcess10"/>
    <dgm:cxn modelId="{BAD492B8-EEED-4D08-AEBF-E762CA23BBBA}" type="presOf" srcId="{E46577BB-CEA4-4AF1-9318-D13941664FE6}" destId="{391694FC-8E0A-4097-9DE2-524E393C6CCE}" srcOrd="0" destOrd="0" presId="urn:microsoft.com/office/officeart/2005/8/layout/hProcess10"/>
    <dgm:cxn modelId="{79A9BB5B-69DF-42EC-A363-3C7DC60DA66F}" type="presOf" srcId="{EAC90161-6E2F-41CE-8956-972081341C6E}" destId="{CA1A814B-CD73-4ABC-8A50-14BF1F4EEFA3}" srcOrd="0" destOrd="0" presId="urn:microsoft.com/office/officeart/2005/8/layout/hProcess10"/>
    <dgm:cxn modelId="{A0F29146-A521-48BB-BFB5-7EAC5A7675BE}" type="presOf" srcId="{7972CBEC-541E-4414-B55B-F7CCE4DF0F06}" destId="{C63B5AEA-A435-41A5-A1ED-E2CD48DAF650}" srcOrd="0" destOrd="0" presId="urn:microsoft.com/office/officeart/2005/8/layout/hProcess10"/>
    <dgm:cxn modelId="{5EB911CB-E503-415C-884D-C8B457C2580F}" srcId="{EAC90161-6E2F-41CE-8956-972081341C6E}" destId="{2052D8C4-2593-46BA-BCAF-F10C03B13E22}" srcOrd="3" destOrd="0" parTransId="{BEC49860-EA48-4438-ACBB-E85975CEF42E}" sibTransId="{F862F71C-3A44-4CD3-B601-3BAA4F36C9B2}"/>
    <dgm:cxn modelId="{35EB559E-9594-46B5-BEC9-D3071573423A}" srcId="{EAC90161-6E2F-41CE-8956-972081341C6E}" destId="{E46577BB-CEA4-4AF1-9318-D13941664FE6}" srcOrd="0" destOrd="0" parTransId="{9EE6572D-A336-4194-8237-4D2B3B8EB93F}" sibTransId="{22D62A13-11C4-4694-AA5C-AE4AD9993A37}"/>
    <dgm:cxn modelId="{C08F4260-5B99-4921-BE60-4C288E0E1C29}" type="presOf" srcId="{584CC7BB-0E88-4DA0-9B00-329BCA4F54CF}" destId="{4A48A4DC-0DC0-4751-908F-09B1C084456E}" srcOrd="0" destOrd="0" presId="urn:microsoft.com/office/officeart/2005/8/layout/hProcess10"/>
    <dgm:cxn modelId="{C4F5A1D5-5AF8-4BB6-B649-89E00D2E8D35}" type="presOf" srcId="{78D50FA3-D6C2-48F3-8D3E-753AA09ACF6F}" destId="{4522EE6B-B06D-4A84-9E4C-FD875CD05B60}" srcOrd="0" destOrd="0" presId="urn:microsoft.com/office/officeart/2005/8/layout/hProcess10"/>
    <dgm:cxn modelId="{6DB2CA2A-A4B0-4894-8C44-6FBAAA1BBD43}" type="presOf" srcId="{22D62A13-11C4-4694-AA5C-AE4AD9993A37}" destId="{CBAF70CA-EC59-4394-BE21-3A85CFED56AF}" srcOrd="0" destOrd="0" presId="urn:microsoft.com/office/officeart/2005/8/layout/hProcess10"/>
    <dgm:cxn modelId="{C1F40490-DDF2-49E3-9928-78A5CA6681CE}" type="presOf" srcId="{78D50FA3-D6C2-48F3-8D3E-753AA09ACF6F}" destId="{9692A6D9-AE56-4BDF-A9B1-D4E67A21F93D}" srcOrd="1" destOrd="0" presId="urn:microsoft.com/office/officeart/2005/8/layout/hProcess10"/>
    <dgm:cxn modelId="{705D9A39-20A3-44F6-97D0-5FB3B36F4E25}" type="presOf" srcId="{584CC7BB-0E88-4DA0-9B00-329BCA4F54CF}" destId="{51CCB95B-B2CA-48D9-8547-BF3A9D4D0734}" srcOrd="1" destOrd="0" presId="urn:microsoft.com/office/officeart/2005/8/layout/hProcess10"/>
    <dgm:cxn modelId="{18E301A7-30D4-4370-8B23-E2E60F62B75B}" type="presParOf" srcId="{CA1A814B-CD73-4ABC-8A50-14BF1F4EEFA3}" destId="{811EF07C-38A5-4CF6-A42F-624F61D73E02}" srcOrd="0" destOrd="0" presId="urn:microsoft.com/office/officeart/2005/8/layout/hProcess10"/>
    <dgm:cxn modelId="{BF983DE6-730D-473E-BCA7-4977F9A2A9BE}" type="presParOf" srcId="{811EF07C-38A5-4CF6-A42F-624F61D73E02}" destId="{BAEA5892-5815-4FB6-8552-6609C18A3C74}" srcOrd="0" destOrd="0" presId="urn:microsoft.com/office/officeart/2005/8/layout/hProcess10"/>
    <dgm:cxn modelId="{4B830E7A-8D3D-42FF-A056-BED82E75E990}" type="presParOf" srcId="{811EF07C-38A5-4CF6-A42F-624F61D73E02}" destId="{391694FC-8E0A-4097-9DE2-524E393C6CCE}" srcOrd="1" destOrd="0" presId="urn:microsoft.com/office/officeart/2005/8/layout/hProcess10"/>
    <dgm:cxn modelId="{5AE797AA-D83A-4495-8B00-85BA09B33A23}" type="presParOf" srcId="{CA1A814B-CD73-4ABC-8A50-14BF1F4EEFA3}" destId="{CBAF70CA-EC59-4394-BE21-3A85CFED56AF}" srcOrd="1" destOrd="0" presId="urn:microsoft.com/office/officeart/2005/8/layout/hProcess10"/>
    <dgm:cxn modelId="{2B7E055C-89D5-47FE-B66A-0DC75561991A}" type="presParOf" srcId="{CBAF70CA-EC59-4394-BE21-3A85CFED56AF}" destId="{A38777E0-2651-4C4C-83E1-883EFED2964A}" srcOrd="0" destOrd="0" presId="urn:microsoft.com/office/officeart/2005/8/layout/hProcess10"/>
    <dgm:cxn modelId="{2AA3847E-D2D5-45B1-A0C5-A5127D141B13}" type="presParOf" srcId="{CA1A814B-CD73-4ABC-8A50-14BF1F4EEFA3}" destId="{C5F67F6E-BE9B-41FD-83FD-8A7F626163DC}" srcOrd="2" destOrd="0" presId="urn:microsoft.com/office/officeart/2005/8/layout/hProcess10"/>
    <dgm:cxn modelId="{C73203C0-2C91-497B-A9BD-814A0ED3CF7F}" type="presParOf" srcId="{C5F67F6E-BE9B-41FD-83FD-8A7F626163DC}" destId="{3BFF8D25-77DF-4B49-8500-DF1B850067C0}" srcOrd="0" destOrd="0" presId="urn:microsoft.com/office/officeart/2005/8/layout/hProcess10"/>
    <dgm:cxn modelId="{13337D8C-22E9-4E6A-99AC-AF1A1C9B1214}" type="presParOf" srcId="{C5F67F6E-BE9B-41FD-83FD-8A7F626163DC}" destId="{F144BABE-85A4-4349-B4AC-17F4EF0A35EC}" srcOrd="1" destOrd="0" presId="urn:microsoft.com/office/officeart/2005/8/layout/hProcess10"/>
    <dgm:cxn modelId="{473232BB-2889-40D2-8B7E-1DED96BC50CC}" type="presParOf" srcId="{CA1A814B-CD73-4ABC-8A50-14BF1F4EEFA3}" destId="{4522EE6B-B06D-4A84-9E4C-FD875CD05B60}" srcOrd="3" destOrd="0" presId="urn:microsoft.com/office/officeart/2005/8/layout/hProcess10"/>
    <dgm:cxn modelId="{8A3496C2-1358-469C-9A86-70532068F36B}" type="presParOf" srcId="{4522EE6B-B06D-4A84-9E4C-FD875CD05B60}" destId="{9692A6D9-AE56-4BDF-A9B1-D4E67A21F93D}" srcOrd="0" destOrd="0" presId="urn:microsoft.com/office/officeart/2005/8/layout/hProcess10"/>
    <dgm:cxn modelId="{B6BF800E-3D3E-4963-923A-FC29C55792C4}" type="presParOf" srcId="{CA1A814B-CD73-4ABC-8A50-14BF1F4EEFA3}" destId="{B23379DC-716C-4C26-B461-2A7424FF9A97}" srcOrd="4" destOrd="0" presId="urn:microsoft.com/office/officeart/2005/8/layout/hProcess10"/>
    <dgm:cxn modelId="{20C1A301-C637-459D-AE8A-F4B1E58EBA36}" type="presParOf" srcId="{B23379DC-716C-4C26-B461-2A7424FF9A97}" destId="{D409A809-F4A7-4B44-8C09-689152D3CE15}" srcOrd="0" destOrd="0" presId="urn:microsoft.com/office/officeart/2005/8/layout/hProcess10"/>
    <dgm:cxn modelId="{DF41F096-0581-44C8-A09E-4DF70FBEEA69}" type="presParOf" srcId="{B23379DC-716C-4C26-B461-2A7424FF9A97}" destId="{C63B5AEA-A435-41A5-A1ED-E2CD48DAF650}" srcOrd="1" destOrd="0" presId="urn:microsoft.com/office/officeart/2005/8/layout/hProcess10"/>
    <dgm:cxn modelId="{963FB94F-5B1F-4C4F-A654-5BAC80FDFB2F}" type="presParOf" srcId="{CA1A814B-CD73-4ABC-8A50-14BF1F4EEFA3}" destId="{4A48A4DC-0DC0-4751-908F-09B1C084456E}" srcOrd="5" destOrd="0" presId="urn:microsoft.com/office/officeart/2005/8/layout/hProcess10"/>
    <dgm:cxn modelId="{F4A5E12E-53CA-4CCA-8C6A-518199B19CA7}" type="presParOf" srcId="{4A48A4DC-0DC0-4751-908F-09B1C084456E}" destId="{51CCB95B-B2CA-48D9-8547-BF3A9D4D0734}" srcOrd="0" destOrd="0" presId="urn:microsoft.com/office/officeart/2005/8/layout/hProcess10"/>
    <dgm:cxn modelId="{A3EE990A-4FA8-4892-B95C-5A9D89A84495}" type="presParOf" srcId="{CA1A814B-CD73-4ABC-8A50-14BF1F4EEFA3}" destId="{8C1DB810-306D-4BEC-BE24-904AC351E273}" srcOrd="6" destOrd="0" presId="urn:microsoft.com/office/officeart/2005/8/layout/hProcess10"/>
    <dgm:cxn modelId="{F1EF743C-1F2E-4B19-9656-EB38182EB8E2}" type="presParOf" srcId="{8C1DB810-306D-4BEC-BE24-904AC351E273}" destId="{BC5AD54B-F353-4C9F-9880-729D06EF0262}" srcOrd="0" destOrd="0" presId="urn:microsoft.com/office/officeart/2005/8/layout/hProcess10"/>
    <dgm:cxn modelId="{CA14577F-510F-4A33-A9CD-BD8433211482}" type="presParOf" srcId="{8C1DB810-306D-4BEC-BE24-904AC351E273}" destId="{30ADB834-5B2C-498A-8E4B-73E85E1D22B7}" srcOrd="1" destOrd="0" presId="urn:microsoft.com/office/officeart/2005/8/layout/hProcess10"/>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EA5892-5815-4FB6-8552-6609C18A3C74}">
      <dsp:nvSpPr>
        <dsp:cNvPr id="0" name=""/>
        <dsp:cNvSpPr/>
      </dsp:nvSpPr>
      <dsp:spPr>
        <a:xfrm>
          <a:off x="784" y="385685"/>
          <a:ext cx="1022049" cy="1022049"/>
        </a:xfrm>
        <a:prstGeom prst="roundRect">
          <a:avLst>
            <a:gd name="adj" fmla="val 10000"/>
          </a:avLst>
        </a:prstGeom>
        <a:blipFill rotWithShape="1">
          <a:blip xmlns:r="http://schemas.openxmlformats.org/officeDocument/2006/relationships" r:embed="rId1"/>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1694FC-8E0A-4097-9DE2-524E393C6CCE}">
      <dsp:nvSpPr>
        <dsp:cNvPr id="0" name=""/>
        <dsp:cNvSpPr/>
      </dsp:nvSpPr>
      <dsp:spPr>
        <a:xfrm>
          <a:off x="167165" y="998915"/>
          <a:ext cx="1022049" cy="1022049"/>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smtClean="0"/>
            <a:t>Build Grid and Geometrical Structures for transformer, windings and boundaries.</a:t>
          </a:r>
          <a:endParaRPr lang="en-US" sz="1100" kern="1200" dirty="0"/>
        </a:p>
      </dsp:txBody>
      <dsp:txXfrm>
        <a:off x="197100" y="1028850"/>
        <a:ext cx="962179" cy="962179"/>
      </dsp:txXfrm>
    </dsp:sp>
    <dsp:sp modelId="{CBAF70CA-EC59-4394-BE21-3A85CFED56AF}">
      <dsp:nvSpPr>
        <dsp:cNvPr id="0" name=""/>
        <dsp:cNvSpPr/>
      </dsp:nvSpPr>
      <dsp:spPr>
        <a:xfrm>
          <a:off x="1219703" y="773917"/>
          <a:ext cx="196869" cy="2455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1219703" y="823034"/>
        <a:ext cx="137808" cy="147350"/>
      </dsp:txXfrm>
    </dsp:sp>
    <dsp:sp modelId="{3BFF8D25-77DF-4B49-8500-DF1B850067C0}">
      <dsp:nvSpPr>
        <dsp:cNvPr id="0" name=""/>
        <dsp:cNvSpPr/>
      </dsp:nvSpPr>
      <dsp:spPr>
        <a:xfrm>
          <a:off x="1585318" y="385685"/>
          <a:ext cx="1022049" cy="1022049"/>
        </a:xfrm>
        <a:prstGeom prst="roundRect">
          <a:avLst>
            <a:gd name="adj" fmla="val 10000"/>
          </a:avLst>
        </a:prstGeom>
        <a:blipFill rotWithShape="1">
          <a:blip xmlns:r="http://schemas.openxmlformats.org/officeDocument/2006/relationships" r:embed="rId2"/>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44BABE-85A4-4349-B4AC-17F4EF0A35EC}">
      <dsp:nvSpPr>
        <dsp:cNvPr id="0" name=""/>
        <dsp:cNvSpPr/>
      </dsp:nvSpPr>
      <dsp:spPr>
        <a:xfrm>
          <a:off x="1751698" y="998915"/>
          <a:ext cx="1022049" cy="1022049"/>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Set </a:t>
          </a:r>
          <a:r>
            <a:rPr lang="en-US" sz="1000" kern="1200" dirty="0" smtClean="0">
              <a:latin typeface="Cambria Math" panose="02040503050406030204" pitchFamily="18" charset="0"/>
              <a:ea typeface="Cambria Math" panose="02040503050406030204" pitchFamily="18" charset="0"/>
            </a:rPr>
            <a:t>𝜀, 𝜇, 𝜎,</a:t>
          </a:r>
          <a:r>
            <a:rPr lang="en-US" sz="1000" kern="1200" dirty="0" smtClean="0"/>
            <a:t> Material Inhomogeneity, Dispersion and Non-Linearity Model Parameters. </a:t>
          </a:r>
          <a:endParaRPr lang="en-US" sz="1000" kern="1200" dirty="0"/>
        </a:p>
      </dsp:txBody>
      <dsp:txXfrm>
        <a:off x="1781633" y="1028850"/>
        <a:ext cx="962179" cy="962179"/>
      </dsp:txXfrm>
    </dsp:sp>
    <dsp:sp modelId="{4522EE6B-B06D-4A84-9E4C-FD875CD05B60}">
      <dsp:nvSpPr>
        <dsp:cNvPr id="0" name=""/>
        <dsp:cNvSpPr/>
      </dsp:nvSpPr>
      <dsp:spPr>
        <a:xfrm>
          <a:off x="2804237" y="773917"/>
          <a:ext cx="196869" cy="2455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2804237" y="823034"/>
        <a:ext cx="137808" cy="147350"/>
      </dsp:txXfrm>
    </dsp:sp>
    <dsp:sp modelId="{D409A809-F4A7-4B44-8C09-689152D3CE15}">
      <dsp:nvSpPr>
        <dsp:cNvPr id="0" name=""/>
        <dsp:cNvSpPr/>
      </dsp:nvSpPr>
      <dsp:spPr>
        <a:xfrm>
          <a:off x="3169851" y="385685"/>
          <a:ext cx="1022049" cy="1022049"/>
        </a:xfrm>
        <a:prstGeom prst="roundRect">
          <a:avLst>
            <a:gd name="adj" fmla="val 10000"/>
          </a:avLst>
        </a:prstGeom>
        <a:blipFill rotWithShape="1">
          <a:blip xmlns:r="http://schemas.openxmlformats.org/officeDocument/2006/relationships" r:embed="rId3"/>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3B5AEA-A435-41A5-A1ED-E2CD48DAF650}">
      <dsp:nvSpPr>
        <dsp:cNvPr id="0" name=""/>
        <dsp:cNvSpPr/>
      </dsp:nvSpPr>
      <dsp:spPr>
        <a:xfrm>
          <a:off x="3336231" y="998915"/>
          <a:ext cx="1022049" cy="1022049"/>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Add volume current sources, set resolution and run Simulation for desired discrete steps.</a:t>
          </a:r>
          <a:endParaRPr lang="en-US" sz="1000" kern="1200" dirty="0"/>
        </a:p>
      </dsp:txBody>
      <dsp:txXfrm>
        <a:off x="3366166" y="1028850"/>
        <a:ext cx="962179" cy="962179"/>
      </dsp:txXfrm>
    </dsp:sp>
    <dsp:sp modelId="{4A48A4DC-0DC0-4751-908F-09B1C084456E}">
      <dsp:nvSpPr>
        <dsp:cNvPr id="0" name=""/>
        <dsp:cNvSpPr/>
      </dsp:nvSpPr>
      <dsp:spPr>
        <a:xfrm rot="17323">
          <a:off x="4347424" y="777668"/>
          <a:ext cx="155526" cy="2455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4347424" y="826667"/>
        <a:ext cx="108868" cy="147350"/>
      </dsp:txXfrm>
    </dsp:sp>
    <dsp:sp modelId="{BC5AD54B-F353-4C9F-9880-729D06EF0262}">
      <dsp:nvSpPr>
        <dsp:cNvPr id="0" name=""/>
        <dsp:cNvSpPr/>
      </dsp:nvSpPr>
      <dsp:spPr>
        <a:xfrm>
          <a:off x="4636256" y="393074"/>
          <a:ext cx="1022049" cy="1022049"/>
        </a:xfrm>
        <a:prstGeom prst="roundRect">
          <a:avLst>
            <a:gd name="adj" fmla="val 10000"/>
          </a:avLst>
        </a:prstGeom>
        <a:blipFill rotWithShape="1">
          <a:blip xmlns:r="http://schemas.openxmlformats.org/officeDocument/2006/relationships" r:embed="rId4"/>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0ADB834-5B2C-498A-8E4B-73E85E1D22B7}">
      <dsp:nvSpPr>
        <dsp:cNvPr id="0" name=""/>
        <dsp:cNvSpPr/>
      </dsp:nvSpPr>
      <dsp:spPr>
        <a:xfrm>
          <a:off x="4920765" y="998915"/>
          <a:ext cx="1022049" cy="1022049"/>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dirty="0" smtClean="0"/>
            <a:t>Apply 3D Discrete Fourier Transform to find transmitted Poynting Flux and  Broadband Response.</a:t>
          </a:r>
          <a:endParaRPr lang="en-US" sz="900" kern="1200" dirty="0"/>
        </a:p>
      </dsp:txBody>
      <dsp:txXfrm>
        <a:off x="4950700" y="1028850"/>
        <a:ext cx="962179" cy="96217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UNIVERSITY OF ENGINEERING AND TECHNOLOGY LAHORE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0CCDDF-9795-48CC-BF20-57153AB8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26</Pages>
  <Words>4508</Words>
  <Characters>25697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Modeling AND SiMULATION OF MagNETIC TRANSMISSION LINES</vt:lpstr>
    </vt:vector>
  </TitlesOfParts>
  <Company>DEPARTMENT OF ELectrical Engineering</Company>
  <LinksUpToDate>false</LinksUpToDate>
  <CharactersWithSpaces>30145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AND SiMULATION OF MagNETIC TRANSMISSION LINES</dc:title>
  <dc:subject>Muhammad Shamaas</dc:subject>
  <dc:creator>Muhammad Amaar</dc:creator>
  <cp:keywords/>
  <dc:description/>
  <cp:lastModifiedBy>Windows User</cp:lastModifiedBy>
  <cp:revision>242</cp:revision>
  <dcterms:created xsi:type="dcterms:W3CDTF">2020-01-10T17:19:00Z</dcterms:created>
  <dcterms:modified xsi:type="dcterms:W3CDTF">2020-01-29T23:27:00Z</dcterms:modified>
</cp:coreProperties>
</file>