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60" w:lineRule="exact"/>
        <w:ind w:left="0" w:leftChars="0" w:right="23" w:firstLine="0" w:firstLineChars="0"/>
        <w:jc w:val="center"/>
        <w:rPr>
          <w:rFonts w:hint="default" w:ascii="方正小标宋_GBK" w:eastAsia="方正小标宋_GBK"/>
          <w:sz w:val="44"/>
          <w:szCs w:val="44"/>
          <w:lang w:val="en-US" w:eastAsia="zh-CN"/>
        </w:rPr>
      </w:pPr>
      <w:r>
        <w:rPr>
          <w:rFonts w:hint="eastAsia" w:ascii="方正小标宋_GBK" w:hAnsi="宋体" w:eastAsia="方正小标宋_GBK"/>
          <w:sz w:val="44"/>
          <w:lang w:val="en-US" w:eastAsia="zh-CN"/>
        </w:rPr>
        <w:t>拉合尔换流站中巴员工趣味交流会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right="0"/>
        <w:jc w:val="center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Interesting exchange meeting between China and Pakistan staff in Lahore converter station</w:t>
      </w:r>
    </w:p>
    <w:p>
      <w:pPr>
        <w:pStyle w:val="2"/>
        <w:rPr>
          <w:rFonts w:hint="eastAsia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right="0" w:rightChars="0" w:firstLine="619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一、活动目的（</w:t>
      </w:r>
      <w:r>
        <w:rPr>
          <w:rFonts w:hint="eastAsia"/>
          <w:lang w:val="en-US" w:eastAsia="zh-CN"/>
        </w:rPr>
        <w:t>Objective</w:t>
      </w: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）：</w:t>
      </w:r>
      <w:r>
        <w:rPr>
          <w:rFonts w:hint="eastAsia" w:ascii="方正仿宋_GBK" w:hAnsi="方正仿宋_GBK" w:eastAsia="方正仿宋_GBK" w:cs="方正仿宋_GBK"/>
          <w:b w:val="0"/>
          <w:bCs/>
          <w:spacing w:val="-6"/>
          <w:sz w:val="32"/>
          <w:szCs w:val="32"/>
          <w:lang w:val="en-US" w:eastAsia="zh-CN"/>
        </w:rPr>
        <w:t>增进交流 携手同行</w:t>
      </w:r>
      <w:r>
        <w:rPr>
          <w:rFonts w:hint="eastAsia"/>
          <w:lang w:val="en-US" w:eastAsia="zh-CN"/>
        </w:rPr>
        <w:t>To promote exchanges and go hand in hand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right="0" w:rightChars="0" w:firstLine="619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二、活动地点（</w:t>
      </w:r>
      <w:r>
        <w:rPr>
          <w:rFonts w:hint="eastAsia" w:ascii="Times New Roman" w:hAnsi="Times New Roman" w:cs="Times New Roman"/>
          <w:lang w:val="en-US" w:eastAsia="zh-CN"/>
        </w:rPr>
        <w:t>Venue</w:t>
      </w: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）：</w:t>
      </w:r>
      <w:r>
        <w:rPr>
          <w:rFonts w:hint="eastAsia" w:ascii="方正仿宋_GBK" w:hAnsi="方正仿宋_GBK" w:eastAsia="方正仿宋_GBK" w:cs="方正仿宋_GBK"/>
          <w:b w:val="0"/>
          <w:bCs/>
          <w:spacing w:val="-6"/>
          <w:sz w:val="32"/>
          <w:szCs w:val="32"/>
          <w:lang w:val="en-US" w:eastAsia="zh-CN"/>
        </w:rPr>
        <w:t>办公楼一楼会议室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eastAsia" w:ascii="Times New Roman" w:hAnsi="Times New Roman" w:cs="Times New Roman"/>
          <w:lang w:val="en-US" w:eastAsia="zh-CN"/>
        </w:rPr>
        <w:t>onference room on the first floor of the office building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right="0" w:rightChars="0" w:firstLine="619" w:firstLineChars="200"/>
        <w:textAlignment w:val="auto"/>
        <w:rPr>
          <w:rFonts w:hint="default" w:eastAsia="仿宋_GB231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三、活动时间（</w:t>
      </w:r>
      <w:r>
        <w:rPr>
          <w:rFonts w:hint="eastAsia"/>
          <w:lang w:val="en-US" w:eastAsia="zh-CN"/>
        </w:rPr>
        <w:t>Time</w:t>
      </w: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）：</w:t>
      </w:r>
      <w:r>
        <w:rPr>
          <w:rFonts w:hint="eastAsia" w:ascii="方正仿宋_GBK" w:hAnsi="方正仿宋_GBK" w:eastAsia="方正仿宋_GBK" w:cs="方正仿宋_GBK"/>
          <w:b w:val="0"/>
          <w:bCs/>
          <w:spacing w:val="-6"/>
          <w:sz w:val="32"/>
          <w:szCs w:val="32"/>
          <w:lang w:val="en-US" w:eastAsia="zh-CN"/>
        </w:rPr>
        <w:t xml:space="preserve">2020年12月11日 17:00-18:00 </w:t>
      </w:r>
      <w:r>
        <w:rPr>
          <w:rFonts w:hint="eastAsia"/>
          <w:lang w:val="en-US" w:eastAsia="zh-CN"/>
        </w:rPr>
        <w:t>December 11, 2020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right="0" w:rightChars="0" w:firstLine="619" w:firstLineChars="200"/>
        <w:textAlignment w:val="auto"/>
        <w:rPr>
          <w:rFonts w:hint="eastAsia"/>
        </w:rPr>
      </w:pP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四、参加人员（</w:t>
      </w:r>
      <w:r>
        <w:rPr>
          <w:rFonts w:hint="eastAsia"/>
        </w:rPr>
        <w:t>Participants</w:t>
      </w: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）：</w:t>
      </w:r>
      <w:r>
        <w:rPr>
          <w:rFonts w:hint="eastAsia" w:ascii="方正仿宋_GBK" w:hAnsi="方正仿宋_GBK" w:eastAsia="方正仿宋_GBK" w:cs="方正仿宋_GBK"/>
          <w:b w:val="0"/>
          <w:bCs/>
          <w:spacing w:val="-6"/>
          <w:sz w:val="32"/>
          <w:szCs w:val="32"/>
          <w:lang w:val="en-US" w:eastAsia="zh-CN"/>
        </w:rPr>
        <w:t>拉合尔换流站中巴方员工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taff from China and Pakistan of Lahore converter station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right="0" w:rightChars="0" w:firstLine="619" w:firstLineChars="20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五、活动主持（</w:t>
      </w:r>
      <w:r>
        <w:rPr>
          <w:rFonts w:hint="eastAsia" w:ascii="Times New Roman" w:hAnsi="Times New Roman" w:cs="Times New Roman"/>
          <w:lang w:val="en-US" w:eastAsia="zh-CN"/>
        </w:rPr>
        <w:t>Host</w:t>
      </w: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）：</w:t>
      </w:r>
      <w:r>
        <w:rPr>
          <w:rFonts w:hint="eastAsia" w:ascii="方正仿宋_GBK" w:hAnsi="方正仿宋_GBK" w:eastAsia="方正仿宋_GBK" w:cs="方正仿宋_GBK"/>
          <w:b w:val="0"/>
          <w:bCs/>
          <w:spacing w:val="-6"/>
          <w:sz w:val="32"/>
          <w:szCs w:val="32"/>
          <w:lang w:val="en-US" w:eastAsia="zh-CN"/>
        </w:rPr>
        <w:t>吴名星</w:t>
      </w:r>
      <w:r>
        <w:rPr>
          <w:rFonts w:hint="eastAsia" w:ascii="Times New Roman" w:hAnsi="Times New Roman" w:cs="Times New Roman"/>
          <w:lang w:val="en-US" w:eastAsia="zh-CN"/>
        </w:rPr>
        <w:t>Wu Mingxing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80" w:lineRule="exact"/>
        <w:ind w:right="0" w:rightChars="0" w:firstLine="619" w:firstLineChars="200"/>
        <w:textAlignment w:val="auto"/>
        <w:rPr>
          <w:rFonts w:hint="default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/>
          <w:bCs w:val="0"/>
          <w:spacing w:val="-6"/>
          <w:sz w:val="32"/>
          <w:szCs w:val="32"/>
          <w:lang w:val="en-US" w:eastAsia="zh-CN"/>
        </w:rPr>
        <w:t>六、活动内容（Content）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16" w:firstLineChars="200"/>
        <w:jc w:val="left"/>
        <w:textAlignment w:val="auto"/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-6"/>
          <w:sz w:val="32"/>
          <w:szCs w:val="32"/>
        </w:rPr>
        <w:t>1.</w:t>
      </w:r>
      <w:r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  <w:t>主持人介绍活动意义和目的：增进交流，携手同行；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1.The host introduced the significance and purpose of the activity: to enhance exchanges and walk hand in hand.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16" w:firstLineChars="200"/>
        <w:jc w:val="left"/>
        <w:textAlignment w:val="auto"/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  <w:t>2.师徒手书中文名、赠言和中英版“中巴友谊长存！”；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2.Master and apprentice handwriting Chinese name，words of encouragement and the Chinese and English version of "Long live China-Pakistan friendship!" And give each other.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16" w:firstLineChars="200"/>
        <w:jc w:val="left"/>
        <w:textAlignment w:val="auto"/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  <w:t>3.进行“设备猜猜猜”，若未猜出进行才艺展示（朗诵、歌舞、即兴演讲、经验交流均可）；（规则：师傅描述徒弟猜）</w:t>
      </w:r>
    </w:p>
    <w:p>
      <w:pPr>
        <w:pStyle w:val="2"/>
        <w:rPr>
          <w:rFonts w:hint="eastAsia" w:eastAsia="仿宋_GB2312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Perform "equipment guess", if not, perform talent display (recitation, song and dance, impromptu speech, experience exchange</w:t>
      </w:r>
      <w:r>
        <w:rPr>
          <w:rFonts w:hint="eastAsia"/>
          <w:lang w:val="en-US" w:eastAsia="zh-CN"/>
        </w:rPr>
        <w:t>, etc.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>.（Rule: Master describes apprentice guess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4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4.领导总结寄语。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4.Direction with the Station Master.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16" w:firstLineChars="200"/>
        <w:jc w:val="left"/>
        <w:textAlignment w:val="auto"/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16" w:firstLineChars="200"/>
        <w:jc w:val="left"/>
        <w:textAlignment w:val="auto"/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  <w:t>附件1.巴方员工才艺展示清单</w:t>
      </w:r>
    </w:p>
    <w:p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Annex 1. Talent exhibition list of Pakistani employees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16" w:firstLineChars="200"/>
        <w:jc w:val="left"/>
        <w:textAlignment w:val="auto"/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-6"/>
          <w:sz w:val="32"/>
          <w:szCs w:val="32"/>
          <w:lang w:val="en-US" w:eastAsia="zh-CN"/>
        </w:rPr>
        <w:t>附件2.巴方员工兴趣爱好收集表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Annex 2. Collection form of interests and hobbies of Pakistani employees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 w:firstLine="640" w:firstLineChars="200"/>
        <w:jc w:val="left"/>
        <w:textAlignment w:val="auto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80" w:lineRule="exact"/>
        <w:ind w:right="0"/>
        <w:jc w:val="left"/>
        <w:textAlignment w:val="auto"/>
        <w:rPr>
          <w:rFonts w:hint="eastAsia" w:ascii="方正黑体_GBK" w:hAnsi="方正黑体_GBK" w:eastAsia="方正黑体_GBK" w:cs="方正黑体_GBK"/>
          <w:spacing w:val="-6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pacing w:val="-6"/>
          <w:sz w:val="32"/>
          <w:szCs w:val="32"/>
          <w:lang w:val="en-US" w:eastAsia="zh-CN"/>
        </w:rPr>
        <w:t>附件1.巴方员工才艺展示清单</w:t>
      </w:r>
    </w:p>
    <w:p>
      <w:pPr>
        <w:spacing w:line="580" w:lineRule="exact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巴方员工才艺展示清单</w:t>
      </w:r>
    </w:p>
    <w:p>
      <w:pPr>
        <w:pStyle w:val="2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Talent exhibition list of Pakistan employees</w:t>
      </w:r>
    </w:p>
    <w:tbl>
      <w:tblPr>
        <w:tblStyle w:val="5"/>
        <w:tblW w:w="1058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2600"/>
        <w:gridCol w:w="1474"/>
        <w:gridCol w:w="4371"/>
        <w:gridCol w:w="162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  <w:jc w:val="center"/>
        </w:trPr>
        <w:tc>
          <w:tcPr>
            <w:tcW w:w="518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楷体_GBK" w:hAnsi="方正楷体_GBK" w:eastAsia="方正楷体_GBK" w:cs="方正楷体_GBK"/>
                <w:b w:val="0"/>
                <w:bCs/>
                <w:i w:val="0"/>
                <w:color w:val="auto"/>
                <w:sz w:val="21"/>
                <w:szCs w:val="21"/>
                <w:u w:val="none"/>
                <w:lang w:val="en-US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序号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26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楷体_GBK" w:hAnsi="方正楷体_GBK" w:eastAsia="方正楷体_GBK" w:cs="方正楷体_GBK"/>
                <w:b w:val="0"/>
                <w:bCs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姓名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Apprentice name</w:t>
            </w:r>
          </w:p>
        </w:tc>
        <w:tc>
          <w:tcPr>
            <w:tcW w:w="147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楷体_GBK" w:hAnsi="方正楷体_GBK" w:eastAsia="方正楷体_GBK" w:cs="方正楷体_GBK"/>
                <w:b w:val="0"/>
                <w:bCs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中文姓名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Chinese name</w:t>
            </w:r>
          </w:p>
        </w:tc>
        <w:tc>
          <w:tcPr>
            <w:tcW w:w="437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1"/>
                <w:rFonts w:hint="default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才艺展示项目</w:t>
            </w: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Talent exhibition item</w:t>
            </w:r>
          </w:p>
        </w:tc>
        <w:tc>
          <w:tcPr>
            <w:tcW w:w="162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楷体_GBK" w:hAnsi="方正楷体_GBK" w:eastAsia="方正楷体_GBK" w:cs="方正楷体_GBK"/>
                <w:b w:val="0"/>
                <w:bCs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师傅姓名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Master name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Qasim Basra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default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卡西姆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Ka Ximu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隔离中</w:t>
            </w:r>
            <w:r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In isolation</w:t>
            </w: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袁茂凯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Yuan Maokai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Ahmad Usman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陈  明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Chen Ming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  <w:t>Singing：My heart will go on</w:t>
            </w: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陈康宁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Chen Kangning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Zubair Tufail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  <w:t>刘福宁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  <w:t>Liu Funing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李守金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Li Shoujin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Rana Abdul Rehman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马  尼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Ma Ni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王童璐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Wang Tonglu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Rehan Majeed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陈  林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Chen Lin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战忠洋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Zhan Zhongyang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Abdullah Rashid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阿不都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A bu dou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肖喜鹏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Xiao Xipeng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Ikramullah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default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忠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Zhong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王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腾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Wang Teng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Habib Ullah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哈  比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Ha Bi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郭庆帅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Guo Qingshuai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Rana Shaheer Mehmood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杨  部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Yang Bu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罗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鑫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Luo Xin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Shamaas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赵朝阳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Zhaoyang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航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Hang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Ashraf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张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飞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Zhang Fei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张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楷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Zhang kai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Ubaid Ur Rehman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刘欧柏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Liu Oubai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刘  昊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Liu Hao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Abu Bakar Abid Jathol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赵思贤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Sixian</w:t>
            </w:r>
          </w:p>
        </w:tc>
        <w:tc>
          <w:tcPr>
            <w:tcW w:w="4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1318"/>
                <w:tab w:val="center" w:pos="2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ab/>
            </w: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隔离中In isolation</w:t>
            </w: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赵桂鑫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Guixin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/>
        <w:jc w:val="left"/>
        <w:textAlignment w:val="auto"/>
        <w:rPr>
          <w:rFonts w:hint="eastAsia" w:ascii="方正黑体_GBK" w:hAnsi="方正黑体_GBK" w:eastAsia="方正黑体_GBK" w:cs="方正黑体_GBK"/>
          <w:spacing w:val="-6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pacing w:val="-6"/>
          <w:sz w:val="32"/>
          <w:szCs w:val="32"/>
          <w:lang w:val="en-US" w:eastAsia="zh-CN"/>
        </w:rPr>
        <w:t>附件2.巴方员工兴趣爱好收集表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618"/>
        <w:contextualSpacing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>巴方员工兴趣爱好收集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表</w:t>
      </w:r>
    </w:p>
    <w:p>
      <w:pPr>
        <w:pStyle w:val="2"/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Collection form of interests and hobbies of Pakistani employees</w:t>
      </w:r>
    </w:p>
    <w:tbl>
      <w:tblPr>
        <w:tblStyle w:val="5"/>
        <w:tblW w:w="1058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"/>
        <w:gridCol w:w="2600"/>
        <w:gridCol w:w="1559"/>
        <w:gridCol w:w="4286"/>
        <w:gridCol w:w="162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  <w:jc w:val="center"/>
        </w:trPr>
        <w:tc>
          <w:tcPr>
            <w:tcW w:w="518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楷体_GBK" w:hAnsi="方正楷体_GBK" w:eastAsia="方正楷体_GBK" w:cs="方正楷体_GBK"/>
                <w:b w:val="0"/>
                <w:bCs/>
                <w:i w:val="0"/>
                <w:color w:val="auto"/>
                <w:sz w:val="21"/>
                <w:szCs w:val="21"/>
                <w:u w:val="none"/>
                <w:lang w:val="en-US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序号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260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楷体_GBK" w:hAnsi="方正楷体_GBK" w:eastAsia="方正楷体_GBK" w:cs="方正楷体_GBK"/>
                <w:b w:val="0"/>
                <w:bCs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姓名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Apprentice name</w:t>
            </w:r>
          </w:p>
        </w:tc>
        <w:tc>
          <w:tcPr>
            <w:tcW w:w="155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楷体_GBK" w:hAnsi="方正楷体_GBK" w:eastAsia="方正楷体_GBK" w:cs="方正楷体_GBK"/>
                <w:b w:val="0"/>
                <w:bCs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中文姓名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Chinese name</w:t>
            </w:r>
          </w:p>
        </w:tc>
        <w:tc>
          <w:tcPr>
            <w:tcW w:w="428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兴趣爱好</w:t>
            </w: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Interests and Hobbies</w:t>
            </w:r>
          </w:p>
        </w:tc>
        <w:tc>
          <w:tcPr>
            <w:tcW w:w="162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  <w:noWrap w:val="0"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楷体_GBK" w:hAnsi="方正楷体_GBK" w:eastAsia="方正楷体_GBK" w:cs="方正楷体_GBK"/>
                <w:b w:val="0"/>
                <w:bCs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1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师傅姓名</w:t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12"/>
                <w:rFonts w:hint="eastAsia" w:ascii="方正楷体_GBK" w:hAnsi="方正楷体_GBK" w:eastAsia="方正楷体_GBK" w:cs="方正楷体_GBK"/>
                <w:b w:val="0"/>
                <w:bCs/>
                <w:color w:val="auto"/>
                <w:sz w:val="21"/>
                <w:szCs w:val="21"/>
                <w:lang w:val="en-US" w:eastAsia="zh-CN" w:bidi="ar"/>
              </w:rPr>
              <w:t>Master name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Qasim Basra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default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卡西姆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Ka Ximu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FF0000"/>
                <w:kern w:val="2"/>
                <w:sz w:val="21"/>
                <w:szCs w:val="21"/>
                <w:u w:val="none"/>
                <w:lang w:val="en-US" w:eastAsia="zh-CN" w:bidi="ar-SA"/>
              </w:rPr>
              <w:t>for example:Football、Basketball、Cricket、Singing、Dance、Read、etc.</w:t>
            </w: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袁茂凯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Yuan Maokai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Ahmad Usman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陈  明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Chen Ming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陈康宁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Chen Kangning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Zubair Tufail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  <w:t>刘福宁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 w:eastAsia="zh-CN"/>
              </w:rPr>
              <w:t>Liu Funing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李守金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Li Shoujin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Rana Abdul Rehman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马  尼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Ma Ni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王童璐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Wang Tonglu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Rehan Majeed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陈  林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Chen Lin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战忠洋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Zhan Zhongyang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Abdullah Rashid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阿不都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  <w:t>A bu dou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肖喜鹏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Xiao Xipeng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Ikramullah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default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忠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Zhong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王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腾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Wang Teng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Habib Ullah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哈  比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Ha Bi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郭庆帅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Guo Qingshuai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Rana Shaheer Mehmood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杨  部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Yang Bu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罗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鑫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Luo Xin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Shamaas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赵朝阳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Zhaoyang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航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Hang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Ashraf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张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飞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Zhang Fei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张</w:t>
            </w: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 xml:space="preserve">  </w:t>
            </w: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楷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Zhang kai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Muhammad Ubaid Ur Rehman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欧  柏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Ou Bai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刘  昊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Liu Hao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1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default" w:ascii="方正仿宋_GBK" w:hAnsi="方正仿宋_GBK" w:eastAsia="方正仿宋_GBK" w:cs="方正仿宋_GBK"/>
                <w:i w:val="0"/>
                <w:color w:val="auto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Abu Bakar Abid Jathol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赵思贤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Sixian</w:t>
            </w:r>
          </w:p>
        </w:tc>
        <w:tc>
          <w:tcPr>
            <w:tcW w:w="42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赵桂鑫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i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Style w:val="14"/>
                <w:rFonts w:hint="eastAsia" w:ascii="方正仿宋_GBK" w:hAnsi="方正仿宋_GBK" w:eastAsia="方正仿宋_GBK" w:cs="方正仿宋_GBK"/>
                <w:color w:val="auto"/>
                <w:sz w:val="21"/>
                <w:szCs w:val="21"/>
                <w:lang w:val="en-US" w:eastAsia="zh-CN" w:bidi="ar"/>
              </w:rPr>
              <w:t>Zhao Guixin</w:t>
            </w:r>
          </w:p>
        </w:tc>
      </w:tr>
    </w:tbl>
    <w:p>
      <w:pPr>
        <w:pStyle w:val="7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B17"/>
    <w:rsid w:val="00094047"/>
    <w:rsid w:val="000F5322"/>
    <w:rsid w:val="00126798"/>
    <w:rsid w:val="001372B5"/>
    <w:rsid w:val="00150ED9"/>
    <w:rsid w:val="00193389"/>
    <w:rsid w:val="001A0169"/>
    <w:rsid w:val="00235F32"/>
    <w:rsid w:val="00273F14"/>
    <w:rsid w:val="00292F7C"/>
    <w:rsid w:val="002B3868"/>
    <w:rsid w:val="002D5626"/>
    <w:rsid w:val="00397311"/>
    <w:rsid w:val="00405DB4"/>
    <w:rsid w:val="004101A0"/>
    <w:rsid w:val="00415619"/>
    <w:rsid w:val="00471FC6"/>
    <w:rsid w:val="00476190"/>
    <w:rsid w:val="004A49BF"/>
    <w:rsid w:val="004F0F7D"/>
    <w:rsid w:val="004F3E6E"/>
    <w:rsid w:val="00544121"/>
    <w:rsid w:val="005C008B"/>
    <w:rsid w:val="00666E3D"/>
    <w:rsid w:val="00681B17"/>
    <w:rsid w:val="00684621"/>
    <w:rsid w:val="006F5D94"/>
    <w:rsid w:val="007120BD"/>
    <w:rsid w:val="0079038D"/>
    <w:rsid w:val="0083369A"/>
    <w:rsid w:val="008407FC"/>
    <w:rsid w:val="00872E91"/>
    <w:rsid w:val="008D440C"/>
    <w:rsid w:val="00990136"/>
    <w:rsid w:val="009C00C7"/>
    <w:rsid w:val="00A4095D"/>
    <w:rsid w:val="00A614C3"/>
    <w:rsid w:val="00A65FFB"/>
    <w:rsid w:val="00A867C0"/>
    <w:rsid w:val="00A921A8"/>
    <w:rsid w:val="00AD438C"/>
    <w:rsid w:val="00B0226C"/>
    <w:rsid w:val="00B61C07"/>
    <w:rsid w:val="00B80A68"/>
    <w:rsid w:val="00C5420A"/>
    <w:rsid w:val="00C615ED"/>
    <w:rsid w:val="00C6165F"/>
    <w:rsid w:val="00C75906"/>
    <w:rsid w:val="00C77F01"/>
    <w:rsid w:val="00D04B7B"/>
    <w:rsid w:val="00D22F95"/>
    <w:rsid w:val="00D338FE"/>
    <w:rsid w:val="00D62DF3"/>
    <w:rsid w:val="00D74B83"/>
    <w:rsid w:val="00DD5F28"/>
    <w:rsid w:val="00DE2350"/>
    <w:rsid w:val="00E241BD"/>
    <w:rsid w:val="00EE1EB1"/>
    <w:rsid w:val="00F11954"/>
    <w:rsid w:val="00F23FB1"/>
    <w:rsid w:val="00F677F7"/>
    <w:rsid w:val="00F85784"/>
    <w:rsid w:val="00FA1DCF"/>
    <w:rsid w:val="00FD28C3"/>
    <w:rsid w:val="12DA50E9"/>
    <w:rsid w:val="36914D91"/>
    <w:rsid w:val="57791F7C"/>
    <w:rsid w:val="689D1F8D"/>
    <w:rsid w:val="6C2D53F3"/>
    <w:rsid w:val="6F191799"/>
    <w:rsid w:val="740C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customStyle="1" w:styleId="7">
    <w:name w:val="footer1"/>
    <w:basedOn w:val="1"/>
    <w:qFormat/>
    <w:uiPriority w:val="0"/>
    <w:pPr>
      <w:tabs>
        <w:tab w:val="center" w:pos="4153"/>
        <w:tab w:val="right" w:pos="8306"/>
      </w:tabs>
    </w:pPr>
    <w:rPr>
      <w:rFonts w:ascii="宋体" w:hAnsi="宋体"/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font11"/>
    <w:basedOn w:val="6"/>
    <w:qFormat/>
    <w:uiPriority w:val="0"/>
    <w:rPr>
      <w:rFonts w:ascii="方正仿宋_GBK" w:hAnsi="方正仿宋_GBK" w:eastAsia="方正仿宋_GBK" w:cs="方正仿宋_GBK"/>
      <w:b/>
      <w:color w:val="000000"/>
      <w:sz w:val="24"/>
      <w:szCs w:val="24"/>
      <w:u w:val="none"/>
    </w:rPr>
  </w:style>
  <w:style w:type="character" w:customStyle="1" w:styleId="12">
    <w:name w:val="font31"/>
    <w:basedOn w:val="6"/>
    <w:qFormat/>
    <w:uiPriority w:val="0"/>
    <w:rPr>
      <w:rFonts w:hint="default" w:ascii="Times New Roman" w:hAnsi="Times New Roman" w:cs="Times New Roman"/>
      <w:b/>
      <w:color w:val="000000"/>
      <w:sz w:val="24"/>
      <w:szCs w:val="24"/>
      <w:u w:val="none"/>
    </w:rPr>
  </w:style>
  <w:style w:type="character" w:customStyle="1" w:styleId="13">
    <w:name w:val="font101"/>
    <w:basedOn w:val="6"/>
    <w:qFormat/>
    <w:uiPriority w:val="0"/>
    <w:rPr>
      <w:rFonts w:hint="eastAsia" w:ascii="方正仿宋_GBK" w:hAnsi="方正仿宋_GBK" w:eastAsia="方正仿宋_GBK" w:cs="方正仿宋_GBK"/>
      <w:color w:val="000000"/>
      <w:sz w:val="18"/>
      <w:szCs w:val="18"/>
      <w:u w:val="none"/>
    </w:rPr>
  </w:style>
  <w:style w:type="character" w:customStyle="1" w:styleId="14">
    <w:name w:val="font71"/>
    <w:basedOn w:val="6"/>
    <w:qFormat/>
    <w:uiPriority w:val="0"/>
    <w:rPr>
      <w:rFonts w:hint="default" w:ascii="Times New Roman" w:hAnsi="Times New Roman" w:cs="Times New Roman"/>
      <w:color w:val="FF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1</Pages>
  <Words>24</Words>
  <Characters>139</Characters>
  <Lines>1</Lines>
  <Paragraphs>1</Paragraphs>
  <TotalTime>26</TotalTime>
  <ScaleCrop>false</ScaleCrop>
  <LinksUpToDate>false</LinksUpToDate>
  <CharactersWithSpaces>162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2019-01-07T09:59:00Z</dcterms:created>
  <dc:creator>Lenovo User</dc:creator>
  <cp:lastModifiedBy>名非明</cp:lastModifiedBy>
  <cp:lastPrinted>2020-12-11T05:58:00Z</cp:lastPrinted>
  <dcterms:modified xsi:type="dcterms:W3CDTF">2020-12-11T07:08:44Z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