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AB5" w:rsidRPr="002C0D7B" w:rsidRDefault="00C01808" w:rsidP="005D13A7">
      <w:pPr>
        <w:spacing w:line="360" w:lineRule="auto"/>
        <w:jc w:val="center"/>
        <w:rPr>
          <w:rFonts w:ascii="Arial Narrow" w:hAnsi="Arial Narrow"/>
          <w:b/>
          <w:sz w:val="32"/>
          <w:szCs w:val="32"/>
          <w:u w:val="single"/>
        </w:rPr>
      </w:pPr>
      <w:r w:rsidRPr="002C0D7B">
        <w:rPr>
          <w:rFonts w:ascii="Arial Narrow" w:hAnsi="Arial Narrow"/>
          <w:b/>
          <w:sz w:val="32"/>
          <w:szCs w:val="32"/>
          <w:u w:val="single"/>
        </w:rPr>
        <w:t>EE</w:t>
      </w:r>
      <w:r w:rsidR="00872931" w:rsidRPr="002C0D7B">
        <w:rPr>
          <w:rFonts w:ascii="Arial Narrow" w:hAnsi="Arial Narrow"/>
          <w:b/>
          <w:sz w:val="32"/>
          <w:szCs w:val="32"/>
          <w:u w:val="single"/>
        </w:rPr>
        <w:t>-</w:t>
      </w:r>
      <w:r w:rsidR="00E83A13" w:rsidRPr="002C0D7B">
        <w:rPr>
          <w:rFonts w:ascii="Arial Narrow" w:hAnsi="Arial Narrow"/>
          <w:b/>
          <w:sz w:val="32"/>
          <w:szCs w:val="32"/>
          <w:u w:val="single"/>
        </w:rPr>
        <w:t>380</w:t>
      </w:r>
      <w:r w:rsidR="001637A3" w:rsidRPr="002C0D7B">
        <w:rPr>
          <w:rFonts w:ascii="Arial Narrow" w:hAnsi="Arial Narrow"/>
          <w:b/>
          <w:sz w:val="32"/>
          <w:szCs w:val="32"/>
          <w:u w:val="single"/>
        </w:rPr>
        <w:t>L</w:t>
      </w:r>
      <w:r w:rsidR="00E83A13" w:rsidRPr="002C0D7B">
        <w:rPr>
          <w:rFonts w:ascii="Arial Narrow" w:hAnsi="Arial Narrow"/>
          <w:b/>
          <w:sz w:val="32"/>
          <w:szCs w:val="32"/>
          <w:u w:val="single"/>
        </w:rPr>
        <w:t>:</w:t>
      </w:r>
      <w:r w:rsidR="00B03602" w:rsidRPr="002C0D7B">
        <w:rPr>
          <w:rFonts w:ascii="Arial Narrow" w:hAnsi="Arial Narrow"/>
          <w:b/>
          <w:sz w:val="32"/>
          <w:szCs w:val="32"/>
          <w:u w:val="single"/>
        </w:rPr>
        <w:t xml:space="preserve"> </w:t>
      </w:r>
      <w:r w:rsidR="00E83A13" w:rsidRPr="002C0D7B">
        <w:rPr>
          <w:rFonts w:ascii="Arial Narrow" w:hAnsi="Arial Narrow"/>
          <w:b/>
          <w:sz w:val="32"/>
          <w:szCs w:val="32"/>
          <w:u w:val="single"/>
        </w:rPr>
        <w:t>Communication System</w:t>
      </w:r>
      <w:r w:rsidR="00F96A42" w:rsidRPr="002C0D7B">
        <w:rPr>
          <w:rFonts w:ascii="Arial Narrow" w:hAnsi="Arial Narrow"/>
          <w:b/>
          <w:sz w:val="32"/>
          <w:szCs w:val="32"/>
          <w:u w:val="single"/>
        </w:rPr>
        <w:t xml:space="preserve"> Lab</w:t>
      </w:r>
      <w:r w:rsidR="002B2AB5" w:rsidRPr="002C0D7B">
        <w:rPr>
          <w:rFonts w:ascii="Arial Narrow" w:hAnsi="Arial Narrow"/>
          <w:b/>
          <w:sz w:val="32"/>
          <w:szCs w:val="32"/>
          <w:u w:val="single"/>
        </w:rPr>
        <w:t xml:space="preserve"> </w:t>
      </w:r>
      <w:r w:rsidR="00C85570" w:rsidRPr="002C0D7B">
        <w:rPr>
          <w:rFonts w:ascii="Arial Narrow" w:hAnsi="Arial Narrow"/>
          <w:b/>
          <w:sz w:val="32"/>
          <w:szCs w:val="32"/>
          <w:u w:val="single"/>
        </w:rPr>
        <w:t xml:space="preserve">– </w:t>
      </w:r>
      <w:r w:rsidR="00B00088" w:rsidRPr="002C0D7B">
        <w:rPr>
          <w:rFonts w:ascii="Arial Narrow" w:hAnsi="Arial Narrow"/>
          <w:b/>
          <w:sz w:val="32"/>
          <w:szCs w:val="32"/>
          <w:u w:val="single"/>
        </w:rPr>
        <w:t>Project</w:t>
      </w:r>
    </w:p>
    <w:p w:rsidR="006D433F" w:rsidRPr="008B64AB" w:rsidRDefault="006D433F" w:rsidP="005D13A7">
      <w:pPr>
        <w:spacing w:line="360" w:lineRule="auto"/>
        <w:rPr>
          <w:rFonts w:ascii="Arial Narrow" w:hAnsi="Arial Narrow"/>
          <w:b/>
        </w:rPr>
      </w:pPr>
      <w:bookmarkStart w:id="0" w:name="_GoBack"/>
      <w:bookmarkEnd w:id="0"/>
      <w:r w:rsidRPr="008B64AB">
        <w:rPr>
          <w:rFonts w:ascii="Arial Narrow" w:hAnsi="Arial Narrow"/>
          <w:u w:val="single"/>
        </w:rPr>
        <w:t>Instructor</w:t>
      </w:r>
      <w:r w:rsidR="00202761" w:rsidRPr="008B64AB">
        <w:rPr>
          <w:rFonts w:ascii="Arial Narrow" w:hAnsi="Arial Narrow"/>
          <w:u w:val="single"/>
        </w:rPr>
        <w:t>s</w:t>
      </w:r>
      <w:r w:rsidRPr="008B64AB">
        <w:rPr>
          <w:rFonts w:ascii="Arial Narrow" w:hAnsi="Arial Narrow"/>
        </w:rPr>
        <w:t xml:space="preserve">: </w:t>
      </w:r>
      <w:proofErr w:type="spellStart"/>
      <w:r w:rsidR="00E83A13" w:rsidRPr="00280802">
        <w:rPr>
          <w:rFonts w:ascii="Arial Narrow" w:hAnsi="Arial Narrow"/>
          <w:b/>
        </w:rPr>
        <w:t>Zartash</w:t>
      </w:r>
      <w:proofErr w:type="spellEnd"/>
      <w:r w:rsidR="00E83A13" w:rsidRPr="00280802">
        <w:rPr>
          <w:rFonts w:ascii="Arial Narrow" w:hAnsi="Arial Narrow"/>
          <w:b/>
        </w:rPr>
        <w:t xml:space="preserve"> Afzal </w:t>
      </w:r>
      <w:proofErr w:type="spellStart"/>
      <w:r w:rsidR="00E83A13" w:rsidRPr="00280802">
        <w:rPr>
          <w:rFonts w:ascii="Arial Narrow" w:hAnsi="Arial Narrow"/>
          <w:b/>
        </w:rPr>
        <w:t>Uzmi</w:t>
      </w:r>
      <w:proofErr w:type="spellEnd"/>
      <w:r w:rsidR="00E83A13" w:rsidRPr="00280802">
        <w:rPr>
          <w:rFonts w:ascii="Arial Narrow" w:hAnsi="Arial Narrow"/>
          <w:b/>
        </w:rPr>
        <w:t xml:space="preserve">; </w:t>
      </w:r>
      <w:r w:rsidR="00B00088" w:rsidRPr="00280802">
        <w:rPr>
          <w:rFonts w:ascii="Arial Narrow" w:hAnsi="Arial Narrow"/>
          <w:b/>
        </w:rPr>
        <w:t>Naveed-</w:t>
      </w:r>
      <w:proofErr w:type="spellStart"/>
      <w:r w:rsidR="00B00088" w:rsidRPr="00280802">
        <w:rPr>
          <w:rFonts w:ascii="Arial Narrow" w:hAnsi="Arial Narrow"/>
          <w:b/>
        </w:rPr>
        <w:t>ul</w:t>
      </w:r>
      <w:proofErr w:type="spellEnd"/>
      <w:r w:rsidR="00B00088" w:rsidRPr="00280802">
        <w:rPr>
          <w:rFonts w:ascii="Arial Narrow" w:hAnsi="Arial Narrow"/>
          <w:b/>
        </w:rPr>
        <w:t>-Hassan</w:t>
      </w:r>
    </w:p>
    <w:p w:rsidR="006D433F" w:rsidRPr="008B64AB" w:rsidRDefault="00AE0D2E" w:rsidP="005D13A7">
      <w:pPr>
        <w:tabs>
          <w:tab w:val="right" w:pos="9603"/>
        </w:tabs>
        <w:spacing w:line="360" w:lineRule="auto"/>
        <w:rPr>
          <w:rFonts w:ascii="Arial Narrow" w:hAnsi="Arial Narrow"/>
        </w:rPr>
      </w:pPr>
      <w:r w:rsidRPr="008B64AB">
        <w:rPr>
          <w:rFonts w:ascii="Arial Narrow" w:hAnsi="Arial Narrow"/>
          <w:u w:val="single"/>
        </w:rPr>
        <w:t>Lab Engineer</w:t>
      </w:r>
      <w:r w:rsidR="006D433F" w:rsidRPr="008B64AB">
        <w:rPr>
          <w:rFonts w:ascii="Arial Narrow" w:hAnsi="Arial Narrow"/>
        </w:rPr>
        <w:t>:</w:t>
      </w:r>
      <w:r w:rsidR="00E83A13" w:rsidRPr="008B64AB">
        <w:rPr>
          <w:rFonts w:ascii="Arial Narrow" w:hAnsi="Arial Narrow"/>
        </w:rPr>
        <w:t xml:space="preserve"> </w:t>
      </w:r>
      <w:r w:rsidR="00B22C04" w:rsidRPr="00280802">
        <w:rPr>
          <w:rFonts w:ascii="Arial Narrow" w:hAnsi="Arial Narrow"/>
          <w:b/>
        </w:rPr>
        <w:t>Irfan Ullah</w:t>
      </w:r>
      <w:r w:rsidR="006D433F" w:rsidRPr="008B64AB">
        <w:rPr>
          <w:rFonts w:ascii="Arial Narrow" w:hAnsi="Arial Narrow"/>
          <w:i/>
        </w:rPr>
        <w:tab/>
      </w:r>
    </w:p>
    <w:p w:rsidR="00F96A42" w:rsidRPr="00166254" w:rsidRDefault="006D433F" w:rsidP="00166254">
      <w:pPr>
        <w:pBdr>
          <w:bottom w:val="single" w:sz="4" w:space="1" w:color="auto"/>
        </w:pBdr>
        <w:spacing w:line="360" w:lineRule="auto"/>
        <w:rPr>
          <w:rFonts w:ascii="Arial Narrow" w:hAnsi="Arial Narrow"/>
        </w:rPr>
      </w:pPr>
      <w:r w:rsidRPr="008B64AB">
        <w:rPr>
          <w:rFonts w:ascii="Arial Narrow" w:hAnsi="Arial Narrow"/>
          <w:u w:val="single"/>
        </w:rPr>
        <w:t>Teaching Assistants</w:t>
      </w:r>
      <w:r w:rsidRPr="008B64AB">
        <w:rPr>
          <w:rFonts w:ascii="Arial Narrow" w:hAnsi="Arial Narrow"/>
        </w:rPr>
        <w:t>:</w:t>
      </w:r>
      <w:r w:rsidR="00E83A13" w:rsidRPr="008B64AB">
        <w:rPr>
          <w:rFonts w:ascii="Arial Narrow" w:hAnsi="Arial Narrow"/>
        </w:rPr>
        <w:t xml:space="preserve"> </w:t>
      </w:r>
      <w:r w:rsidR="00B22C04" w:rsidRPr="00280802">
        <w:rPr>
          <w:rFonts w:ascii="Arial Narrow" w:hAnsi="Arial Narrow"/>
          <w:b/>
        </w:rPr>
        <w:t xml:space="preserve">Usman </w:t>
      </w:r>
      <w:proofErr w:type="spellStart"/>
      <w:r w:rsidR="00B22C04" w:rsidRPr="00280802">
        <w:rPr>
          <w:rFonts w:ascii="Arial Narrow" w:hAnsi="Arial Narrow"/>
          <w:b/>
        </w:rPr>
        <w:t>Nazir</w:t>
      </w:r>
      <w:proofErr w:type="spellEnd"/>
      <w:r w:rsidR="00B22C04" w:rsidRPr="00280802">
        <w:rPr>
          <w:rFonts w:ascii="Arial Narrow" w:hAnsi="Arial Narrow"/>
          <w:b/>
        </w:rPr>
        <w:t xml:space="preserve">, </w:t>
      </w:r>
      <w:proofErr w:type="spellStart"/>
      <w:r w:rsidR="00B22C04" w:rsidRPr="00280802">
        <w:rPr>
          <w:rFonts w:ascii="Arial Narrow" w:hAnsi="Arial Narrow"/>
          <w:b/>
        </w:rPr>
        <w:t>Humera</w:t>
      </w:r>
      <w:proofErr w:type="spellEnd"/>
      <w:r w:rsidR="00B22C04" w:rsidRPr="00280802">
        <w:rPr>
          <w:rFonts w:ascii="Arial Narrow" w:hAnsi="Arial Narrow"/>
          <w:b/>
        </w:rPr>
        <w:t xml:space="preserve"> </w:t>
      </w:r>
      <w:proofErr w:type="spellStart"/>
      <w:r w:rsidR="00B22C04" w:rsidRPr="00280802">
        <w:rPr>
          <w:rFonts w:ascii="Arial Narrow" w:hAnsi="Arial Narrow"/>
          <w:b/>
        </w:rPr>
        <w:t>Kaleem</w:t>
      </w:r>
      <w:proofErr w:type="spellEnd"/>
      <w:r w:rsidR="00B22C04" w:rsidRPr="00280802">
        <w:rPr>
          <w:rFonts w:ascii="Arial Narrow" w:hAnsi="Arial Narrow"/>
          <w:b/>
        </w:rPr>
        <w:t xml:space="preserve">, </w:t>
      </w:r>
      <w:proofErr w:type="spellStart"/>
      <w:r w:rsidR="00B22C04" w:rsidRPr="00280802">
        <w:rPr>
          <w:rFonts w:ascii="Arial Narrow" w:hAnsi="Arial Narrow"/>
          <w:b/>
        </w:rPr>
        <w:t>Saad</w:t>
      </w:r>
      <w:proofErr w:type="spellEnd"/>
      <w:r w:rsidR="00B22C04" w:rsidRPr="00280802">
        <w:rPr>
          <w:rFonts w:ascii="Arial Narrow" w:hAnsi="Arial Narrow"/>
          <w:b/>
        </w:rPr>
        <w:t xml:space="preserve"> Sadat Cheema</w:t>
      </w:r>
      <w:r w:rsidR="00280802" w:rsidRPr="00280802">
        <w:rPr>
          <w:rFonts w:ascii="Arial Narrow" w:hAnsi="Arial Narrow"/>
          <w:b/>
        </w:rPr>
        <w:t>, Usman Rauf</w:t>
      </w:r>
      <w:r w:rsidR="00166254" w:rsidRPr="00280802">
        <w:rPr>
          <w:rFonts w:ascii="Arial Narrow" w:hAnsi="Arial Narrow"/>
          <w:b/>
        </w:rPr>
        <w:tab/>
      </w:r>
      <w:r w:rsidR="00166254">
        <w:rPr>
          <w:rFonts w:ascii="Arial Narrow" w:hAnsi="Arial Narrow"/>
        </w:rPr>
        <w:t xml:space="preserve">   </w:t>
      </w:r>
      <w:r w:rsidR="004E78CB">
        <w:rPr>
          <w:rFonts w:ascii="Arial Narrow" w:hAnsi="Arial Narrow"/>
        </w:rPr>
        <w:t xml:space="preserve"> </w:t>
      </w:r>
    </w:p>
    <w:p w:rsidR="00F96A42" w:rsidRPr="00F96A42" w:rsidRDefault="00F96A42" w:rsidP="00F96A42">
      <w:pPr>
        <w:rPr>
          <w:rFonts w:ascii="Arial Narrow" w:hAnsi="Arial Narrow" w:cs="Arial"/>
          <w:sz w:val="16"/>
        </w:rPr>
      </w:pPr>
    </w:p>
    <w:p w:rsidR="00F96A42" w:rsidRDefault="00F96A42" w:rsidP="00F96A42">
      <w:pPr>
        <w:rPr>
          <w:rFonts w:ascii="Arial Narrow" w:hAnsi="Arial Narrow" w:cs="Arial"/>
          <w:sz w:val="16"/>
        </w:rPr>
      </w:pPr>
    </w:p>
    <w:p w:rsidR="001F43E8" w:rsidRPr="002C0D7B" w:rsidRDefault="001F43E8" w:rsidP="00F96A42">
      <w:pPr>
        <w:autoSpaceDE w:val="0"/>
        <w:autoSpaceDN w:val="0"/>
        <w:adjustRightInd w:val="0"/>
        <w:rPr>
          <w:rFonts w:ascii="Constantia" w:eastAsiaTheme="minorHAnsi" w:hAnsi="Constantia" w:cs="CMR10"/>
          <w:b/>
          <w:sz w:val="28"/>
          <w:szCs w:val="28"/>
          <w:u w:val="single"/>
        </w:rPr>
      </w:pPr>
      <w:r w:rsidRPr="002C0D7B">
        <w:rPr>
          <w:rFonts w:ascii="Constantia" w:eastAsiaTheme="minorHAnsi" w:hAnsi="Constantia" w:cs="CMR10"/>
          <w:b/>
          <w:sz w:val="28"/>
          <w:szCs w:val="28"/>
          <w:u w:val="single"/>
        </w:rPr>
        <w:t>Instructions:</w:t>
      </w:r>
    </w:p>
    <w:p w:rsidR="001F43E8" w:rsidRPr="002C0D7B" w:rsidRDefault="009E7E42" w:rsidP="00404A79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Constantia" w:eastAsiaTheme="minorHAnsi" w:hAnsi="Constantia" w:cs="CMR10"/>
        </w:rPr>
      </w:pPr>
      <w:r w:rsidRPr="002C0D7B">
        <w:rPr>
          <w:rFonts w:ascii="Constantia" w:eastAsiaTheme="minorHAnsi" w:hAnsi="Constantia" w:cs="CMR10"/>
        </w:rPr>
        <w:t>Carefully read eac</w:t>
      </w:r>
      <w:r w:rsidR="002D520E" w:rsidRPr="002C0D7B">
        <w:rPr>
          <w:rFonts w:ascii="Constantia" w:eastAsiaTheme="minorHAnsi" w:hAnsi="Constantia" w:cs="CMR10"/>
        </w:rPr>
        <w:t xml:space="preserve">h and every point </w:t>
      </w:r>
      <w:r w:rsidR="004E4A90" w:rsidRPr="002C0D7B">
        <w:rPr>
          <w:rFonts w:ascii="Constantia" w:eastAsiaTheme="minorHAnsi" w:hAnsi="Constantia" w:cs="CMR10"/>
        </w:rPr>
        <w:t xml:space="preserve">that is </w:t>
      </w:r>
      <w:r w:rsidR="002D520E" w:rsidRPr="002C0D7B">
        <w:rPr>
          <w:rFonts w:ascii="Constantia" w:eastAsiaTheme="minorHAnsi" w:hAnsi="Constantia" w:cs="CMR10"/>
        </w:rPr>
        <w:t>written below</w:t>
      </w:r>
    </w:p>
    <w:p w:rsidR="006E5599" w:rsidRPr="002C0D7B" w:rsidRDefault="00B00088" w:rsidP="00404A79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Constantia" w:eastAsiaTheme="minorHAnsi" w:hAnsi="Constantia" w:cs="CMR10"/>
        </w:rPr>
      </w:pPr>
      <w:r w:rsidRPr="002C0D7B">
        <w:rPr>
          <w:rFonts w:ascii="Constantia" w:eastAsiaTheme="minorHAnsi" w:hAnsi="Constantia" w:cs="CMR10"/>
        </w:rPr>
        <w:t>Project</w:t>
      </w:r>
      <w:r w:rsidR="006E5599" w:rsidRPr="002C0D7B">
        <w:rPr>
          <w:rFonts w:ascii="Constantia" w:eastAsiaTheme="minorHAnsi" w:hAnsi="Constantia" w:cs="CMR10"/>
        </w:rPr>
        <w:t xml:space="preserve"> has to b</w:t>
      </w:r>
      <w:r w:rsidR="002D520E" w:rsidRPr="002C0D7B">
        <w:rPr>
          <w:rFonts w:ascii="Constantia" w:eastAsiaTheme="minorHAnsi" w:hAnsi="Constantia" w:cs="CMR10"/>
        </w:rPr>
        <w:t xml:space="preserve">e done in a group of </w:t>
      </w:r>
      <w:r w:rsidR="00C01B37" w:rsidRPr="002C0D7B">
        <w:rPr>
          <w:rFonts w:ascii="Constantia" w:eastAsiaTheme="minorHAnsi" w:hAnsi="Constantia" w:cs="CMR10"/>
        </w:rPr>
        <w:t>two</w:t>
      </w:r>
    </w:p>
    <w:p w:rsidR="00E94460" w:rsidRPr="002C0D7B" w:rsidRDefault="00E94460" w:rsidP="00404A79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Constantia" w:eastAsiaTheme="minorHAnsi" w:hAnsi="Constantia" w:cs="CMR10"/>
          <w:b/>
        </w:rPr>
      </w:pPr>
      <w:r w:rsidRPr="008006BC">
        <w:rPr>
          <w:rFonts w:ascii="Constantia" w:eastAsiaTheme="minorHAnsi" w:hAnsi="Constantia" w:cs="CMR10"/>
        </w:rPr>
        <w:t>Proposal submission:</w:t>
      </w:r>
      <w:r w:rsidR="00F75DB9">
        <w:rPr>
          <w:rFonts w:ascii="Constantia" w:eastAsiaTheme="minorHAnsi" w:hAnsi="Constantia" w:cs="CMR10"/>
          <w:b/>
        </w:rPr>
        <w:t xml:space="preserve"> </w:t>
      </w:r>
      <w:r w:rsidR="00366D0B">
        <w:rPr>
          <w:rFonts w:eastAsiaTheme="minorHAnsi"/>
        </w:rPr>
        <w:t>6 April</w:t>
      </w:r>
      <w:r w:rsidR="00F75DB9" w:rsidRPr="008006BC">
        <w:rPr>
          <w:rFonts w:eastAsiaTheme="minorHAnsi"/>
        </w:rPr>
        <w:t xml:space="preserve"> 2016.</w:t>
      </w:r>
    </w:p>
    <w:p w:rsidR="00F75DB9" w:rsidRDefault="002D520E" w:rsidP="00404A79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Constantia" w:eastAsiaTheme="minorHAnsi" w:hAnsi="Constantia" w:cs="CMR10"/>
        </w:rPr>
      </w:pPr>
      <w:r w:rsidRPr="00685474">
        <w:rPr>
          <w:rFonts w:ascii="Constantia" w:eastAsiaTheme="minorHAnsi" w:hAnsi="Constantia" w:cs="CMR10"/>
        </w:rPr>
        <w:t>Due Date:</w:t>
      </w:r>
      <w:r w:rsidR="006E605C" w:rsidRPr="002C0D7B">
        <w:rPr>
          <w:rFonts w:ascii="Constantia" w:eastAsiaTheme="minorHAnsi" w:hAnsi="Constantia" w:cs="CMR10"/>
        </w:rPr>
        <w:t xml:space="preserve"> </w:t>
      </w:r>
      <w:r w:rsidR="00F75DB9">
        <w:rPr>
          <w:rFonts w:eastAsiaTheme="minorHAnsi"/>
        </w:rPr>
        <w:t>Friday 29 April 2016.</w:t>
      </w:r>
    </w:p>
    <w:p w:rsidR="00C907CC" w:rsidRPr="002C0D7B" w:rsidRDefault="00C907CC" w:rsidP="00404A79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Constantia" w:eastAsiaTheme="minorHAnsi" w:hAnsi="Constantia" w:cs="CMR10"/>
        </w:rPr>
      </w:pPr>
      <w:r w:rsidRPr="00685474">
        <w:rPr>
          <w:rFonts w:ascii="Constantia" w:eastAsiaTheme="minorHAnsi" w:hAnsi="Constantia" w:cs="CMR10"/>
        </w:rPr>
        <w:t>Viva:</w:t>
      </w:r>
      <w:r w:rsidRPr="002C0D7B">
        <w:rPr>
          <w:rFonts w:ascii="Constantia" w:eastAsiaTheme="minorHAnsi" w:hAnsi="Constantia" w:cs="CMR10"/>
        </w:rPr>
        <w:t xml:space="preserve"> Monday </w:t>
      </w:r>
      <w:r w:rsidR="00F75DB9">
        <w:rPr>
          <w:rFonts w:eastAsiaTheme="minorHAnsi"/>
        </w:rPr>
        <w:t>2</w:t>
      </w:r>
      <w:r w:rsidR="00F75DB9" w:rsidRPr="00F75DB9">
        <w:rPr>
          <w:rFonts w:eastAsiaTheme="minorHAnsi"/>
          <w:vertAlign w:val="superscript"/>
        </w:rPr>
        <w:t>nd</w:t>
      </w:r>
      <w:r w:rsidR="00F75DB9">
        <w:rPr>
          <w:rFonts w:eastAsiaTheme="minorHAnsi"/>
        </w:rPr>
        <w:t xml:space="preserve"> May 2016.</w:t>
      </w:r>
    </w:p>
    <w:p w:rsidR="002D520E" w:rsidRDefault="002D520E" w:rsidP="00F96A42">
      <w:pPr>
        <w:autoSpaceDE w:val="0"/>
        <w:autoSpaceDN w:val="0"/>
        <w:adjustRightInd w:val="0"/>
        <w:rPr>
          <w:rFonts w:ascii="Constantia" w:eastAsiaTheme="minorHAnsi" w:hAnsi="Constantia" w:cs="CMR10"/>
          <w:b/>
          <w:sz w:val="22"/>
          <w:szCs w:val="20"/>
          <w:u w:val="single"/>
        </w:rPr>
      </w:pPr>
    </w:p>
    <w:p w:rsidR="00980D41" w:rsidRPr="002C0D7B" w:rsidRDefault="00F96A42" w:rsidP="00F96A42">
      <w:pPr>
        <w:autoSpaceDE w:val="0"/>
        <w:autoSpaceDN w:val="0"/>
        <w:adjustRightInd w:val="0"/>
        <w:rPr>
          <w:rFonts w:ascii="Constantia" w:eastAsiaTheme="minorHAnsi" w:hAnsi="Constantia" w:cs="CMR10"/>
          <w:b/>
          <w:sz w:val="28"/>
          <w:szCs w:val="28"/>
          <w:u w:val="single"/>
        </w:rPr>
      </w:pPr>
      <w:r w:rsidRPr="002C0D7B">
        <w:rPr>
          <w:rFonts w:ascii="Constantia" w:eastAsiaTheme="minorHAnsi" w:hAnsi="Constantia" w:cs="CMR10"/>
          <w:b/>
          <w:sz w:val="28"/>
          <w:szCs w:val="28"/>
          <w:u w:val="single"/>
        </w:rPr>
        <w:t>Objective</w:t>
      </w:r>
      <w:r w:rsidR="00340E8F" w:rsidRPr="002C0D7B">
        <w:rPr>
          <w:rFonts w:ascii="Constantia" w:eastAsiaTheme="minorHAnsi" w:hAnsi="Constantia" w:cs="CMR10"/>
          <w:b/>
          <w:sz w:val="28"/>
          <w:szCs w:val="28"/>
          <w:u w:val="single"/>
        </w:rPr>
        <w:t>s</w:t>
      </w:r>
      <w:r w:rsidRPr="002C0D7B">
        <w:rPr>
          <w:rFonts w:ascii="Constantia" w:eastAsiaTheme="minorHAnsi" w:hAnsi="Constantia" w:cs="CMR10"/>
          <w:b/>
          <w:sz w:val="28"/>
          <w:szCs w:val="28"/>
          <w:u w:val="single"/>
        </w:rPr>
        <w:t>:</w:t>
      </w:r>
    </w:p>
    <w:p w:rsidR="00F96A42" w:rsidRPr="002C0D7B" w:rsidRDefault="00225C15" w:rsidP="00F96A42">
      <w:pPr>
        <w:pStyle w:val="ListParagraph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Constantia" w:eastAsiaTheme="minorHAnsi" w:hAnsi="Constantia" w:cs="CMR10"/>
        </w:rPr>
      </w:pPr>
      <w:r w:rsidRPr="002C0D7B">
        <w:rPr>
          <w:rFonts w:ascii="Constantia" w:eastAsiaTheme="minorHAnsi" w:hAnsi="Constantia" w:cs="CMR10"/>
        </w:rPr>
        <w:t>Design and test an FM transceiver.</w:t>
      </w:r>
    </w:p>
    <w:p w:rsidR="00957EB5" w:rsidRPr="002C0D7B" w:rsidRDefault="00957EB5" w:rsidP="00957EB5">
      <w:pPr>
        <w:pStyle w:val="ListParagraph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Constantia" w:eastAsiaTheme="minorHAnsi" w:hAnsi="Constantia" w:cs="CMR10"/>
        </w:rPr>
      </w:pPr>
      <w:r w:rsidRPr="002C0D7B">
        <w:rPr>
          <w:rFonts w:ascii="Constantia" w:eastAsiaTheme="minorHAnsi" w:hAnsi="Constantia" w:cs="CMR10"/>
        </w:rPr>
        <w:t>To develop practical expertise in Software Defined Radios (the new emerging field in communication).</w:t>
      </w:r>
    </w:p>
    <w:p w:rsidR="00F96A42" w:rsidRPr="002C0D7B" w:rsidRDefault="00F96A42" w:rsidP="00F96A42">
      <w:pPr>
        <w:pStyle w:val="ListParagraph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Constantia" w:eastAsiaTheme="minorHAnsi" w:hAnsi="Constantia" w:cs="Bookman-Light"/>
        </w:rPr>
      </w:pPr>
      <w:r w:rsidRPr="002C0D7B">
        <w:rPr>
          <w:rFonts w:ascii="Constantia" w:eastAsiaTheme="minorHAnsi" w:hAnsi="Constantia" w:cs="Bookman-Light"/>
        </w:rPr>
        <w:t>To develop some intuition and practical experience in the field of radio frequency design and measurement</w:t>
      </w:r>
      <w:r w:rsidR="00225C15" w:rsidRPr="002C0D7B">
        <w:rPr>
          <w:rFonts w:ascii="Constantia" w:eastAsiaTheme="minorHAnsi" w:hAnsi="Constantia" w:cs="Bookman-Light"/>
        </w:rPr>
        <w:t>.</w:t>
      </w:r>
    </w:p>
    <w:p w:rsidR="008F5D5E" w:rsidRPr="002C0D7B" w:rsidRDefault="008F5D5E" w:rsidP="008F5D5E">
      <w:pPr>
        <w:pStyle w:val="ListParagraph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Constantia" w:eastAsiaTheme="minorHAnsi" w:hAnsi="Constantia" w:cs="CMR10"/>
        </w:rPr>
      </w:pPr>
      <w:r w:rsidRPr="002C0D7B">
        <w:rPr>
          <w:rFonts w:ascii="Constantia" w:eastAsiaTheme="minorHAnsi" w:hAnsi="Constantia" w:cs="CMR10"/>
        </w:rPr>
        <w:t xml:space="preserve">To demonstrate a simple oscillator by use of a </w:t>
      </w:r>
      <w:r w:rsidR="00837878" w:rsidRPr="002C0D7B">
        <w:rPr>
          <w:rFonts w:ascii="Constantia" w:eastAsiaTheme="minorHAnsi" w:hAnsi="Constantia" w:cs="CMR10"/>
        </w:rPr>
        <w:t>bipolar</w:t>
      </w:r>
      <w:r w:rsidRPr="002C0D7B">
        <w:rPr>
          <w:rFonts w:ascii="Constantia" w:eastAsiaTheme="minorHAnsi" w:hAnsi="Constantia" w:cs="CMR10"/>
        </w:rPr>
        <w:t xml:space="preserve"> junction transistor (BJT) and a tank circuit.</w:t>
      </w:r>
    </w:p>
    <w:p w:rsidR="00F96A42" w:rsidRPr="002C0D7B" w:rsidRDefault="00F96A42" w:rsidP="00F96A42">
      <w:pPr>
        <w:pStyle w:val="ListParagraph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Constantia" w:eastAsiaTheme="minorHAnsi" w:hAnsi="Constantia" w:cs="CMR10"/>
        </w:rPr>
      </w:pPr>
      <w:r w:rsidRPr="002C0D7B">
        <w:rPr>
          <w:rFonts w:ascii="Constantia" w:eastAsiaTheme="minorHAnsi" w:hAnsi="Constantia" w:cs="CMR10"/>
        </w:rPr>
        <w:t>Reception of the transmitted frequency modulated</w:t>
      </w:r>
      <w:r w:rsidR="00225C15" w:rsidRPr="002C0D7B">
        <w:rPr>
          <w:rFonts w:ascii="Constantia" w:eastAsiaTheme="minorHAnsi" w:hAnsi="Constantia" w:cs="CMR10"/>
        </w:rPr>
        <w:t xml:space="preserve"> (FM) voice signal by an SDR receiver.</w:t>
      </w:r>
    </w:p>
    <w:p w:rsidR="004647AF" w:rsidRDefault="004647AF" w:rsidP="004647AF">
      <w:pPr>
        <w:pStyle w:val="ListParagraph"/>
        <w:autoSpaceDE w:val="0"/>
        <w:autoSpaceDN w:val="0"/>
        <w:adjustRightInd w:val="0"/>
        <w:ind w:left="360"/>
        <w:rPr>
          <w:rFonts w:ascii="Constantia" w:eastAsiaTheme="minorHAnsi" w:hAnsi="Constantia" w:cs="Calibri"/>
          <w:sz w:val="22"/>
          <w:szCs w:val="22"/>
        </w:rPr>
      </w:pPr>
    </w:p>
    <w:p w:rsidR="004647AF" w:rsidRPr="007C7018" w:rsidRDefault="004647AF" w:rsidP="004647AF">
      <w:pPr>
        <w:autoSpaceDE w:val="0"/>
        <w:autoSpaceDN w:val="0"/>
        <w:adjustRightInd w:val="0"/>
        <w:rPr>
          <w:rFonts w:ascii="Constantia" w:eastAsiaTheme="minorHAnsi" w:hAnsi="Constantia" w:cs="CMR10"/>
          <w:b/>
          <w:sz w:val="28"/>
          <w:szCs w:val="28"/>
          <w:u w:val="single"/>
        </w:rPr>
      </w:pPr>
      <w:r w:rsidRPr="007C7018">
        <w:rPr>
          <w:rFonts w:ascii="Constantia" w:eastAsiaTheme="minorHAnsi" w:hAnsi="Constantia" w:cs="CMR10"/>
          <w:b/>
          <w:sz w:val="28"/>
          <w:szCs w:val="28"/>
          <w:u w:val="single"/>
        </w:rPr>
        <w:t>Tasks:</w:t>
      </w:r>
    </w:p>
    <w:p w:rsidR="00957EB5" w:rsidRPr="002C0D7B" w:rsidRDefault="00957EB5" w:rsidP="00957EB5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Constantia" w:eastAsiaTheme="minorHAnsi" w:hAnsi="Constantia" w:cs="CMR10"/>
          <w:b/>
          <w:sz w:val="28"/>
          <w:szCs w:val="28"/>
        </w:rPr>
      </w:pPr>
      <w:r w:rsidRPr="002C0D7B">
        <w:rPr>
          <w:rFonts w:ascii="Constantia" w:eastAsiaTheme="minorHAnsi" w:hAnsi="Constantia" w:cs="CMR10"/>
          <w:b/>
          <w:sz w:val="28"/>
          <w:szCs w:val="28"/>
        </w:rPr>
        <w:t>Transmitter:</w:t>
      </w:r>
    </w:p>
    <w:p w:rsidR="004647AF" w:rsidRPr="002C0D7B" w:rsidRDefault="004647AF" w:rsidP="004647AF">
      <w:pPr>
        <w:pStyle w:val="ListParagraph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Constantia" w:eastAsiaTheme="minorHAnsi" w:hAnsi="Constantia" w:cs="CMR10"/>
        </w:rPr>
      </w:pPr>
      <w:r w:rsidRPr="002C0D7B">
        <w:rPr>
          <w:rFonts w:ascii="Constantia" w:eastAsiaTheme="minorHAnsi" w:hAnsi="Constantia" w:cs="CMR10"/>
        </w:rPr>
        <w:t xml:space="preserve">Implement the </w:t>
      </w:r>
      <w:proofErr w:type="spellStart"/>
      <w:r w:rsidRPr="002C0D7B">
        <w:rPr>
          <w:rFonts w:ascii="Constantia" w:eastAsiaTheme="minorHAnsi" w:hAnsi="Constantia" w:cs="CMR10"/>
        </w:rPr>
        <w:t>Colpitts</w:t>
      </w:r>
      <w:proofErr w:type="spellEnd"/>
      <w:r w:rsidRPr="002C0D7B">
        <w:rPr>
          <w:rFonts w:ascii="Constantia" w:eastAsiaTheme="minorHAnsi" w:hAnsi="Constantia" w:cs="CMR10"/>
        </w:rPr>
        <w:t xml:space="preserve"> oscillator by using a BJT as shown in the schematics below</w:t>
      </w:r>
    </w:p>
    <w:p w:rsidR="004647AF" w:rsidRPr="002C0D7B" w:rsidRDefault="004647AF" w:rsidP="004647AF">
      <w:pPr>
        <w:pStyle w:val="ListParagraph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Constantia" w:eastAsiaTheme="minorHAnsi" w:hAnsi="Constantia" w:cs="CMR10"/>
        </w:rPr>
      </w:pPr>
      <w:r w:rsidRPr="002C0D7B">
        <w:rPr>
          <w:rFonts w:ascii="Constantia" w:eastAsiaTheme="minorHAnsi" w:hAnsi="Constantia" w:cs="CMR10"/>
        </w:rPr>
        <w:t xml:space="preserve">Place an </w:t>
      </w:r>
      <w:r w:rsidR="00957EB5" w:rsidRPr="002C0D7B">
        <w:rPr>
          <w:rFonts w:ascii="Constantia" w:eastAsiaTheme="minorHAnsi" w:hAnsi="Constantia" w:cs="CMR10"/>
        </w:rPr>
        <w:t>electric</w:t>
      </w:r>
      <w:r w:rsidRPr="002C0D7B">
        <w:rPr>
          <w:rFonts w:ascii="Constantia" w:eastAsiaTheme="minorHAnsi" w:hAnsi="Constantia" w:cs="CMR10"/>
        </w:rPr>
        <w:t xml:space="preserve"> mic</w:t>
      </w:r>
      <w:r w:rsidR="004D79C2" w:rsidRPr="002C0D7B">
        <w:rPr>
          <w:rFonts w:ascii="Constantia" w:eastAsiaTheme="minorHAnsi" w:hAnsi="Constantia" w:cs="CMR10"/>
        </w:rPr>
        <w:t>rophone</w:t>
      </w:r>
      <w:r w:rsidRPr="002C0D7B">
        <w:rPr>
          <w:rFonts w:ascii="Constantia" w:eastAsiaTheme="minorHAnsi" w:hAnsi="Constantia" w:cs="CMR10"/>
        </w:rPr>
        <w:t xml:space="preserve"> between Port A and Port B</w:t>
      </w:r>
    </w:p>
    <w:p w:rsidR="004647AF" w:rsidRPr="002C0D7B" w:rsidRDefault="004647AF" w:rsidP="004647AF">
      <w:pPr>
        <w:pStyle w:val="ListParagraph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Constantia" w:eastAsiaTheme="minorHAnsi" w:hAnsi="Constantia" w:cs="CMR10"/>
        </w:rPr>
      </w:pPr>
      <w:r w:rsidRPr="002C0D7B">
        <w:rPr>
          <w:rFonts w:ascii="Constantia" w:eastAsiaTheme="minorHAnsi" w:hAnsi="Constantia" w:cs="CMR10"/>
        </w:rPr>
        <w:t>Leave a wire hanging at the outp</w:t>
      </w:r>
      <w:r w:rsidR="00C3788B" w:rsidRPr="002C0D7B">
        <w:rPr>
          <w:rFonts w:ascii="Constantia" w:eastAsiaTheme="minorHAnsi" w:hAnsi="Constantia" w:cs="CMR10"/>
        </w:rPr>
        <w:t>ut. This will act as an antenna</w:t>
      </w:r>
    </w:p>
    <w:p w:rsidR="004647AF" w:rsidRPr="002C0D7B" w:rsidRDefault="004647AF" w:rsidP="004647AF">
      <w:pPr>
        <w:pStyle w:val="ListParagraph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Constantia" w:eastAsiaTheme="minorHAnsi" w:hAnsi="Constantia" w:cs="CMR10"/>
        </w:rPr>
      </w:pPr>
      <w:r w:rsidRPr="002C0D7B">
        <w:rPr>
          <w:rFonts w:ascii="Constantia" w:eastAsiaTheme="minorHAnsi" w:hAnsi="Constantia" w:cs="CMR10"/>
        </w:rPr>
        <w:t>Place an FM receiver at som</w:t>
      </w:r>
      <w:r w:rsidR="00581EE7" w:rsidRPr="002C0D7B">
        <w:rPr>
          <w:rFonts w:ascii="Constantia" w:eastAsiaTheme="minorHAnsi" w:hAnsi="Constantia" w:cs="CMR10"/>
        </w:rPr>
        <w:t xml:space="preserve">e distance from the antenna and </w:t>
      </w:r>
      <w:r w:rsidRPr="002C0D7B">
        <w:rPr>
          <w:rFonts w:ascii="Constantia" w:eastAsiaTheme="minorHAnsi" w:hAnsi="Constantia" w:cs="CMR10"/>
        </w:rPr>
        <w:t>hear the signal being picked up by the mic</w:t>
      </w:r>
      <w:r w:rsidR="004D79C2" w:rsidRPr="002C0D7B">
        <w:rPr>
          <w:rFonts w:ascii="Constantia" w:eastAsiaTheme="minorHAnsi" w:hAnsi="Constantia" w:cs="CMR10"/>
        </w:rPr>
        <w:t>rophone</w:t>
      </w:r>
    </w:p>
    <w:p w:rsidR="002959A7" w:rsidRPr="002C0D7B" w:rsidRDefault="006C022E" w:rsidP="004647AF">
      <w:pPr>
        <w:pStyle w:val="ListParagraph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Constantia" w:eastAsiaTheme="minorHAnsi" w:hAnsi="Constantia" w:cs="CMR10"/>
        </w:rPr>
      </w:pPr>
      <w:r w:rsidRPr="002C0D7B">
        <w:rPr>
          <w:rFonts w:ascii="Constantia" w:eastAsiaTheme="minorHAnsi" w:hAnsi="Constantia" w:cs="CMR10"/>
        </w:rPr>
        <w:t>Understand the working of the circuit</w:t>
      </w:r>
    </w:p>
    <w:p w:rsidR="004647AF" w:rsidRDefault="004647AF" w:rsidP="004647AF">
      <w:pPr>
        <w:pStyle w:val="ListParagraph"/>
        <w:autoSpaceDE w:val="0"/>
        <w:autoSpaceDN w:val="0"/>
        <w:adjustRightInd w:val="0"/>
        <w:ind w:left="360"/>
        <w:rPr>
          <w:rFonts w:ascii="Constantia" w:eastAsiaTheme="minorHAnsi" w:hAnsi="Constantia" w:cs="CMR10"/>
          <w:sz w:val="20"/>
          <w:szCs w:val="20"/>
        </w:rPr>
      </w:pPr>
    </w:p>
    <w:p w:rsidR="004647AF" w:rsidRPr="004647AF" w:rsidRDefault="004647AF" w:rsidP="00E64FAE">
      <w:pPr>
        <w:pStyle w:val="ListParagraph"/>
        <w:autoSpaceDE w:val="0"/>
        <w:autoSpaceDN w:val="0"/>
        <w:adjustRightInd w:val="0"/>
        <w:ind w:left="360"/>
        <w:jc w:val="center"/>
        <w:rPr>
          <w:rFonts w:ascii="Constantia" w:eastAsiaTheme="minorHAnsi" w:hAnsi="Constantia" w:cs="CMR10"/>
          <w:sz w:val="20"/>
          <w:szCs w:val="20"/>
        </w:rPr>
      </w:pPr>
      <w:r>
        <w:rPr>
          <w:rFonts w:ascii="Constantia" w:eastAsiaTheme="minorHAnsi" w:hAnsi="Constantia" w:cs="CMR10"/>
          <w:noProof/>
          <w:sz w:val="20"/>
          <w:szCs w:val="20"/>
        </w:rPr>
        <w:lastRenderedPageBreak/>
        <w:drawing>
          <wp:inline distT="0" distB="0" distL="0" distR="0">
            <wp:extent cx="4090328" cy="2536166"/>
            <wp:effectExtent l="19050" t="0" r="5422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1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626" cy="2537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DD5" w:rsidRDefault="001A4DD5" w:rsidP="00053773">
      <w:pPr>
        <w:autoSpaceDE w:val="0"/>
        <w:autoSpaceDN w:val="0"/>
        <w:adjustRightInd w:val="0"/>
        <w:rPr>
          <w:rFonts w:ascii="Constantia" w:hAnsi="Constantia" w:cs="Arial"/>
          <w:sz w:val="20"/>
        </w:rPr>
      </w:pPr>
      <w:r w:rsidRPr="002C0D7B">
        <w:rPr>
          <w:rFonts w:ascii="Constantia" w:eastAsiaTheme="minorHAnsi" w:hAnsi="Constantia" w:cs="CMR10"/>
          <w:b/>
          <w:u w:val="single"/>
        </w:rPr>
        <w:t>Note:</w:t>
      </w:r>
      <w:r w:rsidR="00053773" w:rsidRPr="002C0D7B">
        <w:rPr>
          <w:rFonts w:ascii="Constantia" w:eastAsiaTheme="minorHAnsi" w:hAnsi="Constantia" w:cs="CMR10"/>
          <w:b/>
          <w:u w:val="single"/>
        </w:rPr>
        <w:t xml:space="preserve"> </w:t>
      </w:r>
      <w:r w:rsidRPr="002C0D7B">
        <w:rPr>
          <w:rFonts w:ascii="Constantia" w:hAnsi="Constantia" w:cs="Arial"/>
        </w:rPr>
        <w:t>You can change the oscillation frequency by modifying the values of inductor!</w:t>
      </w:r>
      <w:r>
        <w:rPr>
          <w:rFonts w:ascii="Constantia" w:hAnsi="Constantia" w:cs="Arial"/>
          <w:sz w:val="20"/>
        </w:rPr>
        <w:t xml:space="preserve"> </w:t>
      </w:r>
    </w:p>
    <w:p w:rsidR="002C0D7B" w:rsidRDefault="002C0D7B" w:rsidP="00957EB5">
      <w:pPr>
        <w:autoSpaceDE w:val="0"/>
        <w:autoSpaceDN w:val="0"/>
        <w:adjustRightInd w:val="0"/>
        <w:ind w:firstLine="720"/>
        <w:rPr>
          <w:rFonts w:ascii="Constantia" w:eastAsiaTheme="minorHAnsi" w:hAnsi="Constantia" w:cs="CMR10"/>
          <w:b/>
          <w:sz w:val="28"/>
          <w:szCs w:val="28"/>
        </w:rPr>
      </w:pPr>
    </w:p>
    <w:p w:rsidR="00957EB5" w:rsidRPr="002C0D7B" w:rsidRDefault="00957EB5" w:rsidP="00957EB5">
      <w:pPr>
        <w:autoSpaceDE w:val="0"/>
        <w:autoSpaceDN w:val="0"/>
        <w:adjustRightInd w:val="0"/>
        <w:ind w:firstLine="720"/>
        <w:rPr>
          <w:rFonts w:ascii="Constantia" w:eastAsiaTheme="minorHAnsi" w:hAnsi="Constantia" w:cs="CMR10"/>
          <w:b/>
          <w:sz w:val="28"/>
          <w:szCs w:val="28"/>
        </w:rPr>
      </w:pPr>
      <w:r w:rsidRPr="002C0D7B">
        <w:rPr>
          <w:rFonts w:ascii="Constantia" w:eastAsiaTheme="minorHAnsi" w:hAnsi="Constantia" w:cs="CMR10"/>
          <w:b/>
          <w:sz w:val="28"/>
          <w:szCs w:val="28"/>
        </w:rPr>
        <w:t xml:space="preserve">ii) </w:t>
      </w:r>
      <w:r w:rsidRPr="002C0D7B">
        <w:rPr>
          <w:rFonts w:ascii="Constantia" w:eastAsiaTheme="minorHAnsi" w:hAnsi="Constantia" w:cs="CMR10"/>
          <w:b/>
          <w:sz w:val="28"/>
          <w:szCs w:val="28"/>
        </w:rPr>
        <w:tab/>
        <w:t>Receiver</w:t>
      </w:r>
    </w:p>
    <w:p w:rsidR="00957EB5" w:rsidRPr="002C0D7B" w:rsidRDefault="001B5C38" w:rsidP="001B5C38">
      <w:pPr>
        <w:pStyle w:val="ListParagraph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Constantia" w:eastAsiaTheme="minorHAnsi" w:hAnsi="Constantia" w:cs="CMR10"/>
        </w:rPr>
      </w:pPr>
      <w:r w:rsidRPr="002C0D7B">
        <w:rPr>
          <w:rFonts w:ascii="Constantia" w:eastAsiaTheme="minorHAnsi" w:hAnsi="Constantia" w:cs="CMR10"/>
        </w:rPr>
        <w:t xml:space="preserve">Implement software defined radio receiver using </w:t>
      </w:r>
      <w:proofErr w:type="spellStart"/>
      <w:r w:rsidRPr="002C0D7B">
        <w:rPr>
          <w:rFonts w:ascii="Constantia" w:eastAsiaTheme="minorHAnsi" w:hAnsi="Constantia" w:cs="CMR10"/>
        </w:rPr>
        <w:t>Matlab</w:t>
      </w:r>
      <w:proofErr w:type="spellEnd"/>
      <w:r w:rsidRPr="002C0D7B">
        <w:rPr>
          <w:rFonts w:ascii="Constantia" w:eastAsiaTheme="minorHAnsi" w:hAnsi="Constantia" w:cs="CMR10"/>
        </w:rPr>
        <w:t xml:space="preserve"> and RTL-SDR hardware.</w:t>
      </w:r>
    </w:p>
    <w:p w:rsidR="00036F39" w:rsidRPr="002C0D7B" w:rsidRDefault="001B5C38" w:rsidP="00036F39">
      <w:pPr>
        <w:pStyle w:val="ListParagraph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Constantia" w:eastAsiaTheme="minorHAnsi" w:hAnsi="Constantia" w:cs="CMR10"/>
        </w:rPr>
      </w:pPr>
      <w:r w:rsidRPr="002C0D7B">
        <w:rPr>
          <w:rFonts w:ascii="Constantia" w:eastAsiaTheme="minorHAnsi" w:hAnsi="Constantia" w:cs="CMR10"/>
        </w:rPr>
        <w:t xml:space="preserve">Design FM discriminator receiver in </w:t>
      </w:r>
      <w:proofErr w:type="spellStart"/>
      <w:r w:rsidRPr="002C0D7B">
        <w:rPr>
          <w:rFonts w:ascii="Constantia" w:eastAsiaTheme="minorHAnsi" w:hAnsi="Constantia" w:cs="CMR10"/>
        </w:rPr>
        <w:t>Matlab</w:t>
      </w:r>
      <w:proofErr w:type="spellEnd"/>
      <w:r w:rsidRPr="002C0D7B">
        <w:rPr>
          <w:rFonts w:ascii="Constantia" w:eastAsiaTheme="minorHAnsi" w:hAnsi="Constantia" w:cs="CMR10"/>
        </w:rPr>
        <w:t xml:space="preserve"> Simulink</w:t>
      </w:r>
      <w:r w:rsidR="00036F39" w:rsidRPr="002C0D7B">
        <w:rPr>
          <w:rFonts w:ascii="Constantia" w:eastAsiaTheme="minorHAnsi" w:hAnsi="Constantia" w:cs="CMR10"/>
        </w:rPr>
        <w:t xml:space="preserve"> and interface it with RTL-SDR receiver block.</w:t>
      </w:r>
    </w:p>
    <w:p w:rsidR="00036F39" w:rsidRPr="002C0D7B" w:rsidRDefault="00036F39" w:rsidP="00036F39">
      <w:pPr>
        <w:pStyle w:val="ListParagraph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Constantia" w:eastAsiaTheme="minorHAnsi" w:hAnsi="Constantia" w:cs="CMR10"/>
        </w:rPr>
      </w:pPr>
      <w:r w:rsidRPr="002C0D7B">
        <w:rPr>
          <w:rFonts w:ascii="Constantia" w:eastAsiaTheme="minorHAnsi" w:hAnsi="Constantia" w:cs="CMR10"/>
        </w:rPr>
        <w:t xml:space="preserve">And set a specific channel frequency of your </w:t>
      </w:r>
      <w:proofErr w:type="gramStart"/>
      <w:r w:rsidRPr="002C0D7B">
        <w:rPr>
          <w:rFonts w:ascii="Constantia" w:eastAsiaTheme="minorHAnsi" w:hAnsi="Constantia" w:cs="CMR10"/>
        </w:rPr>
        <w:t>receiver(</w:t>
      </w:r>
      <w:proofErr w:type="gramEnd"/>
      <w:r w:rsidRPr="002C0D7B">
        <w:rPr>
          <w:rFonts w:ascii="Constantia" w:eastAsiaTheme="minorHAnsi" w:hAnsi="Constantia" w:cs="CMR10"/>
        </w:rPr>
        <w:t xml:space="preserve">the </w:t>
      </w:r>
      <w:proofErr w:type="spellStart"/>
      <w:r w:rsidRPr="002C0D7B">
        <w:rPr>
          <w:rFonts w:ascii="Constantia" w:eastAsiaTheme="minorHAnsi" w:hAnsi="Constantia" w:cs="CMR10"/>
        </w:rPr>
        <w:t>freuecy</w:t>
      </w:r>
      <w:proofErr w:type="spellEnd"/>
      <w:r w:rsidRPr="002C0D7B">
        <w:rPr>
          <w:rFonts w:ascii="Constantia" w:eastAsiaTheme="minorHAnsi" w:hAnsi="Constantia" w:cs="CMR10"/>
        </w:rPr>
        <w:t xml:space="preserve"> at which you are transmitting signal) to listen to your transmitted signal from your transmitter designed on PCB.</w:t>
      </w:r>
    </w:p>
    <w:p w:rsidR="00834D2D" w:rsidRPr="002C0D7B" w:rsidRDefault="00036F39" w:rsidP="00036F39">
      <w:pPr>
        <w:pStyle w:val="ListParagraph"/>
        <w:numPr>
          <w:ilvl w:val="0"/>
          <w:numId w:val="20"/>
        </w:numPr>
        <w:autoSpaceDE w:val="0"/>
        <w:autoSpaceDN w:val="0"/>
        <w:adjustRightInd w:val="0"/>
        <w:ind w:left="360"/>
        <w:rPr>
          <w:rFonts w:ascii="Constantia" w:eastAsiaTheme="minorHAnsi" w:hAnsi="Constantia" w:cs="CMR10"/>
        </w:rPr>
      </w:pPr>
      <w:r w:rsidRPr="002C0D7B">
        <w:rPr>
          <w:rFonts w:ascii="Constantia" w:eastAsiaTheme="minorHAnsi" w:hAnsi="Constantia" w:cs="CMR10"/>
        </w:rPr>
        <w:t xml:space="preserve">Analyze the received spectrum using spectrum analyzer </w:t>
      </w:r>
      <w:proofErr w:type="gramStart"/>
      <w:r w:rsidRPr="002C0D7B">
        <w:rPr>
          <w:rFonts w:ascii="Constantia" w:eastAsiaTheme="minorHAnsi" w:hAnsi="Constantia" w:cs="CMR10"/>
        </w:rPr>
        <w:t>block(</w:t>
      </w:r>
      <w:proofErr w:type="spellStart"/>
      <w:proofErr w:type="gramEnd"/>
      <w:r w:rsidRPr="002C0D7B">
        <w:rPr>
          <w:rFonts w:ascii="Constantia" w:eastAsiaTheme="minorHAnsi" w:hAnsi="Constantia" w:cs="CMR10"/>
        </w:rPr>
        <w:t>simulink</w:t>
      </w:r>
      <w:proofErr w:type="spellEnd"/>
      <w:r w:rsidRPr="002C0D7B">
        <w:rPr>
          <w:rFonts w:ascii="Constantia" w:eastAsiaTheme="minorHAnsi" w:hAnsi="Constantia" w:cs="CMR10"/>
        </w:rPr>
        <w:t>) and also</w:t>
      </w:r>
      <w:r w:rsidR="00834D2D" w:rsidRPr="002C0D7B">
        <w:rPr>
          <w:rFonts w:ascii="Constantia" w:eastAsiaTheme="minorHAnsi" w:hAnsi="Constantia" w:cs="CMR10"/>
        </w:rPr>
        <w:t xml:space="preserve"> analyze time domain signal using time scope.</w:t>
      </w:r>
    </w:p>
    <w:p w:rsidR="00834D2D" w:rsidRDefault="00834D2D" w:rsidP="00834D2D">
      <w:pPr>
        <w:autoSpaceDE w:val="0"/>
        <w:autoSpaceDN w:val="0"/>
        <w:adjustRightInd w:val="0"/>
        <w:rPr>
          <w:rFonts w:ascii="Constantia" w:eastAsiaTheme="minorHAnsi" w:hAnsi="Constantia" w:cs="CMR10"/>
          <w:sz w:val="20"/>
          <w:szCs w:val="20"/>
        </w:rPr>
      </w:pPr>
    </w:p>
    <w:p w:rsidR="007C7018" w:rsidRPr="002C0D7B" w:rsidRDefault="00834D2D" w:rsidP="00834D2D">
      <w:pPr>
        <w:autoSpaceDE w:val="0"/>
        <w:autoSpaceDN w:val="0"/>
        <w:adjustRightInd w:val="0"/>
        <w:rPr>
          <w:rFonts w:ascii="Constantia" w:eastAsiaTheme="minorHAnsi" w:hAnsi="Constantia" w:cs="CMR10"/>
          <w:b/>
          <w:sz w:val="28"/>
          <w:szCs w:val="28"/>
        </w:rPr>
      </w:pPr>
      <w:r w:rsidRPr="002C0D7B">
        <w:rPr>
          <w:rFonts w:ascii="Constantia" w:eastAsiaTheme="minorHAnsi" w:hAnsi="Constantia" w:cs="CMR10"/>
          <w:b/>
          <w:sz w:val="28"/>
          <w:szCs w:val="28"/>
        </w:rPr>
        <w:t>Methodology:</w:t>
      </w:r>
      <w:r w:rsidR="00036F39" w:rsidRPr="002C0D7B">
        <w:rPr>
          <w:rFonts w:ascii="Constantia" w:eastAsiaTheme="minorHAnsi" w:hAnsi="Constantia" w:cs="CMR10"/>
          <w:b/>
          <w:sz w:val="28"/>
          <w:szCs w:val="28"/>
        </w:rPr>
        <w:t xml:space="preserve"> </w:t>
      </w:r>
      <w:r w:rsidR="000A6659">
        <w:rPr>
          <w:rFonts w:ascii="Constantia" w:eastAsiaTheme="minorHAnsi" w:hAnsi="Constantia" w:cs="CMR10"/>
          <w:b/>
          <w:sz w:val="28"/>
          <w:szCs w:val="28"/>
        </w:rPr>
        <w:t>(I</w:t>
      </w:r>
      <w:r w:rsidR="00BB3E93">
        <w:rPr>
          <w:rFonts w:ascii="Constantia" w:eastAsiaTheme="minorHAnsi" w:hAnsi="Constantia" w:cs="CMR10"/>
          <w:b/>
          <w:sz w:val="28"/>
          <w:szCs w:val="28"/>
        </w:rPr>
        <w:t>mplement FM discriminator receiver)</w:t>
      </w:r>
    </w:p>
    <w:p w:rsidR="002C0D7B" w:rsidRPr="007C7018" w:rsidRDefault="002C0D7B" w:rsidP="007C7018">
      <w:pPr>
        <w:pStyle w:val="ListParagraph"/>
        <w:numPr>
          <w:ilvl w:val="2"/>
          <w:numId w:val="33"/>
        </w:numPr>
        <w:spacing w:after="160" w:line="259" w:lineRule="auto"/>
        <w:rPr>
          <w:rFonts w:ascii="Arial" w:hAnsi="Arial" w:cs="Arial"/>
          <w:color w:val="252525"/>
          <w:shd w:val="clear" w:color="auto" w:fill="FFFFFF"/>
        </w:rPr>
      </w:pPr>
      <w:r w:rsidRPr="007C7018">
        <w:rPr>
          <w:rFonts w:ascii="Arial" w:hAnsi="Arial" w:cs="Arial"/>
          <w:color w:val="252525"/>
          <w:shd w:val="clear" w:color="auto" w:fill="FFFFFF"/>
        </w:rPr>
        <w:t>Open Simulink an</w:t>
      </w:r>
      <w:r w:rsidR="00391223">
        <w:rPr>
          <w:rFonts w:ascii="Arial" w:hAnsi="Arial" w:cs="Arial"/>
          <w:color w:val="252525"/>
          <w:shd w:val="clear" w:color="auto" w:fill="FFFFFF"/>
        </w:rPr>
        <w:t xml:space="preserve">d create a new model window </w:t>
      </w:r>
      <w:r w:rsidRPr="007C7018">
        <w:rPr>
          <w:rFonts w:ascii="Arial" w:hAnsi="Arial" w:cs="Arial"/>
          <w:color w:val="252525"/>
          <w:shd w:val="clear" w:color="auto" w:fill="FFFFFF"/>
        </w:rPr>
        <w:t>save it wi</w:t>
      </w:r>
      <w:r w:rsidR="00391223">
        <w:rPr>
          <w:rFonts w:ascii="Arial" w:hAnsi="Arial" w:cs="Arial"/>
          <w:color w:val="252525"/>
          <w:shd w:val="clear" w:color="auto" w:fill="FFFFFF"/>
        </w:rPr>
        <w:t xml:space="preserve">th </w:t>
      </w:r>
      <w:proofErr w:type="spellStart"/>
      <w:r w:rsidR="00391223">
        <w:rPr>
          <w:rFonts w:ascii="Arial" w:hAnsi="Arial" w:cs="Arial"/>
          <w:color w:val="252525"/>
          <w:shd w:val="clear" w:color="auto" w:fill="FFFFFF"/>
        </w:rPr>
        <w:t>fm_r</w:t>
      </w:r>
      <w:r w:rsidRPr="007C7018">
        <w:rPr>
          <w:rFonts w:ascii="Arial" w:hAnsi="Arial" w:cs="Arial"/>
          <w:color w:val="252525"/>
          <w:shd w:val="clear" w:color="auto" w:fill="FFFFFF"/>
        </w:rPr>
        <w:t>eceiver.slx</w:t>
      </w:r>
      <w:proofErr w:type="spellEnd"/>
      <w:r w:rsidRPr="007C7018">
        <w:rPr>
          <w:rFonts w:ascii="Arial" w:hAnsi="Arial" w:cs="Arial"/>
          <w:color w:val="252525"/>
          <w:shd w:val="clear" w:color="auto" w:fill="FFFFFF"/>
        </w:rPr>
        <w:t>.</w:t>
      </w:r>
    </w:p>
    <w:p w:rsidR="002C0D7B" w:rsidRDefault="002C0D7B" w:rsidP="007C7018">
      <w:pPr>
        <w:pStyle w:val="ListParagraph"/>
        <w:numPr>
          <w:ilvl w:val="2"/>
          <w:numId w:val="33"/>
        </w:numPr>
        <w:spacing w:after="160" w:line="259" w:lineRule="auto"/>
        <w:rPr>
          <w:rFonts w:ascii="Arial" w:hAnsi="Arial" w:cs="Arial"/>
          <w:color w:val="252525"/>
          <w:shd w:val="clear" w:color="auto" w:fill="FFFFFF"/>
        </w:rPr>
      </w:pPr>
      <w:r w:rsidRPr="007C7018">
        <w:rPr>
          <w:rFonts w:ascii="Arial" w:hAnsi="Arial" w:cs="Arial"/>
          <w:color w:val="252525"/>
          <w:shd w:val="clear" w:color="auto" w:fill="FFFFFF"/>
        </w:rPr>
        <w:t xml:space="preserve">Take </w:t>
      </w:r>
      <w:r w:rsidRPr="007C7018">
        <w:rPr>
          <w:rFonts w:ascii="Arial" w:hAnsi="Arial" w:cs="Arial"/>
          <w:b/>
          <w:color w:val="252525"/>
          <w:shd w:val="clear" w:color="auto" w:fill="FFFFFF"/>
        </w:rPr>
        <w:t>RTL-SDR</w:t>
      </w:r>
      <w:r w:rsidRPr="007C7018">
        <w:rPr>
          <w:rFonts w:ascii="Arial" w:hAnsi="Arial" w:cs="Arial"/>
          <w:color w:val="252525"/>
          <w:shd w:val="clear" w:color="auto" w:fill="FFFFFF"/>
        </w:rPr>
        <w:t xml:space="preserve"> </w:t>
      </w:r>
      <w:r w:rsidRPr="007C7018">
        <w:rPr>
          <w:rFonts w:ascii="Arial" w:hAnsi="Arial" w:cs="Arial"/>
          <w:b/>
          <w:color w:val="252525"/>
          <w:shd w:val="clear" w:color="auto" w:fill="FFFFFF"/>
        </w:rPr>
        <w:t>Receiver</w:t>
      </w:r>
      <w:r w:rsidRPr="007C7018">
        <w:rPr>
          <w:rFonts w:ascii="Arial" w:hAnsi="Arial" w:cs="Arial"/>
          <w:color w:val="252525"/>
          <w:shd w:val="clear" w:color="auto" w:fill="FFFFFF"/>
        </w:rPr>
        <w:t xml:space="preserve"> </w:t>
      </w:r>
      <w:r w:rsidR="00BB3E93">
        <w:rPr>
          <w:rFonts w:ascii="Arial" w:hAnsi="Arial" w:cs="Arial"/>
          <w:color w:val="252525"/>
          <w:shd w:val="clear" w:color="auto" w:fill="FFFFFF"/>
        </w:rPr>
        <w:t>block from Simulink library.</w:t>
      </w:r>
    </w:p>
    <w:p w:rsidR="00BB3E93" w:rsidRDefault="00BB3E93" w:rsidP="007C7018">
      <w:pPr>
        <w:pStyle w:val="ListParagraph"/>
        <w:numPr>
          <w:ilvl w:val="2"/>
          <w:numId w:val="33"/>
        </w:numPr>
        <w:spacing w:after="160" w:line="259" w:lineRule="auto"/>
        <w:rPr>
          <w:rFonts w:ascii="Arial" w:hAnsi="Arial" w:cs="Arial"/>
          <w:color w:val="252525"/>
          <w:shd w:val="clear" w:color="auto" w:fill="FFFFFF"/>
        </w:rPr>
      </w:pPr>
      <w:r>
        <w:rPr>
          <w:rFonts w:ascii="Arial" w:hAnsi="Arial" w:cs="Arial"/>
          <w:color w:val="252525"/>
          <w:shd w:val="clear" w:color="auto" w:fill="FFFFFF"/>
        </w:rPr>
        <w:t xml:space="preserve">Filter the output samples of </w:t>
      </w:r>
      <w:r w:rsidR="00C6771B" w:rsidRPr="007C7018">
        <w:rPr>
          <w:rFonts w:ascii="Arial" w:hAnsi="Arial" w:cs="Arial"/>
          <w:b/>
          <w:color w:val="252525"/>
          <w:shd w:val="clear" w:color="auto" w:fill="FFFFFF"/>
        </w:rPr>
        <w:t>RTL-SDR</w:t>
      </w:r>
      <w:r w:rsidR="00C6771B" w:rsidRPr="007C7018">
        <w:rPr>
          <w:rFonts w:ascii="Arial" w:hAnsi="Arial" w:cs="Arial"/>
          <w:color w:val="252525"/>
          <w:shd w:val="clear" w:color="auto" w:fill="FFFFFF"/>
        </w:rPr>
        <w:t xml:space="preserve"> </w:t>
      </w:r>
      <w:r w:rsidR="00C6771B" w:rsidRPr="007C7018">
        <w:rPr>
          <w:rFonts w:ascii="Arial" w:hAnsi="Arial" w:cs="Arial"/>
          <w:b/>
          <w:color w:val="252525"/>
          <w:shd w:val="clear" w:color="auto" w:fill="FFFFFF"/>
        </w:rPr>
        <w:t>Receiver</w:t>
      </w:r>
      <w:r w:rsidR="00C6771B" w:rsidRPr="007C7018">
        <w:rPr>
          <w:rFonts w:ascii="Arial" w:hAnsi="Arial" w:cs="Arial"/>
          <w:color w:val="252525"/>
          <w:shd w:val="clear" w:color="auto" w:fill="FFFFFF"/>
        </w:rPr>
        <w:t xml:space="preserve"> </w:t>
      </w:r>
      <w:r w:rsidR="00C6771B">
        <w:rPr>
          <w:rFonts w:ascii="Arial" w:hAnsi="Arial" w:cs="Arial"/>
          <w:color w:val="252525"/>
          <w:shd w:val="clear" w:color="auto" w:fill="FFFFFF"/>
        </w:rPr>
        <w:t>block using FIR filter with</w:t>
      </w:r>
      <w:r>
        <w:rPr>
          <w:rFonts w:ascii="Arial" w:hAnsi="Arial" w:cs="Arial"/>
          <w:color w:val="252525"/>
          <w:shd w:val="clear" w:color="auto" w:fill="FFFFFF"/>
        </w:rPr>
        <w:t xml:space="preserve"> decimation factor of 10 and allow multi</w:t>
      </w:r>
      <w:r w:rsidR="00E97661">
        <w:rPr>
          <w:rFonts w:ascii="Arial" w:hAnsi="Arial" w:cs="Arial"/>
          <w:color w:val="252525"/>
          <w:shd w:val="clear" w:color="auto" w:fill="FFFFFF"/>
        </w:rPr>
        <w:t xml:space="preserve"> </w:t>
      </w:r>
      <w:r>
        <w:rPr>
          <w:rFonts w:ascii="Arial" w:hAnsi="Arial" w:cs="Arial"/>
          <w:color w:val="252525"/>
          <w:shd w:val="clear" w:color="auto" w:fill="FFFFFF"/>
        </w:rPr>
        <w:t>rate processing.</w:t>
      </w:r>
    </w:p>
    <w:p w:rsidR="00BB3E93" w:rsidRDefault="00BB3E93" w:rsidP="007C7018">
      <w:pPr>
        <w:pStyle w:val="ListParagraph"/>
        <w:numPr>
          <w:ilvl w:val="2"/>
          <w:numId w:val="33"/>
        </w:numPr>
        <w:spacing w:after="160" w:line="259" w:lineRule="auto"/>
        <w:rPr>
          <w:rFonts w:ascii="Arial" w:hAnsi="Arial" w:cs="Arial"/>
          <w:color w:val="252525"/>
          <w:shd w:val="clear" w:color="auto" w:fill="FFFFFF"/>
        </w:rPr>
      </w:pPr>
      <w:r>
        <w:rPr>
          <w:rFonts w:ascii="Arial" w:hAnsi="Arial" w:cs="Arial"/>
          <w:color w:val="252525"/>
          <w:shd w:val="clear" w:color="auto" w:fill="FFFFFF"/>
        </w:rPr>
        <w:t xml:space="preserve">Let x[n] be the output of </w:t>
      </w:r>
      <w:r w:rsidR="00A23675">
        <w:rPr>
          <w:rFonts w:ascii="Arial" w:hAnsi="Arial" w:cs="Arial"/>
          <w:color w:val="252525"/>
          <w:shd w:val="clear" w:color="auto" w:fill="FFFFFF"/>
        </w:rPr>
        <w:t>now use</w:t>
      </w:r>
      <w:r w:rsidR="00815211">
        <w:rPr>
          <w:rFonts w:ascii="Arial" w:hAnsi="Arial" w:cs="Arial"/>
          <w:color w:val="252525"/>
          <w:shd w:val="clear" w:color="auto" w:fill="FFFFFF"/>
        </w:rPr>
        <w:t xml:space="preserve"> </w:t>
      </w:r>
      <w:r>
        <w:rPr>
          <w:rFonts w:ascii="Arial" w:hAnsi="Arial" w:cs="Arial"/>
          <w:color w:val="252525"/>
          <w:shd w:val="clear" w:color="auto" w:fill="FFFFFF"/>
        </w:rPr>
        <w:t>blocks to do the following operation</w:t>
      </w:r>
      <w:r w:rsidR="00815211">
        <w:rPr>
          <w:rFonts w:ascii="Arial" w:hAnsi="Arial" w:cs="Arial"/>
          <w:color w:val="252525"/>
          <w:shd w:val="clear" w:color="auto" w:fill="FFFFFF"/>
        </w:rPr>
        <w:t xml:space="preserve"> on x[n].</w:t>
      </w:r>
      <w:r>
        <w:rPr>
          <w:rFonts w:ascii="Arial" w:hAnsi="Arial" w:cs="Arial"/>
          <w:color w:val="252525"/>
          <w:shd w:val="clear" w:color="auto" w:fill="FFFFFF"/>
        </w:rPr>
        <w:t xml:space="preserve"> </w:t>
      </w:r>
    </w:p>
    <w:p w:rsidR="00815211" w:rsidRDefault="00815211" w:rsidP="00815211">
      <w:pPr>
        <w:pStyle w:val="ListParagraph"/>
        <w:spacing w:after="160" w:line="259" w:lineRule="auto"/>
        <w:ind w:left="3600"/>
        <w:rPr>
          <w:rFonts w:ascii="Arial" w:hAnsi="Arial" w:cs="Arial"/>
          <w:color w:val="252525"/>
          <w:shd w:val="clear" w:color="auto" w:fill="FFFFFF"/>
        </w:rPr>
      </w:pPr>
    </w:p>
    <w:p w:rsidR="00815211" w:rsidRPr="000A6659" w:rsidRDefault="00815211" w:rsidP="00815211">
      <w:pPr>
        <w:spacing w:after="160" w:line="259" w:lineRule="auto"/>
        <w:rPr>
          <w:rFonts w:ascii="Arial" w:hAnsi="Arial" w:cs="Arial"/>
          <w:color w:val="252525"/>
          <w:shd w:val="clear" w:color="auto" w:fill="FFFFFF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color w:val="252525"/>
              <w:shd w:val="clear" w:color="auto" w:fill="FFFFFF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color w:val="252525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color w:val="252525"/>
                  <w:shd w:val="clear" w:color="auto" w:fill="FFFFFF"/>
                </w:rPr>
                <m:t>n</m:t>
              </m:r>
            </m:e>
          </m:d>
          <m:r>
            <w:rPr>
              <w:rFonts w:ascii="Cambria Math" w:hAnsi="Cambria Math" w:cs="Arial"/>
              <w:color w:val="252525"/>
              <w:shd w:val="clear" w:color="auto" w:fill="FFFFFF"/>
            </w:rPr>
            <m:t>=</m:t>
          </m:r>
          <m:r>
            <m:rPr>
              <m:sty m:val="p"/>
            </m:rPr>
            <w:rPr>
              <w:rFonts w:ascii="Cambria Math" w:hAnsi="Cambria Math" w:cs="Arial"/>
              <w:color w:val="252525"/>
              <w:shd w:val="clear" w:color="auto" w:fill="FFFFFF"/>
            </w:rPr>
            <m:t>angle</m:t>
          </m:r>
          <m:r>
            <w:rPr>
              <w:rFonts w:ascii="Cambria Math" w:hAnsi="Cambria Math" w:cs="Arial"/>
              <w:color w:val="252525"/>
              <w:shd w:val="clear" w:color="auto" w:fill="FFFFFF"/>
            </w:rPr>
            <m:t>(conjugate(</m:t>
          </m:r>
          <m:r>
            <m:rPr>
              <m:sty m:val="p"/>
            </m:rPr>
            <w:rPr>
              <w:rFonts w:ascii="Cambria Math" w:hAnsi="Cambria Math" w:cs="Arial"/>
              <w:color w:val="252525"/>
              <w:shd w:val="clear" w:color="auto" w:fill="FFFFFF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i/>
                  <w:color w:val="252525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 w:cs="Arial"/>
                  <w:color w:val="252525"/>
                  <w:shd w:val="clear" w:color="auto" w:fill="FFFFFF"/>
                </w:rPr>
                <m:t>n</m:t>
              </m:r>
            </m:e>
          </m:d>
          <m:r>
            <w:rPr>
              <w:rFonts w:ascii="Cambria Math" w:hAnsi="Cambria Math" w:cs="Arial"/>
              <w:color w:val="252525"/>
              <w:shd w:val="clear" w:color="auto" w:fill="FFFFFF"/>
            </w:rPr>
            <m:t>)*</m:t>
          </m:r>
          <m:r>
            <m:rPr>
              <m:sty m:val="p"/>
            </m:rPr>
            <w:rPr>
              <w:rFonts w:ascii="Cambria Math" w:hAnsi="Cambria Math" w:cs="Arial"/>
              <w:color w:val="252525"/>
              <w:shd w:val="clear" w:color="auto" w:fill="FFFFFF"/>
            </w:rPr>
            <m:t>X</m:t>
          </m:r>
          <m:r>
            <w:rPr>
              <w:rFonts w:ascii="Cambria Math" w:hAnsi="Cambria Math" w:cs="Arial"/>
              <w:color w:val="252525"/>
              <w:shd w:val="clear" w:color="auto" w:fill="FFFFFF"/>
            </w:rPr>
            <m:t>[n-1])</m:t>
          </m:r>
        </m:oMath>
      </m:oMathPara>
    </w:p>
    <w:p w:rsidR="000A6659" w:rsidRPr="00815211" w:rsidRDefault="000A6659" w:rsidP="00815211">
      <w:pPr>
        <w:spacing w:after="160" w:line="259" w:lineRule="auto"/>
        <w:rPr>
          <w:rFonts w:ascii="Arial" w:hAnsi="Arial" w:cs="Arial"/>
          <w:color w:val="252525"/>
          <w:shd w:val="clear" w:color="auto" w:fill="FFFFFF"/>
        </w:rPr>
      </w:pPr>
    </w:p>
    <w:p w:rsidR="00AE7149" w:rsidRPr="00815211" w:rsidRDefault="00BB3E93" w:rsidP="00815211">
      <w:pPr>
        <w:spacing w:after="160" w:line="259" w:lineRule="auto"/>
        <w:rPr>
          <w:rFonts w:ascii="Arial" w:hAnsi="Arial" w:cs="Arial"/>
          <w:color w:val="252525"/>
          <w:shd w:val="clear" w:color="auto" w:fill="FFFFFF"/>
        </w:rPr>
      </w:pPr>
      <w:r>
        <w:rPr>
          <w:rFonts w:ascii="Arial" w:hAnsi="Arial" w:cs="Arial"/>
          <w:color w:val="252525"/>
          <w:shd w:val="clear" w:color="auto" w:fill="FFFFFF"/>
        </w:rPr>
        <w:tab/>
      </w:r>
      <w:r>
        <w:rPr>
          <w:rFonts w:ascii="Arial" w:hAnsi="Arial" w:cs="Arial"/>
          <w:color w:val="252525"/>
          <w:shd w:val="clear" w:color="auto" w:fill="FFFFFF"/>
        </w:rPr>
        <w:tab/>
      </w:r>
      <w:r>
        <w:rPr>
          <w:rFonts w:ascii="Arial" w:hAnsi="Arial" w:cs="Arial"/>
          <w:color w:val="252525"/>
          <w:shd w:val="clear" w:color="auto" w:fill="FFFFFF"/>
        </w:rPr>
        <w:tab/>
        <w:t>Wher</w:t>
      </w:r>
      <w:r w:rsidR="00A23675">
        <w:rPr>
          <w:rFonts w:ascii="Arial" w:hAnsi="Arial" w:cs="Arial"/>
          <w:color w:val="252525"/>
          <w:shd w:val="clear" w:color="auto" w:fill="FFFFFF"/>
        </w:rPr>
        <w:t>e</w:t>
      </w:r>
      <w:r>
        <w:rPr>
          <w:rFonts w:ascii="Arial" w:hAnsi="Arial" w:cs="Arial"/>
          <w:color w:val="252525"/>
          <w:shd w:val="clear" w:color="auto" w:fill="FFFFFF"/>
        </w:rPr>
        <w:t xml:space="preserve"> x</w:t>
      </w:r>
      <w:r>
        <w:rPr>
          <w:rFonts w:ascii="Arial" w:hAnsi="Arial" w:cs="Arial"/>
          <w:color w:val="252525"/>
          <w:shd w:val="clear" w:color="auto" w:fill="FFFFFF"/>
          <w:vertAlign w:val="superscript"/>
        </w:rPr>
        <w:t>*</w:t>
      </w:r>
      <w:r>
        <w:rPr>
          <w:rFonts w:ascii="Arial" w:hAnsi="Arial" w:cs="Arial"/>
          <w:color w:val="252525"/>
          <w:shd w:val="clear" w:color="auto" w:fill="FFFFFF"/>
        </w:rPr>
        <w:t>[n] is the conjugate of x[n].</w:t>
      </w:r>
    </w:p>
    <w:p w:rsidR="002C0D7B" w:rsidRPr="007C7018" w:rsidRDefault="00CC51B4" w:rsidP="007C7018">
      <w:pPr>
        <w:pStyle w:val="ListParagraph"/>
        <w:numPr>
          <w:ilvl w:val="2"/>
          <w:numId w:val="33"/>
        </w:numPr>
        <w:spacing w:after="160" w:line="259" w:lineRule="auto"/>
        <w:rPr>
          <w:rFonts w:ascii="Arial" w:hAnsi="Arial" w:cs="Arial"/>
          <w:color w:val="252525"/>
          <w:shd w:val="clear" w:color="auto" w:fill="FFFFFF"/>
        </w:rPr>
      </w:pPr>
      <w:r>
        <w:rPr>
          <w:rFonts w:ascii="Arial" w:hAnsi="Arial" w:cs="Arial"/>
          <w:color w:val="252525"/>
          <w:shd w:val="clear" w:color="auto" w:fill="FFFFFF"/>
        </w:rPr>
        <w:t>A</w:t>
      </w:r>
      <w:r w:rsidR="00CF5F1E">
        <w:rPr>
          <w:rFonts w:ascii="Arial" w:hAnsi="Arial" w:cs="Arial"/>
          <w:color w:val="252525"/>
          <w:shd w:val="clear" w:color="auto" w:fill="FFFFFF"/>
        </w:rPr>
        <w:t>gain filter the output Y</w:t>
      </w:r>
      <w:r>
        <w:rPr>
          <w:rFonts w:ascii="Arial" w:hAnsi="Arial" w:cs="Arial"/>
          <w:color w:val="252525"/>
          <w:shd w:val="clear" w:color="auto" w:fill="FFFFFF"/>
        </w:rPr>
        <w:t xml:space="preserve">[n] </w:t>
      </w:r>
      <w:r w:rsidR="002C0D7B" w:rsidRPr="007C7018">
        <w:rPr>
          <w:rFonts w:ascii="Arial" w:hAnsi="Arial" w:cs="Arial"/>
          <w:color w:val="252525"/>
          <w:shd w:val="clear" w:color="auto" w:fill="FFFFFF"/>
        </w:rPr>
        <w:t>with</w:t>
      </w:r>
      <w:r w:rsidR="00CF5F1E">
        <w:rPr>
          <w:rFonts w:ascii="Arial" w:hAnsi="Arial" w:cs="Arial"/>
          <w:b/>
          <w:color w:val="252525"/>
          <w:shd w:val="clear" w:color="auto" w:fill="FFFFFF"/>
        </w:rPr>
        <w:t xml:space="preserve"> FIR </w:t>
      </w:r>
      <w:r w:rsidR="002C0D7B" w:rsidRPr="007C7018">
        <w:rPr>
          <w:rFonts w:ascii="Arial" w:hAnsi="Arial" w:cs="Arial"/>
          <w:color w:val="252525"/>
          <w:shd w:val="clear" w:color="auto" w:fill="FFFFFF"/>
        </w:rPr>
        <w:t>filter</w:t>
      </w:r>
      <w:r>
        <w:rPr>
          <w:rFonts w:ascii="Arial" w:hAnsi="Arial" w:cs="Arial"/>
          <w:color w:val="252525"/>
          <w:shd w:val="clear" w:color="auto" w:fill="FFFFFF"/>
        </w:rPr>
        <w:t xml:space="preserve"> with decimation factor of</w:t>
      </w:r>
      <w:r w:rsidR="002C0D7B" w:rsidRPr="007C7018">
        <w:rPr>
          <w:rFonts w:ascii="Arial" w:hAnsi="Arial" w:cs="Arial"/>
          <w:color w:val="252525"/>
          <w:shd w:val="clear" w:color="auto" w:fill="FFFFFF"/>
        </w:rPr>
        <w:t xml:space="preserve"> 5.</w:t>
      </w:r>
    </w:p>
    <w:p w:rsidR="002C0D7B" w:rsidRPr="007C7018" w:rsidRDefault="002C0D7B" w:rsidP="007C7018">
      <w:pPr>
        <w:pStyle w:val="ListParagraph"/>
        <w:numPr>
          <w:ilvl w:val="2"/>
          <w:numId w:val="33"/>
        </w:numPr>
        <w:spacing w:after="160" w:line="259" w:lineRule="auto"/>
        <w:rPr>
          <w:rFonts w:ascii="Arial" w:hAnsi="Arial" w:cs="Arial"/>
          <w:color w:val="252525"/>
          <w:shd w:val="clear" w:color="auto" w:fill="FFFFFF"/>
        </w:rPr>
      </w:pPr>
      <w:r w:rsidRPr="007C7018">
        <w:rPr>
          <w:rFonts w:ascii="Arial" w:hAnsi="Arial" w:cs="Arial"/>
          <w:color w:val="252525"/>
          <w:shd w:val="clear" w:color="auto" w:fill="FFFFFF"/>
        </w:rPr>
        <w:t xml:space="preserve">Now take the </w:t>
      </w:r>
      <w:r w:rsidRPr="007C7018">
        <w:rPr>
          <w:rFonts w:ascii="Arial" w:hAnsi="Arial" w:cs="Arial"/>
          <w:b/>
          <w:color w:val="252525"/>
          <w:shd w:val="clear" w:color="auto" w:fill="FFFFFF"/>
        </w:rPr>
        <w:t xml:space="preserve">FM De-emphasis Filter </w:t>
      </w:r>
      <w:r w:rsidRPr="007C7018">
        <w:rPr>
          <w:rFonts w:ascii="Arial" w:hAnsi="Arial" w:cs="Arial"/>
          <w:color w:val="252525"/>
          <w:shd w:val="clear" w:color="auto" w:fill="FFFFFF"/>
        </w:rPr>
        <w:t>and set the filter region to Europe + Asia</w:t>
      </w:r>
      <w:r w:rsidRPr="007C7018">
        <w:rPr>
          <w:rFonts w:ascii="Arial" w:hAnsi="Arial" w:cs="Arial"/>
          <w:b/>
          <w:color w:val="252525"/>
          <w:shd w:val="clear" w:color="auto" w:fill="FFFFFF"/>
        </w:rPr>
        <w:t xml:space="preserve"> </w:t>
      </w:r>
      <w:r w:rsidRPr="007C7018">
        <w:rPr>
          <w:rFonts w:ascii="Arial" w:hAnsi="Arial" w:cs="Arial"/>
          <w:color w:val="252525"/>
          <w:shd w:val="clear" w:color="auto" w:fill="FFFFFF"/>
        </w:rPr>
        <w:t>and set the sampling frequency to 48 KHz.</w:t>
      </w:r>
    </w:p>
    <w:p w:rsidR="002C0D7B" w:rsidRPr="007C7018" w:rsidRDefault="002C0D7B" w:rsidP="007C7018">
      <w:pPr>
        <w:pStyle w:val="ListParagraph"/>
        <w:numPr>
          <w:ilvl w:val="2"/>
          <w:numId w:val="33"/>
        </w:numPr>
        <w:spacing w:after="160" w:line="259" w:lineRule="auto"/>
        <w:rPr>
          <w:rFonts w:ascii="Arial" w:hAnsi="Arial" w:cs="Arial"/>
          <w:color w:val="252525"/>
          <w:shd w:val="clear" w:color="auto" w:fill="FFFFFF"/>
        </w:rPr>
      </w:pPr>
      <w:r w:rsidRPr="007C7018">
        <w:rPr>
          <w:rFonts w:ascii="Arial" w:hAnsi="Arial" w:cs="Arial"/>
          <w:color w:val="252525"/>
          <w:shd w:val="clear" w:color="auto" w:fill="FFFFFF"/>
        </w:rPr>
        <w:t>Now connect a speaker (</w:t>
      </w:r>
      <w:r w:rsidRPr="007C7018">
        <w:rPr>
          <w:rFonts w:ascii="Arial" w:hAnsi="Arial" w:cs="Arial"/>
          <w:b/>
          <w:color w:val="252525"/>
          <w:shd w:val="clear" w:color="auto" w:fill="FFFFFF"/>
        </w:rPr>
        <w:t>To Audio Device</w:t>
      </w:r>
      <w:r w:rsidRPr="007C7018">
        <w:rPr>
          <w:rFonts w:ascii="Arial" w:hAnsi="Arial" w:cs="Arial"/>
          <w:color w:val="252525"/>
          <w:shd w:val="clear" w:color="auto" w:fill="FFFFFF"/>
        </w:rPr>
        <w:t xml:space="preserve"> block) and </w:t>
      </w:r>
      <w:r w:rsidRPr="007C7018">
        <w:rPr>
          <w:rFonts w:ascii="Arial" w:hAnsi="Arial" w:cs="Arial"/>
          <w:b/>
          <w:color w:val="252525"/>
          <w:shd w:val="clear" w:color="auto" w:fill="FFFFFF"/>
        </w:rPr>
        <w:t xml:space="preserve">Spectrum </w:t>
      </w:r>
    </w:p>
    <w:p w:rsidR="00834D2D" w:rsidRPr="00D97CE7" w:rsidRDefault="002C0D7B" w:rsidP="00CF5F1E">
      <w:pPr>
        <w:pStyle w:val="ListParagraph"/>
        <w:spacing w:after="160" w:line="259" w:lineRule="auto"/>
        <w:ind w:left="2160"/>
        <w:rPr>
          <w:rFonts w:ascii="Arial" w:hAnsi="Arial" w:cs="Arial"/>
          <w:color w:val="252525"/>
          <w:shd w:val="clear" w:color="auto" w:fill="FFFFFF"/>
        </w:rPr>
      </w:pPr>
      <w:r w:rsidRPr="007C7018">
        <w:rPr>
          <w:rFonts w:ascii="Arial" w:hAnsi="Arial" w:cs="Arial"/>
          <w:b/>
          <w:color w:val="252525"/>
          <w:shd w:val="clear" w:color="auto" w:fill="FFFFFF"/>
        </w:rPr>
        <w:lastRenderedPageBreak/>
        <w:t>Analyzer</w:t>
      </w:r>
      <w:r w:rsidRPr="007C7018">
        <w:rPr>
          <w:rFonts w:ascii="Arial" w:hAnsi="Arial" w:cs="Arial"/>
          <w:color w:val="252525"/>
          <w:shd w:val="clear" w:color="auto" w:fill="FFFFFF"/>
        </w:rPr>
        <w:t xml:space="preserve"> block to the output of </w:t>
      </w:r>
      <w:r w:rsidRPr="007C7018">
        <w:rPr>
          <w:rFonts w:ascii="Arial" w:hAnsi="Arial" w:cs="Arial"/>
          <w:b/>
          <w:color w:val="252525"/>
          <w:shd w:val="clear" w:color="auto" w:fill="FFFFFF"/>
        </w:rPr>
        <w:t>FM De-emphasis Filter.</w:t>
      </w:r>
    </w:p>
    <w:p w:rsidR="00957EB5" w:rsidRPr="00957EB5" w:rsidRDefault="00957EB5" w:rsidP="00957EB5">
      <w:pPr>
        <w:pStyle w:val="ListParagraph"/>
        <w:autoSpaceDE w:val="0"/>
        <w:autoSpaceDN w:val="0"/>
        <w:adjustRightInd w:val="0"/>
        <w:rPr>
          <w:rFonts w:ascii="Constantia" w:eastAsiaTheme="minorHAnsi" w:hAnsi="Constantia" w:cs="CMR10"/>
          <w:b/>
          <w:sz w:val="20"/>
          <w:szCs w:val="20"/>
        </w:rPr>
      </w:pPr>
    </w:p>
    <w:p w:rsidR="004D79C2" w:rsidRDefault="004D79C2" w:rsidP="00F96A42">
      <w:pPr>
        <w:rPr>
          <w:rFonts w:ascii="Constantia" w:hAnsi="Constantia" w:cs="Arial"/>
          <w:sz w:val="20"/>
        </w:rPr>
      </w:pPr>
    </w:p>
    <w:p w:rsidR="00837878" w:rsidRDefault="00837878" w:rsidP="00F96A42">
      <w:pPr>
        <w:rPr>
          <w:rFonts w:ascii="Constantia" w:hAnsi="Constantia" w:cs="Arial"/>
          <w:sz w:val="20"/>
        </w:rPr>
      </w:pPr>
    </w:p>
    <w:p w:rsidR="004D79C2" w:rsidRDefault="004D79C2" w:rsidP="00F96A42">
      <w:pPr>
        <w:rPr>
          <w:rFonts w:ascii="Constantia" w:hAnsi="Constantia" w:cs="Arial"/>
          <w:sz w:val="20"/>
        </w:rPr>
      </w:pPr>
    </w:p>
    <w:p w:rsidR="00B82F18" w:rsidRPr="002C0D7B" w:rsidRDefault="00B82F18" w:rsidP="00B82F18">
      <w:pPr>
        <w:autoSpaceDE w:val="0"/>
        <w:autoSpaceDN w:val="0"/>
        <w:adjustRightInd w:val="0"/>
        <w:rPr>
          <w:rFonts w:ascii="Constantia" w:eastAsiaTheme="minorHAnsi" w:hAnsi="Constantia" w:cs="CMR10"/>
          <w:b/>
          <w:sz w:val="28"/>
          <w:szCs w:val="28"/>
          <w:u w:val="single"/>
        </w:rPr>
      </w:pPr>
      <w:r w:rsidRPr="002C0D7B">
        <w:rPr>
          <w:rFonts w:ascii="Constantia" w:eastAsiaTheme="minorHAnsi" w:hAnsi="Constantia" w:cs="CMR10"/>
          <w:b/>
          <w:sz w:val="28"/>
          <w:szCs w:val="28"/>
          <w:u w:val="single"/>
        </w:rPr>
        <w:t>Learning Perspective:</w:t>
      </w:r>
    </w:p>
    <w:p w:rsidR="001F43E8" w:rsidRPr="002C0D7B" w:rsidRDefault="002959A7" w:rsidP="00E54BC4">
      <w:pPr>
        <w:rPr>
          <w:rFonts w:ascii="Constantia" w:hAnsi="Constantia" w:cs="Arial"/>
        </w:rPr>
      </w:pPr>
      <w:r w:rsidRPr="002C0D7B">
        <w:rPr>
          <w:rFonts w:ascii="Constantia" w:hAnsi="Constantia" w:cs="Arial"/>
        </w:rPr>
        <w:t>After doing this assignment</w:t>
      </w:r>
      <w:r w:rsidR="001F43E8" w:rsidRPr="002C0D7B">
        <w:rPr>
          <w:rFonts w:ascii="Constantia" w:hAnsi="Constantia" w:cs="Arial"/>
        </w:rPr>
        <w:t>, you should be able to answer the following questions:</w:t>
      </w:r>
    </w:p>
    <w:p w:rsidR="001F43E8" w:rsidRPr="002C0D7B" w:rsidRDefault="001F43E8" w:rsidP="003153D1">
      <w:pPr>
        <w:pStyle w:val="ListParagraph"/>
        <w:numPr>
          <w:ilvl w:val="0"/>
          <w:numId w:val="22"/>
        </w:numPr>
        <w:rPr>
          <w:rFonts w:ascii="Constantia" w:hAnsi="Constantia" w:cs="Arial"/>
        </w:rPr>
      </w:pPr>
      <w:r w:rsidRPr="002C0D7B">
        <w:rPr>
          <w:rFonts w:ascii="Constantia" w:hAnsi="Constantia" w:cs="Arial"/>
        </w:rPr>
        <w:t>What is a tank circuit and how it works? Why it is used here? Locate it in the schematics given?</w:t>
      </w:r>
    </w:p>
    <w:p w:rsidR="001F43E8" w:rsidRPr="002C0D7B" w:rsidRDefault="001F43E8" w:rsidP="003153D1">
      <w:pPr>
        <w:pStyle w:val="ListParagraph"/>
        <w:numPr>
          <w:ilvl w:val="0"/>
          <w:numId w:val="22"/>
        </w:numPr>
        <w:rPr>
          <w:rFonts w:ascii="Constantia" w:hAnsi="Constantia" w:cs="Arial"/>
        </w:rPr>
      </w:pPr>
      <w:r w:rsidRPr="002C0D7B">
        <w:rPr>
          <w:rFonts w:ascii="Constantia" w:hAnsi="Constantia" w:cs="Arial"/>
        </w:rPr>
        <w:t>How the frequency modulation is being done? And which part is responsible for doing FM in the circuit?</w:t>
      </w:r>
    </w:p>
    <w:p w:rsidR="001F43E8" w:rsidRPr="002C0D7B" w:rsidRDefault="001F43E8" w:rsidP="003153D1">
      <w:pPr>
        <w:pStyle w:val="ListParagraph"/>
        <w:numPr>
          <w:ilvl w:val="0"/>
          <w:numId w:val="22"/>
        </w:numPr>
        <w:rPr>
          <w:rFonts w:ascii="Constantia" w:hAnsi="Constantia" w:cs="Arial"/>
        </w:rPr>
      </w:pPr>
      <w:r w:rsidRPr="002C0D7B">
        <w:rPr>
          <w:rFonts w:ascii="Constantia" w:hAnsi="Constantia" w:cs="Arial"/>
        </w:rPr>
        <w:t>How the oscillation frequency is calculated?</w:t>
      </w:r>
      <w:r w:rsidR="00AE25FB" w:rsidRPr="002C0D7B">
        <w:rPr>
          <w:rFonts w:ascii="Constantia" w:hAnsi="Constantia" w:cs="Arial"/>
        </w:rPr>
        <w:t xml:space="preserve"> And is dependent on which components? Locate!</w:t>
      </w:r>
    </w:p>
    <w:p w:rsidR="001F43E8" w:rsidRPr="002C0D7B" w:rsidRDefault="00020251" w:rsidP="003153D1">
      <w:pPr>
        <w:pStyle w:val="ListParagraph"/>
        <w:numPr>
          <w:ilvl w:val="0"/>
          <w:numId w:val="22"/>
        </w:numPr>
        <w:rPr>
          <w:rFonts w:ascii="Constantia" w:hAnsi="Constantia" w:cs="Arial"/>
        </w:rPr>
      </w:pPr>
      <w:r w:rsidRPr="002C0D7B">
        <w:rPr>
          <w:rFonts w:ascii="Constantia" w:hAnsi="Constantia" w:cs="Arial"/>
        </w:rPr>
        <w:t>What is the role of different components which can be seen in the given schematics?</w:t>
      </w:r>
    </w:p>
    <w:p w:rsidR="00837878" w:rsidRPr="002C0D7B" w:rsidRDefault="00020251" w:rsidP="00837878">
      <w:pPr>
        <w:pStyle w:val="ListParagraph"/>
        <w:numPr>
          <w:ilvl w:val="0"/>
          <w:numId w:val="22"/>
        </w:numPr>
        <w:rPr>
          <w:rFonts w:ascii="Constantia" w:hAnsi="Constantia" w:cs="Arial"/>
        </w:rPr>
      </w:pPr>
      <w:r w:rsidRPr="002C0D7B">
        <w:rPr>
          <w:rFonts w:ascii="Constantia" w:hAnsi="Constantia" w:cs="Arial"/>
        </w:rPr>
        <w:t xml:space="preserve">Can an inductor be made if you are given with a wire? If </w:t>
      </w:r>
      <w:r w:rsidR="009B4F76" w:rsidRPr="002C0D7B">
        <w:rPr>
          <w:rFonts w:ascii="Constantia" w:hAnsi="Constantia" w:cs="Arial"/>
        </w:rPr>
        <w:t>yes, then how its’</w:t>
      </w:r>
      <w:r w:rsidRPr="002C0D7B">
        <w:rPr>
          <w:rFonts w:ascii="Constantia" w:hAnsi="Constantia" w:cs="Arial"/>
        </w:rPr>
        <w:t xml:space="preserve"> inductance </w:t>
      </w:r>
      <w:r w:rsidR="009B4F76" w:rsidRPr="002C0D7B">
        <w:rPr>
          <w:rFonts w:ascii="Constantia" w:hAnsi="Constantia" w:cs="Arial"/>
        </w:rPr>
        <w:t xml:space="preserve">is </w:t>
      </w:r>
      <w:r w:rsidRPr="002C0D7B">
        <w:rPr>
          <w:rFonts w:ascii="Constantia" w:hAnsi="Constantia" w:cs="Arial"/>
        </w:rPr>
        <w:t>calculated?</w:t>
      </w:r>
    </w:p>
    <w:p w:rsidR="006E605C" w:rsidRDefault="00837878" w:rsidP="00837878">
      <w:pPr>
        <w:pStyle w:val="ListParagraph"/>
        <w:ind w:left="360"/>
        <w:rPr>
          <w:rFonts w:ascii="Constantia" w:hAnsi="Constantia" w:cs="Arial"/>
          <w:sz w:val="20"/>
        </w:rPr>
      </w:pPr>
      <w:r>
        <w:rPr>
          <w:rFonts w:ascii="Constantia" w:hAnsi="Constantia" w:cs="Arial"/>
          <w:sz w:val="20"/>
        </w:rPr>
        <w:t xml:space="preserve"> </w:t>
      </w:r>
    </w:p>
    <w:p w:rsidR="002D520E" w:rsidRPr="002C0D7B" w:rsidRDefault="002D520E" w:rsidP="006E605C">
      <w:pPr>
        <w:autoSpaceDE w:val="0"/>
        <w:autoSpaceDN w:val="0"/>
        <w:adjustRightInd w:val="0"/>
        <w:rPr>
          <w:rFonts w:ascii="Constantia" w:eastAsiaTheme="minorHAnsi" w:hAnsi="Constantia" w:cs="CMR10"/>
          <w:b/>
          <w:sz w:val="28"/>
          <w:szCs w:val="28"/>
          <w:u w:val="single"/>
        </w:rPr>
      </w:pPr>
      <w:r w:rsidRPr="002C0D7B">
        <w:rPr>
          <w:rFonts w:ascii="Constantia" w:eastAsiaTheme="minorHAnsi" w:hAnsi="Constantia" w:cs="CMR10"/>
          <w:b/>
          <w:sz w:val="28"/>
          <w:szCs w:val="28"/>
          <w:u w:val="single"/>
        </w:rPr>
        <w:t>Announcements:</w:t>
      </w:r>
    </w:p>
    <w:p w:rsidR="009B4F76" w:rsidRPr="002C0D7B" w:rsidRDefault="004D79C2" w:rsidP="00E4128D">
      <w:pPr>
        <w:pStyle w:val="ListParagraph"/>
        <w:numPr>
          <w:ilvl w:val="0"/>
          <w:numId w:val="23"/>
        </w:numPr>
        <w:ind w:left="360"/>
        <w:rPr>
          <w:rFonts w:ascii="Constantia" w:hAnsi="Constantia" w:cs="Arial"/>
        </w:rPr>
      </w:pPr>
      <w:r w:rsidRPr="002C0D7B">
        <w:rPr>
          <w:rFonts w:ascii="Constantia" w:hAnsi="Constantia" w:cs="Arial"/>
        </w:rPr>
        <w:t xml:space="preserve">Grading policy </w:t>
      </w:r>
      <w:r w:rsidR="00837878" w:rsidRPr="002C0D7B">
        <w:rPr>
          <w:rFonts w:ascii="Constantia" w:hAnsi="Constantia" w:cs="Arial"/>
        </w:rPr>
        <w:t xml:space="preserve">and Submission policy </w:t>
      </w:r>
      <w:r w:rsidRPr="002C0D7B">
        <w:rPr>
          <w:rFonts w:ascii="Constantia" w:hAnsi="Constantia" w:cs="Arial"/>
        </w:rPr>
        <w:t>will be announced subsequently</w:t>
      </w:r>
      <w:r w:rsidR="001267F9" w:rsidRPr="002C0D7B">
        <w:rPr>
          <w:rFonts w:ascii="Constantia" w:hAnsi="Constantia" w:cs="Arial"/>
        </w:rPr>
        <w:t>.</w:t>
      </w:r>
    </w:p>
    <w:p w:rsidR="00020251" w:rsidRPr="00F96A42" w:rsidRDefault="00020251" w:rsidP="00F96A42">
      <w:pPr>
        <w:rPr>
          <w:rFonts w:ascii="Constantia" w:hAnsi="Constantia" w:cs="Arial"/>
          <w:sz w:val="20"/>
        </w:rPr>
      </w:pPr>
    </w:p>
    <w:sectPr w:rsidR="00020251" w:rsidRPr="00F96A42" w:rsidSect="006D433F">
      <w:headerReference w:type="default" r:id="rId9"/>
      <w:footerReference w:type="default" r:id="rId10"/>
      <w:pgSz w:w="12240" w:h="15840"/>
      <w:pgMar w:top="1296" w:right="1260" w:bottom="1296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5B6F" w:rsidRDefault="006F5B6F" w:rsidP="00310F59">
      <w:r>
        <w:separator/>
      </w:r>
    </w:p>
  </w:endnote>
  <w:endnote w:type="continuationSeparator" w:id="0">
    <w:p w:rsidR="006F5B6F" w:rsidRDefault="006F5B6F" w:rsidP="00310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MR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man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59A7" w:rsidRPr="003B1EB2" w:rsidRDefault="002959A7">
    <w:pPr>
      <w:pStyle w:val="Footer"/>
      <w:rPr>
        <w:i/>
        <w:sz w:val="20"/>
      </w:rPr>
    </w:pPr>
    <w:r>
      <w:rPr>
        <w:i/>
        <w:sz w:val="20"/>
      </w:rPr>
      <w:tab/>
      <w:t>Spring Semester 201</w:t>
    </w:r>
    <w:r w:rsidR="00B00088">
      <w:rPr>
        <w:i/>
        <w:sz w:val="20"/>
      </w:rPr>
      <w:t>5</w:t>
    </w:r>
    <w:r w:rsidRPr="003B1EB2">
      <w:rPr>
        <w:i/>
        <w:sz w:val="20"/>
      </w:rPr>
      <w:ptab w:relativeTo="margin" w:alignment="right" w:leader="none"/>
    </w:r>
    <w:r w:rsidRPr="00F134FE">
      <w:rPr>
        <w:i/>
        <w:sz w:val="20"/>
      </w:rPr>
      <w:t xml:space="preserve">Page </w:t>
    </w:r>
    <w:r w:rsidR="0008097C" w:rsidRPr="00F134FE">
      <w:rPr>
        <w:b/>
        <w:i/>
        <w:sz w:val="20"/>
      </w:rPr>
      <w:fldChar w:fldCharType="begin"/>
    </w:r>
    <w:r w:rsidRPr="00F134FE">
      <w:rPr>
        <w:b/>
        <w:i/>
        <w:sz w:val="20"/>
      </w:rPr>
      <w:instrText xml:space="preserve"> PAGE  \* Arabic  \* MERGEFORMAT </w:instrText>
    </w:r>
    <w:r w:rsidR="0008097C" w:rsidRPr="00F134FE">
      <w:rPr>
        <w:b/>
        <w:i/>
        <w:sz w:val="20"/>
      </w:rPr>
      <w:fldChar w:fldCharType="separate"/>
    </w:r>
    <w:r w:rsidR="00110C7B">
      <w:rPr>
        <w:b/>
        <w:i/>
        <w:noProof/>
        <w:sz w:val="20"/>
      </w:rPr>
      <w:t>3</w:t>
    </w:r>
    <w:r w:rsidR="0008097C" w:rsidRPr="00F134FE">
      <w:rPr>
        <w:b/>
        <w:i/>
        <w:sz w:val="20"/>
      </w:rPr>
      <w:fldChar w:fldCharType="end"/>
    </w:r>
    <w:r w:rsidRPr="00F134FE">
      <w:rPr>
        <w:i/>
        <w:sz w:val="20"/>
      </w:rPr>
      <w:t xml:space="preserve"> of </w:t>
    </w:r>
    <w:fldSimple w:instr=" NUMPAGES  \* Arabic  \* MERGEFORMAT ">
      <w:r w:rsidR="00110C7B" w:rsidRPr="00110C7B">
        <w:rPr>
          <w:b/>
          <w:i/>
          <w:noProof/>
          <w:sz w:val="20"/>
        </w:rPr>
        <w:t>3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5B6F" w:rsidRDefault="006F5B6F" w:rsidP="00310F59">
      <w:r>
        <w:separator/>
      </w:r>
    </w:p>
  </w:footnote>
  <w:footnote w:type="continuationSeparator" w:id="0">
    <w:p w:rsidR="006F5B6F" w:rsidRDefault="006F5B6F" w:rsidP="00310F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59A7" w:rsidRPr="00C01808" w:rsidRDefault="002959A7" w:rsidP="00463C52">
    <w:pPr>
      <w:pStyle w:val="Header"/>
      <w:rPr>
        <w:i/>
        <w:sz w:val="20"/>
      </w:rPr>
    </w:pPr>
    <w:r w:rsidRPr="00C01808">
      <w:rPr>
        <w:i/>
        <w:sz w:val="20"/>
      </w:rPr>
      <w:t>EE-</w:t>
    </w:r>
    <w:r>
      <w:rPr>
        <w:i/>
        <w:sz w:val="20"/>
      </w:rPr>
      <w:t>380</w:t>
    </w:r>
    <w:r w:rsidRPr="00C01808">
      <w:rPr>
        <w:i/>
        <w:sz w:val="20"/>
      </w:rPr>
      <w:t xml:space="preserve"> </w:t>
    </w:r>
    <w:r>
      <w:rPr>
        <w:i/>
        <w:sz w:val="20"/>
      </w:rPr>
      <w:t>Communication System</w:t>
    </w:r>
    <w:r>
      <w:rPr>
        <w:i/>
        <w:sz w:val="20"/>
      </w:rPr>
      <w:tab/>
    </w:r>
    <w:r w:rsidR="004D79C2">
      <w:rPr>
        <w:i/>
        <w:sz w:val="20"/>
      </w:rPr>
      <w:t xml:space="preserve">Lab </w:t>
    </w:r>
    <w:r w:rsidR="00B00088">
      <w:rPr>
        <w:i/>
        <w:sz w:val="20"/>
      </w:rPr>
      <w:t>Project</w:t>
    </w:r>
    <w:r>
      <w:rPr>
        <w:i/>
        <w:sz w:val="20"/>
      </w:rPr>
      <w:tab/>
      <w:t>Due date:</w:t>
    </w:r>
    <w:r w:rsidR="006A5774">
      <w:rPr>
        <w:i/>
        <w:sz w:val="20"/>
      </w:rPr>
      <w:t xml:space="preserve"> 29th</w:t>
    </w:r>
    <w:r w:rsidR="001267F9">
      <w:rPr>
        <w:i/>
        <w:sz w:val="20"/>
      </w:rPr>
      <w:t xml:space="preserve"> </w:t>
    </w:r>
    <w:r w:rsidR="006A5774">
      <w:rPr>
        <w:i/>
        <w:sz w:val="20"/>
      </w:rPr>
      <w:t>April 2016</w:t>
    </w:r>
  </w:p>
  <w:p w:rsidR="002959A7" w:rsidRDefault="002959A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D355E"/>
    <w:multiLevelType w:val="hybridMultilevel"/>
    <w:tmpl w:val="4F061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CC6404"/>
    <w:multiLevelType w:val="hybridMultilevel"/>
    <w:tmpl w:val="6E3C95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4A7FBA"/>
    <w:multiLevelType w:val="hybridMultilevel"/>
    <w:tmpl w:val="C82865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05754E"/>
    <w:multiLevelType w:val="hybridMultilevel"/>
    <w:tmpl w:val="17325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AF0EA5"/>
    <w:multiLevelType w:val="hybridMultilevel"/>
    <w:tmpl w:val="15A24F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60F64B4"/>
    <w:multiLevelType w:val="hybridMultilevel"/>
    <w:tmpl w:val="358822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5B6A71"/>
    <w:multiLevelType w:val="hybridMultilevel"/>
    <w:tmpl w:val="62A81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48307C"/>
    <w:multiLevelType w:val="multilevel"/>
    <w:tmpl w:val="9796C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1B0390"/>
    <w:multiLevelType w:val="hybridMultilevel"/>
    <w:tmpl w:val="CC0ECD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D455FC"/>
    <w:multiLevelType w:val="hybridMultilevel"/>
    <w:tmpl w:val="B4B2BB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BB49BF"/>
    <w:multiLevelType w:val="hybridMultilevel"/>
    <w:tmpl w:val="C8F63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6B4E61"/>
    <w:multiLevelType w:val="hybridMultilevel"/>
    <w:tmpl w:val="5D54B5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E9398B"/>
    <w:multiLevelType w:val="hybridMultilevel"/>
    <w:tmpl w:val="ADCC00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A9F6BCE"/>
    <w:multiLevelType w:val="hybridMultilevel"/>
    <w:tmpl w:val="15363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AB7F23"/>
    <w:multiLevelType w:val="hybridMultilevel"/>
    <w:tmpl w:val="58DEA7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507184"/>
    <w:multiLevelType w:val="hybridMultilevel"/>
    <w:tmpl w:val="6A1089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FCC0CE3"/>
    <w:multiLevelType w:val="hybridMultilevel"/>
    <w:tmpl w:val="2FAE7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5B3ADA"/>
    <w:multiLevelType w:val="hybridMultilevel"/>
    <w:tmpl w:val="ECD8C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589388D"/>
    <w:multiLevelType w:val="hybridMultilevel"/>
    <w:tmpl w:val="6B96DD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D956772"/>
    <w:multiLevelType w:val="hybridMultilevel"/>
    <w:tmpl w:val="7682DD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A53FBC"/>
    <w:multiLevelType w:val="hybridMultilevel"/>
    <w:tmpl w:val="B91C03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E1A611A"/>
    <w:multiLevelType w:val="hybridMultilevel"/>
    <w:tmpl w:val="A88EB8D6"/>
    <w:lvl w:ilvl="0" w:tplc="1270D3C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3266CEB"/>
    <w:multiLevelType w:val="hybridMultilevel"/>
    <w:tmpl w:val="D5747E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6FE6882"/>
    <w:multiLevelType w:val="hybridMultilevel"/>
    <w:tmpl w:val="2482D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A3028C"/>
    <w:multiLevelType w:val="hybridMultilevel"/>
    <w:tmpl w:val="1256B9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F462854"/>
    <w:multiLevelType w:val="hybridMultilevel"/>
    <w:tmpl w:val="1486D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7208FE"/>
    <w:multiLevelType w:val="hybridMultilevel"/>
    <w:tmpl w:val="10A6EB6C"/>
    <w:lvl w:ilvl="0" w:tplc="710EC6A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119168E"/>
    <w:multiLevelType w:val="hybridMultilevel"/>
    <w:tmpl w:val="EA5EC9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55137A"/>
    <w:multiLevelType w:val="hybridMultilevel"/>
    <w:tmpl w:val="A1A0E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40F277F"/>
    <w:multiLevelType w:val="hybridMultilevel"/>
    <w:tmpl w:val="F87087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94636A9"/>
    <w:multiLevelType w:val="hybridMultilevel"/>
    <w:tmpl w:val="4B5CA1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C117B84"/>
    <w:multiLevelType w:val="hybridMultilevel"/>
    <w:tmpl w:val="C82865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C227C91"/>
    <w:multiLevelType w:val="hybridMultilevel"/>
    <w:tmpl w:val="2D3A94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5"/>
  </w:num>
  <w:num w:numId="4">
    <w:abstractNumId w:val="27"/>
  </w:num>
  <w:num w:numId="5">
    <w:abstractNumId w:val="31"/>
  </w:num>
  <w:num w:numId="6">
    <w:abstractNumId w:val="11"/>
  </w:num>
  <w:num w:numId="7">
    <w:abstractNumId w:val="29"/>
  </w:num>
  <w:num w:numId="8">
    <w:abstractNumId w:val="8"/>
  </w:num>
  <w:num w:numId="9">
    <w:abstractNumId w:val="9"/>
  </w:num>
  <w:num w:numId="10">
    <w:abstractNumId w:val="1"/>
  </w:num>
  <w:num w:numId="11">
    <w:abstractNumId w:val="14"/>
  </w:num>
  <w:num w:numId="12">
    <w:abstractNumId w:val="30"/>
  </w:num>
  <w:num w:numId="13">
    <w:abstractNumId w:val="18"/>
  </w:num>
  <w:num w:numId="14">
    <w:abstractNumId w:val="32"/>
  </w:num>
  <w:num w:numId="15">
    <w:abstractNumId w:val="22"/>
  </w:num>
  <w:num w:numId="16">
    <w:abstractNumId w:val="13"/>
  </w:num>
  <w:num w:numId="17">
    <w:abstractNumId w:val="25"/>
  </w:num>
  <w:num w:numId="18">
    <w:abstractNumId w:val="19"/>
  </w:num>
  <w:num w:numId="19">
    <w:abstractNumId w:val="20"/>
  </w:num>
  <w:num w:numId="20">
    <w:abstractNumId w:val="0"/>
  </w:num>
  <w:num w:numId="21">
    <w:abstractNumId w:val="24"/>
  </w:num>
  <w:num w:numId="22">
    <w:abstractNumId w:val="12"/>
  </w:num>
  <w:num w:numId="23">
    <w:abstractNumId w:val="6"/>
  </w:num>
  <w:num w:numId="24">
    <w:abstractNumId w:val="21"/>
  </w:num>
  <w:num w:numId="25">
    <w:abstractNumId w:val="26"/>
  </w:num>
  <w:num w:numId="26">
    <w:abstractNumId w:val="4"/>
  </w:num>
  <w:num w:numId="27">
    <w:abstractNumId w:val="16"/>
  </w:num>
  <w:num w:numId="28">
    <w:abstractNumId w:val="17"/>
  </w:num>
  <w:num w:numId="29">
    <w:abstractNumId w:val="10"/>
  </w:num>
  <w:num w:numId="30">
    <w:abstractNumId w:val="7"/>
  </w:num>
  <w:num w:numId="31">
    <w:abstractNumId w:val="28"/>
  </w:num>
  <w:num w:numId="32">
    <w:abstractNumId w:val="23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5E1"/>
    <w:rsid w:val="00005A81"/>
    <w:rsid w:val="00020251"/>
    <w:rsid w:val="00036F39"/>
    <w:rsid w:val="00043FE6"/>
    <w:rsid w:val="00047400"/>
    <w:rsid w:val="000528AD"/>
    <w:rsid w:val="00053773"/>
    <w:rsid w:val="00061E9D"/>
    <w:rsid w:val="00064D62"/>
    <w:rsid w:val="00075B39"/>
    <w:rsid w:val="0008097C"/>
    <w:rsid w:val="000A3ABB"/>
    <w:rsid w:val="000A6659"/>
    <w:rsid w:val="000B1172"/>
    <w:rsid w:val="000C3EE2"/>
    <w:rsid w:val="000C6DDF"/>
    <w:rsid w:val="000D6186"/>
    <w:rsid w:val="000F573E"/>
    <w:rsid w:val="0010255B"/>
    <w:rsid w:val="00110C7B"/>
    <w:rsid w:val="00113231"/>
    <w:rsid w:val="001267F9"/>
    <w:rsid w:val="00131DAC"/>
    <w:rsid w:val="00134D62"/>
    <w:rsid w:val="001637A3"/>
    <w:rsid w:val="00166254"/>
    <w:rsid w:val="001A4DD5"/>
    <w:rsid w:val="001B27CA"/>
    <w:rsid w:val="001B5C38"/>
    <w:rsid w:val="001C5B5C"/>
    <w:rsid w:val="001D0FDF"/>
    <w:rsid w:val="001D7B5F"/>
    <w:rsid w:val="001E026D"/>
    <w:rsid w:val="001E0C74"/>
    <w:rsid w:val="001E295A"/>
    <w:rsid w:val="001F43E8"/>
    <w:rsid w:val="00202761"/>
    <w:rsid w:val="00204FDB"/>
    <w:rsid w:val="0021618E"/>
    <w:rsid w:val="00220020"/>
    <w:rsid w:val="00224904"/>
    <w:rsid w:val="00225C15"/>
    <w:rsid w:val="00231CA4"/>
    <w:rsid w:val="00234A70"/>
    <w:rsid w:val="00254633"/>
    <w:rsid w:val="00262D57"/>
    <w:rsid w:val="00273914"/>
    <w:rsid w:val="00280039"/>
    <w:rsid w:val="00280802"/>
    <w:rsid w:val="002822AB"/>
    <w:rsid w:val="0028263A"/>
    <w:rsid w:val="00292684"/>
    <w:rsid w:val="002959A7"/>
    <w:rsid w:val="0029606F"/>
    <w:rsid w:val="002B0363"/>
    <w:rsid w:val="002B2AB5"/>
    <w:rsid w:val="002B746C"/>
    <w:rsid w:val="002C0D7B"/>
    <w:rsid w:val="002C1E87"/>
    <w:rsid w:val="002C23C4"/>
    <w:rsid w:val="002C7B1C"/>
    <w:rsid w:val="002D2E24"/>
    <w:rsid w:val="002D520E"/>
    <w:rsid w:val="002E0285"/>
    <w:rsid w:val="002E30EF"/>
    <w:rsid w:val="002F273A"/>
    <w:rsid w:val="00310F59"/>
    <w:rsid w:val="003153D1"/>
    <w:rsid w:val="003227C0"/>
    <w:rsid w:val="00330CE4"/>
    <w:rsid w:val="00337087"/>
    <w:rsid w:val="00340E8F"/>
    <w:rsid w:val="00363626"/>
    <w:rsid w:val="00366D0B"/>
    <w:rsid w:val="003854E0"/>
    <w:rsid w:val="00391223"/>
    <w:rsid w:val="003924A0"/>
    <w:rsid w:val="00396254"/>
    <w:rsid w:val="003A0DD0"/>
    <w:rsid w:val="003A3147"/>
    <w:rsid w:val="003A5E2F"/>
    <w:rsid w:val="003B1EB2"/>
    <w:rsid w:val="003B2043"/>
    <w:rsid w:val="003C375D"/>
    <w:rsid w:val="003E2E7A"/>
    <w:rsid w:val="003F091A"/>
    <w:rsid w:val="003F77B1"/>
    <w:rsid w:val="00404A79"/>
    <w:rsid w:val="00431391"/>
    <w:rsid w:val="00433EF5"/>
    <w:rsid w:val="00443D67"/>
    <w:rsid w:val="00452E19"/>
    <w:rsid w:val="0046034F"/>
    <w:rsid w:val="00463C52"/>
    <w:rsid w:val="00463D75"/>
    <w:rsid w:val="004647AF"/>
    <w:rsid w:val="00471F0F"/>
    <w:rsid w:val="004B1EEA"/>
    <w:rsid w:val="004B3179"/>
    <w:rsid w:val="004C623C"/>
    <w:rsid w:val="004D4486"/>
    <w:rsid w:val="004D79C2"/>
    <w:rsid w:val="004E09C3"/>
    <w:rsid w:val="004E12C3"/>
    <w:rsid w:val="004E4A90"/>
    <w:rsid w:val="004E5C41"/>
    <w:rsid w:val="004E78CB"/>
    <w:rsid w:val="004F14AC"/>
    <w:rsid w:val="004F1839"/>
    <w:rsid w:val="0051016A"/>
    <w:rsid w:val="005175A5"/>
    <w:rsid w:val="00521763"/>
    <w:rsid w:val="005312CA"/>
    <w:rsid w:val="005506B9"/>
    <w:rsid w:val="005618F6"/>
    <w:rsid w:val="005704EF"/>
    <w:rsid w:val="00581EE7"/>
    <w:rsid w:val="00592F11"/>
    <w:rsid w:val="00596980"/>
    <w:rsid w:val="005A3E55"/>
    <w:rsid w:val="005A7619"/>
    <w:rsid w:val="005A7C13"/>
    <w:rsid w:val="005B0F56"/>
    <w:rsid w:val="005B2245"/>
    <w:rsid w:val="005B58F7"/>
    <w:rsid w:val="005C4403"/>
    <w:rsid w:val="005C6FCD"/>
    <w:rsid w:val="005D13A7"/>
    <w:rsid w:val="005E4084"/>
    <w:rsid w:val="005E515B"/>
    <w:rsid w:val="005F2C72"/>
    <w:rsid w:val="00617041"/>
    <w:rsid w:val="0064420F"/>
    <w:rsid w:val="00655881"/>
    <w:rsid w:val="00655EB1"/>
    <w:rsid w:val="00667C1B"/>
    <w:rsid w:val="00675E80"/>
    <w:rsid w:val="00685474"/>
    <w:rsid w:val="00693301"/>
    <w:rsid w:val="006937A4"/>
    <w:rsid w:val="006A5774"/>
    <w:rsid w:val="006B7F01"/>
    <w:rsid w:val="006C022E"/>
    <w:rsid w:val="006D433F"/>
    <w:rsid w:val="006D4DAB"/>
    <w:rsid w:val="006E0B4A"/>
    <w:rsid w:val="006E5599"/>
    <w:rsid w:val="006E605C"/>
    <w:rsid w:val="006F5B6F"/>
    <w:rsid w:val="006F6192"/>
    <w:rsid w:val="00702368"/>
    <w:rsid w:val="0071022F"/>
    <w:rsid w:val="00710AB4"/>
    <w:rsid w:val="00714242"/>
    <w:rsid w:val="007224E9"/>
    <w:rsid w:val="0072283A"/>
    <w:rsid w:val="0072516A"/>
    <w:rsid w:val="00727AF1"/>
    <w:rsid w:val="00730866"/>
    <w:rsid w:val="00760602"/>
    <w:rsid w:val="007C7018"/>
    <w:rsid w:val="007C782D"/>
    <w:rsid w:val="007D03D8"/>
    <w:rsid w:val="007D5FB3"/>
    <w:rsid w:val="007E5BFE"/>
    <w:rsid w:val="007E601E"/>
    <w:rsid w:val="007F5FCE"/>
    <w:rsid w:val="0080055F"/>
    <w:rsid w:val="008006BC"/>
    <w:rsid w:val="00811A47"/>
    <w:rsid w:val="00812837"/>
    <w:rsid w:val="00815211"/>
    <w:rsid w:val="00824838"/>
    <w:rsid w:val="0082708A"/>
    <w:rsid w:val="00834D2D"/>
    <w:rsid w:val="00837878"/>
    <w:rsid w:val="00845737"/>
    <w:rsid w:val="00864B1E"/>
    <w:rsid w:val="00872931"/>
    <w:rsid w:val="00876DB4"/>
    <w:rsid w:val="00883A7A"/>
    <w:rsid w:val="00886A3C"/>
    <w:rsid w:val="00890517"/>
    <w:rsid w:val="008928AF"/>
    <w:rsid w:val="008B64AB"/>
    <w:rsid w:val="008B67BA"/>
    <w:rsid w:val="008C36E7"/>
    <w:rsid w:val="008D2425"/>
    <w:rsid w:val="008E1332"/>
    <w:rsid w:val="008E1783"/>
    <w:rsid w:val="008E2152"/>
    <w:rsid w:val="008E773E"/>
    <w:rsid w:val="008F5D5E"/>
    <w:rsid w:val="00916CE6"/>
    <w:rsid w:val="00925C43"/>
    <w:rsid w:val="0093034C"/>
    <w:rsid w:val="009305A4"/>
    <w:rsid w:val="00947EC7"/>
    <w:rsid w:val="009549AA"/>
    <w:rsid w:val="00957EB5"/>
    <w:rsid w:val="00980D41"/>
    <w:rsid w:val="009B0770"/>
    <w:rsid w:val="009B4F76"/>
    <w:rsid w:val="009C1560"/>
    <w:rsid w:val="009C2BFC"/>
    <w:rsid w:val="009C3E2F"/>
    <w:rsid w:val="009C4EE7"/>
    <w:rsid w:val="009E0F72"/>
    <w:rsid w:val="009E3B73"/>
    <w:rsid w:val="009E3DBD"/>
    <w:rsid w:val="009E5B02"/>
    <w:rsid w:val="009E7E42"/>
    <w:rsid w:val="00A2082C"/>
    <w:rsid w:val="00A20F73"/>
    <w:rsid w:val="00A229E4"/>
    <w:rsid w:val="00A23643"/>
    <w:rsid w:val="00A23675"/>
    <w:rsid w:val="00A31A1E"/>
    <w:rsid w:val="00A32996"/>
    <w:rsid w:val="00A42503"/>
    <w:rsid w:val="00A4766B"/>
    <w:rsid w:val="00A55C71"/>
    <w:rsid w:val="00A56598"/>
    <w:rsid w:val="00A7071B"/>
    <w:rsid w:val="00AD2B16"/>
    <w:rsid w:val="00AD2F17"/>
    <w:rsid w:val="00AD5E61"/>
    <w:rsid w:val="00AE0D2E"/>
    <w:rsid w:val="00AE25FB"/>
    <w:rsid w:val="00AE2CBF"/>
    <w:rsid w:val="00AE582E"/>
    <w:rsid w:val="00AE7149"/>
    <w:rsid w:val="00B00088"/>
    <w:rsid w:val="00B03602"/>
    <w:rsid w:val="00B079FA"/>
    <w:rsid w:val="00B15396"/>
    <w:rsid w:val="00B21176"/>
    <w:rsid w:val="00B22C04"/>
    <w:rsid w:val="00B31ABC"/>
    <w:rsid w:val="00B36C30"/>
    <w:rsid w:val="00B40FDC"/>
    <w:rsid w:val="00B4401F"/>
    <w:rsid w:val="00B442D6"/>
    <w:rsid w:val="00B46371"/>
    <w:rsid w:val="00B51DDB"/>
    <w:rsid w:val="00B64429"/>
    <w:rsid w:val="00B65F9B"/>
    <w:rsid w:val="00B67251"/>
    <w:rsid w:val="00B82F18"/>
    <w:rsid w:val="00B83792"/>
    <w:rsid w:val="00B91BD6"/>
    <w:rsid w:val="00B97E83"/>
    <w:rsid w:val="00BA6588"/>
    <w:rsid w:val="00BB3E93"/>
    <w:rsid w:val="00BD0E39"/>
    <w:rsid w:val="00BE554F"/>
    <w:rsid w:val="00BF45A6"/>
    <w:rsid w:val="00C01808"/>
    <w:rsid w:val="00C01B37"/>
    <w:rsid w:val="00C13B2A"/>
    <w:rsid w:val="00C15859"/>
    <w:rsid w:val="00C179DB"/>
    <w:rsid w:val="00C3788B"/>
    <w:rsid w:val="00C45674"/>
    <w:rsid w:val="00C61734"/>
    <w:rsid w:val="00C6771B"/>
    <w:rsid w:val="00C85570"/>
    <w:rsid w:val="00C907CC"/>
    <w:rsid w:val="00C97450"/>
    <w:rsid w:val="00CA3E8A"/>
    <w:rsid w:val="00CB0C5F"/>
    <w:rsid w:val="00CB471C"/>
    <w:rsid w:val="00CC1D82"/>
    <w:rsid w:val="00CC4865"/>
    <w:rsid w:val="00CC51B4"/>
    <w:rsid w:val="00CE47B1"/>
    <w:rsid w:val="00CF46FD"/>
    <w:rsid w:val="00CF5F1E"/>
    <w:rsid w:val="00D31535"/>
    <w:rsid w:val="00D365E1"/>
    <w:rsid w:val="00D40C45"/>
    <w:rsid w:val="00D44377"/>
    <w:rsid w:val="00D64A02"/>
    <w:rsid w:val="00D656C9"/>
    <w:rsid w:val="00D80058"/>
    <w:rsid w:val="00D8602E"/>
    <w:rsid w:val="00D93831"/>
    <w:rsid w:val="00D95124"/>
    <w:rsid w:val="00D97CE7"/>
    <w:rsid w:val="00DB1BB3"/>
    <w:rsid w:val="00DB34A0"/>
    <w:rsid w:val="00DC5301"/>
    <w:rsid w:val="00DD4D19"/>
    <w:rsid w:val="00DF5322"/>
    <w:rsid w:val="00DF6753"/>
    <w:rsid w:val="00E278B7"/>
    <w:rsid w:val="00E3365B"/>
    <w:rsid w:val="00E4386F"/>
    <w:rsid w:val="00E54BC4"/>
    <w:rsid w:val="00E55F31"/>
    <w:rsid w:val="00E57646"/>
    <w:rsid w:val="00E60937"/>
    <w:rsid w:val="00E63BDC"/>
    <w:rsid w:val="00E64FAE"/>
    <w:rsid w:val="00E65105"/>
    <w:rsid w:val="00E83A13"/>
    <w:rsid w:val="00E860CB"/>
    <w:rsid w:val="00E94460"/>
    <w:rsid w:val="00E97661"/>
    <w:rsid w:val="00EA119B"/>
    <w:rsid w:val="00EB0DF9"/>
    <w:rsid w:val="00EB3F74"/>
    <w:rsid w:val="00EC772F"/>
    <w:rsid w:val="00ED0CF8"/>
    <w:rsid w:val="00ED3817"/>
    <w:rsid w:val="00EF0622"/>
    <w:rsid w:val="00EF3A84"/>
    <w:rsid w:val="00F04DD5"/>
    <w:rsid w:val="00F06D7A"/>
    <w:rsid w:val="00F10C5C"/>
    <w:rsid w:val="00F125B9"/>
    <w:rsid w:val="00F1277F"/>
    <w:rsid w:val="00F134FE"/>
    <w:rsid w:val="00F208B6"/>
    <w:rsid w:val="00F21A9A"/>
    <w:rsid w:val="00F501C4"/>
    <w:rsid w:val="00F60748"/>
    <w:rsid w:val="00F626A5"/>
    <w:rsid w:val="00F63849"/>
    <w:rsid w:val="00F6558E"/>
    <w:rsid w:val="00F73668"/>
    <w:rsid w:val="00F75DB9"/>
    <w:rsid w:val="00F86FFC"/>
    <w:rsid w:val="00F96A42"/>
    <w:rsid w:val="00FD2ECB"/>
    <w:rsid w:val="00FD3F4E"/>
    <w:rsid w:val="00FD44C3"/>
    <w:rsid w:val="00FD7F18"/>
    <w:rsid w:val="00FE2A7E"/>
    <w:rsid w:val="00FF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79A9D68-38BD-43DA-AE2C-6C1B86D9D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61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5E1"/>
    <w:pPr>
      <w:ind w:left="720"/>
      <w:contextualSpacing/>
    </w:pPr>
  </w:style>
  <w:style w:type="table" w:styleId="TableGrid">
    <w:name w:val="Table Grid"/>
    <w:basedOn w:val="TableNormal"/>
    <w:uiPriority w:val="59"/>
    <w:rsid w:val="00930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10F5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10F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0F5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10F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0F59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0F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F59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rsid w:val="005506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530F12-76F7-4D7A-9522-EE7F417B1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5062</TotalTime>
  <Pages>3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LUMS SSE</Company>
  <LinksUpToDate>false</LinksUpToDate>
  <CharactersWithSpaces>3263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Abdullah Abid</dc:creator>
  <cp:lastModifiedBy>Irfan Ullah</cp:lastModifiedBy>
  <cp:revision>47</cp:revision>
  <cp:lastPrinted>2013-04-12T12:14:00Z</cp:lastPrinted>
  <dcterms:created xsi:type="dcterms:W3CDTF">2016-01-26T05:51:00Z</dcterms:created>
  <dcterms:modified xsi:type="dcterms:W3CDTF">2016-04-05T06:38:00Z</dcterms:modified>
</cp:coreProperties>
</file>