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7A06" w:rsidRDefault="00B37A06" w:rsidP="00B37A06">
      <w:pPr>
        <w:pStyle w:val="footer1"/>
        <w:jc w:val="both"/>
        <w:rPr>
          <w:rFonts w:eastAsia="Times New Roman"/>
        </w:rPr>
      </w:pPr>
      <w:r>
        <w:rPr>
          <w:rFonts w:eastAsia="Times New Roman"/>
        </w:rPr>
        <w:t>CVT</w:t>
      </w:r>
    </w:p>
    <w:p w:rsidR="00B37A06" w:rsidRDefault="00B37A06" w:rsidP="00B37A06">
      <w:pPr>
        <w:pStyle w:val="footer1"/>
        <w:jc w:val="both"/>
        <w:rPr>
          <w:rFonts w:eastAsia="Times New Roman"/>
        </w:rPr>
      </w:pPr>
      <w:r>
        <w:rPr>
          <w:rFonts w:eastAsia="Times New Roman"/>
        </w:rPr>
        <w:t xml:space="preserve">The Capacitor Voltage Divider is </w:t>
      </w:r>
      <w:r w:rsidR="003C77F2">
        <w:rPr>
          <w:rFonts w:eastAsia="Times New Roman"/>
        </w:rPr>
        <w:t xml:space="preserve">used to step down voltage </w:t>
      </w:r>
      <w:r w:rsidR="003B1C1D">
        <w:rPr>
          <w:rFonts w:eastAsia="Times New Roman"/>
        </w:rPr>
        <w:t>using Capacitor</w:t>
      </w:r>
      <w:r w:rsidR="00665528">
        <w:rPr>
          <w:rFonts w:eastAsia="Times New Roman"/>
        </w:rPr>
        <w:t xml:space="preserve"> Divider and electromagnetic Transformer unit. </w:t>
      </w:r>
      <w:r w:rsidR="001B6099">
        <w:rPr>
          <w:rFonts w:eastAsia="Times New Roman"/>
        </w:rPr>
        <w:t xml:space="preserve">The sum of reactance of compensation Reactor and </w:t>
      </w:r>
      <w:r w:rsidR="00D55223">
        <w:rPr>
          <w:rFonts w:eastAsia="Times New Roman"/>
        </w:rPr>
        <w:t xml:space="preserve">leakage reactance of Transformer have series </w:t>
      </w:r>
      <w:r w:rsidR="007A65B1">
        <w:rPr>
          <w:rFonts w:eastAsia="Times New Roman"/>
        </w:rPr>
        <w:t xml:space="preserve">resonance with equivalent capacitive resonance to eliminate </w:t>
      </w:r>
      <w:r w:rsidR="0064005D">
        <w:rPr>
          <w:rFonts w:eastAsia="Times New Roman"/>
        </w:rPr>
        <w:t xml:space="preserve">the sudden change </w:t>
      </w:r>
      <w:r w:rsidR="00203E01">
        <w:rPr>
          <w:rFonts w:eastAsia="Times New Roman"/>
        </w:rPr>
        <w:t xml:space="preserve">of capacitive resonance voltage </w:t>
      </w:r>
      <w:r w:rsidR="00AD67D1">
        <w:rPr>
          <w:rFonts w:eastAsia="Times New Roman"/>
        </w:rPr>
        <w:t>drop caused by change of secondary load, making the voltage stabilized.</w:t>
      </w:r>
    </w:p>
    <w:p w:rsidR="00AD67D1" w:rsidRDefault="006B72E1" w:rsidP="00B37A06">
      <w:pPr>
        <w:pStyle w:val="footer1"/>
        <w:jc w:val="both"/>
        <w:rPr>
          <w:rFonts w:eastAsia="Times New Roman"/>
        </w:rPr>
      </w:pPr>
      <w:r>
        <w:rPr>
          <w:rFonts w:eastAsia="Times New Roman"/>
        </w:rPr>
        <w:t xml:space="preserve">The CVT is of combined single column structure and is composed </w:t>
      </w:r>
      <w:r w:rsidR="00E305CD">
        <w:rPr>
          <w:rFonts w:eastAsia="Times New Roman"/>
        </w:rPr>
        <w:t xml:space="preserve">of capacitive voltage divider and electromagnetic Transformer unit. </w:t>
      </w:r>
      <w:r w:rsidR="009B2F7C">
        <w:rPr>
          <w:rFonts w:eastAsia="Times New Roman"/>
        </w:rPr>
        <w:t xml:space="preserve">The </w:t>
      </w:r>
      <w:r w:rsidR="00755749">
        <w:rPr>
          <w:rFonts w:eastAsia="Times New Roman"/>
        </w:rPr>
        <w:t xml:space="preserve">Capacitor voltage </w:t>
      </w:r>
      <w:r w:rsidR="00AC11BA">
        <w:rPr>
          <w:rFonts w:eastAsia="Times New Roman"/>
        </w:rPr>
        <w:t>Divider consists of one or several Capacitors in series, and the terminal</w:t>
      </w:r>
      <w:r w:rsidR="009309DD">
        <w:rPr>
          <w:rFonts w:eastAsia="Times New Roman"/>
        </w:rPr>
        <w:t xml:space="preserve"> is at the top of the capacitor voltage Divider. The middle </w:t>
      </w:r>
      <w:r w:rsidR="00DD4874">
        <w:rPr>
          <w:rFonts w:eastAsia="Times New Roman"/>
        </w:rPr>
        <w:t xml:space="preserve">voltage terminal A' and low voltage terminal N of the Transformer </w:t>
      </w:r>
      <w:r w:rsidR="00BA162B">
        <w:rPr>
          <w:rFonts w:eastAsia="Times New Roman"/>
        </w:rPr>
        <w:t xml:space="preserve">are connected to the corresponding A' and N terminals of </w:t>
      </w:r>
      <w:r w:rsidR="001B186C">
        <w:rPr>
          <w:rFonts w:eastAsia="Times New Roman"/>
        </w:rPr>
        <w:t xml:space="preserve">the electromagnetic unit by the small porcelain bushing on the bottom cover </w:t>
      </w:r>
      <w:r w:rsidR="008654D4">
        <w:rPr>
          <w:rFonts w:eastAsia="Times New Roman"/>
        </w:rPr>
        <w:t xml:space="preserve">of the lowest section. </w:t>
      </w:r>
    </w:p>
    <w:p w:rsidR="008654D4" w:rsidRDefault="008654D4" w:rsidP="00B37A06">
      <w:pPr>
        <w:pStyle w:val="footer1"/>
        <w:jc w:val="both"/>
        <w:rPr>
          <w:rFonts w:eastAsia="Times New Roman"/>
        </w:rPr>
      </w:pPr>
      <w:r>
        <w:rPr>
          <w:rFonts w:eastAsia="Times New Roman"/>
        </w:rPr>
        <w:t xml:space="preserve">The electromagnetic unit is composed </w:t>
      </w:r>
      <w:r w:rsidR="004C769E">
        <w:rPr>
          <w:rFonts w:eastAsia="Times New Roman"/>
        </w:rPr>
        <w:t xml:space="preserve">of a medium </w:t>
      </w:r>
      <w:r w:rsidR="00A52A54">
        <w:rPr>
          <w:rFonts w:eastAsia="Times New Roman"/>
        </w:rPr>
        <w:t xml:space="preserve">voltage Transformer, a compensation reactor and a damping device for suppressing </w:t>
      </w:r>
      <w:proofErr w:type="spellStart"/>
      <w:r w:rsidR="002D4817">
        <w:rPr>
          <w:rFonts w:eastAsia="Times New Roman"/>
        </w:rPr>
        <w:t>ferroresonance</w:t>
      </w:r>
      <w:proofErr w:type="spellEnd"/>
      <w:r w:rsidR="002D4817">
        <w:rPr>
          <w:rFonts w:eastAsia="Times New Roman"/>
        </w:rPr>
        <w:t xml:space="preserve"> in the oil tank. The secondary Winding terminal and carrier communication terminal </w:t>
      </w:r>
      <w:r w:rsidR="009657C1">
        <w:rPr>
          <w:rFonts w:eastAsia="Times New Roman"/>
        </w:rPr>
        <w:t>are led Out from the outgoing terminal box on the front of the oil tank.</w:t>
      </w:r>
    </w:p>
    <w:p w:rsidR="00774120" w:rsidRDefault="00774120" w:rsidP="00B37A06">
      <w:pPr>
        <w:pStyle w:val="footer1"/>
        <w:jc w:val="both"/>
        <w:rPr>
          <w:rFonts w:eastAsia="Times New Roman"/>
        </w:rPr>
      </w:pPr>
      <w:r>
        <w:rPr>
          <w:rFonts w:eastAsia="Times New Roman"/>
        </w:rPr>
        <w:t xml:space="preserve">The carrier integrated device is used for carrier communication. The communication terminal N </w:t>
      </w:r>
      <w:r w:rsidR="00980081">
        <w:rPr>
          <w:rFonts w:eastAsia="Times New Roman"/>
        </w:rPr>
        <w:t xml:space="preserve">of Transformer must be grounded through the carrier by combining with the </w:t>
      </w:r>
      <w:r w:rsidR="0065252E">
        <w:rPr>
          <w:rFonts w:eastAsia="Times New Roman"/>
        </w:rPr>
        <w:t xml:space="preserve">equipment during carrier communication. </w:t>
      </w:r>
    </w:p>
    <w:p w:rsidR="006C450E" w:rsidRDefault="006C450E" w:rsidP="00B37A06">
      <w:pPr>
        <w:pStyle w:val="footer1"/>
        <w:jc w:val="both"/>
        <w:rPr>
          <w:rFonts w:eastAsia="Times New Roman"/>
        </w:rPr>
      </w:pPr>
    </w:p>
    <w:p w:rsidR="006C450E" w:rsidRDefault="006C450E" w:rsidP="00B37A06">
      <w:pPr>
        <w:pStyle w:val="footer1"/>
        <w:jc w:val="both"/>
        <w:rPr>
          <w:rFonts w:eastAsia="Times New Roman"/>
        </w:rPr>
      </w:pPr>
      <w:r>
        <w:rPr>
          <w:rFonts w:eastAsia="Times New Roman"/>
        </w:rPr>
        <w:t>Maintenance items and cycle for CVT</w:t>
      </w:r>
    </w:p>
    <w:p w:rsidR="006C450E" w:rsidRDefault="006117CE" w:rsidP="006C450E">
      <w:pPr>
        <w:pStyle w:val="footer1"/>
        <w:numPr>
          <w:ilvl w:val="0"/>
          <w:numId w:val="15"/>
        </w:numPr>
        <w:jc w:val="both"/>
        <w:rPr>
          <w:rFonts w:eastAsia="Times New Roman"/>
        </w:rPr>
      </w:pPr>
      <w:r>
        <w:rPr>
          <w:rFonts w:eastAsia="Times New Roman"/>
        </w:rPr>
        <w:t>Appearance Inspection: Check the Transformer, porcelain bushing surface</w:t>
      </w:r>
      <w:r w:rsidR="00355A95">
        <w:rPr>
          <w:rFonts w:eastAsia="Times New Roman"/>
        </w:rPr>
        <w:t>, oil tank, installation support, ground, equalizer ring</w:t>
      </w:r>
      <w:r w:rsidR="0049368C">
        <w:rPr>
          <w:rFonts w:eastAsia="Times New Roman"/>
        </w:rPr>
        <w:t>, mechanical/ Electrical connections, fuel tank, secondary terminal box</w:t>
      </w:r>
      <w:r w:rsidR="007935E2">
        <w:rPr>
          <w:rFonts w:eastAsia="Times New Roman"/>
        </w:rPr>
        <w:t xml:space="preserve">, bolts, </w:t>
      </w:r>
      <w:proofErr w:type="spellStart"/>
      <w:r w:rsidR="007935E2">
        <w:rPr>
          <w:rFonts w:eastAsia="Times New Roman"/>
        </w:rPr>
        <w:t>sealings</w:t>
      </w:r>
      <w:proofErr w:type="spellEnd"/>
      <w:r w:rsidR="007935E2">
        <w:rPr>
          <w:rFonts w:eastAsia="Times New Roman"/>
        </w:rPr>
        <w:t xml:space="preserve">, cable connection etc. </w:t>
      </w:r>
      <w:r w:rsidR="008F4A09">
        <w:rPr>
          <w:rFonts w:eastAsia="Times New Roman"/>
        </w:rPr>
        <w:t xml:space="preserve">Analyze infrared image of Transformer. </w:t>
      </w:r>
    </w:p>
    <w:p w:rsidR="008F4A09" w:rsidRDefault="008F4A09" w:rsidP="005C3644">
      <w:pPr>
        <w:pStyle w:val="footer1"/>
        <w:jc w:val="both"/>
        <w:rPr>
          <w:rFonts w:eastAsia="Times New Roman"/>
        </w:rPr>
      </w:pPr>
    </w:p>
    <w:p w:rsidR="005C3644" w:rsidRDefault="005C3644" w:rsidP="005C3644">
      <w:pPr>
        <w:pStyle w:val="footer1"/>
        <w:jc w:val="both"/>
        <w:rPr>
          <w:rFonts w:eastAsia="Times New Roman"/>
        </w:rPr>
      </w:pPr>
    </w:p>
    <w:p w:rsidR="005C3644" w:rsidRDefault="005C3644" w:rsidP="005C3644">
      <w:pPr>
        <w:pStyle w:val="footer1"/>
        <w:jc w:val="both"/>
        <w:rPr>
          <w:rFonts w:eastAsia="Times New Roman"/>
        </w:rPr>
      </w:pPr>
    </w:p>
    <w:p w:rsidR="005C3644" w:rsidRDefault="005C3644" w:rsidP="005C3644">
      <w:pPr>
        <w:pStyle w:val="footer1"/>
        <w:jc w:val="both"/>
        <w:rPr>
          <w:rFonts w:eastAsia="Times New Roman"/>
        </w:rPr>
      </w:pPr>
    </w:p>
    <w:p w:rsidR="005C3644" w:rsidRDefault="005C3644" w:rsidP="005C3644">
      <w:pPr>
        <w:pStyle w:val="footer1"/>
        <w:jc w:val="both"/>
        <w:rPr>
          <w:rFonts w:eastAsia="Times New Roman"/>
        </w:rPr>
      </w:pPr>
    </w:p>
    <w:p w:rsidR="005C3644" w:rsidRDefault="005C3644" w:rsidP="005C3644">
      <w:pPr>
        <w:pStyle w:val="footer1"/>
        <w:jc w:val="both"/>
        <w:rPr>
          <w:rFonts w:eastAsia="Times New Roman"/>
        </w:rPr>
      </w:pPr>
    </w:p>
    <w:p w:rsidR="005C3644" w:rsidRDefault="00C05A80" w:rsidP="005C3644">
      <w:pPr>
        <w:pStyle w:val="footer1"/>
        <w:jc w:val="both"/>
        <w:rPr>
          <w:rFonts w:eastAsia="Times New Roman"/>
        </w:rPr>
      </w:pPr>
      <w:r>
        <w:rPr>
          <w:rFonts w:eastAsia="Times New Roman"/>
        </w:rPr>
        <w:t xml:space="preserve">DC filter design </w:t>
      </w:r>
    </w:p>
    <w:p w:rsidR="00C05A80" w:rsidRDefault="00C05A80" w:rsidP="005C3644">
      <w:pPr>
        <w:pStyle w:val="footer1"/>
        <w:jc w:val="both"/>
        <w:rPr>
          <w:rFonts w:eastAsia="Times New Roman"/>
        </w:rPr>
      </w:pPr>
      <w:r>
        <w:rPr>
          <w:rFonts w:eastAsia="Times New Roman"/>
        </w:rPr>
        <w:t xml:space="preserve">Performance requirements </w:t>
      </w:r>
    </w:p>
    <w:p w:rsidR="00C05A80" w:rsidRDefault="00C05A80" w:rsidP="005C3644">
      <w:pPr>
        <w:pStyle w:val="footer1"/>
        <w:jc w:val="both"/>
        <w:rPr>
          <w:rFonts w:eastAsia="Times New Roman"/>
        </w:rPr>
      </w:pPr>
      <w:r>
        <w:rPr>
          <w:rFonts w:eastAsia="Times New Roman"/>
        </w:rPr>
        <w:t xml:space="preserve">The maximum </w:t>
      </w:r>
      <w:r w:rsidR="00102315">
        <w:rPr>
          <w:rFonts w:eastAsia="Times New Roman"/>
        </w:rPr>
        <w:t xml:space="preserve">acceptable equivalent disturbing current </w:t>
      </w:r>
      <w:proofErr w:type="spellStart"/>
      <w:r w:rsidR="00102315">
        <w:rPr>
          <w:rFonts w:eastAsia="Times New Roman"/>
        </w:rPr>
        <w:t>Ieq</w:t>
      </w:r>
      <w:proofErr w:type="spellEnd"/>
      <w:r w:rsidR="00102315">
        <w:rPr>
          <w:rFonts w:eastAsia="Times New Roman"/>
        </w:rPr>
        <w:t xml:space="preserve">(x) at any location along the DC line </w:t>
      </w:r>
      <w:r w:rsidR="00807759">
        <w:rPr>
          <w:rFonts w:eastAsia="Times New Roman"/>
        </w:rPr>
        <w:t xml:space="preserve">corridor or electrode line corridor are Bipolar Operation 3000mA </w:t>
      </w:r>
      <w:proofErr w:type="spellStart"/>
      <w:r w:rsidR="0075373F">
        <w:rPr>
          <w:rFonts w:eastAsia="Times New Roman"/>
        </w:rPr>
        <w:t>Monopolar</w:t>
      </w:r>
      <w:proofErr w:type="spellEnd"/>
      <w:r w:rsidR="0075373F">
        <w:rPr>
          <w:rFonts w:eastAsia="Times New Roman"/>
        </w:rPr>
        <w:t xml:space="preserve"> mode with metallic or ground Return </w:t>
      </w:r>
      <w:r w:rsidR="00C66F51">
        <w:rPr>
          <w:rFonts w:eastAsia="Times New Roman"/>
        </w:rPr>
        <w:t>6000mA.</w:t>
      </w:r>
    </w:p>
    <w:p w:rsidR="00C66F51" w:rsidRDefault="00C66F51" w:rsidP="005C3644">
      <w:pPr>
        <w:pStyle w:val="footer1"/>
        <w:jc w:val="both"/>
        <w:rPr>
          <w:rFonts w:eastAsia="Times New Roman"/>
        </w:rPr>
      </w:pPr>
    </w:p>
    <w:p w:rsidR="00C66F51" w:rsidRDefault="00C66F51" w:rsidP="005C3644">
      <w:pPr>
        <w:pStyle w:val="footer1"/>
        <w:jc w:val="both"/>
        <w:rPr>
          <w:rFonts w:eastAsia="Times New Roman"/>
        </w:rPr>
      </w:pPr>
      <w:r>
        <w:rPr>
          <w:rFonts w:eastAsia="Times New Roman"/>
        </w:rPr>
        <w:t xml:space="preserve">The DC Filtering System </w:t>
      </w:r>
    </w:p>
    <w:p w:rsidR="00C66F51" w:rsidRDefault="00C66F51" w:rsidP="005C3644">
      <w:pPr>
        <w:pStyle w:val="footer1"/>
        <w:jc w:val="both"/>
        <w:rPr>
          <w:rFonts w:eastAsia="Times New Roman"/>
        </w:rPr>
      </w:pPr>
      <w:r>
        <w:rPr>
          <w:rFonts w:eastAsia="Times New Roman"/>
        </w:rPr>
        <w:t>The Filtering system consists of the following elements: Smoothing Reactor, DC Filters</w:t>
      </w:r>
      <w:r w:rsidR="00B23155">
        <w:rPr>
          <w:rFonts w:eastAsia="Times New Roman"/>
        </w:rPr>
        <w:t>,</w:t>
      </w:r>
      <w:r>
        <w:rPr>
          <w:rFonts w:eastAsia="Times New Roman"/>
        </w:rPr>
        <w:t xml:space="preserve"> Neutral Bus Capacitors</w:t>
      </w:r>
      <w:r w:rsidR="005941C0">
        <w:rPr>
          <w:rFonts w:eastAsia="Times New Roman"/>
        </w:rPr>
        <w:t>.</w:t>
      </w:r>
    </w:p>
    <w:p w:rsidR="005941C0" w:rsidRDefault="005941C0" w:rsidP="005C3644">
      <w:pPr>
        <w:pStyle w:val="footer1"/>
        <w:jc w:val="both"/>
        <w:rPr>
          <w:rFonts w:eastAsia="Times New Roman"/>
        </w:rPr>
      </w:pPr>
    </w:p>
    <w:p w:rsidR="005941C0" w:rsidRDefault="005941C0" w:rsidP="005C3644">
      <w:pPr>
        <w:pStyle w:val="footer1"/>
        <w:jc w:val="both"/>
        <w:rPr>
          <w:rFonts w:eastAsia="Times New Roman"/>
        </w:rPr>
      </w:pPr>
      <w:r>
        <w:rPr>
          <w:rFonts w:eastAsia="Times New Roman"/>
        </w:rPr>
        <w:t xml:space="preserve">Smoothing Reactor </w:t>
      </w:r>
    </w:p>
    <w:p w:rsidR="005941C0" w:rsidRDefault="005941C0" w:rsidP="005C3644">
      <w:pPr>
        <w:pStyle w:val="footer1"/>
        <w:jc w:val="both"/>
        <w:rPr>
          <w:rFonts w:eastAsia="Times New Roman"/>
        </w:rPr>
      </w:pPr>
      <w:r>
        <w:rPr>
          <w:rFonts w:eastAsia="Times New Roman"/>
        </w:rPr>
        <w:t xml:space="preserve">The Smoothing Reactor at each station are located in the DC pole circuit between the Converter and the </w:t>
      </w:r>
      <w:r w:rsidR="00B00F48">
        <w:rPr>
          <w:rFonts w:eastAsia="Times New Roman"/>
        </w:rPr>
        <w:t>DC Filter. In addition to participating damping harmonic currents</w:t>
      </w:r>
      <w:r w:rsidR="009616EE">
        <w:rPr>
          <w:rFonts w:eastAsia="Times New Roman"/>
        </w:rPr>
        <w:t xml:space="preserve">, the Smoothing Reactor forms a part of the overvoltage protection </w:t>
      </w:r>
      <w:r w:rsidR="008E7123">
        <w:rPr>
          <w:rFonts w:eastAsia="Times New Roman"/>
        </w:rPr>
        <w:t xml:space="preserve">by preventing steep lightning surges from penetrating into the Converter. It also </w:t>
      </w:r>
      <w:r w:rsidR="00B93A84">
        <w:rPr>
          <w:rFonts w:eastAsia="Times New Roman"/>
        </w:rPr>
        <w:t xml:space="preserve">limits the discharge current due to a short circuit in the Converter or due to a DC line Fault. </w:t>
      </w:r>
      <w:r w:rsidR="00693057">
        <w:rPr>
          <w:rFonts w:eastAsia="Times New Roman"/>
        </w:rPr>
        <w:t xml:space="preserve">Furthermore it is an essential part of the DC system from the control point of view. </w:t>
      </w:r>
      <w:r w:rsidR="00332FE6">
        <w:rPr>
          <w:rFonts w:eastAsia="Times New Roman"/>
        </w:rPr>
        <w:t xml:space="preserve">The inductance of the Smoothing reactor is 300mH. The choice of this </w:t>
      </w:r>
      <w:r w:rsidR="00FB5D01">
        <w:rPr>
          <w:rFonts w:eastAsia="Times New Roman"/>
        </w:rPr>
        <w:t xml:space="preserve">value avoids resonance at the fundamental and second harmonic frequencies between the DC filter </w:t>
      </w:r>
      <w:r w:rsidR="004243B9">
        <w:rPr>
          <w:rFonts w:eastAsia="Times New Roman"/>
        </w:rPr>
        <w:t xml:space="preserve">and the Smoothing Reactor. </w:t>
      </w:r>
    </w:p>
    <w:p w:rsidR="004243B9" w:rsidRDefault="004243B9" w:rsidP="005C3644">
      <w:pPr>
        <w:pStyle w:val="footer1"/>
        <w:jc w:val="both"/>
        <w:rPr>
          <w:rFonts w:eastAsia="Times New Roman"/>
        </w:rPr>
      </w:pPr>
    </w:p>
    <w:p w:rsidR="004243B9" w:rsidRDefault="004243B9" w:rsidP="005C3644">
      <w:pPr>
        <w:pStyle w:val="footer1"/>
        <w:jc w:val="both"/>
        <w:rPr>
          <w:rFonts w:eastAsia="Times New Roman"/>
        </w:rPr>
      </w:pPr>
      <w:r>
        <w:rPr>
          <w:rFonts w:eastAsia="Times New Roman"/>
        </w:rPr>
        <w:t xml:space="preserve">DC Filter scheme </w:t>
      </w:r>
    </w:p>
    <w:p w:rsidR="004243B9" w:rsidRDefault="00D844E1" w:rsidP="005C3644">
      <w:pPr>
        <w:pStyle w:val="footer1"/>
        <w:jc w:val="both"/>
        <w:rPr>
          <w:rFonts w:eastAsia="Times New Roman"/>
        </w:rPr>
      </w:pPr>
      <w:r>
        <w:rPr>
          <w:rFonts w:eastAsia="Times New Roman"/>
        </w:rPr>
        <w:t xml:space="preserve">Two double tuned 12/24 filters per Station </w:t>
      </w:r>
      <w:r w:rsidR="00ED1507">
        <w:rPr>
          <w:rFonts w:eastAsia="Times New Roman"/>
        </w:rPr>
        <w:t>connected between DC pole and neutral buses each with HV Capacitor of 0.8uF</w:t>
      </w:r>
      <w:r w:rsidR="00D67E65">
        <w:rPr>
          <w:rFonts w:eastAsia="Times New Roman"/>
        </w:rPr>
        <w:t>.</w:t>
      </w:r>
    </w:p>
    <w:p w:rsidR="00287057" w:rsidRDefault="00287057" w:rsidP="00C4014A">
      <w:pPr>
        <w:pStyle w:val="footer1"/>
        <w:jc w:val="both"/>
        <w:rPr>
          <w:rFonts w:eastAsia="Times New Roman"/>
        </w:rPr>
      </w:pPr>
      <w:r>
        <w:rPr>
          <w:rFonts w:eastAsia="Times New Roman"/>
        </w:rPr>
        <w:t xml:space="preserve">Two double tuned 6/42 filters per Station connected between DC pole and neutral buses each with HV Capacitor of </w:t>
      </w:r>
      <w:r w:rsidR="00F80571">
        <w:rPr>
          <w:rFonts w:eastAsia="Times New Roman"/>
        </w:rPr>
        <w:t>1.4</w:t>
      </w:r>
      <w:r>
        <w:rPr>
          <w:rFonts w:eastAsia="Times New Roman"/>
        </w:rPr>
        <w:t>uF.</w:t>
      </w:r>
    </w:p>
    <w:p w:rsidR="00F80571" w:rsidRDefault="00F80571" w:rsidP="00C4014A">
      <w:pPr>
        <w:pStyle w:val="footer1"/>
        <w:jc w:val="both"/>
        <w:rPr>
          <w:rFonts w:eastAsia="Times New Roman"/>
        </w:rPr>
      </w:pPr>
      <w:r>
        <w:rPr>
          <w:rFonts w:eastAsia="Times New Roman"/>
        </w:rPr>
        <w:t>The filter design is identical for both Stations.</w:t>
      </w:r>
    </w:p>
    <w:p w:rsidR="00536D5A" w:rsidRDefault="00536D5A" w:rsidP="00C4014A">
      <w:pPr>
        <w:pStyle w:val="footer1"/>
        <w:jc w:val="both"/>
        <w:rPr>
          <w:rFonts w:eastAsia="Times New Roman"/>
        </w:rPr>
      </w:pPr>
    </w:p>
    <w:p w:rsidR="00536D5A" w:rsidRDefault="00536D5A" w:rsidP="00C4014A">
      <w:pPr>
        <w:pStyle w:val="footer1"/>
        <w:jc w:val="both"/>
        <w:rPr>
          <w:rFonts w:eastAsia="Times New Roman"/>
        </w:rPr>
      </w:pPr>
      <w:r>
        <w:rPr>
          <w:rFonts w:eastAsia="Times New Roman"/>
        </w:rPr>
        <w:t>Neutral bus Capacitors</w:t>
      </w:r>
    </w:p>
    <w:p w:rsidR="00536D5A" w:rsidRDefault="008F078E" w:rsidP="00C4014A">
      <w:pPr>
        <w:pStyle w:val="footer1"/>
        <w:jc w:val="both"/>
        <w:rPr>
          <w:rFonts w:eastAsia="Times New Roman"/>
        </w:rPr>
      </w:pPr>
      <w:r>
        <w:rPr>
          <w:rFonts w:eastAsia="Times New Roman"/>
        </w:rPr>
        <w:t xml:space="preserve">The neutral bus Capacitor bank serves to provide a low impedance </w:t>
      </w:r>
      <w:r w:rsidR="00845528">
        <w:rPr>
          <w:rFonts w:eastAsia="Times New Roman"/>
        </w:rPr>
        <w:t xml:space="preserve">in Station Return path for mainly the triple order harmonic currents driven </w:t>
      </w:r>
      <w:r w:rsidR="0058266D">
        <w:rPr>
          <w:rFonts w:eastAsia="Times New Roman"/>
        </w:rPr>
        <w:t xml:space="preserve">through the Transformer stray Capacitances and thus minimize </w:t>
      </w:r>
      <w:r w:rsidR="00984B9C">
        <w:rPr>
          <w:rFonts w:eastAsia="Times New Roman"/>
        </w:rPr>
        <w:t xml:space="preserve">the flow of these harmonics in the electrode line and </w:t>
      </w:r>
      <w:r w:rsidR="003512E2">
        <w:rPr>
          <w:rFonts w:eastAsia="Times New Roman"/>
        </w:rPr>
        <w:t xml:space="preserve">the pole line. The value of the neutral bus Capacitance is chosen </w:t>
      </w:r>
      <w:r w:rsidR="00A23AA0">
        <w:rPr>
          <w:rFonts w:eastAsia="Times New Roman"/>
        </w:rPr>
        <w:t xml:space="preserve">to provide a sufficiently low impedance path for the </w:t>
      </w:r>
      <w:proofErr w:type="spellStart"/>
      <w:r w:rsidR="00A23AA0">
        <w:rPr>
          <w:rFonts w:eastAsia="Times New Roman"/>
        </w:rPr>
        <w:t>triplen</w:t>
      </w:r>
      <w:proofErr w:type="spellEnd"/>
      <w:r w:rsidR="00A23AA0">
        <w:rPr>
          <w:rFonts w:eastAsia="Times New Roman"/>
        </w:rPr>
        <w:t xml:space="preserve"> order harmonic currents</w:t>
      </w:r>
      <w:r w:rsidR="007914D5">
        <w:rPr>
          <w:rFonts w:eastAsia="Times New Roman"/>
        </w:rPr>
        <w:t xml:space="preserve">, while avoiding resonance with the electrode line at critical frequencies. One Capacitor of 20uF is connected between </w:t>
      </w:r>
      <w:r w:rsidR="00F01530">
        <w:rPr>
          <w:rFonts w:eastAsia="Times New Roman"/>
        </w:rPr>
        <w:t>neutral bus and ground for each pole at each station. Thus, in Bipolar Operation</w:t>
      </w:r>
      <w:r w:rsidR="00EB3925">
        <w:rPr>
          <w:rFonts w:eastAsia="Times New Roman"/>
        </w:rPr>
        <w:t xml:space="preserve">, the total neutral bus Capacitance at each station is 40uF, while in </w:t>
      </w:r>
      <w:proofErr w:type="spellStart"/>
      <w:r w:rsidR="00EB3925">
        <w:rPr>
          <w:rFonts w:eastAsia="Times New Roman"/>
        </w:rPr>
        <w:t>monopolar</w:t>
      </w:r>
      <w:proofErr w:type="spellEnd"/>
      <w:r w:rsidR="00EB3925">
        <w:rPr>
          <w:rFonts w:eastAsia="Times New Roman"/>
        </w:rPr>
        <w:t xml:space="preserve"> Operation </w:t>
      </w:r>
      <w:r w:rsidR="007802FD">
        <w:rPr>
          <w:rFonts w:eastAsia="Times New Roman"/>
        </w:rPr>
        <w:t>it is 20uF.</w:t>
      </w:r>
    </w:p>
    <w:p w:rsidR="007802FD" w:rsidRDefault="007802FD" w:rsidP="00C4014A">
      <w:pPr>
        <w:pStyle w:val="footer1"/>
        <w:jc w:val="both"/>
        <w:rPr>
          <w:rFonts w:eastAsia="Times New Roman"/>
        </w:rPr>
      </w:pPr>
    </w:p>
    <w:p w:rsidR="007802FD" w:rsidRDefault="007802FD" w:rsidP="00C4014A">
      <w:pPr>
        <w:pStyle w:val="footer1"/>
        <w:jc w:val="both"/>
        <w:rPr>
          <w:rFonts w:eastAsia="Times New Roman"/>
        </w:rPr>
      </w:pPr>
      <w:r>
        <w:rPr>
          <w:rFonts w:eastAsia="Times New Roman"/>
        </w:rPr>
        <w:t xml:space="preserve">DC Filter performance </w:t>
      </w:r>
    </w:p>
    <w:p w:rsidR="007802FD" w:rsidRDefault="007802FD" w:rsidP="00C4014A">
      <w:pPr>
        <w:pStyle w:val="footer1"/>
        <w:jc w:val="both"/>
        <w:rPr>
          <w:rFonts w:eastAsia="Times New Roman"/>
        </w:rPr>
      </w:pPr>
      <w:r>
        <w:rPr>
          <w:rFonts w:eastAsia="Times New Roman"/>
        </w:rPr>
        <w:t xml:space="preserve">The configurations studied for the performance calculation </w:t>
      </w:r>
      <w:r w:rsidR="00DA4CB4">
        <w:rPr>
          <w:rFonts w:eastAsia="Times New Roman"/>
        </w:rPr>
        <w:t>are:</w:t>
      </w:r>
    </w:p>
    <w:p w:rsidR="00DA4CB4" w:rsidRDefault="00DA4CB4" w:rsidP="00C4014A">
      <w:pPr>
        <w:pStyle w:val="footer1"/>
        <w:jc w:val="both"/>
        <w:rPr>
          <w:rFonts w:eastAsia="Times New Roman"/>
        </w:rPr>
      </w:pPr>
      <w:r>
        <w:rPr>
          <w:rFonts w:eastAsia="Times New Roman"/>
        </w:rPr>
        <w:t xml:space="preserve">Balanced Bipolar </w:t>
      </w:r>
    </w:p>
    <w:p w:rsidR="00DA4CB4" w:rsidRDefault="00DA4CB4" w:rsidP="00C4014A">
      <w:pPr>
        <w:pStyle w:val="footer1"/>
        <w:jc w:val="both"/>
        <w:rPr>
          <w:rFonts w:eastAsia="Times New Roman"/>
        </w:rPr>
      </w:pPr>
      <w:proofErr w:type="spellStart"/>
      <w:r>
        <w:rPr>
          <w:rFonts w:eastAsia="Times New Roman"/>
        </w:rPr>
        <w:t>Monopolar</w:t>
      </w:r>
      <w:proofErr w:type="spellEnd"/>
      <w:r>
        <w:rPr>
          <w:rFonts w:eastAsia="Times New Roman"/>
        </w:rPr>
        <w:t xml:space="preserve"> Operation with ground </w:t>
      </w:r>
      <w:r w:rsidR="00747763">
        <w:rPr>
          <w:rFonts w:eastAsia="Times New Roman"/>
        </w:rPr>
        <w:t xml:space="preserve">and metallic Return </w:t>
      </w:r>
    </w:p>
    <w:p w:rsidR="00747763" w:rsidRDefault="00747763" w:rsidP="00C4014A">
      <w:pPr>
        <w:pStyle w:val="footer1"/>
        <w:jc w:val="both"/>
        <w:rPr>
          <w:rFonts w:eastAsia="Times New Roman"/>
        </w:rPr>
      </w:pPr>
      <w:r>
        <w:rPr>
          <w:rFonts w:eastAsia="Times New Roman"/>
        </w:rPr>
        <w:t xml:space="preserve">The </w:t>
      </w:r>
      <w:proofErr w:type="spellStart"/>
      <w:r>
        <w:rPr>
          <w:rFonts w:eastAsia="Times New Roman"/>
        </w:rPr>
        <w:t>Ieq</w:t>
      </w:r>
      <w:proofErr w:type="spellEnd"/>
      <w:r>
        <w:rPr>
          <w:rFonts w:eastAsia="Times New Roman"/>
        </w:rPr>
        <w:t xml:space="preserve"> values in all the three specified basic modes </w:t>
      </w:r>
      <w:r w:rsidR="00E941C3">
        <w:rPr>
          <w:rFonts w:eastAsia="Times New Roman"/>
        </w:rPr>
        <w:t xml:space="preserve">of Operation are within the specified limits with considerable margins. </w:t>
      </w:r>
      <w:r w:rsidR="000363F3">
        <w:rPr>
          <w:rFonts w:eastAsia="Times New Roman"/>
        </w:rPr>
        <w:t xml:space="preserve">The following values are the highest values occurring </w:t>
      </w:r>
      <w:r w:rsidR="008E52B4">
        <w:rPr>
          <w:rFonts w:eastAsia="Times New Roman"/>
        </w:rPr>
        <w:t xml:space="preserve">in either normal direct voltage Operation or reduced voltage Operation, with all filters in </w:t>
      </w:r>
      <w:r w:rsidR="00807552">
        <w:rPr>
          <w:rFonts w:eastAsia="Times New Roman"/>
        </w:rPr>
        <w:t xml:space="preserve">service, and with the direct current level anywhere in the range from minimum to </w:t>
      </w:r>
      <w:r w:rsidR="00B92088">
        <w:rPr>
          <w:rFonts w:eastAsia="Times New Roman"/>
        </w:rPr>
        <w:t xml:space="preserve">1.0 </w:t>
      </w:r>
      <w:proofErr w:type="spellStart"/>
      <w:r w:rsidR="00B92088">
        <w:rPr>
          <w:rFonts w:eastAsia="Times New Roman"/>
        </w:rPr>
        <w:t>p.u</w:t>
      </w:r>
      <w:proofErr w:type="spellEnd"/>
      <w:r w:rsidR="00B92088">
        <w:rPr>
          <w:rFonts w:eastAsia="Times New Roman"/>
        </w:rPr>
        <w:t xml:space="preserve">. The actual maximum values for all the three modes occur under </w:t>
      </w:r>
      <w:r w:rsidR="00434CA9">
        <w:rPr>
          <w:rFonts w:eastAsia="Times New Roman"/>
        </w:rPr>
        <w:t>normal voltage Operation and with the direct current of 1 p.u.</w:t>
      </w:r>
    </w:p>
    <w:p w:rsidR="00ED1507" w:rsidRDefault="00ED1507"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A661B0" w:rsidTr="00A661B0">
        <w:tc>
          <w:tcPr>
            <w:tcW w:w="2765" w:type="dxa"/>
          </w:tcPr>
          <w:p w:rsidR="00A661B0" w:rsidRDefault="00B50FE6" w:rsidP="005C3644">
            <w:pPr>
              <w:pStyle w:val="footer1"/>
              <w:jc w:val="both"/>
            </w:pPr>
            <w:r>
              <w:t xml:space="preserve">Components </w:t>
            </w:r>
          </w:p>
        </w:tc>
        <w:tc>
          <w:tcPr>
            <w:tcW w:w="2765" w:type="dxa"/>
          </w:tcPr>
          <w:p w:rsidR="00A661B0" w:rsidRDefault="00827B64" w:rsidP="005C3644">
            <w:pPr>
              <w:pStyle w:val="footer1"/>
              <w:jc w:val="both"/>
            </w:pPr>
            <w:r>
              <w:t>12/24</w:t>
            </w:r>
          </w:p>
        </w:tc>
        <w:tc>
          <w:tcPr>
            <w:tcW w:w="2766" w:type="dxa"/>
          </w:tcPr>
          <w:p w:rsidR="00A661B0" w:rsidRDefault="00827B64" w:rsidP="005C3644">
            <w:pPr>
              <w:pStyle w:val="footer1"/>
              <w:jc w:val="both"/>
            </w:pPr>
            <w:r>
              <w:t>6/42</w:t>
            </w:r>
          </w:p>
        </w:tc>
      </w:tr>
      <w:tr w:rsidR="00A661B0" w:rsidTr="00A661B0">
        <w:tc>
          <w:tcPr>
            <w:tcW w:w="2765" w:type="dxa"/>
          </w:tcPr>
          <w:p w:rsidR="00A661B0" w:rsidRDefault="00581FB7" w:rsidP="005C3644">
            <w:pPr>
              <w:pStyle w:val="footer1"/>
              <w:jc w:val="both"/>
            </w:pPr>
            <w:r>
              <w:t>Total number of filters</w:t>
            </w:r>
          </w:p>
        </w:tc>
        <w:tc>
          <w:tcPr>
            <w:tcW w:w="2765" w:type="dxa"/>
          </w:tcPr>
          <w:p w:rsidR="00A661B0" w:rsidRDefault="00827B64" w:rsidP="005C3644">
            <w:pPr>
              <w:pStyle w:val="footer1"/>
              <w:jc w:val="both"/>
            </w:pPr>
            <w:r>
              <w:t>4</w:t>
            </w:r>
          </w:p>
        </w:tc>
        <w:tc>
          <w:tcPr>
            <w:tcW w:w="2766" w:type="dxa"/>
          </w:tcPr>
          <w:p w:rsidR="00A661B0" w:rsidRDefault="00827B64" w:rsidP="005C3644">
            <w:pPr>
              <w:pStyle w:val="footer1"/>
              <w:jc w:val="both"/>
            </w:pPr>
            <w:r>
              <w:t>4</w:t>
            </w:r>
          </w:p>
        </w:tc>
      </w:tr>
      <w:tr w:rsidR="00A661B0" w:rsidTr="00A661B0">
        <w:tc>
          <w:tcPr>
            <w:tcW w:w="2765" w:type="dxa"/>
          </w:tcPr>
          <w:p w:rsidR="00A661B0" w:rsidRDefault="00FC1CF5" w:rsidP="005C3644">
            <w:pPr>
              <w:pStyle w:val="footer1"/>
              <w:jc w:val="both"/>
            </w:pPr>
            <w:r>
              <w:t>Tuning frequency Hz</w:t>
            </w:r>
          </w:p>
        </w:tc>
        <w:tc>
          <w:tcPr>
            <w:tcW w:w="2765" w:type="dxa"/>
          </w:tcPr>
          <w:p w:rsidR="00A661B0" w:rsidRDefault="00827B64" w:rsidP="005C3644">
            <w:pPr>
              <w:pStyle w:val="footer1"/>
              <w:jc w:val="both"/>
            </w:pPr>
            <w:r>
              <w:t>600/1200</w:t>
            </w:r>
          </w:p>
        </w:tc>
        <w:tc>
          <w:tcPr>
            <w:tcW w:w="2766" w:type="dxa"/>
          </w:tcPr>
          <w:p w:rsidR="00A661B0" w:rsidRDefault="00827B64" w:rsidP="005C3644">
            <w:pPr>
              <w:pStyle w:val="footer1"/>
              <w:jc w:val="both"/>
            </w:pPr>
            <w:r>
              <w:t>300/2100</w:t>
            </w:r>
          </w:p>
        </w:tc>
      </w:tr>
      <w:tr w:rsidR="00FB2308" w:rsidTr="00A661B0">
        <w:tc>
          <w:tcPr>
            <w:tcW w:w="2765" w:type="dxa"/>
          </w:tcPr>
          <w:p w:rsidR="00FB2308" w:rsidRDefault="00FC1CF5" w:rsidP="005C3644">
            <w:pPr>
              <w:pStyle w:val="footer1"/>
              <w:jc w:val="both"/>
            </w:pPr>
            <w:r>
              <w:t>C1</w:t>
            </w:r>
            <w:r w:rsidR="00DD7325">
              <w:t xml:space="preserve">, </w:t>
            </w:r>
            <w:proofErr w:type="spellStart"/>
            <w:r>
              <w:t>uF</w:t>
            </w:r>
            <w:proofErr w:type="spellEnd"/>
          </w:p>
        </w:tc>
        <w:tc>
          <w:tcPr>
            <w:tcW w:w="2765" w:type="dxa"/>
          </w:tcPr>
          <w:p w:rsidR="00FB2308" w:rsidRDefault="00FB2308" w:rsidP="005C3644">
            <w:pPr>
              <w:pStyle w:val="footer1"/>
              <w:jc w:val="both"/>
            </w:pPr>
            <w:r>
              <w:t>0.8</w:t>
            </w:r>
          </w:p>
        </w:tc>
        <w:tc>
          <w:tcPr>
            <w:tcW w:w="2766" w:type="dxa"/>
          </w:tcPr>
          <w:p w:rsidR="00FB2308" w:rsidRDefault="00FB2308" w:rsidP="005C3644">
            <w:pPr>
              <w:pStyle w:val="footer1"/>
              <w:jc w:val="both"/>
            </w:pPr>
            <w:r>
              <w:t>1.4</w:t>
            </w:r>
          </w:p>
        </w:tc>
      </w:tr>
      <w:tr w:rsidR="00FB2308" w:rsidTr="00A661B0">
        <w:tc>
          <w:tcPr>
            <w:tcW w:w="2765" w:type="dxa"/>
          </w:tcPr>
          <w:p w:rsidR="00FB2308" w:rsidRDefault="00DD7325" w:rsidP="005C3644">
            <w:pPr>
              <w:pStyle w:val="footer1"/>
              <w:jc w:val="both"/>
            </w:pPr>
            <w:r>
              <w:t xml:space="preserve">L1, </w:t>
            </w:r>
            <w:proofErr w:type="spellStart"/>
            <w:r>
              <w:t>mH</w:t>
            </w:r>
            <w:proofErr w:type="spellEnd"/>
          </w:p>
        </w:tc>
        <w:tc>
          <w:tcPr>
            <w:tcW w:w="2765" w:type="dxa"/>
          </w:tcPr>
          <w:p w:rsidR="00FB2308" w:rsidRDefault="00FB2308" w:rsidP="005C3644">
            <w:pPr>
              <w:pStyle w:val="footer1"/>
              <w:jc w:val="both"/>
            </w:pPr>
            <w:r>
              <w:t>29.274</w:t>
            </w:r>
          </w:p>
        </w:tc>
        <w:tc>
          <w:tcPr>
            <w:tcW w:w="2766" w:type="dxa"/>
          </w:tcPr>
          <w:p w:rsidR="00FB2308" w:rsidRDefault="002A48D8" w:rsidP="005C3644">
            <w:pPr>
              <w:pStyle w:val="footer1"/>
              <w:jc w:val="both"/>
            </w:pPr>
            <w:r>
              <w:t>5.584</w:t>
            </w:r>
          </w:p>
        </w:tc>
      </w:tr>
      <w:tr w:rsidR="002A48D8" w:rsidTr="00A661B0">
        <w:tc>
          <w:tcPr>
            <w:tcW w:w="2765" w:type="dxa"/>
          </w:tcPr>
          <w:p w:rsidR="002A48D8" w:rsidRDefault="00DD7325" w:rsidP="005C3644">
            <w:pPr>
              <w:pStyle w:val="footer1"/>
              <w:jc w:val="both"/>
            </w:pPr>
            <w:r>
              <w:t xml:space="preserve">C2, </w:t>
            </w:r>
            <w:proofErr w:type="spellStart"/>
            <w:r>
              <w:t>uF</w:t>
            </w:r>
            <w:proofErr w:type="spellEnd"/>
          </w:p>
        </w:tc>
        <w:tc>
          <w:tcPr>
            <w:tcW w:w="2765" w:type="dxa"/>
          </w:tcPr>
          <w:p w:rsidR="002A48D8" w:rsidRDefault="002A48D8" w:rsidP="005C3644">
            <w:pPr>
              <w:pStyle w:val="footer1"/>
              <w:jc w:val="both"/>
            </w:pPr>
            <w:r>
              <w:t>3.619</w:t>
            </w:r>
          </w:p>
        </w:tc>
        <w:tc>
          <w:tcPr>
            <w:tcW w:w="2766" w:type="dxa"/>
          </w:tcPr>
          <w:p w:rsidR="002A48D8" w:rsidRDefault="002A48D8" w:rsidP="005C3644">
            <w:pPr>
              <w:pStyle w:val="footer1"/>
              <w:jc w:val="both"/>
            </w:pPr>
            <w:r>
              <w:t>3.988</w:t>
            </w:r>
          </w:p>
        </w:tc>
      </w:tr>
      <w:tr w:rsidR="002A48D8" w:rsidTr="00A661B0">
        <w:tc>
          <w:tcPr>
            <w:tcW w:w="2765" w:type="dxa"/>
          </w:tcPr>
          <w:p w:rsidR="002A48D8" w:rsidRDefault="00DD7325" w:rsidP="005C3644">
            <w:pPr>
              <w:pStyle w:val="footer1"/>
              <w:jc w:val="both"/>
            </w:pPr>
            <w:r>
              <w:t xml:space="preserve">L2, </w:t>
            </w:r>
            <w:proofErr w:type="spellStart"/>
            <w:r>
              <w:t>mH</w:t>
            </w:r>
            <w:proofErr w:type="spellEnd"/>
          </w:p>
        </w:tc>
        <w:tc>
          <w:tcPr>
            <w:tcW w:w="2765" w:type="dxa"/>
          </w:tcPr>
          <w:p w:rsidR="002A48D8" w:rsidRDefault="002A48D8" w:rsidP="005C3644">
            <w:pPr>
              <w:pStyle w:val="footer1"/>
              <w:jc w:val="both"/>
            </w:pPr>
            <w:r>
              <w:t>14.604</w:t>
            </w:r>
          </w:p>
        </w:tc>
        <w:tc>
          <w:tcPr>
            <w:tcW w:w="2766" w:type="dxa"/>
          </w:tcPr>
          <w:p w:rsidR="002A48D8" w:rsidRDefault="003B41AD" w:rsidP="005C3644">
            <w:pPr>
              <w:pStyle w:val="footer1"/>
              <w:jc w:val="both"/>
            </w:pPr>
            <w:r>
              <w:t>51.854</w:t>
            </w:r>
          </w:p>
        </w:tc>
      </w:tr>
      <w:tr w:rsidR="003B41AD" w:rsidTr="00A661B0">
        <w:tc>
          <w:tcPr>
            <w:tcW w:w="2765" w:type="dxa"/>
          </w:tcPr>
          <w:p w:rsidR="003B41AD" w:rsidRDefault="002111D8" w:rsidP="005C3644">
            <w:pPr>
              <w:pStyle w:val="footer1"/>
              <w:jc w:val="both"/>
            </w:pPr>
            <w:r>
              <w:t>R1, Ohm</w:t>
            </w:r>
          </w:p>
        </w:tc>
        <w:tc>
          <w:tcPr>
            <w:tcW w:w="2765" w:type="dxa"/>
          </w:tcPr>
          <w:p w:rsidR="003B41AD" w:rsidRDefault="003B41AD" w:rsidP="005C3644">
            <w:pPr>
              <w:pStyle w:val="footer1"/>
              <w:jc w:val="both"/>
            </w:pPr>
            <w:r>
              <w:t>5000</w:t>
            </w:r>
          </w:p>
        </w:tc>
        <w:tc>
          <w:tcPr>
            <w:tcW w:w="2766" w:type="dxa"/>
          </w:tcPr>
          <w:p w:rsidR="003B41AD" w:rsidRDefault="003B41AD" w:rsidP="005C3644">
            <w:pPr>
              <w:pStyle w:val="footer1"/>
              <w:jc w:val="both"/>
            </w:pPr>
            <w:r>
              <w:t>200</w:t>
            </w:r>
          </w:p>
        </w:tc>
      </w:tr>
      <w:tr w:rsidR="003B41AD" w:rsidTr="00A661B0">
        <w:tc>
          <w:tcPr>
            <w:tcW w:w="2765" w:type="dxa"/>
          </w:tcPr>
          <w:p w:rsidR="003B41AD" w:rsidRDefault="002111D8" w:rsidP="005C3644">
            <w:pPr>
              <w:pStyle w:val="footer1"/>
              <w:jc w:val="both"/>
            </w:pPr>
            <w:r>
              <w:t>q-factor (Reactor)</w:t>
            </w:r>
          </w:p>
        </w:tc>
        <w:tc>
          <w:tcPr>
            <w:tcW w:w="2765" w:type="dxa"/>
          </w:tcPr>
          <w:p w:rsidR="003B41AD" w:rsidRDefault="003B41AD" w:rsidP="005C3644">
            <w:pPr>
              <w:pStyle w:val="footer1"/>
              <w:jc w:val="both"/>
            </w:pPr>
            <w:r>
              <w:t>100</w:t>
            </w:r>
          </w:p>
        </w:tc>
        <w:tc>
          <w:tcPr>
            <w:tcW w:w="2766" w:type="dxa"/>
          </w:tcPr>
          <w:p w:rsidR="003B41AD" w:rsidRDefault="003B41AD" w:rsidP="005C3644">
            <w:pPr>
              <w:pStyle w:val="footer1"/>
              <w:jc w:val="both"/>
            </w:pPr>
            <w:r>
              <w:t>100</w:t>
            </w:r>
          </w:p>
        </w:tc>
      </w:tr>
      <w:tr w:rsidR="003B41AD" w:rsidTr="00A661B0">
        <w:tc>
          <w:tcPr>
            <w:tcW w:w="2765" w:type="dxa"/>
          </w:tcPr>
          <w:p w:rsidR="003B41AD" w:rsidRDefault="00507F07" w:rsidP="005C3644">
            <w:pPr>
              <w:pStyle w:val="footer1"/>
              <w:jc w:val="both"/>
            </w:pPr>
            <w:r>
              <w:t>tan delta (at 50Hz) of capacitors</w:t>
            </w:r>
          </w:p>
        </w:tc>
        <w:tc>
          <w:tcPr>
            <w:tcW w:w="2765" w:type="dxa"/>
          </w:tcPr>
          <w:p w:rsidR="003B41AD" w:rsidRDefault="00581FB7" w:rsidP="005C3644">
            <w:pPr>
              <w:pStyle w:val="footer1"/>
              <w:jc w:val="both"/>
            </w:pPr>
            <w:r>
              <w:t>0.0002</w:t>
            </w:r>
          </w:p>
        </w:tc>
        <w:tc>
          <w:tcPr>
            <w:tcW w:w="2766" w:type="dxa"/>
          </w:tcPr>
          <w:p w:rsidR="003B41AD" w:rsidRDefault="00581FB7" w:rsidP="005C3644">
            <w:pPr>
              <w:pStyle w:val="footer1"/>
              <w:jc w:val="both"/>
            </w:pPr>
            <w:r>
              <w:t>0.0002</w:t>
            </w:r>
          </w:p>
        </w:tc>
      </w:tr>
    </w:tbl>
    <w:p w:rsidR="00B62B03" w:rsidRDefault="00B62B03" w:rsidP="005C3644">
      <w:pPr>
        <w:pStyle w:val="footer1"/>
        <w:jc w:val="both"/>
        <w:rPr>
          <w:rFonts w:eastAsia="Times New Roman"/>
        </w:rPr>
      </w:pPr>
    </w:p>
    <w:p w:rsidR="00507F07" w:rsidRDefault="00507F07" w:rsidP="005C3644">
      <w:pPr>
        <w:pStyle w:val="footer1"/>
        <w:jc w:val="both"/>
        <w:rPr>
          <w:rFonts w:eastAsia="Times New Roman"/>
        </w:rPr>
      </w:pPr>
    </w:p>
    <w:tbl>
      <w:tblPr>
        <w:tblStyle w:val="TableGrid"/>
        <w:tblW w:w="7033" w:type="dxa"/>
        <w:tblLook w:val="04A0" w:firstRow="1" w:lastRow="0" w:firstColumn="1" w:lastColumn="0" w:noHBand="0" w:noVBand="1"/>
      </w:tblPr>
      <w:tblGrid>
        <w:gridCol w:w="1172"/>
        <w:gridCol w:w="1172"/>
        <w:gridCol w:w="1172"/>
        <w:gridCol w:w="1172"/>
        <w:gridCol w:w="1172"/>
        <w:gridCol w:w="1173"/>
      </w:tblGrid>
      <w:tr w:rsidR="00AB5DBD" w:rsidTr="00AB5DBD">
        <w:tc>
          <w:tcPr>
            <w:tcW w:w="1172" w:type="dxa"/>
          </w:tcPr>
          <w:p w:rsidR="00AB5DBD" w:rsidRDefault="003555FC" w:rsidP="005C3644">
            <w:pPr>
              <w:pStyle w:val="footer1"/>
              <w:jc w:val="both"/>
            </w:pPr>
            <w:r>
              <w:t xml:space="preserve">Mode </w:t>
            </w:r>
          </w:p>
        </w:tc>
        <w:tc>
          <w:tcPr>
            <w:tcW w:w="1172" w:type="dxa"/>
          </w:tcPr>
          <w:p w:rsidR="00AB5DBD" w:rsidRDefault="003555FC" w:rsidP="005C3644">
            <w:pPr>
              <w:pStyle w:val="footer1"/>
              <w:jc w:val="both"/>
            </w:pPr>
            <w:r>
              <w:t xml:space="preserve">DC Voltage </w:t>
            </w:r>
          </w:p>
        </w:tc>
        <w:tc>
          <w:tcPr>
            <w:tcW w:w="1172" w:type="dxa"/>
          </w:tcPr>
          <w:p w:rsidR="00AB5DBD" w:rsidRDefault="00AB5DBD" w:rsidP="005C3644">
            <w:pPr>
              <w:pStyle w:val="footer1"/>
              <w:jc w:val="both"/>
            </w:pPr>
            <w:proofErr w:type="spellStart"/>
            <w:r>
              <w:t>Ieq</w:t>
            </w:r>
            <w:proofErr w:type="spellEnd"/>
            <w:r>
              <w:t xml:space="preserve"> (mA)</w:t>
            </w:r>
          </w:p>
        </w:tc>
        <w:tc>
          <w:tcPr>
            <w:tcW w:w="1172" w:type="dxa"/>
          </w:tcPr>
          <w:p w:rsidR="00AB5DBD" w:rsidRDefault="00AB5DBD" w:rsidP="005C3644">
            <w:pPr>
              <w:pStyle w:val="footer1"/>
              <w:jc w:val="both"/>
            </w:pPr>
          </w:p>
        </w:tc>
        <w:tc>
          <w:tcPr>
            <w:tcW w:w="1172" w:type="dxa"/>
          </w:tcPr>
          <w:p w:rsidR="00AB5DBD" w:rsidRDefault="00AB5DBD" w:rsidP="005C3644">
            <w:pPr>
              <w:pStyle w:val="footer1"/>
              <w:jc w:val="both"/>
            </w:pPr>
          </w:p>
        </w:tc>
        <w:tc>
          <w:tcPr>
            <w:tcW w:w="1173" w:type="dxa"/>
          </w:tcPr>
          <w:p w:rsidR="00AB5DBD" w:rsidRDefault="00845204" w:rsidP="005C3644">
            <w:pPr>
              <w:pStyle w:val="footer1"/>
              <w:jc w:val="both"/>
            </w:pPr>
            <w:r>
              <w:t xml:space="preserve">Limit </w:t>
            </w:r>
            <w:proofErr w:type="spellStart"/>
            <w:r>
              <w:t>Ieq</w:t>
            </w:r>
            <w:proofErr w:type="spellEnd"/>
            <w:r>
              <w:t xml:space="preserve"> (mA)</w:t>
            </w:r>
          </w:p>
        </w:tc>
      </w:tr>
      <w:tr w:rsidR="00AB5DBD" w:rsidTr="00AB5DBD">
        <w:tc>
          <w:tcPr>
            <w:tcW w:w="1172" w:type="dxa"/>
          </w:tcPr>
          <w:p w:rsidR="00AB5DBD" w:rsidRDefault="00AB5DBD" w:rsidP="005C3644">
            <w:pPr>
              <w:pStyle w:val="footer1"/>
              <w:jc w:val="both"/>
            </w:pPr>
          </w:p>
        </w:tc>
        <w:tc>
          <w:tcPr>
            <w:tcW w:w="1172" w:type="dxa"/>
          </w:tcPr>
          <w:p w:rsidR="00AB5DBD" w:rsidRDefault="00AB5DBD" w:rsidP="005C3644">
            <w:pPr>
              <w:pStyle w:val="footer1"/>
              <w:jc w:val="both"/>
            </w:pPr>
          </w:p>
        </w:tc>
        <w:tc>
          <w:tcPr>
            <w:tcW w:w="1172" w:type="dxa"/>
          </w:tcPr>
          <w:p w:rsidR="00AB5DBD" w:rsidRDefault="00767CEC" w:rsidP="005C3644">
            <w:pPr>
              <w:pStyle w:val="footer1"/>
              <w:jc w:val="both"/>
            </w:pPr>
            <w:r>
              <w:t xml:space="preserve">Pole Line </w:t>
            </w:r>
          </w:p>
        </w:tc>
        <w:tc>
          <w:tcPr>
            <w:tcW w:w="1172" w:type="dxa"/>
          </w:tcPr>
          <w:p w:rsidR="00AB5DBD" w:rsidRDefault="00D56066" w:rsidP="005C3644">
            <w:pPr>
              <w:pStyle w:val="footer1"/>
              <w:jc w:val="both"/>
            </w:pPr>
            <w:r>
              <w:t xml:space="preserve">Electrode line, </w:t>
            </w:r>
            <w:proofErr w:type="spellStart"/>
            <w:r>
              <w:t>Matiari</w:t>
            </w:r>
            <w:proofErr w:type="spellEnd"/>
            <w:r>
              <w:t xml:space="preserve"> </w:t>
            </w:r>
          </w:p>
        </w:tc>
        <w:tc>
          <w:tcPr>
            <w:tcW w:w="1172" w:type="dxa"/>
          </w:tcPr>
          <w:p w:rsidR="00AB5DBD" w:rsidRDefault="00D56066" w:rsidP="005C3644">
            <w:pPr>
              <w:pStyle w:val="footer1"/>
              <w:jc w:val="both"/>
            </w:pPr>
            <w:r>
              <w:t xml:space="preserve">Electrode Line, Lahore </w:t>
            </w:r>
          </w:p>
        </w:tc>
        <w:tc>
          <w:tcPr>
            <w:tcW w:w="1173" w:type="dxa"/>
          </w:tcPr>
          <w:p w:rsidR="00AB5DBD" w:rsidRDefault="00AB5DBD" w:rsidP="005C3644">
            <w:pPr>
              <w:pStyle w:val="footer1"/>
              <w:jc w:val="both"/>
            </w:pPr>
          </w:p>
        </w:tc>
      </w:tr>
      <w:tr w:rsidR="00AB5DBD" w:rsidTr="00AB5DBD">
        <w:tc>
          <w:tcPr>
            <w:tcW w:w="1172" w:type="dxa"/>
          </w:tcPr>
          <w:p w:rsidR="00AB5DBD" w:rsidRDefault="00917CB0" w:rsidP="005C3644">
            <w:pPr>
              <w:pStyle w:val="footer1"/>
              <w:jc w:val="both"/>
            </w:pPr>
            <w:r>
              <w:t>Bipolar</w:t>
            </w:r>
          </w:p>
        </w:tc>
        <w:tc>
          <w:tcPr>
            <w:tcW w:w="1172" w:type="dxa"/>
          </w:tcPr>
          <w:p w:rsidR="00AB5DBD" w:rsidRDefault="00917CB0" w:rsidP="005C3644">
            <w:pPr>
              <w:pStyle w:val="footer1"/>
              <w:jc w:val="both"/>
            </w:pPr>
            <w:r>
              <w:t xml:space="preserve">Normal </w:t>
            </w:r>
          </w:p>
        </w:tc>
        <w:tc>
          <w:tcPr>
            <w:tcW w:w="1172" w:type="dxa"/>
          </w:tcPr>
          <w:p w:rsidR="00AB5DBD" w:rsidRDefault="00917CB0" w:rsidP="005C3644">
            <w:pPr>
              <w:pStyle w:val="footer1"/>
              <w:jc w:val="both"/>
            </w:pPr>
            <w:r>
              <w:t>1369</w:t>
            </w:r>
          </w:p>
        </w:tc>
        <w:tc>
          <w:tcPr>
            <w:tcW w:w="1172" w:type="dxa"/>
          </w:tcPr>
          <w:p w:rsidR="00AB5DBD" w:rsidRDefault="00917CB0" w:rsidP="005C3644">
            <w:pPr>
              <w:pStyle w:val="footer1"/>
              <w:jc w:val="both"/>
            </w:pPr>
            <w:r>
              <w:t>1261</w:t>
            </w:r>
          </w:p>
        </w:tc>
        <w:tc>
          <w:tcPr>
            <w:tcW w:w="1172" w:type="dxa"/>
          </w:tcPr>
          <w:p w:rsidR="00AB5DBD" w:rsidRDefault="00917CB0" w:rsidP="005C3644">
            <w:pPr>
              <w:pStyle w:val="footer1"/>
              <w:jc w:val="both"/>
            </w:pPr>
            <w:r>
              <w:t>1079</w:t>
            </w:r>
          </w:p>
        </w:tc>
        <w:tc>
          <w:tcPr>
            <w:tcW w:w="1173" w:type="dxa"/>
          </w:tcPr>
          <w:p w:rsidR="00AB5DBD" w:rsidRDefault="00FF3197" w:rsidP="005C3644">
            <w:pPr>
              <w:pStyle w:val="footer1"/>
              <w:jc w:val="both"/>
            </w:pPr>
            <w:r>
              <w:t>3000</w:t>
            </w:r>
          </w:p>
        </w:tc>
      </w:tr>
      <w:tr w:rsidR="00FF3197" w:rsidTr="00AB5DBD">
        <w:tc>
          <w:tcPr>
            <w:tcW w:w="1172" w:type="dxa"/>
          </w:tcPr>
          <w:p w:rsidR="00FF3197" w:rsidRDefault="00FF3197" w:rsidP="005C3644">
            <w:pPr>
              <w:pStyle w:val="footer1"/>
              <w:jc w:val="both"/>
            </w:pPr>
          </w:p>
        </w:tc>
        <w:tc>
          <w:tcPr>
            <w:tcW w:w="1172" w:type="dxa"/>
          </w:tcPr>
          <w:p w:rsidR="00FF3197" w:rsidRDefault="00FF3197" w:rsidP="005C3644">
            <w:pPr>
              <w:pStyle w:val="footer1"/>
              <w:jc w:val="both"/>
            </w:pPr>
            <w:r>
              <w:t xml:space="preserve">Reduced </w:t>
            </w:r>
          </w:p>
        </w:tc>
        <w:tc>
          <w:tcPr>
            <w:tcW w:w="1172" w:type="dxa"/>
          </w:tcPr>
          <w:p w:rsidR="00FF3197" w:rsidRDefault="00FF3197" w:rsidP="005C3644">
            <w:pPr>
              <w:pStyle w:val="footer1"/>
              <w:jc w:val="both"/>
            </w:pPr>
            <w:r>
              <w:t>1704</w:t>
            </w:r>
          </w:p>
        </w:tc>
        <w:tc>
          <w:tcPr>
            <w:tcW w:w="1172" w:type="dxa"/>
          </w:tcPr>
          <w:p w:rsidR="00FF3197" w:rsidRDefault="00FF3197" w:rsidP="005C3644">
            <w:pPr>
              <w:pStyle w:val="footer1"/>
              <w:jc w:val="both"/>
            </w:pPr>
            <w:r>
              <w:t>1436</w:t>
            </w:r>
          </w:p>
        </w:tc>
        <w:tc>
          <w:tcPr>
            <w:tcW w:w="1172" w:type="dxa"/>
          </w:tcPr>
          <w:p w:rsidR="00FF3197" w:rsidRDefault="00FF3197" w:rsidP="005C3644">
            <w:pPr>
              <w:pStyle w:val="footer1"/>
              <w:jc w:val="both"/>
            </w:pPr>
            <w:r>
              <w:t>1405</w:t>
            </w:r>
          </w:p>
        </w:tc>
        <w:tc>
          <w:tcPr>
            <w:tcW w:w="1173" w:type="dxa"/>
          </w:tcPr>
          <w:p w:rsidR="00FF3197" w:rsidRDefault="00FF3197" w:rsidP="005C3644">
            <w:pPr>
              <w:pStyle w:val="footer1"/>
              <w:jc w:val="both"/>
            </w:pPr>
            <w:r>
              <w:t>3000</w:t>
            </w:r>
          </w:p>
        </w:tc>
      </w:tr>
      <w:tr w:rsidR="00FF3197" w:rsidTr="00AB5DBD">
        <w:tc>
          <w:tcPr>
            <w:tcW w:w="1172" w:type="dxa"/>
          </w:tcPr>
          <w:p w:rsidR="00FF3197" w:rsidRDefault="007B63A0" w:rsidP="005C3644">
            <w:pPr>
              <w:pStyle w:val="footer1"/>
              <w:jc w:val="both"/>
            </w:pPr>
            <w:proofErr w:type="spellStart"/>
            <w:r>
              <w:t>Monopolar</w:t>
            </w:r>
            <w:proofErr w:type="spellEnd"/>
            <w:r>
              <w:t xml:space="preserve"> ground return</w:t>
            </w:r>
          </w:p>
        </w:tc>
        <w:tc>
          <w:tcPr>
            <w:tcW w:w="1172" w:type="dxa"/>
          </w:tcPr>
          <w:p w:rsidR="00FF3197" w:rsidRDefault="007B63A0" w:rsidP="005C3644">
            <w:pPr>
              <w:pStyle w:val="footer1"/>
              <w:jc w:val="both"/>
            </w:pPr>
            <w:r>
              <w:t xml:space="preserve">Normal </w:t>
            </w:r>
          </w:p>
        </w:tc>
        <w:tc>
          <w:tcPr>
            <w:tcW w:w="1172" w:type="dxa"/>
          </w:tcPr>
          <w:p w:rsidR="00FF3197" w:rsidRDefault="007B63A0" w:rsidP="005C3644">
            <w:pPr>
              <w:pStyle w:val="footer1"/>
              <w:jc w:val="both"/>
            </w:pPr>
            <w:r>
              <w:t>3490</w:t>
            </w:r>
          </w:p>
        </w:tc>
        <w:tc>
          <w:tcPr>
            <w:tcW w:w="1172" w:type="dxa"/>
          </w:tcPr>
          <w:p w:rsidR="00FF3197" w:rsidRDefault="007016F9" w:rsidP="005C3644">
            <w:pPr>
              <w:pStyle w:val="footer1"/>
              <w:jc w:val="both"/>
            </w:pPr>
            <w:r>
              <w:t>1335</w:t>
            </w:r>
          </w:p>
        </w:tc>
        <w:tc>
          <w:tcPr>
            <w:tcW w:w="1172" w:type="dxa"/>
          </w:tcPr>
          <w:p w:rsidR="00FF3197" w:rsidRDefault="007016F9" w:rsidP="005C3644">
            <w:pPr>
              <w:pStyle w:val="footer1"/>
              <w:jc w:val="both"/>
            </w:pPr>
            <w:r>
              <w:t>1066</w:t>
            </w:r>
          </w:p>
        </w:tc>
        <w:tc>
          <w:tcPr>
            <w:tcW w:w="1173" w:type="dxa"/>
          </w:tcPr>
          <w:p w:rsidR="00FF3197" w:rsidRDefault="007016F9" w:rsidP="005C3644">
            <w:pPr>
              <w:pStyle w:val="footer1"/>
              <w:jc w:val="both"/>
            </w:pPr>
            <w:r>
              <w:t>6000</w:t>
            </w:r>
          </w:p>
        </w:tc>
      </w:tr>
      <w:tr w:rsidR="007016F9" w:rsidTr="00AB5DBD">
        <w:tc>
          <w:tcPr>
            <w:tcW w:w="1172" w:type="dxa"/>
          </w:tcPr>
          <w:p w:rsidR="007016F9" w:rsidRDefault="007016F9" w:rsidP="005C3644">
            <w:pPr>
              <w:pStyle w:val="footer1"/>
              <w:jc w:val="both"/>
            </w:pPr>
          </w:p>
        </w:tc>
        <w:tc>
          <w:tcPr>
            <w:tcW w:w="1172" w:type="dxa"/>
          </w:tcPr>
          <w:p w:rsidR="007016F9" w:rsidRDefault="007016F9" w:rsidP="005C3644">
            <w:pPr>
              <w:pStyle w:val="footer1"/>
              <w:jc w:val="both"/>
            </w:pPr>
            <w:r>
              <w:t xml:space="preserve">Reduced </w:t>
            </w:r>
          </w:p>
        </w:tc>
        <w:tc>
          <w:tcPr>
            <w:tcW w:w="1172" w:type="dxa"/>
          </w:tcPr>
          <w:p w:rsidR="007016F9" w:rsidRDefault="007016F9" w:rsidP="005C3644">
            <w:pPr>
              <w:pStyle w:val="footer1"/>
              <w:jc w:val="both"/>
            </w:pPr>
            <w:r>
              <w:t>4168</w:t>
            </w:r>
          </w:p>
        </w:tc>
        <w:tc>
          <w:tcPr>
            <w:tcW w:w="1172" w:type="dxa"/>
          </w:tcPr>
          <w:p w:rsidR="007016F9" w:rsidRDefault="007016F9" w:rsidP="005C3644">
            <w:pPr>
              <w:pStyle w:val="footer1"/>
              <w:jc w:val="both"/>
            </w:pPr>
            <w:r>
              <w:t>1743</w:t>
            </w:r>
          </w:p>
        </w:tc>
        <w:tc>
          <w:tcPr>
            <w:tcW w:w="1172" w:type="dxa"/>
          </w:tcPr>
          <w:p w:rsidR="007016F9" w:rsidRDefault="0055651A" w:rsidP="005C3644">
            <w:pPr>
              <w:pStyle w:val="footer1"/>
              <w:jc w:val="both"/>
            </w:pPr>
            <w:r>
              <w:t>1556</w:t>
            </w:r>
          </w:p>
        </w:tc>
        <w:tc>
          <w:tcPr>
            <w:tcW w:w="1173" w:type="dxa"/>
          </w:tcPr>
          <w:p w:rsidR="007016F9" w:rsidRDefault="0055651A" w:rsidP="005C3644">
            <w:pPr>
              <w:pStyle w:val="footer1"/>
              <w:jc w:val="both"/>
            </w:pPr>
            <w:r>
              <w:t>6000</w:t>
            </w:r>
          </w:p>
        </w:tc>
      </w:tr>
      <w:tr w:rsidR="0055651A" w:rsidTr="00AB5DBD">
        <w:tc>
          <w:tcPr>
            <w:tcW w:w="1172" w:type="dxa"/>
          </w:tcPr>
          <w:p w:rsidR="0055651A" w:rsidRDefault="0055651A" w:rsidP="005C3644">
            <w:pPr>
              <w:pStyle w:val="footer1"/>
              <w:jc w:val="both"/>
            </w:pPr>
            <w:proofErr w:type="spellStart"/>
            <w:r>
              <w:t>Monopolar</w:t>
            </w:r>
            <w:proofErr w:type="spellEnd"/>
            <w:r>
              <w:t xml:space="preserve"> metallic return</w:t>
            </w:r>
          </w:p>
        </w:tc>
        <w:tc>
          <w:tcPr>
            <w:tcW w:w="1172" w:type="dxa"/>
          </w:tcPr>
          <w:p w:rsidR="0055651A" w:rsidRDefault="0055651A" w:rsidP="005C3644">
            <w:pPr>
              <w:pStyle w:val="footer1"/>
              <w:jc w:val="both"/>
            </w:pPr>
            <w:r>
              <w:t xml:space="preserve">Normal </w:t>
            </w:r>
          </w:p>
        </w:tc>
        <w:tc>
          <w:tcPr>
            <w:tcW w:w="1172" w:type="dxa"/>
          </w:tcPr>
          <w:p w:rsidR="0055651A" w:rsidRDefault="008E7732" w:rsidP="005C3644">
            <w:pPr>
              <w:pStyle w:val="footer1"/>
              <w:jc w:val="both"/>
            </w:pPr>
            <w:r>
              <w:t>3322</w:t>
            </w:r>
          </w:p>
        </w:tc>
        <w:tc>
          <w:tcPr>
            <w:tcW w:w="1172" w:type="dxa"/>
          </w:tcPr>
          <w:p w:rsidR="0055651A" w:rsidRDefault="008E7732" w:rsidP="005C3644">
            <w:pPr>
              <w:pStyle w:val="footer1"/>
              <w:jc w:val="both"/>
            </w:pPr>
            <w:r>
              <w:t>-</w:t>
            </w:r>
          </w:p>
        </w:tc>
        <w:tc>
          <w:tcPr>
            <w:tcW w:w="1172" w:type="dxa"/>
          </w:tcPr>
          <w:p w:rsidR="0055651A" w:rsidRDefault="008E7732" w:rsidP="005C3644">
            <w:pPr>
              <w:pStyle w:val="footer1"/>
              <w:jc w:val="both"/>
            </w:pPr>
            <w:r>
              <w:t>938</w:t>
            </w:r>
          </w:p>
        </w:tc>
        <w:tc>
          <w:tcPr>
            <w:tcW w:w="1173" w:type="dxa"/>
          </w:tcPr>
          <w:p w:rsidR="0055651A" w:rsidRDefault="008E7732" w:rsidP="005C3644">
            <w:pPr>
              <w:pStyle w:val="footer1"/>
              <w:jc w:val="both"/>
            </w:pPr>
            <w:r>
              <w:t>6000</w:t>
            </w:r>
          </w:p>
        </w:tc>
      </w:tr>
      <w:tr w:rsidR="008E7732" w:rsidTr="00AB5DBD">
        <w:tc>
          <w:tcPr>
            <w:tcW w:w="1172" w:type="dxa"/>
          </w:tcPr>
          <w:p w:rsidR="008E7732" w:rsidRDefault="008E7732" w:rsidP="005C3644">
            <w:pPr>
              <w:pStyle w:val="footer1"/>
              <w:jc w:val="both"/>
            </w:pPr>
          </w:p>
        </w:tc>
        <w:tc>
          <w:tcPr>
            <w:tcW w:w="1172" w:type="dxa"/>
          </w:tcPr>
          <w:p w:rsidR="008E7732" w:rsidRDefault="008E7732" w:rsidP="005C3644">
            <w:pPr>
              <w:pStyle w:val="footer1"/>
              <w:jc w:val="both"/>
            </w:pPr>
            <w:r>
              <w:t xml:space="preserve">Reduced </w:t>
            </w:r>
          </w:p>
        </w:tc>
        <w:tc>
          <w:tcPr>
            <w:tcW w:w="1172" w:type="dxa"/>
          </w:tcPr>
          <w:p w:rsidR="008E7732" w:rsidRDefault="008E7732" w:rsidP="005C3644">
            <w:pPr>
              <w:pStyle w:val="footer1"/>
              <w:jc w:val="both"/>
            </w:pPr>
            <w:r>
              <w:t>3942</w:t>
            </w:r>
          </w:p>
        </w:tc>
        <w:tc>
          <w:tcPr>
            <w:tcW w:w="1172" w:type="dxa"/>
          </w:tcPr>
          <w:p w:rsidR="008E7732" w:rsidRDefault="008E7732" w:rsidP="005C3644">
            <w:pPr>
              <w:pStyle w:val="footer1"/>
              <w:jc w:val="both"/>
            </w:pPr>
            <w:r>
              <w:t>-</w:t>
            </w:r>
          </w:p>
        </w:tc>
        <w:tc>
          <w:tcPr>
            <w:tcW w:w="1172" w:type="dxa"/>
          </w:tcPr>
          <w:p w:rsidR="008E7732" w:rsidRDefault="002F6A37" w:rsidP="005C3644">
            <w:pPr>
              <w:pStyle w:val="footer1"/>
              <w:jc w:val="both"/>
            </w:pPr>
            <w:r>
              <w:t>1603</w:t>
            </w:r>
          </w:p>
        </w:tc>
        <w:tc>
          <w:tcPr>
            <w:tcW w:w="1173" w:type="dxa"/>
          </w:tcPr>
          <w:p w:rsidR="008E7732" w:rsidRDefault="002F6A37" w:rsidP="005C3644">
            <w:pPr>
              <w:pStyle w:val="footer1"/>
              <w:jc w:val="both"/>
            </w:pPr>
            <w:r>
              <w:t>6000</w:t>
            </w:r>
          </w:p>
        </w:tc>
      </w:tr>
    </w:tbl>
    <w:p w:rsidR="00507F07" w:rsidRDefault="00507F07" w:rsidP="005C3644">
      <w:pPr>
        <w:pStyle w:val="footer1"/>
        <w:jc w:val="both"/>
        <w:rPr>
          <w:rFonts w:eastAsia="Times New Roman"/>
        </w:rPr>
      </w:pPr>
    </w:p>
    <w:p w:rsidR="00413330" w:rsidRDefault="00413330" w:rsidP="005C3644">
      <w:pPr>
        <w:pStyle w:val="footer1"/>
        <w:jc w:val="both"/>
        <w:rPr>
          <w:rFonts w:eastAsia="Times New Roman"/>
        </w:rPr>
      </w:pPr>
    </w:p>
    <w:p w:rsidR="00413330" w:rsidRDefault="00413330" w:rsidP="005C3644">
      <w:pPr>
        <w:pStyle w:val="footer1"/>
        <w:jc w:val="both"/>
        <w:rPr>
          <w:rFonts w:eastAsia="Times New Roman"/>
        </w:rPr>
      </w:pPr>
      <w:r>
        <w:rPr>
          <w:rFonts w:eastAsia="Times New Roman"/>
        </w:rPr>
        <w:t xml:space="preserve">The minimum filter requirement of DC Filter is that there should be </w:t>
      </w:r>
      <w:r w:rsidR="00856CCA">
        <w:rPr>
          <w:rFonts w:eastAsia="Times New Roman"/>
        </w:rPr>
        <w:t xml:space="preserve">at least one filter per pole per Station to operate. </w:t>
      </w:r>
    </w:p>
    <w:p w:rsidR="00ED7C19" w:rsidRDefault="00ED7C19" w:rsidP="005C3644">
      <w:pPr>
        <w:pStyle w:val="footer1"/>
        <w:jc w:val="both"/>
        <w:rPr>
          <w:rFonts w:eastAsia="Times New Roman"/>
        </w:rPr>
      </w:pPr>
    </w:p>
    <w:p w:rsidR="00ED7C19" w:rsidRDefault="00ED7C19" w:rsidP="005C3644">
      <w:pPr>
        <w:pStyle w:val="footer1"/>
        <w:jc w:val="both"/>
        <w:rPr>
          <w:rFonts w:eastAsia="Times New Roman"/>
        </w:rPr>
      </w:pPr>
    </w:p>
    <w:p w:rsidR="00ED7C19" w:rsidRDefault="00ED7C19" w:rsidP="005C3644">
      <w:pPr>
        <w:pStyle w:val="footer1"/>
        <w:jc w:val="both"/>
        <w:rPr>
          <w:rFonts w:eastAsia="Times New Roman"/>
        </w:rPr>
      </w:pPr>
      <w:r>
        <w:rPr>
          <w:rFonts w:eastAsia="Times New Roman"/>
        </w:rPr>
        <w:t xml:space="preserve">DC Filter Insulation </w:t>
      </w:r>
    </w:p>
    <w:tbl>
      <w:tblPr>
        <w:tblStyle w:val="TableGrid"/>
        <w:tblW w:w="16786" w:type="dxa"/>
        <w:tblLook w:val="04A0" w:firstRow="1" w:lastRow="0" w:firstColumn="1" w:lastColumn="0" w:noHBand="0" w:noVBand="1"/>
      </w:tblPr>
      <w:tblGrid>
        <w:gridCol w:w="2397"/>
        <w:gridCol w:w="2398"/>
        <w:gridCol w:w="2398"/>
        <w:gridCol w:w="2398"/>
        <w:gridCol w:w="2398"/>
        <w:gridCol w:w="2398"/>
        <w:gridCol w:w="2399"/>
      </w:tblGrid>
      <w:tr w:rsidR="00E77654" w:rsidTr="00E77654">
        <w:tc>
          <w:tcPr>
            <w:tcW w:w="2397" w:type="dxa"/>
          </w:tcPr>
          <w:p w:rsidR="00E77654" w:rsidRDefault="00BB3765" w:rsidP="005C3644">
            <w:pPr>
              <w:pStyle w:val="footer1"/>
              <w:jc w:val="both"/>
            </w:pPr>
            <w:r>
              <w:t xml:space="preserve">Filter </w:t>
            </w:r>
          </w:p>
        </w:tc>
        <w:tc>
          <w:tcPr>
            <w:tcW w:w="2398" w:type="dxa"/>
          </w:tcPr>
          <w:p w:rsidR="00E77654" w:rsidRDefault="00BB3765" w:rsidP="005C3644">
            <w:pPr>
              <w:pStyle w:val="footer1"/>
              <w:jc w:val="both"/>
            </w:pPr>
            <w:r>
              <w:t>Component</w:t>
            </w:r>
          </w:p>
        </w:tc>
        <w:tc>
          <w:tcPr>
            <w:tcW w:w="2398" w:type="dxa"/>
          </w:tcPr>
          <w:p w:rsidR="00E77654" w:rsidRDefault="006C29E0" w:rsidP="005C3644">
            <w:pPr>
              <w:pStyle w:val="footer1"/>
              <w:jc w:val="both"/>
            </w:pPr>
            <w:r>
              <w:t>Position</w:t>
            </w:r>
          </w:p>
        </w:tc>
        <w:tc>
          <w:tcPr>
            <w:tcW w:w="2398" w:type="dxa"/>
          </w:tcPr>
          <w:p w:rsidR="00E77654" w:rsidRDefault="006C29E0" w:rsidP="005C3644">
            <w:pPr>
              <w:pStyle w:val="footer1"/>
              <w:jc w:val="both"/>
            </w:pPr>
            <w:r>
              <w:t>LIPL</w:t>
            </w:r>
          </w:p>
        </w:tc>
        <w:tc>
          <w:tcPr>
            <w:tcW w:w="2398" w:type="dxa"/>
          </w:tcPr>
          <w:p w:rsidR="00E77654" w:rsidRDefault="00866951" w:rsidP="005C3644">
            <w:pPr>
              <w:pStyle w:val="footer1"/>
              <w:jc w:val="both"/>
            </w:pPr>
            <w:r>
              <w:t>LIWL</w:t>
            </w:r>
          </w:p>
        </w:tc>
        <w:tc>
          <w:tcPr>
            <w:tcW w:w="2398" w:type="dxa"/>
          </w:tcPr>
          <w:p w:rsidR="00E77654" w:rsidRDefault="009903F7" w:rsidP="005C3644">
            <w:pPr>
              <w:pStyle w:val="footer1"/>
              <w:jc w:val="both"/>
            </w:pPr>
            <w:r>
              <w:t>SIPL</w:t>
            </w:r>
          </w:p>
        </w:tc>
        <w:tc>
          <w:tcPr>
            <w:tcW w:w="2399" w:type="dxa"/>
          </w:tcPr>
          <w:p w:rsidR="00E77654" w:rsidRDefault="009903F7" w:rsidP="005C3644">
            <w:pPr>
              <w:pStyle w:val="footer1"/>
              <w:jc w:val="both"/>
            </w:pPr>
            <w:r>
              <w:t>SIWL</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5A3456" w:rsidP="005C3644">
            <w:pPr>
              <w:pStyle w:val="footer1"/>
              <w:jc w:val="both"/>
            </w:pPr>
            <w:proofErr w:type="spellStart"/>
            <w:r>
              <w:t>kVcrest</w:t>
            </w:r>
            <w:proofErr w:type="spellEnd"/>
          </w:p>
        </w:tc>
        <w:tc>
          <w:tcPr>
            <w:tcW w:w="2398" w:type="dxa"/>
          </w:tcPr>
          <w:p w:rsidR="00E77654" w:rsidRDefault="005A3456" w:rsidP="005C3644">
            <w:pPr>
              <w:pStyle w:val="footer1"/>
              <w:jc w:val="both"/>
            </w:pPr>
            <w:proofErr w:type="spellStart"/>
            <w:r>
              <w:t>kVcrest</w:t>
            </w:r>
            <w:proofErr w:type="spellEnd"/>
          </w:p>
        </w:tc>
        <w:tc>
          <w:tcPr>
            <w:tcW w:w="2398" w:type="dxa"/>
          </w:tcPr>
          <w:p w:rsidR="00E77654" w:rsidRDefault="003B1041" w:rsidP="005C3644">
            <w:pPr>
              <w:pStyle w:val="footer1"/>
              <w:jc w:val="both"/>
            </w:pPr>
            <w:proofErr w:type="spellStart"/>
            <w:r>
              <w:t>kVcrest</w:t>
            </w:r>
            <w:proofErr w:type="spellEnd"/>
          </w:p>
        </w:tc>
        <w:tc>
          <w:tcPr>
            <w:tcW w:w="2399" w:type="dxa"/>
          </w:tcPr>
          <w:p w:rsidR="00E77654" w:rsidRDefault="003B1041" w:rsidP="005C3644">
            <w:pPr>
              <w:pStyle w:val="footer1"/>
              <w:jc w:val="both"/>
            </w:pPr>
            <w:proofErr w:type="spellStart"/>
            <w:r>
              <w:t>kVcrest</w:t>
            </w:r>
            <w:proofErr w:type="spellEnd"/>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DD3560" w:rsidP="005C3644">
            <w:pPr>
              <w:pStyle w:val="footer1"/>
              <w:jc w:val="both"/>
            </w:pPr>
            <w:r>
              <w:t xml:space="preserve">HV Terminal </w:t>
            </w:r>
          </w:p>
        </w:tc>
        <w:tc>
          <w:tcPr>
            <w:tcW w:w="2398" w:type="dxa"/>
          </w:tcPr>
          <w:p w:rsidR="00E77654" w:rsidRDefault="00636780" w:rsidP="005C3644">
            <w:pPr>
              <w:pStyle w:val="footer1"/>
              <w:jc w:val="both"/>
            </w:pPr>
            <w:r>
              <w:t>1469</w:t>
            </w:r>
          </w:p>
        </w:tc>
        <w:tc>
          <w:tcPr>
            <w:tcW w:w="2398" w:type="dxa"/>
          </w:tcPr>
          <w:p w:rsidR="00E77654" w:rsidRDefault="00FB4BDD" w:rsidP="005C3644">
            <w:pPr>
              <w:pStyle w:val="footer1"/>
              <w:jc w:val="both"/>
            </w:pPr>
            <w:r>
              <w:t>1763</w:t>
            </w:r>
          </w:p>
        </w:tc>
        <w:tc>
          <w:tcPr>
            <w:tcW w:w="2398" w:type="dxa"/>
          </w:tcPr>
          <w:p w:rsidR="00E77654" w:rsidRDefault="00611F28" w:rsidP="005C3644">
            <w:pPr>
              <w:pStyle w:val="footer1"/>
              <w:jc w:val="both"/>
            </w:pPr>
            <w:r>
              <w:t>1243</w:t>
            </w:r>
          </w:p>
        </w:tc>
        <w:tc>
          <w:tcPr>
            <w:tcW w:w="2399" w:type="dxa"/>
          </w:tcPr>
          <w:p w:rsidR="00E77654" w:rsidRDefault="00F2574E" w:rsidP="005C3644">
            <w:pPr>
              <w:pStyle w:val="footer1"/>
              <w:jc w:val="both"/>
            </w:pPr>
            <w:r>
              <w:t>1500</w:t>
            </w:r>
          </w:p>
        </w:tc>
      </w:tr>
      <w:tr w:rsidR="00E77654" w:rsidTr="00E77654">
        <w:tc>
          <w:tcPr>
            <w:tcW w:w="2397" w:type="dxa"/>
          </w:tcPr>
          <w:p w:rsidR="00E77654" w:rsidRDefault="00E77654" w:rsidP="005C3644">
            <w:pPr>
              <w:pStyle w:val="footer1"/>
              <w:jc w:val="both"/>
            </w:pPr>
          </w:p>
        </w:tc>
        <w:tc>
          <w:tcPr>
            <w:tcW w:w="2398" w:type="dxa"/>
          </w:tcPr>
          <w:p w:rsidR="00E77654" w:rsidRDefault="000807A2" w:rsidP="005C3644">
            <w:pPr>
              <w:pStyle w:val="footer1"/>
              <w:jc w:val="both"/>
            </w:pPr>
            <w:r>
              <w:t>C1</w:t>
            </w:r>
          </w:p>
        </w:tc>
        <w:tc>
          <w:tcPr>
            <w:tcW w:w="2398" w:type="dxa"/>
          </w:tcPr>
          <w:p w:rsidR="00E77654" w:rsidRDefault="00DD3560" w:rsidP="005C3644">
            <w:pPr>
              <w:pStyle w:val="footer1"/>
              <w:jc w:val="both"/>
            </w:pPr>
            <w:r>
              <w:t xml:space="preserve">Across </w:t>
            </w:r>
          </w:p>
        </w:tc>
        <w:tc>
          <w:tcPr>
            <w:tcW w:w="2398"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611F28" w:rsidP="005C3644">
            <w:pPr>
              <w:pStyle w:val="footer1"/>
              <w:jc w:val="both"/>
            </w:pPr>
            <w:r>
              <w:t>1606</w:t>
            </w:r>
          </w:p>
        </w:tc>
        <w:tc>
          <w:tcPr>
            <w:tcW w:w="2399" w:type="dxa"/>
          </w:tcPr>
          <w:p w:rsidR="00E77654" w:rsidRDefault="008549B8" w:rsidP="005C3644">
            <w:pPr>
              <w:pStyle w:val="footer1"/>
              <w:jc w:val="both"/>
            </w:pPr>
            <w:r>
              <w:t>1928</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733854" w:rsidP="005C3644">
            <w:pPr>
              <w:pStyle w:val="footer1"/>
              <w:jc w:val="both"/>
            </w:pPr>
            <w:r>
              <w:t xml:space="preserve">LV Terminal </w:t>
            </w:r>
          </w:p>
        </w:tc>
        <w:tc>
          <w:tcPr>
            <w:tcW w:w="2398" w:type="dxa"/>
          </w:tcPr>
          <w:p w:rsidR="00E77654" w:rsidRDefault="00636780" w:rsidP="005C3644">
            <w:pPr>
              <w:pStyle w:val="footer1"/>
              <w:jc w:val="both"/>
            </w:pPr>
            <w:r>
              <w:t>435</w:t>
            </w:r>
          </w:p>
        </w:tc>
        <w:tc>
          <w:tcPr>
            <w:tcW w:w="2398" w:type="dxa"/>
          </w:tcPr>
          <w:p w:rsidR="00E77654" w:rsidRDefault="00FD0BFE" w:rsidP="005C3644">
            <w:pPr>
              <w:pStyle w:val="footer1"/>
              <w:jc w:val="both"/>
            </w:pPr>
            <w:r>
              <w:t>544</w:t>
            </w:r>
          </w:p>
        </w:tc>
        <w:tc>
          <w:tcPr>
            <w:tcW w:w="2398" w:type="dxa"/>
          </w:tcPr>
          <w:p w:rsidR="00E77654" w:rsidRDefault="002F5A17" w:rsidP="005C3644">
            <w:pPr>
              <w:pStyle w:val="footer1"/>
              <w:jc w:val="both"/>
            </w:pPr>
            <w:r>
              <w:t>363</w:t>
            </w:r>
          </w:p>
        </w:tc>
        <w:tc>
          <w:tcPr>
            <w:tcW w:w="2399" w:type="dxa"/>
          </w:tcPr>
          <w:p w:rsidR="00E77654" w:rsidRDefault="008549B8" w:rsidP="005C3644">
            <w:pPr>
              <w:pStyle w:val="footer1"/>
              <w:jc w:val="both"/>
            </w:pPr>
            <w:r>
              <w:t>436</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733854" w:rsidP="005C3644">
            <w:pPr>
              <w:pStyle w:val="footer1"/>
              <w:jc w:val="both"/>
            </w:pPr>
            <w:r>
              <w:t xml:space="preserve">HV Terminal </w:t>
            </w:r>
          </w:p>
        </w:tc>
        <w:tc>
          <w:tcPr>
            <w:tcW w:w="2398" w:type="dxa"/>
          </w:tcPr>
          <w:p w:rsidR="00E77654" w:rsidRDefault="00E77654" w:rsidP="005C3644">
            <w:pPr>
              <w:pStyle w:val="footer1"/>
              <w:jc w:val="both"/>
            </w:pPr>
          </w:p>
        </w:tc>
        <w:tc>
          <w:tcPr>
            <w:tcW w:w="2398" w:type="dxa"/>
          </w:tcPr>
          <w:p w:rsidR="00E77654" w:rsidRDefault="00FD0BFE" w:rsidP="005C3644">
            <w:pPr>
              <w:pStyle w:val="footer1"/>
              <w:jc w:val="both"/>
            </w:pPr>
            <w:r>
              <w:t>496</w:t>
            </w:r>
          </w:p>
        </w:tc>
        <w:tc>
          <w:tcPr>
            <w:tcW w:w="2398" w:type="dxa"/>
          </w:tcPr>
          <w:p w:rsidR="00E77654" w:rsidRDefault="00E77654" w:rsidP="005C3644">
            <w:pPr>
              <w:pStyle w:val="footer1"/>
              <w:jc w:val="both"/>
            </w:pPr>
          </w:p>
        </w:tc>
        <w:tc>
          <w:tcPr>
            <w:tcW w:w="2399" w:type="dxa"/>
          </w:tcPr>
          <w:p w:rsidR="00E77654" w:rsidRDefault="008549B8" w:rsidP="005C3644">
            <w:pPr>
              <w:pStyle w:val="footer1"/>
              <w:jc w:val="both"/>
            </w:pPr>
            <w:r>
              <w:t>450</w:t>
            </w:r>
          </w:p>
        </w:tc>
      </w:tr>
      <w:tr w:rsidR="00E77654" w:rsidTr="00E77654">
        <w:tc>
          <w:tcPr>
            <w:tcW w:w="2397" w:type="dxa"/>
          </w:tcPr>
          <w:p w:rsidR="00E77654" w:rsidRDefault="00E77654" w:rsidP="005C3644">
            <w:pPr>
              <w:pStyle w:val="footer1"/>
              <w:jc w:val="both"/>
            </w:pPr>
          </w:p>
        </w:tc>
        <w:tc>
          <w:tcPr>
            <w:tcW w:w="2398" w:type="dxa"/>
          </w:tcPr>
          <w:p w:rsidR="00E77654" w:rsidRDefault="000807A2" w:rsidP="005C3644">
            <w:pPr>
              <w:pStyle w:val="footer1"/>
              <w:jc w:val="both"/>
            </w:pPr>
            <w:r>
              <w:t>C2</w:t>
            </w:r>
          </w:p>
        </w:tc>
        <w:tc>
          <w:tcPr>
            <w:tcW w:w="2398" w:type="dxa"/>
          </w:tcPr>
          <w:p w:rsidR="00E77654" w:rsidRDefault="00733854" w:rsidP="005C3644">
            <w:pPr>
              <w:pStyle w:val="footer1"/>
              <w:jc w:val="both"/>
            </w:pPr>
            <w:r>
              <w:t xml:space="preserve">Across </w:t>
            </w:r>
          </w:p>
        </w:tc>
        <w:tc>
          <w:tcPr>
            <w:tcW w:w="2398" w:type="dxa"/>
          </w:tcPr>
          <w:p w:rsidR="00E77654" w:rsidRDefault="00E77654" w:rsidP="005C3644">
            <w:pPr>
              <w:pStyle w:val="footer1"/>
              <w:jc w:val="both"/>
            </w:pPr>
          </w:p>
        </w:tc>
        <w:tc>
          <w:tcPr>
            <w:tcW w:w="2398" w:type="dxa"/>
          </w:tcPr>
          <w:p w:rsidR="00E77654" w:rsidRDefault="00FD0BFE" w:rsidP="005C3644">
            <w:pPr>
              <w:pStyle w:val="footer1"/>
              <w:jc w:val="both"/>
            </w:pPr>
            <w:r>
              <w:t>179</w:t>
            </w:r>
          </w:p>
        </w:tc>
        <w:tc>
          <w:tcPr>
            <w:tcW w:w="2398" w:type="dxa"/>
          </w:tcPr>
          <w:p w:rsidR="00E77654" w:rsidRDefault="002F5A17" w:rsidP="005C3644">
            <w:pPr>
              <w:pStyle w:val="footer1"/>
              <w:jc w:val="both"/>
            </w:pPr>
            <w:r>
              <w:t>119</w:t>
            </w:r>
          </w:p>
        </w:tc>
        <w:tc>
          <w:tcPr>
            <w:tcW w:w="2399" w:type="dxa"/>
          </w:tcPr>
          <w:p w:rsidR="00E77654" w:rsidRDefault="008549B8" w:rsidP="005C3644">
            <w:pPr>
              <w:pStyle w:val="footer1"/>
              <w:jc w:val="both"/>
            </w:pPr>
            <w:r>
              <w:t>143</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923DCE" w:rsidP="005C3644">
            <w:pPr>
              <w:pStyle w:val="footer1"/>
              <w:jc w:val="both"/>
            </w:pPr>
            <w:r>
              <w:t xml:space="preserve">LV Across </w:t>
            </w:r>
          </w:p>
        </w:tc>
        <w:tc>
          <w:tcPr>
            <w:tcW w:w="2398" w:type="dxa"/>
          </w:tcPr>
          <w:p w:rsidR="00E77654" w:rsidRDefault="00E77654" w:rsidP="005C3644">
            <w:pPr>
              <w:pStyle w:val="footer1"/>
              <w:jc w:val="both"/>
            </w:pPr>
          </w:p>
        </w:tc>
        <w:tc>
          <w:tcPr>
            <w:tcW w:w="2398" w:type="dxa"/>
          </w:tcPr>
          <w:p w:rsidR="00E77654" w:rsidRDefault="00FD0BFE" w:rsidP="005C3644">
            <w:pPr>
              <w:pStyle w:val="footer1"/>
              <w:jc w:val="both"/>
            </w:pPr>
            <w:r>
              <w:t>496</w:t>
            </w:r>
          </w:p>
        </w:tc>
        <w:tc>
          <w:tcPr>
            <w:tcW w:w="2398" w:type="dxa"/>
          </w:tcPr>
          <w:p w:rsidR="00E77654" w:rsidRDefault="00E77654" w:rsidP="005C3644">
            <w:pPr>
              <w:pStyle w:val="footer1"/>
              <w:jc w:val="both"/>
            </w:pPr>
          </w:p>
        </w:tc>
        <w:tc>
          <w:tcPr>
            <w:tcW w:w="2399" w:type="dxa"/>
          </w:tcPr>
          <w:p w:rsidR="00E77654" w:rsidRDefault="008549B8" w:rsidP="005C3644">
            <w:pPr>
              <w:pStyle w:val="footer1"/>
              <w:jc w:val="both"/>
            </w:pPr>
            <w:r>
              <w:t>421</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923DCE" w:rsidP="005C3644">
            <w:pPr>
              <w:pStyle w:val="footer1"/>
              <w:jc w:val="both"/>
            </w:pPr>
            <w:r>
              <w:t xml:space="preserve">HV Terminal </w:t>
            </w:r>
          </w:p>
        </w:tc>
        <w:tc>
          <w:tcPr>
            <w:tcW w:w="2398" w:type="dxa"/>
          </w:tcPr>
          <w:p w:rsidR="00E77654" w:rsidRDefault="00247D84" w:rsidP="005C3644">
            <w:pPr>
              <w:pStyle w:val="footer1"/>
              <w:jc w:val="both"/>
            </w:pPr>
            <w:r>
              <w:t>435</w:t>
            </w:r>
          </w:p>
        </w:tc>
        <w:tc>
          <w:tcPr>
            <w:tcW w:w="2398" w:type="dxa"/>
          </w:tcPr>
          <w:p w:rsidR="00E77654" w:rsidRDefault="00FD0BFE" w:rsidP="005C3644">
            <w:pPr>
              <w:pStyle w:val="footer1"/>
              <w:jc w:val="both"/>
            </w:pPr>
            <w:r>
              <w:t>544</w:t>
            </w:r>
          </w:p>
        </w:tc>
        <w:tc>
          <w:tcPr>
            <w:tcW w:w="2398" w:type="dxa"/>
          </w:tcPr>
          <w:p w:rsidR="00E77654" w:rsidRDefault="002F5A17" w:rsidP="005C3644">
            <w:pPr>
              <w:pStyle w:val="footer1"/>
              <w:jc w:val="both"/>
            </w:pPr>
            <w:r>
              <w:t>363</w:t>
            </w:r>
          </w:p>
        </w:tc>
        <w:tc>
          <w:tcPr>
            <w:tcW w:w="2399" w:type="dxa"/>
          </w:tcPr>
          <w:p w:rsidR="00E77654" w:rsidRDefault="008549B8" w:rsidP="005C3644">
            <w:pPr>
              <w:pStyle w:val="footer1"/>
              <w:jc w:val="both"/>
            </w:pPr>
            <w:r>
              <w:t>436</w:t>
            </w:r>
          </w:p>
        </w:tc>
      </w:tr>
      <w:tr w:rsidR="00E77654" w:rsidTr="00E77654">
        <w:tc>
          <w:tcPr>
            <w:tcW w:w="2397" w:type="dxa"/>
          </w:tcPr>
          <w:p w:rsidR="00E77654" w:rsidRDefault="00367B3A" w:rsidP="005C3644">
            <w:pPr>
              <w:pStyle w:val="footer1"/>
              <w:jc w:val="both"/>
            </w:pPr>
            <w:r>
              <w:t>12/24</w:t>
            </w:r>
          </w:p>
        </w:tc>
        <w:tc>
          <w:tcPr>
            <w:tcW w:w="2398" w:type="dxa"/>
          </w:tcPr>
          <w:p w:rsidR="00E77654" w:rsidRDefault="00730A1A" w:rsidP="005C3644">
            <w:pPr>
              <w:pStyle w:val="footer1"/>
              <w:jc w:val="both"/>
            </w:pPr>
            <w:r>
              <w:t>L1</w:t>
            </w:r>
          </w:p>
        </w:tc>
        <w:tc>
          <w:tcPr>
            <w:tcW w:w="2398" w:type="dxa"/>
          </w:tcPr>
          <w:p w:rsidR="00E77654" w:rsidRDefault="00923DCE" w:rsidP="005C3644">
            <w:pPr>
              <w:pStyle w:val="footer1"/>
              <w:jc w:val="both"/>
            </w:pPr>
            <w:r>
              <w:t xml:space="preserve">Across </w:t>
            </w:r>
          </w:p>
        </w:tc>
        <w:tc>
          <w:tcPr>
            <w:tcW w:w="2398" w:type="dxa"/>
          </w:tcPr>
          <w:p w:rsidR="00E77654" w:rsidRDefault="00247D84" w:rsidP="005C3644">
            <w:pPr>
              <w:pStyle w:val="footer1"/>
              <w:jc w:val="both"/>
            </w:pPr>
            <w:r>
              <w:t>412</w:t>
            </w:r>
          </w:p>
        </w:tc>
        <w:tc>
          <w:tcPr>
            <w:tcW w:w="2398" w:type="dxa"/>
          </w:tcPr>
          <w:p w:rsidR="00E77654" w:rsidRDefault="00187893" w:rsidP="005C3644">
            <w:pPr>
              <w:pStyle w:val="footer1"/>
              <w:jc w:val="both"/>
            </w:pPr>
            <w:r>
              <w:t>515</w:t>
            </w:r>
          </w:p>
        </w:tc>
        <w:tc>
          <w:tcPr>
            <w:tcW w:w="2398" w:type="dxa"/>
          </w:tcPr>
          <w:p w:rsidR="00E77654" w:rsidRDefault="002F5A17" w:rsidP="005C3644">
            <w:pPr>
              <w:pStyle w:val="footer1"/>
              <w:jc w:val="both"/>
            </w:pPr>
            <w:r>
              <w:t>384</w:t>
            </w:r>
          </w:p>
        </w:tc>
        <w:tc>
          <w:tcPr>
            <w:tcW w:w="2399" w:type="dxa"/>
          </w:tcPr>
          <w:p w:rsidR="00E77654" w:rsidRDefault="008549B8" w:rsidP="005C3644">
            <w:pPr>
              <w:pStyle w:val="footer1"/>
              <w:jc w:val="both"/>
            </w:pPr>
            <w:r>
              <w:t>461</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923DCE" w:rsidP="005C3644">
            <w:pPr>
              <w:pStyle w:val="footer1"/>
              <w:jc w:val="both"/>
            </w:pPr>
            <w:r>
              <w:t xml:space="preserve">LV Terminal </w:t>
            </w:r>
          </w:p>
        </w:tc>
        <w:tc>
          <w:tcPr>
            <w:tcW w:w="2398" w:type="dxa"/>
          </w:tcPr>
          <w:p w:rsidR="00E77654" w:rsidRDefault="00E77654" w:rsidP="005C3644">
            <w:pPr>
              <w:pStyle w:val="footer1"/>
              <w:jc w:val="both"/>
            </w:pPr>
          </w:p>
        </w:tc>
        <w:tc>
          <w:tcPr>
            <w:tcW w:w="2398" w:type="dxa"/>
          </w:tcPr>
          <w:p w:rsidR="00E77654" w:rsidRDefault="00187893" w:rsidP="005C3644">
            <w:pPr>
              <w:pStyle w:val="footer1"/>
              <w:jc w:val="both"/>
            </w:pPr>
            <w:r>
              <w:t>496</w:t>
            </w:r>
          </w:p>
        </w:tc>
        <w:tc>
          <w:tcPr>
            <w:tcW w:w="2398" w:type="dxa"/>
          </w:tcPr>
          <w:p w:rsidR="00E77654" w:rsidRDefault="00E77654" w:rsidP="005C3644">
            <w:pPr>
              <w:pStyle w:val="footer1"/>
              <w:jc w:val="both"/>
            </w:pPr>
          </w:p>
        </w:tc>
        <w:tc>
          <w:tcPr>
            <w:tcW w:w="2399" w:type="dxa"/>
          </w:tcPr>
          <w:p w:rsidR="00E77654" w:rsidRDefault="008373EE" w:rsidP="005C3644">
            <w:pPr>
              <w:pStyle w:val="footer1"/>
              <w:jc w:val="both"/>
            </w:pPr>
            <w:r>
              <w:t>450</w:t>
            </w:r>
          </w:p>
        </w:tc>
      </w:tr>
      <w:tr w:rsidR="00E77654" w:rsidTr="00E77654">
        <w:tc>
          <w:tcPr>
            <w:tcW w:w="2397" w:type="dxa"/>
          </w:tcPr>
          <w:p w:rsidR="00E77654" w:rsidRDefault="00E77654" w:rsidP="005C3644">
            <w:pPr>
              <w:pStyle w:val="footer1"/>
              <w:jc w:val="both"/>
            </w:pPr>
          </w:p>
        </w:tc>
        <w:tc>
          <w:tcPr>
            <w:tcW w:w="2398" w:type="dxa"/>
          </w:tcPr>
          <w:p w:rsidR="00E77654" w:rsidRDefault="00E77654" w:rsidP="005C3644">
            <w:pPr>
              <w:pStyle w:val="footer1"/>
              <w:jc w:val="both"/>
            </w:pPr>
          </w:p>
        </w:tc>
        <w:tc>
          <w:tcPr>
            <w:tcW w:w="2398" w:type="dxa"/>
          </w:tcPr>
          <w:p w:rsidR="00E77654" w:rsidRDefault="00FF72FB" w:rsidP="005C3644">
            <w:pPr>
              <w:pStyle w:val="footer1"/>
              <w:jc w:val="both"/>
            </w:pPr>
            <w:r>
              <w:t xml:space="preserve">HV Terminal </w:t>
            </w:r>
          </w:p>
        </w:tc>
        <w:tc>
          <w:tcPr>
            <w:tcW w:w="2398" w:type="dxa"/>
          </w:tcPr>
          <w:p w:rsidR="00E77654" w:rsidRDefault="00E77654" w:rsidP="005C3644">
            <w:pPr>
              <w:pStyle w:val="footer1"/>
              <w:jc w:val="both"/>
            </w:pPr>
          </w:p>
        </w:tc>
        <w:tc>
          <w:tcPr>
            <w:tcW w:w="2398" w:type="dxa"/>
          </w:tcPr>
          <w:p w:rsidR="00E77654" w:rsidRDefault="00187893" w:rsidP="005C3644">
            <w:pPr>
              <w:pStyle w:val="footer1"/>
              <w:jc w:val="both"/>
            </w:pPr>
            <w:r>
              <w:t>496</w:t>
            </w:r>
          </w:p>
        </w:tc>
        <w:tc>
          <w:tcPr>
            <w:tcW w:w="2398" w:type="dxa"/>
          </w:tcPr>
          <w:p w:rsidR="00E77654" w:rsidRDefault="00E77654" w:rsidP="005C3644">
            <w:pPr>
              <w:pStyle w:val="footer1"/>
              <w:jc w:val="both"/>
            </w:pPr>
          </w:p>
        </w:tc>
        <w:tc>
          <w:tcPr>
            <w:tcW w:w="2399" w:type="dxa"/>
          </w:tcPr>
          <w:p w:rsidR="00E77654" w:rsidRDefault="008373EE" w:rsidP="005C3644">
            <w:pPr>
              <w:pStyle w:val="footer1"/>
              <w:jc w:val="both"/>
            </w:pPr>
            <w:r>
              <w:t>450</w:t>
            </w:r>
          </w:p>
        </w:tc>
      </w:tr>
      <w:tr w:rsidR="00FF72FB" w:rsidTr="00E77654">
        <w:tc>
          <w:tcPr>
            <w:tcW w:w="2397" w:type="dxa"/>
          </w:tcPr>
          <w:p w:rsidR="00FF72FB" w:rsidRDefault="00FF72FB" w:rsidP="005C3644">
            <w:pPr>
              <w:pStyle w:val="footer1"/>
              <w:jc w:val="both"/>
            </w:pPr>
          </w:p>
        </w:tc>
        <w:tc>
          <w:tcPr>
            <w:tcW w:w="2398" w:type="dxa"/>
          </w:tcPr>
          <w:p w:rsidR="00FF72FB" w:rsidRDefault="0050631D" w:rsidP="005C3644">
            <w:pPr>
              <w:pStyle w:val="footer1"/>
              <w:jc w:val="both"/>
            </w:pPr>
            <w:r>
              <w:t>L2</w:t>
            </w:r>
          </w:p>
        </w:tc>
        <w:tc>
          <w:tcPr>
            <w:tcW w:w="2398" w:type="dxa"/>
          </w:tcPr>
          <w:p w:rsidR="00FF72FB" w:rsidRDefault="00FF72FB" w:rsidP="005C3644">
            <w:pPr>
              <w:pStyle w:val="footer1"/>
              <w:jc w:val="both"/>
            </w:pPr>
            <w:r>
              <w:t xml:space="preserve">Across </w:t>
            </w:r>
          </w:p>
        </w:tc>
        <w:tc>
          <w:tcPr>
            <w:tcW w:w="2398" w:type="dxa"/>
          </w:tcPr>
          <w:p w:rsidR="00FF72FB" w:rsidRDefault="00FF72FB" w:rsidP="005C3644">
            <w:pPr>
              <w:pStyle w:val="footer1"/>
              <w:jc w:val="both"/>
            </w:pPr>
          </w:p>
        </w:tc>
        <w:tc>
          <w:tcPr>
            <w:tcW w:w="2398" w:type="dxa"/>
          </w:tcPr>
          <w:p w:rsidR="00FF72FB" w:rsidRDefault="00187893" w:rsidP="005C3644">
            <w:pPr>
              <w:pStyle w:val="footer1"/>
              <w:jc w:val="both"/>
            </w:pPr>
            <w:r>
              <w:t>179</w:t>
            </w:r>
          </w:p>
        </w:tc>
        <w:tc>
          <w:tcPr>
            <w:tcW w:w="2398" w:type="dxa"/>
          </w:tcPr>
          <w:p w:rsidR="00FF72FB" w:rsidRDefault="002F5A17" w:rsidP="005C3644">
            <w:pPr>
              <w:pStyle w:val="footer1"/>
              <w:jc w:val="both"/>
            </w:pPr>
            <w:r>
              <w:t>119</w:t>
            </w:r>
          </w:p>
        </w:tc>
        <w:tc>
          <w:tcPr>
            <w:tcW w:w="2399" w:type="dxa"/>
          </w:tcPr>
          <w:p w:rsidR="00FF72FB" w:rsidRDefault="008373EE" w:rsidP="005C3644">
            <w:pPr>
              <w:pStyle w:val="footer1"/>
              <w:jc w:val="both"/>
            </w:pPr>
            <w:r>
              <w:t>143</w:t>
            </w:r>
          </w:p>
        </w:tc>
      </w:tr>
      <w:tr w:rsidR="00FF72FB" w:rsidTr="00E77654">
        <w:tc>
          <w:tcPr>
            <w:tcW w:w="2397" w:type="dxa"/>
          </w:tcPr>
          <w:p w:rsidR="00FF72FB" w:rsidRDefault="00FF72FB" w:rsidP="005C3644">
            <w:pPr>
              <w:pStyle w:val="footer1"/>
              <w:jc w:val="both"/>
            </w:pPr>
          </w:p>
        </w:tc>
        <w:tc>
          <w:tcPr>
            <w:tcW w:w="2398" w:type="dxa"/>
          </w:tcPr>
          <w:p w:rsidR="00FF72FB" w:rsidRDefault="00FF72FB" w:rsidP="005C3644">
            <w:pPr>
              <w:pStyle w:val="footer1"/>
              <w:jc w:val="both"/>
            </w:pPr>
          </w:p>
        </w:tc>
        <w:tc>
          <w:tcPr>
            <w:tcW w:w="2398" w:type="dxa"/>
          </w:tcPr>
          <w:p w:rsidR="00FF72FB" w:rsidRDefault="00FF72FB" w:rsidP="005C3644">
            <w:pPr>
              <w:pStyle w:val="footer1"/>
              <w:jc w:val="both"/>
            </w:pPr>
            <w:r>
              <w:t xml:space="preserve">LV Terminal </w:t>
            </w:r>
          </w:p>
        </w:tc>
        <w:tc>
          <w:tcPr>
            <w:tcW w:w="2398" w:type="dxa"/>
          </w:tcPr>
          <w:p w:rsidR="00FF72FB" w:rsidRDefault="00FF72FB" w:rsidP="005C3644">
            <w:pPr>
              <w:pStyle w:val="footer1"/>
              <w:jc w:val="both"/>
            </w:pPr>
          </w:p>
        </w:tc>
        <w:tc>
          <w:tcPr>
            <w:tcW w:w="2398" w:type="dxa"/>
          </w:tcPr>
          <w:p w:rsidR="00FF72FB" w:rsidRDefault="00187893" w:rsidP="005C3644">
            <w:pPr>
              <w:pStyle w:val="footer1"/>
              <w:jc w:val="both"/>
            </w:pPr>
            <w:r>
              <w:t>496</w:t>
            </w:r>
          </w:p>
        </w:tc>
        <w:tc>
          <w:tcPr>
            <w:tcW w:w="2398" w:type="dxa"/>
          </w:tcPr>
          <w:p w:rsidR="00FF72FB" w:rsidRDefault="00FF72FB" w:rsidP="005C3644">
            <w:pPr>
              <w:pStyle w:val="footer1"/>
              <w:jc w:val="both"/>
            </w:pPr>
          </w:p>
        </w:tc>
        <w:tc>
          <w:tcPr>
            <w:tcW w:w="2399" w:type="dxa"/>
          </w:tcPr>
          <w:p w:rsidR="00FF72FB" w:rsidRDefault="008373EE" w:rsidP="005C3644">
            <w:pPr>
              <w:pStyle w:val="footer1"/>
              <w:jc w:val="both"/>
            </w:pPr>
            <w:r>
              <w:t>421</w:t>
            </w:r>
          </w:p>
        </w:tc>
      </w:tr>
      <w:tr w:rsidR="00FF72FB" w:rsidTr="00E77654">
        <w:tc>
          <w:tcPr>
            <w:tcW w:w="2397" w:type="dxa"/>
          </w:tcPr>
          <w:p w:rsidR="00FF72FB" w:rsidRDefault="00FF72FB" w:rsidP="005C3644">
            <w:pPr>
              <w:pStyle w:val="footer1"/>
              <w:jc w:val="both"/>
            </w:pPr>
          </w:p>
        </w:tc>
        <w:tc>
          <w:tcPr>
            <w:tcW w:w="2398" w:type="dxa"/>
          </w:tcPr>
          <w:p w:rsidR="00FF72FB" w:rsidRDefault="00FF72FB" w:rsidP="005C3644">
            <w:pPr>
              <w:pStyle w:val="footer1"/>
              <w:jc w:val="both"/>
            </w:pPr>
          </w:p>
        </w:tc>
        <w:tc>
          <w:tcPr>
            <w:tcW w:w="2398" w:type="dxa"/>
          </w:tcPr>
          <w:p w:rsidR="00FF72FB" w:rsidRDefault="00FF72FB" w:rsidP="005C3644">
            <w:pPr>
              <w:pStyle w:val="footer1"/>
              <w:jc w:val="both"/>
            </w:pPr>
            <w:r>
              <w:t xml:space="preserve">HV Terminal </w:t>
            </w:r>
          </w:p>
        </w:tc>
        <w:tc>
          <w:tcPr>
            <w:tcW w:w="2398" w:type="dxa"/>
          </w:tcPr>
          <w:p w:rsidR="00FF72FB" w:rsidRDefault="005854E7" w:rsidP="005C3644">
            <w:pPr>
              <w:pStyle w:val="footer1"/>
              <w:jc w:val="both"/>
            </w:pPr>
            <w:r>
              <w:t>435</w:t>
            </w:r>
          </w:p>
        </w:tc>
        <w:tc>
          <w:tcPr>
            <w:tcW w:w="2398" w:type="dxa"/>
          </w:tcPr>
          <w:p w:rsidR="00FF72FB" w:rsidRDefault="00187893" w:rsidP="005C3644">
            <w:pPr>
              <w:pStyle w:val="footer1"/>
              <w:jc w:val="both"/>
            </w:pPr>
            <w:r>
              <w:t>544</w:t>
            </w:r>
          </w:p>
        </w:tc>
        <w:tc>
          <w:tcPr>
            <w:tcW w:w="2398" w:type="dxa"/>
          </w:tcPr>
          <w:p w:rsidR="00FF72FB" w:rsidRDefault="00F05049" w:rsidP="005C3644">
            <w:pPr>
              <w:pStyle w:val="footer1"/>
              <w:jc w:val="both"/>
            </w:pPr>
            <w:r>
              <w:t>363</w:t>
            </w:r>
          </w:p>
        </w:tc>
        <w:tc>
          <w:tcPr>
            <w:tcW w:w="2399" w:type="dxa"/>
          </w:tcPr>
          <w:p w:rsidR="00FF72FB" w:rsidRDefault="008373EE" w:rsidP="005C3644">
            <w:pPr>
              <w:pStyle w:val="footer1"/>
              <w:jc w:val="both"/>
            </w:pPr>
            <w:r>
              <w:t>436</w:t>
            </w:r>
          </w:p>
        </w:tc>
      </w:tr>
      <w:tr w:rsidR="00FF72FB" w:rsidTr="00E77654">
        <w:tc>
          <w:tcPr>
            <w:tcW w:w="2397" w:type="dxa"/>
          </w:tcPr>
          <w:p w:rsidR="00FF72FB" w:rsidRDefault="00FF72FB" w:rsidP="005C3644">
            <w:pPr>
              <w:pStyle w:val="footer1"/>
              <w:jc w:val="both"/>
            </w:pPr>
          </w:p>
        </w:tc>
        <w:tc>
          <w:tcPr>
            <w:tcW w:w="2398" w:type="dxa"/>
          </w:tcPr>
          <w:p w:rsidR="00FF72FB" w:rsidRDefault="0050631D" w:rsidP="005C3644">
            <w:pPr>
              <w:pStyle w:val="footer1"/>
              <w:jc w:val="both"/>
            </w:pPr>
            <w:r>
              <w:t>R1</w:t>
            </w:r>
          </w:p>
        </w:tc>
        <w:tc>
          <w:tcPr>
            <w:tcW w:w="2398" w:type="dxa"/>
          </w:tcPr>
          <w:p w:rsidR="00FF72FB" w:rsidRDefault="00FF72FB" w:rsidP="005C3644">
            <w:pPr>
              <w:pStyle w:val="footer1"/>
              <w:jc w:val="both"/>
            </w:pPr>
            <w:r>
              <w:t xml:space="preserve">Across </w:t>
            </w:r>
          </w:p>
        </w:tc>
        <w:tc>
          <w:tcPr>
            <w:tcW w:w="2398" w:type="dxa"/>
          </w:tcPr>
          <w:p w:rsidR="00FF72FB" w:rsidRDefault="005854E7" w:rsidP="005C3644">
            <w:pPr>
              <w:pStyle w:val="footer1"/>
              <w:jc w:val="both"/>
            </w:pPr>
            <w:r>
              <w:t>412</w:t>
            </w:r>
          </w:p>
        </w:tc>
        <w:tc>
          <w:tcPr>
            <w:tcW w:w="2398" w:type="dxa"/>
          </w:tcPr>
          <w:p w:rsidR="00FF72FB" w:rsidRDefault="003314F7" w:rsidP="005C3644">
            <w:pPr>
              <w:pStyle w:val="footer1"/>
              <w:jc w:val="both"/>
            </w:pPr>
            <w:r>
              <w:t>515</w:t>
            </w:r>
          </w:p>
        </w:tc>
        <w:tc>
          <w:tcPr>
            <w:tcW w:w="2398" w:type="dxa"/>
          </w:tcPr>
          <w:p w:rsidR="00FF72FB" w:rsidRDefault="00F05049" w:rsidP="005C3644">
            <w:pPr>
              <w:pStyle w:val="footer1"/>
              <w:jc w:val="both"/>
            </w:pPr>
            <w:r>
              <w:t>384</w:t>
            </w:r>
          </w:p>
        </w:tc>
        <w:tc>
          <w:tcPr>
            <w:tcW w:w="2399" w:type="dxa"/>
          </w:tcPr>
          <w:p w:rsidR="00FF72FB" w:rsidRDefault="00A11011" w:rsidP="005C3644">
            <w:pPr>
              <w:pStyle w:val="footer1"/>
              <w:jc w:val="both"/>
            </w:pPr>
            <w:r>
              <w:t>461</w:t>
            </w:r>
          </w:p>
        </w:tc>
      </w:tr>
      <w:tr w:rsidR="00FF72FB" w:rsidTr="00E77654">
        <w:tc>
          <w:tcPr>
            <w:tcW w:w="2397" w:type="dxa"/>
          </w:tcPr>
          <w:p w:rsidR="00FF72FB" w:rsidRDefault="00FF72FB" w:rsidP="005C3644">
            <w:pPr>
              <w:pStyle w:val="footer1"/>
              <w:jc w:val="both"/>
            </w:pPr>
          </w:p>
        </w:tc>
        <w:tc>
          <w:tcPr>
            <w:tcW w:w="2398" w:type="dxa"/>
          </w:tcPr>
          <w:p w:rsidR="00FF72FB" w:rsidRDefault="00FF72FB" w:rsidP="005C3644">
            <w:pPr>
              <w:pStyle w:val="footer1"/>
              <w:jc w:val="both"/>
            </w:pPr>
          </w:p>
        </w:tc>
        <w:tc>
          <w:tcPr>
            <w:tcW w:w="2398" w:type="dxa"/>
          </w:tcPr>
          <w:p w:rsidR="00FF72FB" w:rsidRDefault="00FA0121" w:rsidP="005C3644">
            <w:pPr>
              <w:pStyle w:val="footer1"/>
              <w:jc w:val="both"/>
            </w:pPr>
            <w:r>
              <w:t xml:space="preserve">LV Terminal </w:t>
            </w:r>
          </w:p>
        </w:tc>
        <w:tc>
          <w:tcPr>
            <w:tcW w:w="2398" w:type="dxa"/>
          </w:tcPr>
          <w:p w:rsidR="00FF72FB" w:rsidRDefault="00FF72FB" w:rsidP="005C3644">
            <w:pPr>
              <w:pStyle w:val="footer1"/>
              <w:jc w:val="both"/>
            </w:pPr>
          </w:p>
        </w:tc>
        <w:tc>
          <w:tcPr>
            <w:tcW w:w="2398" w:type="dxa"/>
          </w:tcPr>
          <w:p w:rsidR="00FF72FB" w:rsidRDefault="003314F7" w:rsidP="005C3644">
            <w:pPr>
              <w:pStyle w:val="footer1"/>
              <w:jc w:val="both"/>
            </w:pPr>
            <w:r>
              <w:t>496</w:t>
            </w:r>
          </w:p>
        </w:tc>
        <w:tc>
          <w:tcPr>
            <w:tcW w:w="2398" w:type="dxa"/>
          </w:tcPr>
          <w:p w:rsidR="00FF72FB" w:rsidRDefault="00FF72FB" w:rsidP="005C3644">
            <w:pPr>
              <w:pStyle w:val="footer1"/>
              <w:jc w:val="both"/>
            </w:pPr>
          </w:p>
        </w:tc>
        <w:tc>
          <w:tcPr>
            <w:tcW w:w="2399" w:type="dxa"/>
          </w:tcPr>
          <w:p w:rsidR="00FF72FB" w:rsidRDefault="00A11011" w:rsidP="005C3644">
            <w:pPr>
              <w:pStyle w:val="footer1"/>
              <w:jc w:val="both"/>
            </w:pPr>
            <w:r>
              <w:t>450</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0214C" w:rsidP="005C3644">
            <w:pPr>
              <w:pStyle w:val="footer1"/>
              <w:jc w:val="both"/>
            </w:pPr>
            <w:r>
              <w:t xml:space="preserve">HV Terminal </w:t>
            </w:r>
          </w:p>
        </w:tc>
        <w:tc>
          <w:tcPr>
            <w:tcW w:w="2398" w:type="dxa"/>
          </w:tcPr>
          <w:p w:rsidR="0050631D" w:rsidRDefault="008104E9" w:rsidP="005C3644">
            <w:pPr>
              <w:pStyle w:val="footer1"/>
              <w:jc w:val="both"/>
            </w:pPr>
            <w:r>
              <w:t>1469</w:t>
            </w:r>
          </w:p>
        </w:tc>
        <w:tc>
          <w:tcPr>
            <w:tcW w:w="2398" w:type="dxa"/>
          </w:tcPr>
          <w:p w:rsidR="0050631D" w:rsidRDefault="003314F7" w:rsidP="005C3644">
            <w:pPr>
              <w:pStyle w:val="footer1"/>
              <w:jc w:val="both"/>
            </w:pPr>
            <w:r>
              <w:t>1763</w:t>
            </w:r>
          </w:p>
        </w:tc>
        <w:tc>
          <w:tcPr>
            <w:tcW w:w="2398" w:type="dxa"/>
          </w:tcPr>
          <w:p w:rsidR="0050631D" w:rsidRDefault="00F05049" w:rsidP="005C3644">
            <w:pPr>
              <w:pStyle w:val="footer1"/>
              <w:jc w:val="both"/>
            </w:pPr>
            <w:r>
              <w:t>1243</w:t>
            </w:r>
          </w:p>
        </w:tc>
        <w:tc>
          <w:tcPr>
            <w:tcW w:w="2399" w:type="dxa"/>
          </w:tcPr>
          <w:p w:rsidR="0050631D" w:rsidRDefault="00A11011" w:rsidP="005C3644">
            <w:pPr>
              <w:pStyle w:val="footer1"/>
              <w:jc w:val="both"/>
            </w:pPr>
            <w:r>
              <w:t>1500</w:t>
            </w:r>
          </w:p>
        </w:tc>
      </w:tr>
      <w:tr w:rsidR="0050631D" w:rsidTr="00E77654">
        <w:tc>
          <w:tcPr>
            <w:tcW w:w="2397" w:type="dxa"/>
          </w:tcPr>
          <w:p w:rsidR="0050631D" w:rsidRDefault="0050631D" w:rsidP="005C3644">
            <w:pPr>
              <w:pStyle w:val="footer1"/>
              <w:jc w:val="both"/>
            </w:pPr>
          </w:p>
        </w:tc>
        <w:tc>
          <w:tcPr>
            <w:tcW w:w="2398" w:type="dxa"/>
          </w:tcPr>
          <w:p w:rsidR="0050631D" w:rsidRDefault="006C7574" w:rsidP="005C3644">
            <w:pPr>
              <w:pStyle w:val="footer1"/>
              <w:jc w:val="both"/>
            </w:pPr>
            <w:r>
              <w:t>C1</w:t>
            </w:r>
          </w:p>
        </w:tc>
        <w:tc>
          <w:tcPr>
            <w:tcW w:w="2398" w:type="dxa"/>
          </w:tcPr>
          <w:p w:rsidR="0050631D" w:rsidRDefault="0080214C" w:rsidP="005C3644">
            <w:pPr>
              <w:pStyle w:val="footer1"/>
              <w:jc w:val="both"/>
            </w:pPr>
            <w:r>
              <w:t xml:space="preserve">Across </w:t>
            </w:r>
          </w:p>
        </w:tc>
        <w:tc>
          <w:tcPr>
            <w:tcW w:w="2398"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F05049" w:rsidP="005C3644">
            <w:pPr>
              <w:pStyle w:val="footer1"/>
              <w:jc w:val="both"/>
            </w:pPr>
            <w:r>
              <w:t>1685</w:t>
            </w:r>
          </w:p>
        </w:tc>
        <w:tc>
          <w:tcPr>
            <w:tcW w:w="2399" w:type="dxa"/>
          </w:tcPr>
          <w:p w:rsidR="0050631D" w:rsidRDefault="00A11011" w:rsidP="005C3644">
            <w:pPr>
              <w:pStyle w:val="footer1"/>
              <w:jc w:val="both"/>
            </w:pPr>
            <w:r>
              <w:t>2022</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0214C" w:rsidP="005C3644">
            <w:pPr>
              <w:pStyle w:val="footer1"/>
              <w:jc w:val="both"/>
            </w:pPr>
            <w:r>
              <w:t xml:space="preserve">LV Terminal </w:t>
            </w:r>
          </w:p>
        </w:tc>
        <w:tc>
          <w:tcPr>
            <w:tcW w:w="2398" w:type="dxa"/>
          </w:tcPr>
          <w:p w:rsidR="0050631D" w:rsidRDefault="008104E9" w:rsidP="005C3644">
            <w:pPr>
              <w:pStyle w:val="footer1"/>
              <w:jc w:val="both"/>
            </w:pPr>
            <w:r>
              <w:t>557</w:t>
            </w:r>
          </w:p>
        </w:tc>
        <w:tc>
          <w:tcPr>
            <w:tcW w:w="2398" w:type="dxa"/>
          </w:tcPr>
          <w:p w:rsidR="0050631D" w:rsidRDefault="003314F7" w:rsidP="005C3644">
            <w:pPr>
              <w:pStyle w:val="footer1"/>
              <w:jc w:val="both"/>
            </w:pPr>
            <w:r>
              <w:t>697</w:t>
            </w:r>
          </w:p>
        </w:tc>
        <w:tc>
          <w:tcPr>
            <w:tcW w:w="2398" w:type="dxa"/>
          </w:tcPr>
          <w:p w:rsidR="0050631D" w:rsidRDefault="00F05049" w:rsidP="005C3644">
            <w:pPr>
              <w:pStyle w:val="footer1"/>
              <w:jc w:val="both"/>
            </w:pPr>
            <w:r>
              <w:t>442</w:t>
            </w:r>
          </w:p>
        </w:tc>
        <w:tc>
          <w:tcPr>
            <w:tcW w:w="2399" w:type="dxa"/>
          </w:tcPr>
          <w:p w:rsidR="0050631D" w:rsidRDefault="00A11011" w:rsidP="005C3644">
            <w:pPr>
              <w:pStyle w:val="footer1"/>
              <w:jc w:val="both"/>
            </w:pPr>
            <w:r>
              <w:t>531</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0214C" w:rsidP="005C3644">
            <w:pPr>
              <w:pStyle w:val="footer1"/>
              <w:jc w:val="both"/>
            </w:pPr>
            <w:r>
              <w:t xml:space="preserve">HV Terminal </w:t>
            </w:r>
          </w:p>
        </w:tc>
        <w:tc>
          <w:tcPr>
            <w:tcW w:w="2398" w:type="dxa"/>
          </w:tcPr>
          <w:p w:rsidR="0050631D" w:rsidRDefault="0050631D" w:rsidP="005C3644">
            <w:pPr>
              <w:pStyle w:val="footer1"/>
              <w:jc w:val="both"/>
            </w:pPr>
          </w:p>
        </w:tc>
        <w:tc>
          <w:tcPr>
            <w:tcW w:w="2398" w:type="dxa"/>
          </w:tcPr>
          <w:p w:rsidR="0050631D" w:rsidRDefault="003314F7"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A11011" w:rsidP="005C3644">
            <w:pPr>
              <w:pStyle w:val="footer1"/>
              <w:jc w:val="both"/>
            </w:pPr>
            <w:r>
              <w:t>450</w:t>
            </w:r>
          </w:p>
        </w:tc>
      </w:tr>
      <w:tr w:rsidR="0050631D" w:rsidTr="00E77654">
        <w:tc>
          <w:tcPr>
            <w:tcW w:w="2397" w:type="dxa"/>
          </w:tcPr>
          <w:p w:rsidR="0050631D" w:rsidRDefault="0050631D" w:rsidP="005C3644">
            <w:pPr>
              <w:pStyle w:val="footer1"/>
              <w:jc w:val="both"/>
            </w:pPr>
          </w:p>
        </w:tc>
        <w:tc>
          <w:tcPr>
            <w:tcW w:w="2398" w:type="dxa"/>
          </w:tcPr>
          <w:p w:rsidR="0050631D" w:rsidRDefault="006C7574" w:rsidP="005C3644">
            <w:pPr>
              <w:pStyle w:val="footer1"/>
              <w:jc w:val="both"/>
            </w:pPr>
            <w:r>
              <w:t>C2</w:t>
            </w:r>
          </w:p>
        </w:tc>
        <w:tc>
          <w:tcPr>
            <w:tcW w:w="2398" w:type="dxa"/>
          </w:tcPr>
          <w:p w:rsidR="0050631D" w:rsidRDefault="008A2AE1" w:rsidP="005C3644">
            <w:pPr>
              <w:pStyle w:val="footer1"/>
              <w:jc w:val="both"/>
            </w:pPr>
            <w:r>
              <w:t xml:space="preserve">Across </w:t>
            </w:r>
          </w:p>
        </w:tc>
        <w:tc>
          <w:tcPr>
            <w:tcW w:w="2398" w:type="dxa"/>
          </w:tcPr>
          <w:p w:rsidR="0050631D" w:rsidRDefault="0050631D" w:rsidP="005C3644">
            <w:pPr>
              <w:pStyle w:val="footer1"/>
              <w:jc w:val="both"/>
            </w:pPr>
          </w:p>
        </w:tc>
        <w:tc>
          <w:tcPr>
            <w:tcW w:w="2398" w:type="dxa"/>
          </w:tcPr>
          <w:p w:rsidR="0050631D" w:rsidRDefault="003314F7" w:rsidP="005C3644">
            <w:pPr>
              <w:pStyle w:val="footer1"/>
              <w:jc w:val="both"/>
            </w:pPr>
            <w:r>
              <w:t>198</w:t>
            </w:r>
          </w:p>
        </w:tc>
        <w:tc>
          <w:tcPr>
            <w:tcW w:w="2398" w:type="dxa"/>
          </w:tcPr>
          <w:p w:rsidR="0050631D" w:rsidRDefault="00290387" w:rsidP="005C3644">
            <w:pPr>
              <w:pStyle w:val="footer1"/>
              <w:jc w:val="both"/>
            </w:pPr>
            <w:r>
              <w:t>132</w:t>
            </w:r>
          </w:p>
        </w:tc>
        <w:tc>
          <w:tcPr>
            <w:tcW w:w="2399" w:type="dxa"/>
          </w:tcPr>
          <w:p w:rsidR="0050631D" w:rsidRDefault="00A230D9" w:rsidP="005C3644">
            <w:pPr>
              <w:pStyle w:val="footer1"/>
              <w:jc w:val="both"/>
            </w:pPr>
            <w:r>
              <w:t>159</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A2AE1" w:rsidP="005C3644">
            <w:pPr>
              <w:pStyle w:val="footer1"/>
              <w:jc w:val="both"/>
            </w:pPr>
            <w:r>
              <w:t xml:space="preserve">LV Terminal </w:t>
            </w:r>
          </w:p>
        </w:tc>
        <w:tc>
          <w:tcPr>
            <w:tcW w:w="2398" w:type="dxa"/>
          </w:tcPr>
          <w:p w:rsidR="0050631D" w:rsidRDefault="0050631D" w:rsidP="005C3644">
            <w:pPr>
              <w:pStyle w:val="footer1"/>
              <w:jc w:val="both"/>
            </w:pPr>
          </w:p>
        </w:tc>
        <w:tc>
          <w:tcPr>
            <w:tcW w:w="2398" w:type="dxa"/>
          </w:tcPr>
          <w:p w:rsidR="0050631D" w:rsidRDefault="00130CBA"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A230D9" w:rsidP="005C3644">
            <w:pPr>
              <w:pStyle w:val="footer1"/>
              <w:jc w:val="both"/>
            </w:pPr>
            <w:r>
              <w:t>421</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A2AE1" w:rsidP="005C3644">
            <w:pPr>
              <w:pStyle w:val="footer1"/>
              <w:jc w:val="both"/>
            </w:pPr>
            <w:r>
              <w:t xml:space="preserve">HV Terminal </w:t>
            </w:r>
          </w:p>
        </w:tc>
        <w:tc>
          <w:tcPr>
            <w:tcW w:w="2398" w:type="dxa"/>
          </w:tcPr>
          <w:p w:rsidR="0050631D" w:rsidRDefault="00665C9E" w:rsidP="005C3644">
            <w:pPr>
              <w:pStyle w:val="footer1"/>
              <w:jc w:val="both"/>
            </w:pPr>
            <w:r>
              <w:t>557</w:t>
            </w:r>
          </w:p>
        </w:tc>
        <w:tc>
          <w:tcPr>
            <w:tcW w:w="2398" w:type="dxa"/>
          </w:tcPr>
          <w:p w:rsidR="0050631D" w:rsidRDefault="00130CBA" w:rsidP="005C3644">
            <w:pPr>
              <w:pStyle w:val="footer1"/>
              <w:jc w:val="both"/>
            </w:pPr>
            <w:r>
              <w:t>697</w:t>
            </w:r>
          </w:p>
        </w:tc>
        <w:tc>
          <w:tcPr>
            <w:tcW w:w="2398" w:type="dxa"/>
          </w:tcPr>
          <w:p w:rsidR="0050631D" w:rsidRDefault="00290387" w:rsidP="005C3644">
            <w:pPr>
              <w:pStyle w:val="footer1"/>
              <w:jc w:val="both"/>
            </w:pPr>
            <w:r>
              <w:t>442</w:t>
            </w:r>
          </w:p>
        </w:tc>
        <w:tc>
          <w:tcPr>
            <w:tcW w:w="2399" w:type="dxa"/>
          </w:tcPr>
          <w:p w:rsidR="0050631D" w:rsidRDefault="00A230D9" w:rsidP="005C3644">
            <w:pPr>
              <w:pStyle w:val="footer1"/>
              <w:jc w:val="both"/>
            </w:pPr>
            <w:r>
              <w:t>531</w:t>
            </w:r>
          </w:p>
        </w:tc>
      </w:tr>
      <w:tr w:rsidR="0050631D" w:rsidTr="00E77654">
        <w:tc>
          <w:tcPr>
            <w:tcW w:w="2397" w:type="dxa"/>
          </w:tcPr>
          <w:p w:rsidR="0050631D" w:rsidRDefault="00C1355F" w:rsidP="005C3644">
            <w:pPr>
              <w:pStyle w:val="footer1"/>
              <w:jc w:val="both"/>
            </w:pPr>
            <w:r>
              <w:t>6/42</w:t>
            </w:r>
          </w:p>
        </w:tc>
        <w:tc>
          <w:tcPr>
            <w:tcW w:w="2398" w:type="dxa"/>
          </w:tcPr>
          <w:p w:rsidR="0050631D" w:rsidRDefault="00F67F7A" w:rsidP="005C3644">
            <w:pPr>
              <w:pStyle w:val="footer1"/>
              <w:jc w:val="both"/>
            </w:pPr>
            <w:r>
              <w:t>L1</w:t>
            </w:r>
          </w:p>
        </w:tc>
        <w:tc>
          <w:tcPr>
            <w:tcW w:w="2398" w:type="dxa"/>
          </w:tcPr>
          <w:p w:rsidR="0050631D" w:rsidRDefault="008A2AE1" w:rsidP="005C3644">
            <w:pPr>
              <w:pStyle w:val="footer1"/>
              <w:jc w:val="both"/>
            </w:pPr>
            <w:r>
              <w:t xml:space="preserve">Across </w:t>
            </w:r>
          </w:p>
        </w:tc>
        <w:tc>
          <w:tcPr>
            <w:tcW w:w="2398" w:type="dxa"/>
          </w:tcPr>
          <w:p w:rsidR="0050631D" w:rsidRDefault="00665C9E" w:rsidP="005C3644">
            <w:pPr>
              <w:pStyle w:val="footer1"/>
              <w:jc w:val="both"/>
            </w:pPr>
            <w:r>
              <w:t>512</w:t>
            </w:r>
          </w:p>
        </w:tc>
        <w:tc>
          <w:tcPr>
            <w:tcW w:w="2398" w:type="dxa"/>
          </w:tcPr>
          <w:p w:rsidR="0050631D" w:rsidRDefault="00130CBA" w:rsidP="005C3644">
            <w:pPr>
              <w:pStyle w:val="footer1"/>
              <w:jc w:val="both"/>
            </w:pPr>
            <w:r>
              <w:t>640</w:t>
            </w:r>
          </w:p>
        </w:tc>
        <w:tc>
          <w:tcPr>
            <w:tcW w:w="2398" w:type="dxa"/>
          </w:tcPr>
          <w:p w:rsidR="0050631D" w:rsidRDefault="00290387" w:rsidP="005C3644">
            <w:pPr>
              <w:pStyle w:val="footer1"/>
              <w:jc w:val="both"/>
            </w:pPr>
            <w:r>
              <w:t>464</w:t>
            </w:r>
          </w:p>
        </w:tc>
        <w:tc>
          <w:tcPr>
            <w:tcW w:w="2399" w:type="dxa"/>
          </w:tcPr>
          <w:p w:rsidR="0050631D" w:rsidRDefault="00A230D9" w:rsidP="005C3644">
            <w:pPr>
              <w:pStyle w:val="footer1"/>
              <w:jc w:val="both"/>
            </w:pPr>
            <w:r>
              <w:t>557</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8A2AE1" w:rsidP="005C3644">
            <w:pPr>
              <w:pStyle w:val="footer1"/>
              <w:jc w:val="both"/>
            </w:pPr>
            <w:r>
              <w:t xml:space="preserve">LV Terminal </w:t>
            </w:r>
          </w:p>
        </w:tc>
        <w:tc>
          <w:tcPr>
            <w:tcW w:w="2398" w:type="dxa"/>
          </w:tcPr>
          <w:p w:rsidR="0050631D" w:rsidRDefault="0050631D" w:rsidP="005C3644">
            <w:pPr>
              <w:pStyle w:val="footer1"/>
              <w:jc w:val="both"/>
            </w:pPr>
          </w:p>
        </w:tc>
        <w:tc>
          <w:tcPr>
            <w:tcW w:w="2398" w:type="dxa"/>
          </w:tcPr>
          <w:p w:rsidR="0050631D" w:rsidRDefault="000D3EF7"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A230D9" w:rsidP="005C3644">
            <w:pPr>
              <w:pStyle w:val="footer1"/>
              <w:jc w:val="both"/>
            </w:pPr>
            <w:r>
              <w:t>450</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E76F61" w:rsidP="005C3644">
            <w:pPr>
              <w:pStyle w:val="footer1"/>
              <w:jc w:val="both"/>
            </w:pPr>
            <w:r>
              <w:t xml:space="preserve">HV Terminal </w:t>
            </w:r>
          </w:p>
        </w:tc>
        <w:tc>
          <w:tcPr>
            <w:tcW w:w="2398" w:type="dxa"/>
          </w:tcPr>
          <w:p w:rsidR="0050631D" w:rsidRDefault="0050631D" w:rsidP="005C3644">
            <w:pPr>
              <w:pStyle w:val="footer1"/>
              <w:jc w:val="both"/>
            </w:pPr>
          </w:p>
        </w:tc>
        <w:tc>
          <w:tcPr>
            <w:tcW w:w="2398" w:type="dxa"/>
          </w:tcPr>
          <w:p w:rsidR="0050631D" w:rsidRDefault="000D3EF7"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A230D9" w:rsidP="005C3644">
            <w:pPr>
              <w:pStyle w:val="footer1"/>
              <w:jc w:val="both"/>
            </w:pPr>
            <w:r>
              <w:t>450</w:t>
            </w:r>
          </w:p>
        </w:tc>
      </w:tr>
      <w:tr w:rsidR="0050631D" w:rsidTr="00E77654">
        <w:tc>
          <w:tcPr>
            <w:tcW w:w="2397" w:type="dxa"/>
          </w:tcPr>
          <w:p w:rsidR="0050631D" w:rsidRDefault="0050631D" w:rsidP="005C3644">
            <w:pPr>
              <w:pStyle w:val="footer1"/>
              <w:jc w:val="both"/>
            </w:pPr>
          </w:p>
        </w:tc>
        <w:tc>
          <w:tcPr>
            <w:tcW w:w="2398" w:type="dxa"/>
          </w:tcPr>
          <w:p w:rsidR="0050631D" w:rsidRDefault="00F67F7A" w:rsidP="005C3644">
            <w:pPr>
              <w:pStyle w:val="footer1"/>
              <w:jc w:val="both"/>
            </w:pPr>
            <w:r>
              <w:t>L2</w:t>
            </w:r>
          </w:p>
        </w:tc>
        <w:tc>
          <w:tcPr>
            <w:tcW w:w="2398" w:type="dxa"/>
          </w:tcPr>
          <w:p w:rsidR="0050631D" w:rsidRDefault="00E76F61" w:rsidP="005C3644">
            <w:pPr>
              <w:pStyle w:val="footer1"/>
              <w:jc w:val="both"/>
            </w:pPr>
            <w:r>
              <w:t xml:space="preserve">Across </w:t>
            </w:r>
          </w:p>
        </w:tc>
        <w:tc>
          <w:tcPr>
            <w:tcW w:w="2398" w:type="dxa"/>
          </w:tcPr>
          <w:p w:rsidR="0050631D" w:rsidRDefault="0050631D" w:rsidP="005C3644">
            <w:pPr>
              <w:pStyle w:val="footer1"/>
              <w:jc w:val="both"/>
            </w:pPr>
          </w:p>
        </w:tc>
        <w:tc>
          <w:tcPr>
            <w:tcW w:w="2398" w:type="dxa"/>
          </w:tcPr>
          <w:p w:rsidR="0050631D" w:rsidRDefault="000D3EF7" w:rsidP="005C3644">
            <w:pPr>
              <w:pStyle w:val="footer1"/>
              <w:jc w:val="both"/>
            </w:pPr>
            <w:r>
              <w:t>198</w:t>
            </w:r>
          </w:p>
        </w:tc>
        <w:tc>
          <w:tcPr>
            <w:tcW w:w="2398" w:type="dxa"/>
          </w:tcPr>
          <w:p w:rsidR="0050631D" w:rsidRDefault="00F2574E" w:rsidP="005C3644">
            <w:pPr>
              <w:pStyle w:val="footer1"/>
              <w:jc w:val="both"/>
            </w:pPr>
            <w:r>
              <w:t>132</w:t>
            </w:r>
          </w:p>
        </w:tc>
        <w:tc>
          <w:tcPr>
            <w:tcW w:w="2399" w:type="dxa"/>
          </w:tcPr>
          <w:p w:rsidR="0050631D" w:rsidRDefault="00D20077" w:rsidP="005C3644">
            <w:pPr>
              <w:pStyle w:val="footer1"/>
              <w:jc w:val="both"/>
            </w:pPr>
            <w:r>
              <w:t>159</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E76F61" w:rsidP="005C3644">
            <w:pPr>
              <w:pStyle w:val="footer1"/>
              <w:jc w:val="both"/>
            </w:pPr>
            <w:r>
              <w:t xml:space="preserve">LV Terminal </w:t>
            </w:r>
          </w:p>
        </w:tc>
        <w:tc>
          <w:tcPr>
            <w:tcW w:w="2398" w:type="dxa"/>
          </w:tcPr>
          <w:p w:rsidR="0050631D" w:rsidRDefault="0050631D" w:rsidP="005C3644">
            <w:pPr>
              <w:pStyle w:val="footer1"/>
              <w:jc w:val="both"/>
            </w:pPr>
          </w:p>
        </w:tc>
        <w:tc>
          <w:tcPr>
            <w:tcW w:w="2398" w:type="dxa"/>
          </w:tcPr>
          <w:p w:rsidR="0050631D" w:rsidRDefault="000D3EF7"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D20077" w:rsidP="005C3644">
            <w:pPr>
              <w:pStyle w:val="footer1"/>
              <w:jc w:val="both"/>
            </w:pPr>
            <w:r>
              <w:t>421</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E76F61" w:rsidP="005C3644">
            <w:pPr>
              <w:pStyle w:val="footer1"/>
              <w:jc w:val="both"/>
            </w:pPr>
            <w:r>
              <w:t xml:space="preserve">HV Terminal </w:t>
            </w:r>
          </w:p>
        </w:tc>
        <w:tc>
          <w:tcPr>
            <w:tcW w:w="2398" w:type="dxa"/>
          </w:tcPr>
          <w:p w:rsidR="0050631D" w:rsidRDefault="00665C9E" w:rsidP="005C3644">
            <w:pPr>
              <w:pStyle w:val="footer1"/>
              <w:jc w:val="both"/>
            </w:pPr>
            <w:r>
              <w:t>557</w:t>
            </w:r>
          </w:p>
        </w:tc>
        <w:tc>
          <w:tcPr>
            <w:tcW w:w="2398" w:type="dxa"/>
          </w:tcPr>
          <w:p w:rsidR="0050631D" w:rsidRDefault="000D3EF7" w:rsidP="005C3644">
            <w:pPr>
              <w:pStyle w:val="footer1"/>
              <w:jc w:val="both"/>
            </w:pPr>
            <w:r>
              <w:t>697</w:t>
            </w:r>
          </w:p>
        </w:tc>
        <w:tc>
          <w:tcPr>
            <w:tcW w:w="2398" w:type="dxa"/>
          </w:tcPr>
          <w:p w:rsidR="0050631D" w:rsidRDefault="00F2574E" w:rsidP="005C3644">
            <w:pPr>
              <w:pStyle w:val="footer1"/>
              <w:jc w:val="both"/>
            </w:pPr>
            <w:r>
              <w:t>442</w:t>
            </w:r>
          </w:p>
        </w:tc>
        <w:tc>
          <w:tcPr>
            <w:tcW w:w="2399" w:type="dxa"/>
          </w:tcPr>
          <w:p w:rsidR="0050631D" w:rsidRDefault="00D20077" w:rsidP="005C3644">
            <w:pPr>
              <w:pStyle w:val="footer1"/>
              <w:jc w:val="both"/>
            </w:pPr>
            <w:r>
              <w:t>531</w:t>
            </w:r>
          </w:p>
        </w:tc>
      </w:tr>
      <w:tr w:rsidR="0050631D" w:rsidTr="00E77654">
        <w:tc>
          <w:tcPr>
            <w:tcW w:w="2397" w:type="dxa"/>
          </w:tcPr>
          <w:p w:rsidR="0050631D" w:rsidRDefault="0050631D" w:rsidP="005C3644">
            <w:pPr>
              <w:pStyle w:val="footer1"/>
              <w:jc w:val="both"/>
            </w:pPr>
          </w:p>
        </w:tc>
        <w:tc>
          <w:tcPr>
            <w:tcW w:w="2398" w:type="dxa"/>
          </w:tcPr>
          <w:p w:rsidR="0050631D" w:rsidRDefault="00F67F7A" w:rsidP="005C3644">
            <w:pPr>
              <w:pStyle w:val="footer1"/>
              <w:jc w:val="both"/>
            </w:pPr>
            <w:r>
              <w:t>R1</w:t>
            </w:r>
          </w:p>
        </w:tc>
        <w:tc>
          <w:tcPr>
            <w:tcW w:w="2398" w:type="dxa"/>
          </w:tcPr>
          <w:p w:rsidR="0050631D" w:rsidRDefault="00E85DA9" w:rsidP="005C3644">
            <w:pPr>
              <w:pStyle w:val="footer1"/>
              <w:jc w:val="both"/>
            </w:pPr>
            <w:r>
              <w:t xml:space="preserve">Across </w:t>
            </w:r>
          </w:p>
        </w:tc>
        <w:tc>
          <w:tcPr>
            <w:tcW w:w="2398" w:type="dxa"/>
          </w:tcPr>
          <w:p w:rsidR="0050631D" w:rsidRDefault="00FB4BDD" w:rsidP="005C3644">
            <w:pPr>
              <w:pStyle w:val="footer1"/>
              <w:jc w:val="both"/>
            </w:pPr>
            <w:r>
              <w:t>547</w:t>
            </w:r>
          </w:p>
        </w:tc>
        <w:tc>
          <w:tcPr>
            <w:tcW w:w="2398" w:type="dxa"/>
          </w:tcPr>
          <w:p w:rsidR="0050631D" w:rsidRDefault="000D3EF7" w:rsidP="005C3644">
            <w:pPr>
              <w:pStyle w:val="footer1"/>
              <w:jc w:val="both"/>
            </w:pPr>
            <w:r>
              <w:t>684</w:t>
            </w:r>
          </w:p>
        </w:tc>
        <w:tc>
          <w:tcPr>
            <w:tcW w:w="2398" w:type="dxa"/>
          </w:tcPr>
          <w:p w:rsidR="0050631D" w:rsidRDefault="00F2574E" w:rsidP="005C3644">
            <w:pPr>
              <w:pStyle w:val="footer1"/>
              <w:jc w:val="both"/>
            </w:pPr>
            <w:r>
              <w:t>420</w:t>
            </w:r>
          </w:p>
        </w:tc>
        <w:tc>
          <w:tcPr>
            <w:tcW w:w="2399" w:type="dxa"/>
          </w:tcPr>
          <w:p w:rsidR="0050631D" w:rsidRDefault="00D20077" w:rsidP="005C3644">
            <w:pPr>
              <w:pStyle w:val="footer1"/>
              <w:jc w:val="both"/>
            </w:pPr>
            <w:r>
              <w:t>504</w:t>
            </w:r>
          </w:p>
        </w:tc>
      </w:tr>
      <w:tr w:rsidR="0050631D" w:rsidTr="00E77654">
        <w:tc>
          <w:tcPr>
            <w:tcW w:w="2397" w:type="dxa"/>
          </w:tcPr>
          <w:p w:rsidR="0050631D" w:rsidRDefault="0050631D" w:rsidP="005C3644">
            <w:pPr>
              <w:pStyle w:val="footer1"/>
              <w:jc w:val="both"/>
            </w:pPr>
          </w:p>
        </w:tc>
        <w:tc>
          <w:tcPr>
            <w:tcW w:w="2398" w:type="dxa"/>
          </w:tcPr>
          <w:p w:rsidR="0050631D" w:rsidRDefault="0050631D" w:rsidP="005C3644">
            <w:pPr>
              <w:pStyle w:val="footer1"/>
              <w:jc w:val="both"/>
            </w:pPr>
          </w:p>
        </w:tc>
        <w:tc>
          <w:tcPr>
            <w:tcW w:w="2398" w:type="dxa"/>
          </w:tcPr>
          <w:p w:rsidR="0050631D" w:rsidRDefault="00E85DA9" w:rsidP="005C3644">
            <w:pPr>
              <w:pStyle w:val="footer1"/>
              <w:jc w:val="both"/>
            </w:pPr>
            <w:r>
              <w:t xml:space="preserve">LV Terminal </w:t>
            </w:r>
          </w:p>
        </w:tc>
        <w:tc>
          <w:tcPr>
            <w:tcW w:w="2398" w:type="dxa"/>
          </w:tcPr>
          <w:p w:rsidR="0050631D" w:rsidRDefault="0050631D" w:rsidP="005C3644">
            <w:pPr>
              <w:pStyle w:val="footer1"/>
              <w:jc w:val="both"/>
            </w:pPr>
          </w:p>
        </w:tc>
        <w:tc>
          <w:tcPr>
            <w:tcW w:w="2398" w:type="dxa"/>
          </w:tcPr>
          <w:p w:rsidR="0050631D" w:rsidRDefault="00611F28"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D20077" w:rsidP="005C3644">
            <w:pPr>
              <w:pStyle w:val="footer1"/>
              <w:jc w:val="both"/>
            </w:pPr>
            <w:r>
              <w:t>421</w:t>
            </w:r>
          </w:p>
        </w:tc>
      </w:tr>
      <w:tr w:rsidR="0050631D" w:rsidTr="00E77654">
        <w:tc>
          <w:tcPr>
            <w:tcW w:w="2397" w:type="dxa"/>
          </w:tcPr>
          <w:p w:rsidR="0050631D" w:rsidRDefault="007F2A70" w:rsidP="005C3644">
            <w:pPr>
              <w:pStyle w:val="footer1"/>
              <w:jc w:val="both"/>
            </w:pPr>
            <w:r>
              <w:t>Neutral Bus</w:t>
            </w:r>
          </w:p>
        </w:tc>
        <w:tc>
          <w:tcPr>
            <w:tcW w:w="2398" w:type="dxa"/>
          </w:tcPr>
          <w:p w:rsidR="0050631D" w:rsidRDefault="00F67F7A" w:rsidP="005C3644">
            <w:pPr>
              <w:pStyle w:val="footer1"/>
              <w:jc w:val="both"/>
            </w:pPr>
            <w:r>
              <w:t>NBC</w:t>
            </w:r>
          </w:p>
        </w:tc>
        <w:tc>
          <w:tcPr>
            <w:tcW w:w="2398" w:type="dxa"/>
          </w:tcPr>
          <w:p w:rsidR="0050631D" w:rsidRDefault="00E85DA9" w:rsidP="005C3644">
            <w:pPr>
              <w:pStyle w:val="footer1"/>
              <w:jc w:val="both"/>
            </w:pPr>
            <w:r>
              <w:t xml:space="preserve">HV Terminal/ Across </w:t>
            </w:r>
          </w:p>
        </w:tc>
        <w:tc>
          <w:tcPr>
            <w:tcW w:w="2398" w:type="dxa"/>
          </w:tcPr>
          <w:p w:rsidR="0050631D" w:rsidRDefault="0050631D" w:rsidP="005C3644">
            <w:pPr>
              <w:pStyle w:val="footer1"/>
              <w:jc w:val="both"/>
            </w:pPr>
          </w:p>
        </w:tc>
        <w:tc>
          <w:tcPr>
            <w:tcW w:w="2398" w:type="dxa"/>
          </w:tcPr>
          <w:p w:rsidR="0050631D" w:rsidRDefault="00611F28" w:rsidP="005C3644">
            <w:pPr>
              <w:pStyle w:val="footer1"/>
              <w:jc w:val="both"/>
            </w:pPr>
            <w:r>
              <w:t>496</w:t>
            </w:r>
          </w:p>
        </w:tc>
        <w:tc>
          <w:tcPr>
            <w:tcW w:w="2398" w:type="dxa"/>
          </w:tcPr>
          <w:p w:rsidR="0050631D" w:rsidRDefault="0050631D" w:rsidP="005C3644">
            <w:pPr>
              <w:pStyle w:val="footer1"/>
              <w:jc w:val="both"/>
            </w:pPr>
          </w:p>
        </w:tc>
        <w:tc>
          <w:tcPr>
            <w:tcW w:w="2399" w:type="dxa"/>
          </w:tcPr>
          <w:p w:rsidR="0050631D" w:rsidRDefault="00D20077" w:rsidP="005C3644">
            <w:pPr>
              <w:pStyle w:val="footer1"/>
              <w:jc w:val="both"/>
            </w:pPr>
            <w:r>
              <w:t>421</w:t>
            </w:r>
          </w:p>
        </w:tc>
      </w:tr>
    </w:tbl>
    <w:p w:rsidR="00542339" w:rsidRDefault="00542339" w:rsidP="005C3644">
      <w:pPr>
        <w:pStyle w:val="footer1"/>
        <w:jc w:val="both"/>
        <w:rPr>
          <w:rFonts w:eastAsia="Times New Roman"/>
        </w:rPr>
      </w:pPr>
    </w:p>
    <w:p w:rsidR="00930CE9" w:rsidRDefault="00930CE9" w:rsidP="005C3644">
      <w:pPr>
        <w:pStyle w:val="footer1"/>
        <w:jc w:val="both"/>
        <w:rPr>
          <w:rFonts w:eastAsia="Times New Roman"/>
        </w:rPr>
      </w:pPr>
    </w:p>
    <w:p w:rsidR="00930CE9" w:rsidRDefault="00930CE9" w:rsidP="005C3644">
      <w:pPr>
        <w:pStyle w:val="footer1"/>
        <w:jc w:val="both"/>
        <w:rPr>
          <w:rFonts w:eastAsia="Times New Roman"/>
        </w:rPr>
      </w:pPr>
    </w:p>
    <w:p w:rsidR="00F11008" w:rsidRDefault="00F11008" w:rsidP="005C3644">
      <w:pPr>
        <w:pStyle w:val="footer1"/>
        <w:jc w:val="both"/>
        <w:rPr>
          <w:rFonts w:eastAsia="Times New Roman"/>
        </w:rPr>
      </w:pPr>
      <w:r>
        <w:rPr>
          <w:rFonts w:eastAsia="Times New Roman"/>
        </w:rPr>
        <w:t xml:space="preserve">DC Filter Control </w:t>
      </w:r>
    </w:p>
    <w:p w:rsidR="00FA00C4" w:rsidRDefault="00FA00C4" w:rsidP="005C3644">
      <w:pPr>
        <w:pStyle w:val="footer1"/>
        <w:jc w:val="both"/>
        <w:rPr>
          <w:rFonts w:eastAsia="Times New Roman"/>
        </w:rPr>
      </w:pPr>
      <w:r>
        <w:rPr>
          <w:rFonts w:eastAsia="Times New Roman"/>
        </w:rPr>
        <w:t>The control functions are implemented at DC Station</w:t>
      </w:r>
      <w:r w:rsidR="0014176B">
        <w:rPr>
          <w:rFonts w:eastAsia="Times New Roman"/>
        </w:rPr>
        <w:t xml:space="preserve">. The control of each DC filter </w:t>
      </w:r>
      <w:r w:rsidR="00353675">
        <w:rPr>
          <w:rFonts w:eastAsia="Times New Roman"/>
        </w:rPr>
        <w:t>has the following functions:</w:t>
      </w:r>
    </w:p>
    <w:p w:rsidR="00353675" w:rsidRDefault="00353675" w:rsidP="005C3644">
      <w:pPr>
        <w:pStyle w:val="footer1"/>
        <w:jc w:val="both"/>
        <w:rPr>
          <w:rFonts w:eastAsia="Times New Roman"/>
        </w:rPr>
      </w:pPr>
      <w:r>
        <w:rPr>
          <w:rFonts w:eastAsia="Times New Roman"/>
        </w:rPr>
        <w:t xml:space="preserve">Monitoring and control of </w:t>
      </w:r>
      <w:proofErr w:type="spellStart"/>
      <w:r>
        <w:rPr>
          <w:rFonts w:eastAsia="Times New Roman"/>
        </w:rPr>
        <w:t>disconnecters</w:t>
      </w:r>
      <w:proofErr w:type="spellEnd"/>
      <w:r>
        <w:rPr>
          <w:rFonts w:eastAsia="Times New Roman"/>
        </w:rPr>
        <w:t xml:space="preserve"> and </w:t>
      </w:r>
      <w:proofErr w:type="spellStart"/>
      <w:r>
        <w:rPr>
          <w:rFonts w:eastAsia="Times New Roman"/>
        </w:rPr>
        <w:t>earthing</w:t>
      </w:r>
      <w:proofErr w:type="spellEnd"/>
      <w:r>
        <w:rPr>
          <w:rFonts w:eastAsia="Times New Roman"/>
        </w:rPr>
        <w:t xml:space="preserve"> switches </w:t>
      </w:r>
      <w:r w:rsidR="008873A6">
        <w:rPr>
          <w:rFonts w:eastAsia="Times New Roman"/>
        </w:rPr>
        <w:t xml:space="preserve">of DC Filter </w:t>
      </w:r>
    </w:p>
    <w:p w:rsidR="008873A6" w:rsidRDefault="008873A6" w:rsidP="005C3644">
      <w:pPr>
        <w:pStyle w:val="footer1"/>
        <w:jc w:val="both"/>
        <w:rPr>
          <w:rFonts w:eastAsia="Times New Roman"/>
        </w:rPr>
      </w:pPr>
      <w:r>
        <w:rPr>
          <w:rFonts w:eastAsia="Times New Roman"/>
        </w:rPr>
        <w:t xml:space="preserve">Control mode selection of DC filter </w:t>
      </w:r>
    </w:p>
    <w:p w:rsidR="008873A6" w:rsidRDefault="008873A6" w:rsidP="005C3644">
      <w:pPr>
        <w:pStyle w:val="footer1"/>
        <w:jc w:val="both"/>
        <w:rPr>
          <w:rFonts w:eastAsia="Times New Roman"/>
        </w:rPr>
      </w:pPr>
      <w:r>
        <w:rPr>
          <w:rFonts w:eastAsia="Times New Roman"/>
        </w:rPr>
        <w:t xml:space="preserve">Connection/ </w:t>
      </w:r>
      <w:r w:rsidR="00FD757A">
        <w:rPr>
          <w:rFonts w:eastAsia="Times New Roman"/>
        </w:rPr>
        <w:t>disconnection of DC Filter</w:t>
      </w:r>
    </w:p>
    <w:p w:rsidR="00FD757A" w:rsidRDefault="00FD757A" w:rsidP="005C3644">
      <w:pPr>
        <w:pStyle w:val="footer1"/>
        <w:jc w:val="both"/>
        <w:rPr>
          <w:rFonts w:eastAsia="Times New Roman"/>
        </w:rPr>
      </w:pPr>
    </w:p>
    <w:p w:rsidR="00FD757A" w:rsidRDefault="00FD757A" w:rsidP="005C3644">
      <w:pPr>
        <w:pStyle w:val="footer1"/>
        <w:jc w:val="both"/>
        <w:rPr>
          <w:rFonts w:eastAsia="Times New Roman"/>
        </w:rPr>
      </w:pPr>
      <w:r>
        <w:rPr>
          <w:rFonts w:eastAsia="Times New Roman"/>
        </w:rPr>
        <w:t xml:space="preserve">Connection and disconnection of DC Filter </w:t>
      </w:r>
      <w:r w:rsidR="005B1C55">
        <w:rPr>
          <w:rFonts w:eastAsia="Times New Roman"/>
        </w:rPr>
        <w:t xml:space="preserve">in the automatic mode </w:t>
      </w:r>
    </w:p>
    <w:p w:rsidR="00833573" w:rsidRDefault="005B1C55" w:rsidP="005C3644">
      <w:pPr>
        <w:pStyle w:val="footer1"/>
        <w:jc w:val="both"/>
        <w:rPr>
          <w:rFonts w:eastAsia="Times New Roman"/>
        </w:rPr>
      </w:pPr>
      <w:r>
        <w:rPr>
          <w:rFonts w:eastAsia="Times New Roman"/>
        </w:rPr>
        <w:t>If the DC Switchyard is in the automatic control mode</w:t>
      </w:r>
      <w:r w:rsidR="00B020E8">
        <w:rPr>
          <w:rFonts w:eastAsia="Times New Roman"/>
        </w:rPr>
        <w:t xml:space="preserve">, the connection/ disconnection sequence control of the DC filters can be implemented </w:t>
      </w:r>
      <w:r w:rsidR="00A409F3">
        <w:rPr>
          <w:rFonts w:eastAsia="Times New Roman"/>
        </w:rPr>
        <w:t xml:space="preserve">through the connection/ disconnection order issued by the background. </w:t>
      </w:r>
      <w:r w:rsidR="00833573">
        <w:rPr>
          <w:rFonts w:eastAsia="Times New Roman"/>
        </w:rPr>
        <w:t xml:space="preserve">The connection sequence is open </w:t>
      </w:r>
      <w:proofErr w:type="spellStart"/>
      <w:r w:rsidR="00833573">
        <w:rPr>
          <w:rFonts w:eastAsia="Times New Roman"/>
        </w:rPr>
        <w:t>earthing</w:t>
      </w:r>
      <w:proofErr w:type="spellEnd"/>
      <w:r w:rsidR="00833573">
        <w:rPr>
          <w:rFonts w:eastAsia="Times New Roman"/>
        </w:rPr>
        <w:t xml:space="preserve"> switch, </w:t>
      </w:r>
      <w:r w:rsidR="00DB7F5A">
        <w:rPr>
          <w:rFonts w:eastAsia="Times New Roman"/>
        </w:rPr>
        <w:t xml:space="preserve">close Isolator, close breaker. </w:t>
      </w:r>
      <w:r w:rsidR="00C31DFF">
        <w:rPr>
          <w:rFonts w:eastAsia="Times New Roman"/>
        </w:rPr>
        <w:t xml:space="preserve"> The disconnection sequence is open breaker, open Isolator, close </w:t>
      </w:r>
      <w:proofErr w:type="spellStart"/>
      <w:r w:rsidR="00C31DFF">
        <w:rPr>
          <w:rFonts w:eastAsia="Times New Roman"/>
        </w:rPr>
        <w:t>earthing</w:t>
      </w:r>
      <w:proofErr w:type="spellEnd"/>
      <w:r w:rsidR="00C31DFF">
        <w:rPr>
          <w:rFonts w:eastAsia="Times New Roman"/>
        </w:rPr>
        <w:t xml:space="preserve"> switch. </w:t>
      </w:r>
      <w:r w:rsidR="00B22F70">
        <w:rPr>
          <w:rFonts w:eastAsia="Times New Roman"/>
        </w:rPr>
        <w:t xml:space="preserve">When the DC Filter protection acts, tripping line </w:t>
      </w:r>
      <w:proofErr w:type="spellStart"/>
      <w:r w:rsidR="00B22F70">
        <w:rPr>
          <w:rFonts w:eastAsia="Times New Roman"/>
        </w:rPr>
        <w:t>disconnector</w:t>
      </w:r>
      <w:proofErr w:type="spellEnd"/>
      <w:r w:rsidR="00B22F70">
        <w:rPr>
          <w:rFonts w:eastAsia="Times New Roman"/>
        </w:rPr>
        <w:t xml:space="preserve"> </w:t>
      </w:r>
      <w:r w:rsidR="00E65BF0">
        <w:rPr>
          <w:rFonts w:eastAsia="Times New Roman"/>
        </w:rPr>
        <w:t xml:space="preserve">of DC Filter, the DC Filter will execute disconnection sequence control </w:t>
      </w:r>
      <w:r w:rsidR="00072587">
        <w:rPr>
          <w:rFonts w:eastAsia="Times New Roman"/>
        </w:rPr>
        <w:t xml:space="preserve">if it is in the disconnection control mode </w:t>
      </w:r>
    </w:p>
    <w:p w:rsidR="00EC3A23" w:rsidRDefault="00EC3A23" w:rsidP="005C3644">
      <w:pPr>
        <w:pStyle w:val="footer1"/>
        <w:jc w:val="both"/>
        <w:rPr>
          <w:rFonts w:eastAsia="Times New Roman"/>
        </w:rPr>
      </w:pPr>
    </w:p>
    <w:p w:rsidR="00EC3A23" w:rsidRDefault="00EC3A23" w:rsidP="005C3644">
      <w:pPr>
        <w:pStyle w:val="footer1"/>
        <w:jc w:val="both"/>
        <w:rPr>
          <w:rFonts w:eastAsia="Times New Roman"/>
        </w:rPr>
      </w:pPr>
      <w:r>
        <w:rPr>
          <w:rFonts w:eastAsia="Times New Roman"/>
        </w:rPr>
        <w:t>Connection and disconnection of DC filter in Manual control mode.</w:t>
      </w:r>
    </w:p>
    <w:p w:rsidR="00EC3A23" w:rsidRDefault="00BC5E60" w:rsidP="005C3644">
      <w:pPr>
        <w:pStyle w:val="footer1"/>
        <w:jc w:val="both"/>
        <w:rPr>
          <w:rFonts w:eastAsia="Times New Roman"/>
        </w:rPr>
      </w:pPr>
      <w:r>
        <w:rPr>
          <w:rFonts w:eastAsia="Times New Roman"/>
        </w:rPr>
        <w:t xml:space="preserve">If the DC Switchyard is in the Manual control mode, the connection/ disconnection sequence control </w:t>
      </w:r>
      <w:r w:rsidR="0015469C">
        <w:rPr>
          <w:rFonts w:eastAsia="Times New Roman"/>
        </w:rPr>
        <w:t xml:space="preserve">of DC Filter can be realized by manually operating corresponding </w:t>
      </w:r>
      <w:proofErr w:type="spellStart"/>
      <w:r w:rsidR="0015469C">
        <w:rPr>
          <w:rFonts w:eastAsia="Times New Roman"/>
        </w:rPr>
        <w:t>disconnectors</w:t>
      </w:r>
      <w:proofErr w:type="spellEnd"/>
      <w:r w:rsidR="0015469C">
        <w:rPr>
          <w:rFonts w:eastAsia="Times New Roman"/>
        </w:rPr>
        <w:t xml:space="preserve"> and </w:t>
      </w:r>
      <w:proofErr w:type="spellStart"/>
      <w:r w:rsidR="0015469C">
        <w:rPr>
          <w:rFonts w:eastAsia="Times New Roman"/>
        </w:rPr>
        <w:t>earthing</w:t>
      </w:r>
      <w:proofErr w:type="spellEnd"/>
      <w:r w:rsidR="0015469C">
        <w:rPr>
          <w:rFonts w:eastAsia="Times New Roman"/>
        </w:rPr>
        <w:t xml:space="preserve"> switches. </w:t>
      </w:r>
      <w:r w:rsidR="004B2AEF">
        <w:rPr>
          <w:rFonts w:eastAsia="Times New Roman"/>
        </w:rPr>
        <w:t xml:space="preserve">The interlocking conditions of </w:t>
      </w:r>
      <w:proofErr w:type="spellStart"/>
      <w:r w:rsidR="004B2AEF">
        <w:rPr>
          <w:rFonts w:eastAsia="Times New Roman"/>
        </w:rPr>
        <w:t>disconnectors</w:t>
      </w:r>
      <w:proofErr w:type="spellEnd"/>
      <w:r w:rsidR="004B2AEF">
        <w:rPr>
          <w:rFonts w:eastAsia="Times New Roman"/>
        </w:rPr>
        <w:t xml:space="preserve"> and </w:t>
      </w:r>
      <w:proofErr w:type="spellStart"/>
      <w:r w:rsidR="004B2AEF">
        <w:rPr>
          <w:rFonts w:eastAsia="Times New Roman"/>
        </w:rPr>
        <w:t>earthing</w:t>
      </w:r>
      <w:proofErr w:type="spellEnd"/>
      <w:r w:rsidR="004B2AEF">
        <w:rPr>
          <w:rFonts w:eastAsia="Times New Roman"/>
        </w:rPr>
        <w:t xml:space="preserve"> switches </w:t>
      </w:r>
      <w:r w:rsidR="004F0A58">
        <w:rPr>
          <w:rFonts w:eastAsia="Times New Roman"/>
        </w:rPr>
        <w:t xml:space="preserve">in the Manual mode are consistent with those in the automatic mode. If two DC Filter </w:t>
      </w:r>
      <w:r w:rsidR="008B29B5">
        <w:rPr>
          <w:rFonts w:eastAsia="Times New Roman"/>
        </w:rPr>
        <w:t xml:space="preserve">banks at each pole of the two poles are connected, it is prohibited from </w:t>
      </w:r>
      <w:r w:rsidR="00D60CAC">
        <w:rPr>
          <w:rFonts w:eastAsia="Times New Roman"/>
        </w:rPr>
        <w:t xml:space="preserve">disconnecting the two DC Filter banks that have been connected. </w:t>
      </w:r>
    </w:p>
    <w:p w:rsidR="00B27B96" w:rsidRDefault="00B27B96" w:rsidP="005C3644">
      <w:pPr>
        <w:pStyle w:val="footer1"/>
        <w:jc w:val="both"/>
        <w:rPr>
          <w:rFonts w:eastAsia="Times New Roman"/>
        </w:rPr>
      </w:pPr>
    </w:p>
    <w:p w:rsidR="00B27B96" w:rsidRDefault="00014962" w:rsidP="005C3644">
      <w:pPr>
        <w:pStyle w:val="footer1"/>
        <w:jc w:val="both"/>
        <w:rPr>
          <w:rFonts w:eastAsia="Times New Roman"/>
        </w:rPr>
      </w:pPr>
      <w:r>
        <w:rPr>
          <w:rFonts w:eastAsia="Times New Roman"/>
        </w:rPr>
        <w:t xml:space="preserve">DC Station control cabinet </w:t>
      </w:r>
    </w:p>
    <w:p w:rsidR="00014962" w:rsidRDefault="00014962" w:rsidP="005C3644">
      <w:pPr>
        <w:pStyle w:val="footer1"/>
        <w:jc w:val="both"/>
        <w:rPr>
          <w:rFonts w:eastAsia="Times New Roman"/>
        </w:rPr>
      </w:pPr>
      <w:r>
        <w:rPr>
          <w:rFonts w:eastAsia="Times New Roman"/>
        </w:rPr>
        <w:t>The host cabinet of DC Station control</w:t>
      </w:r>
      <w:r w:rsidR="00D41012">
        <w:rPr>
          <w:rFonts w:eastAsia="Times New Roman"/>
        </w:rPr>
        <w:t xml:space="preserve"> system is equipped with EPU20B board for </w:t>
      </w:r>
      <w:r w:rsidR="0064511B">
        <w:rPr>
          <w:rFonts w:eastAsia="Times New Roman"/>
        </w:rPr>
        <w:t>DC Switchyard sequence control, DC Switchyard switch control and monitoring</w:t>
      </w:r>
      <w:r w:rsidR="00DA17A7">
        <w:rPr>
          <w:rFonts w:eastAsia="Times New Roman"/>
        </w:rPr>
        <w:t xml:space="preserve">. </w:t>
      </w:r>
    </w:p>
    <w:p w:rsidR="004A5035" w:rsidRDefault="004A5035" w:rsidP="005C3644">
      <w:pPr>
        <w:pStyle w:val="footer1"/>
        <w:jc w:val="both"/>
        <w:rPr>
          <w:rFonts w:eastAsia="Times New Roman"/>
        </w:rPr>
      </w:pPr>
    </w:p>
    <w:p w:rsidR="004A5035" w:rsidRDefault="004A5035" w:rsidP="005C3644">
      <w:pPr>
        <w:pStyle w:val="footer1"/>
        <w:jc w:val="both"/>
        <w:rPr>
          <w:rFonts w:eastAsia="Times New Roman"/>
        </w:rPr>
      </w:pPr>
    </w:p>
    <w:p w:rsidR="004A5035" w:rsidRDefault="004A5035" w:rsidP="005C3644">
      <w:pPr>
        <w:pStyle w:val="footer1"/>
        <w:jc w:val="both"/>
        <w:rPr>
          <w:rFonts w:eastAsia="Times New Roman"/>
        </w:rPr>
      </w:pPr>
    </w:p>
    <w:p w:rsidR="004A5035" w:rsidRDefault="004A5035" w:rsidP="005C3644">
      <w:pPr>
        <w:pStyle w:val="footer1"/>
        <w:jc w:val="both"/>
        <w:rPr>
          <w:rFonts w:eastAsia="Times New Roman"/>
        </w:rPr>
      </w:pPr>
    </w:p>
    <w:p w:rsidR="00C159CD" w:rsidRDefault="00C159CD" w:rsidP="005C3644">
      <w:pPr>
        <w:pStyle w:val="footer1"/>
        <w:jc w:val="both"/>
        <w:rPr>
          <w:rFonts w:eastAsia="Times New Roman"/>
        </w:rPr>
      </w:pPr>
      <w:r>
        <w:rPr>
          <w:rFonts w:eastAsia="Times New Roman"/>
        </w:rPr>
        <w:t xml:space="preserve">DC Filter Protection Configuration </w:t>
      </w:r>
    </w:p>
    <w:p w:rsidR="00C159CD" w:rsidRDefault="00C159CD" w:rsidP="005C3644">
      <w:pPr>
        <w:pStyle w:val="footer1"/>
        <w:jc w:val="both"/>
        <w:rPr>
          <w:rFonts w:eastAsia="Times New Roman"/>
        </w:rPr>
      </w:pPr>
      <w:r>
        <w:rPr>
          <w:rFonts w:eastAsia="Times New Roman"/>
        </w:rPr>
        <w:t xml:space="preserve">For the Capacitors, </w:t>
      </w:r>
      <w:r w:rsidR="008B7CF5">
        <w:rPr>
          <w:rFonts w:eastAsia="Times New Roman"/>
        </w:rPr>
        <w:t>Reactors and resistors of DC Filters</w:t>
      </w:r>
      <w:r w:rsidR="008C581D">
        <w:rPr>
          <w:rFonts w:eastAsia="Times New Roman"/>
        </w:rPr>
        <w:t>, necessary protection is provided according to the type of the component supplied</w:t>
      </w:r>
      <w:r w:rsidR="002A777C">
        <w:rPr>
          <w:rFonts w:eastAsia="Times New Roman"/>
        </w:rPr>
        <w:t xml:space="preserve">. These protections protect all components from overstress </w:t>
      </w:r>
      <w:r w:rsidR="00E40E52">
        <w:rPr>
          <w:rFonts w:eastAsia="Times New Roman"/>
        </w:rPr>
        <w:t xml:space="preserve">due to excessive harmonic current or overvoltage. They provide the </w:t>
      </w:r>
      <w:r w:rsidR="00A40DD9">
        <w:rPr>
          <w:rFonts w:eastAsia="Times New Roman"/>
        </w:rPr>
        <w:t xml:space="preserve">monitoring protection for the DC Filter state. The functions of </w:t>
      </w:r>
      <w:r w:rsidR="00712D4C">
        <w:rPr>
          <w:rFonts w:eastAsia="Times New Roman"/>
        </w:rPr>
        <w:t>DC Filter protection are:</w:t>
      </w:r>
    </w:p>
    <w:p w:rsidR="00712D4C" w:rsidRDefault="00712D4C" w:rsidP="00712D4C">
      <w:pPr>
        <w:pStyle w:val="footer1"/>
        <w:numPr>
          <w:ilvl w:val="0"/>
          <w:numId w:val="21"/>
        </w:numPr>
        <w:jc w:val="both"/>
        <w:rPr>
          <w:rFonts w:eastAsia="Times New Roman"/>
        </w:rPr>
      </w:pPr>
      <w:r>
        <w:rPr>
          <w:rFonts w:eastAsia="Times New Roman"/>
        </w:rPr>
        <w:t>Resistor overload protection</w:t>
      </w:r>
      <w:r w:rsidR="00F50915">
        <w:rPr>
          <w:rFonts w:eastAsia="Times New Roman"/>
        </w:rPr>
        <w:t xml:space="preserve">: Scope and purpose of protection. It detects </w:t>
      </w:r>
      <w:r w:rsidR="004C2D6E">
        <w:rPr>
          <w:rFonts w:eastAsia="Times New Roman"/>
        </w:rPr>
        <w:t xml:space="preserve">the total harmonic current of the resistance in the DC Filter. If the setting is exceeded, the </w:t>
      </w:r>
      <w:r w:rsidR="00BE1262">
        <w:rPr>
          <w:rFonts w:eastAsia="Times New Roman"/>
        </w:rPr>
        <w:t>protection will operate. Protection coordination</w:t>
      </w:r>
      <w:r w:rsidR="00993B9E">
        <w:rPr>
          <w:rFonts w:eastAsia="Times New Roman"/>
        </w:rPr>
        <w:t xml:space="preserve">. The setting is subject to the thermal endurance of the Filter Resistance. </w:t>
      </w:r>
      <w:r w:rsidR="00A07D4A">
        <w:rPr>
          <w:rFonts w:eastAsia="Times New Roman"/>
        </w:rPr>
        <w:t>Criteria and setting principle. Alarm section: IZR&gt;</w:t>
      </w:r>
      <w:r w:rsidR="00901BEC">
        <w:rPr>
          <w:rFonts w:eastAsia="Times New Roman"/>
        </w:rPr>
        <w:t xml:space="preserve">(1.03*IXR)^2, an Alarm will be sent. </w:t>
      </w:r>
      <w:r w:rsidR="00D5313D">
        <w:rPr>
          <w:rFonts w:eastAsia="Times New Roman"/>
        </w:rPr>
        <w:t>Action stage: IZR&gt;(1.05*IXR)^2</w:t>
      </w:r>
      <w:r w:rsidR="00893841">
        <w:rPr>
          <w:rFonts w:eastAsia="Times New Roman"/>
        </w:rPr>
        <w:t xml:space="preserve">, the </w:t>
      </w:r>
      <w:proofErr w:type="spellStart"/>
      <w:r w:rsidR="00893841">
        <w:rPr>
          <w:rFonts w:eastAsia="Times New Roman"/>
        </w:rPr>
        <w:t>disconnector</w:t>
      </w:r>
      <w:proofErr w:type="spellEnd"/>
      <w:r w:rsidR="00893841">
        <w:rPr>
          <w:rFonts w:eastAsia="Times New Roman"/>
        </w:rPr>
        <w:t xml:space="preserve"> on the HV side will be </w:t>
      </w:r>
      <w:r w:rsidR="005B50D1">
        <w:rPr>
          <w:rFonts w:eastAsia="Times New Roman"/>
        </w:rPr>
        <w:t>opened. I_X</w:t>
      </w:r>
      <w:r w:rsidR="00C45D94">
        <w:rPr>
          <w:rFonts w:eastAsia="Times New Roman"/>
        </w:rPr>
        <w:t xml:space="preserve">R </w:t>
      </w:r>
      <w:r w:rsidR="005B50D1">
        <w:rPr>
          <w:rFonts w:eastAsia="Times New Roman"/>
        </w:rPr>
        <w:t xml:space="preserve">is the </w:t>
      </w:r>
      <w:r w:rsidR="00C45D94">
        <w:rPr>
          <w:rFonts w:eastAsia="Times New Roman"/>
        </w:rPr>
        <w:t>reference value of Resistance R</w:t>
      </w:r>
      <w:r w:rsidR="002A69F2">
        <w:rPr>
          <w:rFonts w:eastAsia="Times New Roman"/>
        </w:rPr>
        <w:t>: 8.25A (</w:t>
      </w:r>
      <w:r w:rsidR="00605DB0">
        <w:rPr>
          <w:rFonts w:eastAsia="Times New Roman"/>
        </w:rPr>
        <w:t xml:space="preserve">HP12/24 Filter Resistance R for Station A), </w:t>
      </w:r>
      <w:r w:rsidR="002305B5">
        <w:rPr>
          <w:rFonts w:eastAsia="Times New Roman"/>
        </w:rPr>
        <w:t xml:space="preserve">9.35A (HP 12/24 Filter Resistance R for Station B), </w:t>
      </w:r>
      <w:r w:rsidR="00B6087C">
        <w:rPr>
          <w:rFonts w:eastAsia="Times New Roman"/>
        </w:rPr>
        <w:t xml:space="preserve">112.54A (HP 6/42 Filter Resistance R for Station A), </w:t>
      </w:r>
      <w:r w:rsidR="006E2FF9">
        <w:rPr>
          <w:rFonts w:eastAsia="Times New Roman"/>
        </w:rPr>
        <w:t>112.33A (HP6/42 Filter Resistance R for Station B)</w:t>
      </w:r>
      <w:r w:rsidR="00C90FCF">
        <w:rPr>
          <w:rFonts w:eastAsia="Times New Roman"/>
        </w:rPr>
        <w:t xml:space="preserve">. Backup protection: DC Filter differential protection, </w:t>
      </w:r>
    </w:p>
    <w:p w:rsidR="00F30F0E" w:rsidRDefault="00813EAB" w:rsidP="00086A1A">
      <w:pPr>
        <w:pStyle w:val="footer1"/>
        <w:numPr>
          <w:ilvl w:val="0"/>
          <w:numId w:val="21"/>
        </w:numPr>
        <w:jc w:val="both"/>
        <w:rPr>
          <w:rFonts w:eastAsia="Times New Roman"/>
        </w:rPr>
      </w:pPr>
      <w:r w:rsidRPr="00F30F0E">
        <w:rPr>
          <w:rFonts w:eastAsia="Times New Roman"/>
        </w:rPr>
        <w:t>Reactor overload protection</w:t>
      </w:r>
      <w:r w:rsidR="001022D7" w:rsidRPr="00F30F0E">
        <w:rPr>
          <w:rFonts w:eastAsia="Times New Roman"/>
        </w:rPr>
        <w:t xml:space="preserve">. Reactor overload protection. Scope and purpose of protection. It detects the total harmonic current of the Reactor in the DC Filter. If the setting is exceeded, the protection will be enabled. Protection coordination. The setting is subject to the thermal endurance of the Filter </w:t>
      </w:r>
      <w:r w:rsidR="00475815" w:rsidRPr="00F30F0E">
        <w:rPr>
          <w:rFonts w:eastAsia="Times New Roman"/>
        </w:rPr>
        <w:t xml:space="preserve">Reactor. Criteria and setting principle. Alarm section: </w:t>
      </w:r>
      <w:r w:rsidR="005A4002" w:rsidRPr="00F30F0E">
        <w:rPr>
          <w:rFonts w:eastAsia="Times New Roman"/>
        </w:rPr>
        <w:t xml:space="preserve">IZL&gt; (1.03*IXL)^2, an Alarm will be sent. Action stage: IZL&gt; </w:t>
      </w:r>
      <w:r w:rsidR="002D03A3" w:rsidRPr="00F30F0E">
        <w:rPr>
          <w:rFonts w:eastAsia="Times New Roman"/>
        </w:rPr>
        <w:t xml:space="preserve">(1.05*IXL)^2, the </w:t>
      </w:r>
      <w:proofErr w:type="spellStart"/>
      <w:r w:rsidR="002D03A3" w:rsidRPr="00F30F0E">
        <w:rPr>
          <w:rFonts w:eastAsia="Times New Roman"/>
        </w:rPr>
        <w:t>disconnector</w:t>
      </w:r>
      <w:proofErr w:type="spellEnd"/>
      <w:r w:rsidR="002D03A3" w:rsidRPr="00F30F0E">
        <w:rPr>
          <w:rFonts w:eastAsia="Times New Roman"/>
        </w:rPr>
        <w:t xml:space="preserve"> on the HV side will be opened. </w:t>
      </w:r>
      <w:r w:rsidR="0032125B" w:rsidRPr="00F30F0E">
        <w:rPr>
          <w:rFonts w:eastAsia="Times New Roman"/>
        </w:rPr>
        <w:t>IXL is the Reference value of Reactor L</w:t>
      </w:r>
      <w:r w:rsidR="00D66A11" w:rsidRPr="00F30F0E">
        <w:rPr>
          <w:rFonts w:eastAsia="Times New Roman"/>
        </w:rPr>
        <w:t xml:space="preserve">: 151A (HP12/24 </w:t>
      </w:r>
      <w:r w:rsidR="00DA4191" w:rsidRPr="00F30F0E">
        <w:rPr>
          <w:rFonts w:eastAsia="Times New Roman"/>
        </w:rPr>
        <w:t>L1 for Station A and B),</w:t>
      </w:r>
      <w:r w:rsidR="00CE7A3D" w:rsidRPr="00F30F0E">
        <w:rPr>
          <w:rFonts w:eastAsia="Times New Roman"/>
        </w:rPr>
        <w:t xml:space="preserve"> 1</w:t>
      </w:r>
      <w:r w:rsidR="005A4FA0" w:rsidRPr="00F30F0E">
        <w:rPr>
          <w:rFonts w:eastAsia="Times New Roman"/>
        </w:rPr>
        <w:t>48</w:t>
      </w:r>
      <w:r w:rsidR="00CE7A3D" w:rsidRPr="00F30F0E">
        <w:rPr>
          <w:rFonts w:eastAsia="Times New Roman"/>
        </w:rPr>
        <w:t>A (HP</w:t>
      </w:r>
      <w:r w:rsidR="005A4FA0" w:rsidRPr="00F30F0E">
        <w:rPr>
          <w:rFonts w:eastAsia="Times New Roman"/>
        </w:rPr>
        <w:t xml:space="preserve">6/42 </w:t>
      </w:r>
      <w:r w:rsidR="00CE7A3D" w:rsidRPr="00F30F0E">
        <w:rPr>
          <w:rFonts w:eastAsia="Times New Roman"/>
        </w:rPr>
        <w:t xml:space="preserve">L1 for Station A and B), </w:t>
      </w:r>
      <w:r w:rsidR="006F0F25" w:rsidRPr="00F30F0E">
        <w:rPr>
          <w:rFonts w:eastAsia="Times New Roman"/>
        </w:rPr>
        <w:t>581</w:t>
      </w:r>
      <w:r w:rsidR="00CE7A3D" w:rsidRPr="00F30F0E">
        <w:rPr>
          <w:rFonts w:eastAsia="Times New Roman"/>
        </w:rPr>
        <w:t>A (HP12/24 L</w:t>
      </w:r>
      <w:r w:rsidR="00584117" w:rsidRPr="00F30F0E">
        <w:rPr>
          <w:rFonts w:eastAsia="Times New Roman"/>
        </w:rPr>
        <w:t xml:space="preserve">2 </w:t>
      </w:r>
      <w:r w:rsidR="00CE7A3D" w:rsidRPr="00F30F0E">
        <w:rPr>
          <w:rFonts w:eastAsia="Times New Roman"/>
        </w:rPr>
        <w:t>for Station A),</w:t>
      </w:r>
      <w:r w:rsidR="009E76CB" w:rsidRPr="00F30F0E">
        <w:rPr>
          <w:rFonts w:eastAsia="Times New Roman"/>
        </w:rPr>
        <w:t>699</w:t>
      </w:r>
      <w:r w:rsidR="005A4FA0" w:rsidRPr="00F30F0E">
        <w:rPr>
          <w:rFonts w:eastAsia="Times New Roman"/>
        </w:rPr>
        <w:t xml:space="preserve">A (HP12/24 </w:t>
      </w:r>
      <w:r w:rsidR="00584117" w:rsidRPr="00F30F0E">
        <w:rPr>
          <w:rFonts w:eastAsia="Times New Roman"/>
        </w:rPr>
        <w:t>L2</w:t>
      </w:r>
      <w:r w:rsidR="005A4FA0" w:rsidRPr="00F30F0E">
        <w:rPr>
          <w:rFonts w:eastAsia="Times New Roman"/>
        </w:rPr>
        <w:t xml:space="preserve"> for Station B), </w:t>
      </w:r>
      <w:r w:rsidR="00F30F0E">
        <w:rPr>
          <w:rFonts w:eastAsia="Times New Roman"/>
        </w:rPr>
        <w:t xml:space="preserve">99A (HP6/42 </w:t>
      </w:r>
      <w:r w:rsidR="00F93C9D">
        <w:rPr>
          <w:rFonts w:eastAsia="Times New Roman"/>
        </w:rPr>
        <w:t>L2</w:t>
      </w:r>
      <w:r w:rsidR="00F30F0E">
        <w:rPr>
          <w:rFonts w:eastAsia="Times New Roman"/>
        </w:rPr>
        <w:t xml:space="preserve"> for Station A and B), </w:t>
      </w:r>
    </w:p>
    <w:p w:rsidR="00917C32" w:rsidRPr="00917C32" w:rsidRDefault="00813EAB" w:rsidP="00917C32">
      <w:pPr>
        <w:pStyle w:val="footer1"/>
        <w:numPr>
          <w:ilvl w:val="0"/>
          <w:numId w:val="21"/>
        </w:numPr>
        <w:jc w:val="both"/>
        <w:rPr>
          <w:rFonts w:eastAsia="Times New Roman"/>
        </w:rPr>
      </w:pPr>
      <w:r w:rsidRPr="00F30F0E">
        <w:rPr>
          <w:rFonts w:eastAsia="Times New Roman"/>
        </w:rPr>
        <w:t>Differential protection</w:t>
      </w:r>
      <w:r w:rsidR="00B64ACF">
        <w:rPr>
          <w:rFonts w:eastAsia="Times New Roman"/>
        </w:rPr>
        <w:t xml:space="preserve">: </w:t>
      </w:r>
      <w:r w:rsidR="00A30D12">
        <w:rPr>
          <w:rFonts w:eastAsia="Times New Roman"/>
        </w:rPr>
        <w:t xml:space="preserve">Scope and purpose of protection. The internal </w:t>
      </w:r>
      <w:proofErr w:type="spellStart"/>
      <w:r w:rsidR="00A30D12">
        <w:rPr>
          <w:rFonts w:eastAsia="Times New Roman"/>
        </w:rPr>
        <w:t>earthing</w:t>
      </w:r>
      <w:proofErr w:type="spellEnd"/>
      <w:r w:rsidR="00A30D12">
        <w:rPr>
          <w:rFonts w:eastAsia="Times New Roman"/>
        </w:rPr>
        <w:t xml:space="preserve"> Fault of the DC Filter is detected </w:t>
      </w:r>
      <w:r w:rsidR="004F4DD1">
        <w:rPr>
          <w:rFonts w:eastAsia="Times New Roman"/>
        </w:rPr>
        <w:t xml:space="preserve">by measuring the current difference on HV and LV side of the DC Filter. </w:t>
      </w:r>
      <w:r w:rsidR="00981F66">
        <w:rPr>
          <w:rFonts w:eastAsia="Times New Roman"/>
        </w:rPr>
        <w:t xml:space="preserve">If the setting is exceeded, the protection will be enabled. Criteria and setting principle. </w:t>
      </w:r>
      <w:r w:rsidR="00967929">
        <w:rPr>
          <w:rFonts w:eastAsia="Times New Roman"/>
        </w:rPr>
        <w:t>I_DIFF=|IZT1rms-IZT2rms|</w:t>
      </w:r>
      <w:r w:rsidR="002A222B">
        <w:rPr>
          <w:rFonts w:eastAsia="Times New Roman"/>
        </w:rPr>
        <w:t xml:space="preserve">&gt;delta. </w:t>
      </w:r>
      <w:r w:rsidR="00414EA1">
        <w:rPr>
          <w:rFonts w:eastAsia="Times New Roman"/>
        </w:rPr>
        <w:t>1-segment: delta = max(40 A, 0.5*IZT1), delay 200ms.</w:t>
      </w:r>
      <w:r w:rsidR="00B02F83">
        <w:rPr>
          <w:rFonts w:eastAsia="Times New Roman"/>
        </w:rPr>
        <w:t xml:space="preserve"> In case of IZT1&lt;320A, the </w:t>
      </w:r>
      <w:proofErr w:type="spellStart"/>
      <w:r w:rsidR="00B02F83">
        <w:rPr>
          <w:rFonts w:eastAsia="Times New Roman"/>
        </w:rPr>
        <w:t>disconnector</w:t>
      </w:r>
      <w:proofErr w:type="spellEnd"/>
      <w:r w:rsidR="00B02F83">
        <w:rPr>
          <w:rFonts w:eastAsia="Times New Roman"/>
        </w:rPr>
        <w:t xml:space="preserve"> on the HV side will be opened</w:t>
      </w:r>
      <w:r w:rsidR="00EC4FB0">
        <w:rPr>
          <w:rFonts w:eastAsia="Times New Roman"/>
        </w:rPr>
        <w:t>. In case of IZT1</w:t>
      </w:r>
      <w:r w:rsidR="00E012FA">
        <w:rPr>
          <w:rFonts w:eastAsia="Times New Roman"/>
        </w:rPr>
        <w:t>&gt;</w:t>
      </w:r>
      <w:r w:rsidR="00EC4FB0">
        <w:rPr>
          <w:rFonts w:eastAsia="Times New Roman"/>
        </w:rPr>
        <w:t>3</w:t>
      </w:r>
      <w:r w:rsidR="00E012FA">
        <w:rPr>
          <w:rFonts w:eastAsia="Times New Roman"/>
        </w:rPr>
        <w:t xml:space="preserve">320A, Y will be blocked and pole isolation and tripping of </w:t>
      </w:r>
      <w:r w:rsidR="00E034D6">
        <w:rPr>
          <w:rFonts w:eastAsia="Times New Roman"/>
        </w:rPr>
        <w:t>AC circuit breaker will occur. 2-segment: delta= max(</w:t>
      </w:r>
      <w:r w:rsidR="00917C32">
        <w:rPr>
          <w:rFonts w:eastAsia="Times New Roman"/>
        </w:rPr>
        <w:t>180A, 0.5*IZT1), delay of 20ms.</w:t>
      </w:r>
      <w:r w:rsidR="00CB1DE1">
        <w:rPr>
          <w:rFonts w:eastAsia="Times New Roman"/>
        </w:rPr>
        <w:t xml:space="preserve"> In case of IZT1&lt;320, the </w:t>
      </w:r>
      <w:proofErr w:type="spellStart"/>
      <w:r w:rsidR="00CB1DE1">
        <w:rPr>
          <w:rFonts w:eastAsia="Times New Roman"/>
        </w:rPr>
        <w:t>disconnector</w:t>
      </w:r>
      <w:proofErr w:type="spellEnd"/>
      <w:r w:rsidR="00CB1DE1">
        <w:rPr>
          <w:rFonts w:eastAsia="Times New Roman"/>
        </w:rPr>
        <w:t xml:space="preserve"> on HV side will be opened</w:t>
      </w:r>
      <w:r w:rsidR="00C82DA6">
        <w:rPr>
          <w:rFonts w:eastAsia="Times New Roman"/>
        </w:rPr>
        <w:t xml:space="preserve">. In case of IZT1&gt;320 A, Y will be blocked and pole isolation and tripping </w:t>
      </w:r>
      <w:r w:rsidR="00CB2E3F">
        <w:rPr>
          <w:rFonts w:eastAsia="Times New Roman"/>
        </w:rPr>
        <w:t xml:space="preserve">of AC circuit breaker will occur. Backup protection. DC Pole differential protection. </w:t>
      </w:r>
    </w:p>
    <w:p w:rsidR="003A414F" w:rsidRPr="003A414F" w:rsidRDefault="00813EAB" w:rsidP="003A414F">
      <w:pPr>
        <w:pStyle w:val="footer1"/>
        <w:numPr>
          <w:ilvl w:val="0"/>
          <w:numId w:val="21"/>
        </w:numPr>
        <w:jc w:val="both"/>
        <w:rPr>
          <w:rFonts w:eastAsia="Times New Roman"/>
        </w:rPr>
      </w:pPr>
      <w:r w:rsidRPr="00E012FA">
        <w:rPr>
          <w:rFonts w:eastAsia="Times New Roman"/>
        </w:rPr>
        <w:t>Detuning protection</w:t>
      </w:r>
      <w:r w:rsidR="004D6ECB">
        <w:rPr>
          <w:rFonts w:eastAsia="Times New Roman"/>
        </w:rPr>
        <w:t xml:space="preserve">. Scope and purpose of protection. It monitors the Detuning of the </w:t>
      </w:r>
      <w:r w:rsidR="00DE0C58">
        <w:rPr>
          <w:rFonts w:eastAsia="Times New Roman"/>
        </w:rPr>
        <w:t xml:space="preserve">DC Filter. Operating principle and strategies of protection. </w:t>
      </w:r>
      <w:r w:rsidR="007B2693">
        <w:rPr>
          <w:rFonts w:eastAsia="Times New Roman"/>
        </w:rPr>
        <w:t xml:space="preserve">The monitoring is conducted by comparing the DC Filter current of 2 poles. </w:t>
      </w:r>
      <w:r w:rsidR="00CE21E4">
        <w:rPr>
          <w:rFonts w:eastAsia="Times New Roman"/>
        </w:rPr>
        <w:t xml:space="preserve">During symmetrical Bipolar Operation, the current of the two DC Filters shall be equal. </w:t>
      </w:r>
      <w:r w:rsidR="003A414F">
        <w:rPr>
          <w:rFonts w:eastAsia="Times New Roman"/>
        </w:rPr>
        <w:t xml:space="preserve">If the difference between the Filter currents exceeds the preset value, </w:t>
      </w:r>
      <w:r w:rsidR="009D35DA">
        <w:rPr>
          <w:rFonts w:eastAsia="Times New Roman"/>
        </w:rPr>
        <w:t xml:space="preserve">an alarm will be given. Criteria and setting principle. </w:t>
      </w:r>
      <w:r w:rsidR="00CB20AC">
        <w:rPr>
          <w:rFonts w:eastAsia="Times New Roman"/>
        </w:rPr>
        <w:t xml:space="preserve">I_DIF=|IZT2-IZT2_OP|, </w:t>
      </w:r>
      <w:r w:rsidR="00786BDD">
        <w:rPr>
          <w:rFonts w:eastAsia="Times New Roman"/>
        </w:rPr>
        <w:t>IDELSUM=|IDEL1+IDEL2|. Protection criteria</w:t>
      </w:r>
      <w:r w:rsidR="00034BF4">
        <w:rPr>
          <w:rFonts w:eastAsia="Times New Roman"/>
        </w:rPr>
        <w:t xml:space="preserve">: I_DIF&gt;20A and IDELSUM&lt; 0.02 </w:t>
      </w:r>
      <w:proofErr w:type="spellStart"/>
      <w:r w:rsidR="00034BF4">
        <w:rPr>
          <w:rFonts w:eastAsia="Times New Roman"/>
        </w:rPr>
        <w:t>p.u</w:t>
      </w:r>
      <w:proofErr w:type="spellEnd"/>
      <w:r w:rsidR="00034BF4">
        <w:rPr>
          <w:rFonts w:eastAsia="Times New Roman"/>
        </w:rPr>
        <w:t>.</w:t>
      </w:r>
      <w:r w:rsidR="00F7764E">
        <w:rPr>
          <w:rFonts w:eastAsia="Times New Roman"/>
        </w:rPr>
        <w:t>, delay of 10s, an alarm will be sent.</w:t>
      </w:r>
    </w:p>
    <w:p w:rsidR="00813EAB" w:rsidRDefault="00025016" w:rsidP="00712D4C">
      <w:pPr>
        <w:pStyle w:val="footer1"/>
        <w:numPr>
          <w:ilvl w:val="0"/>
          <w:numId w:val="21"/>
        </w:numPr>
        <w:jc w:val="both"/>
        <w:rPr>
          <w:rFonts w:eastAsia="Times New Roman"/>
        </w:rPr>
      </w:pPr>
      <w:r>
        <w:rPr>
          <w:rFonts w:eastAsia="Times New Roman"/>
        </w:rPr>
        <w:t>High voltage Capacitor unbalance protection</w:t>
      </w:r>
      <w:r w:rsidR="00F7764E">
        <w:rPr>
          <w:rFonts w:eastAsia="Times New Roman"/>
        </w:rPr>
        <w:t xml:space="preserve">. </w:t>
      </w:r>
      <w:r w:rsidR="00172CB2">
        <w:rPr>
          <w:rFonts w:eastAsia="Times New Roman"/>
        </w:rPr>
        <w:t xml:space="preserve">Scope and purpose of protection. It detects the short circuit Fault of Capacitor unit </w:t>
      </w:r>
      <w:r w:rsidR="00EE14B7">
        <w:rPr>
          <w:rFonts w:eastAsia="Times New Roman"/>
        </w:rPr>
        <w:t xml:space="preserve">of HV Capacitor bank of DC Filter. Operating </w:t>
      </w:r>
      <w:r w:rsidR="00FB6042">
        <w:rPr>
          <w:rFonts w:eastAsia="Times New Roman"/>
        </w:rPr>
        <w:t xml:space="preserve">principle and strategies of protection. The protection calculates the ratio </w:t>
      </w:r>
      <w:r w:rsidR="001F53CC">
        <w:rPr>
          <w:rFonts w:eastAsia="Times New Roman"/>
        </w:rPr>
        <w:t xml:space="preserve">of unbalanced current (IZT11) and the current </w:t>
      </w:r>
      <w:r w:rsidR="00FE15A8">
        <w:rPr>
          <w:rFonts w:eastAsia="Times New Roman"/>
        </w:rPr>
        <w:t>(IZT2) on the LV side. When the ratio is greater than the setting</w:t>
      </w:r>
      <w:r w:rsidR="002226DE">
        <w:rPr>
          <w:rFonts w:eastAsia="Times New Roman"/>
        </w:rPr>
        <w:t xml:space="preserve">,  the protection will alarm. Criteria and setting principle. </w:t>
      </w:r>
      <w:r w:rsidR="00D07AE7">
        <w:rPr>
          <w:rFonts w:eastAsia="Times New Roman"/>
        </w:rPr>
        <w:t xml:space="preserve">Protection criteria: IZT11/IZT2&gt; 0.006, delay of 10s, alarm is sent. </w:t>
      </w:r>
    </w:p>
    <w:p w:rsidR="00712D4C" w:rsidRDefault="00712D4C" w:rsidP="005C3644">
      <w:pPr>
        <w:pStyle w:val="footer1"/>
        <w:jc w:val="both"/>
        <w:rPr>
          <w:rFonts w:eastAsia="Times New Roman"/>
        </w:rPr>
      </w:pPr>
    </w:p>
    <w:p w:rsidR="00FF07FD" w:rsidRDefault="00FF07FD" w:rsidP="005C3644">
      <w:pPr>
        <w:pStyle w:val="footer1"/>
        <w:jc w:val="both"/>
        <w:rPr>
          <w:rFonts w:eastAsia="Times New Roman"/>
        </w:rPr>
      </w:pPr>
    </w:p>
    <w:p w:rsidR="00EE0A55" w:rsidRDefault="005B749D" w:rsidP="005C3644">
      <w:pPr>
        <w:pStyle w:val="footer1"/>
        <w:jc w:val="both"/>
        <w:rPr>
          <w:rFonts w:eastAsia="Times New Roman"/>
        </w:rPr>
      </w:pPr>
      <w:r>
        <w:rPr>
          <w:rFonts w:eastAsia="Times New Roman"/>
        </w:rPr>
        <w:t xml:space="preserve">Optical CT measured values </w:t>
      </w:r>
      <w:r w:rsidR="00CD6CDD">
        <w:rPr>
          <w:rFonts w:eastAsia="Times New Roman"/>
        </w:rPr>
        <w:t xml:space="preserve">of DC switchyard include the </w:t>
      </w:r>
      <w:r w:rsidR="007624A1">
        <w:rPr>
          <w:rFonts w:eastAsia="Times New Roman"/>
        </w:rPr>
        <w:t xml:space="preserve">current at HV and LV side of DC Filter of both poles and </w:t>
      </w:r>
      <w:r w:rsidR="003E0C5A">
        <w:rPr>
          <w:rFonts w:eastAsia="Times New Roman"/>
        </w:rPr>
        <w:t xml:space="preserve">unbalance current of DC Filter of both poles. </w:t>
      </w:r>
      <w:r w:rsidR="00BF6E14">
        <w:rPr>
          <w:rFonts w:eastAsia="Times New Roman"/>
        </w:rPr>
        <w:t xml:space="preserve">The measured values are </w:t>
      </w:r>
      <w:r w:rsidR="00A34235">
        <w:rPr>
          <w:rFonts w:eastAsia="Times New Roman"/>
        </w:rPr>
        <w:t xml:space="preserve">output in the form of optical fiber by the optical CT </w:t>
      </w:r>
      <w:r w:rsidR="00590575">
        <w:rPr>
          <w:rFonts w:eastAsia="Times New Roman"/>
        </w:rPr>
        <w:t xml:space="preserve">merging unit and are sent to the EOT11C board of measurement and interface </w:t>
      </w:r>
      <w:r w:rsidR="00921831">
        <w:rPr>
          <w:rFonts w:eastAsia="Times New Roman"/>
        </w:rPr>
        <w:t>cubicle.</w:t>
      </w:r>
      <w:r w:rsidR="00F00AB9">
        <w:rPr>
          <w:rFonts w:eastAsia="Times New Roman"/>
        </w:rPr>
        <w:t xml:space="preserve"> </w:t>
      </w:r>
      <w:r w:rsidR="00F50C8E">
        <w:rPr>
          <w:rFonts w:eastAsia="Times New Roman"/>
        </w:rPr>
        <w:t>The</w:t>
      </w:r>
      <w:r w:rsidR="00000DD9">
        <w:rPr>
          <w:rFonts w:eastAsia="Times New Roman"/>
        </w:rPr>
        <w:t xml:space="preserve"> DC Switchyard </w:t>
      </w:r>
      <w:r w:rsidR="000F43B5">
        <w:rPr>
          <w:rFonts w:eastAsia="Times New Roman"/>
        </w:rPr>
        <w:t xml:space="preserve">CT measurement </w:t>
      </w:r>
      <w:r w:rsidR="00F50C8E">
        <w:rPr>
          <w:rFonts w:eastAsia="Times New Roman"/>
        </w:rPr>
        <w:t>values</w:t>
      </w:r>
      <w:r w:rsidR="000F43B5">
        <w:rPr>
          <w:rFonts w:eastAsia="Times New Roman"/>
        </w:rPr>
        <w:t xml:space="preserve"> of </w:t>
      </w:r>
      <w:r w:rsidR="00A31F9D">
        <w:rPr>
          <w:rFonts w:eastAsia="Times New Roman"/>
        </w:rPr>
        <w:t xml:space="preserve">DC Filter Reactor current, DC Filter resistor current </w:t>
      </w:r>
      <w:r w:rsidR="00B766A6">
        <w:rPr>
          <w:rFonts w:eastAsia="Times New Roman"/>
        </w:rPr>
        <w:t xml:space="preserve">and DC Filter arrester current of both poles </w:t>
      </w:r>
      <w:r w:rsidR="00F50C8E">
        <w:rPr>
          <w:rFonts w:eastAsia="Times New Roman"/>
        </w:rPr>
        <w:t xml:space="preserve">shall be collected by DFU410 device of control and protection, and sent to ESP10C board of  HCM3000 System </w:t>
      </w:r>
      <w:r w:rsidR="00222CA0">
        <w:rPr>
          <w:rFonts w:eastAsia="Times New Roman"/>
        </w:rPr>
        <w:t xml:space="preserve">measurement interface </w:t>
      </w:r>
      <w:r w:rsidR="00AA5FC9">
        <w:rPr>
          <w:rFonts w:eastAsia="Times New Roman"/>
        </w:rPr>
        <w:t>cubicles A</w:t>
      </w:r>
      <w:r w:rsidR="00F50C8E">
        <w:rPr>
          <w:rFonts w:eastAsia="Times New Roman"/>
        </w:rPr>
        <w:t>, B and C.</w:t>
      </w:r>
      <w:r w:rsidR="00EE0A55">
        <w:rPr>
          <w:rFonts w:eastAsia="Times New Roman"/>
        </w:rPr>
        <w:t xml:space="preserve"> </w:t>
      </w:r>
      <w:r w:rsidR="006922AB">
        <w:rPr>
          <w:rFonts w:eastAsia="Times New Roman"/>
        </w:rPr>
        <w:t xml:space="preserve">The measured values are sent </w:t>
      </w:r>
      <w:r w:rsidR="00A34107">
        <w:rPr>
          <w:rFonts w:eastAsia="Times New Roman"/>
        </w:rPr>
        <w:t xml:space="preserve">to the corresponding pole control and protection </w:t>
      </w:r>
      <w:r w:rsidR="007F2F13">
        <w:rPr>
          <w:rFonts w:eastAsia="Times New Roman"/>
        </w:rPr>
        <w:t xml:space="preserve">host through TDM bus protocol after being pre-processed by </w:t>
      </w:r>
      <w:r w:rsidR="009D7E80">
        <w:rPr>
          <w:rFonts w:eastAsia="Times New Roman"/>
        </w:rPr>
        <w:t>the</w:t>
      </w:r>
      <w:r w:rsidR="007F2F13">
        <w:rPr>
          <w:rFonts w:eastAsia="Times New Roman"/>
        </w:rPr>
        <w:t xml:space="preserve"> </w:t>
      </w:r>
      <w:r w:rsidR="004E6CB9">
        <w:rPr>
          <w:rFonts w:eastAsia="Times New Roman"/>
        </w:rPr>
        <w:t xml:space="preserve">boards of HCM3000. </w:t>
      </w:r>
    </w:p>
    <w:p w:rsidR="00D53755" w:rsidRDefault="00D53755" w:rsidP="005C3644">
      <w:pPr>
        <w:pStyle w:val="footer1"/>
        <w:jc w:val="both"/>
        <w:rPr>
          <w:rFonts w:eastAsia="Times New Roman"/>
        </w:rPr>
      </w:pPr>
    </w:p>
    <w:p w:rsidR="00C124A3" w:rsidRDefault="00C124A3" w:rsidP="00BA5312">
      <w:pPr>
        <w:pStyle w:val="footer1"/>
        <w:jc w:val="both"/>
        <w:rPr>
          <w:rFonts w:eastAsia="Times New Roman"/>
        </w:rPr>
      </w:pPr>
      <w:r>
        <w:rPr>
          <w:rFonts w:eastAsia="Times New Roman"/>
        </w:rPr>
        <w:t xml:space="preserve">DC Pole protection cubicles have HCM3000 system software and EPU20B boards with local judgement function of DC Filter protection. Interfaces to primary measuring devices are installed in the local terminal box. Sampling signals are measured for Reactor current,  Resistor current and Arrester current of DC Filter as well as conventional CT output. </w:t>
      </w:r>
    </w:p>
    <w:p w:rsidR="00D53755" w:rsidRDefault="00D53755" w:rsidP="005C3644">
      <w:pPr>
        <w:pStyle w:val="footer1"/>
        <w:jc w:val="both"/>
        <w:rPr>
          <w:rFonts w:eastAsia="Times New Roman"/>
        </w:rPr>
      </w:pPr>
    </w:p>
    <w:p w:rsidR="005E044B" w:rsidRDefault="005E044B" w:rsidP="005C3644">
      <w:pPr>
        <w:pStyle w:val="footer1"/>
        <w:jc w:val="both"/>
        <w:rPr>
          <w:rFonts w:eastAsia="Times New Roman"/>
        </w:rPr>
      </w:pPr>
    </w:p>
    <w:p w:rsidR="005E044B" w:rsidRDefault="005E044B" w:rsidP="005C3644">
      <w:pPr>
        <w:pStyle w:val="footer1"/>
        <w:jc w:val="both"/>
        <w:rPr>
          <w:rFonts w:eastAsia="Times New Roman"/>
        </w:rPr>
      </w:pPr>
      <w:r>
        <w:rPr>
          <w:rFonts w:eastAsia="Times New Roman"/>
        </w:rPr>
        <w:t xml:space="preserve">The harmonic monitoring system </w:t>
      </w:r>
      <w:r w:rsidR="00174986">
        <w:rPr>
          <w:rFonts w:eastAsia="Times New Roman"/>
        </w:rPr>
        <w:t>of the DC transmission project can provide 50 times of harmonic analysis</w:t>
      </w:r>
      <w:r w:rsidR="006C1F04">
        <w:rPr>
          <w:rFonts w:eastAsia="Times New Roman"/>
        </w:rPr>
        <w:t xml:space="preserve"> for the </w:t>
      </w:r>
      <w:r w:rsidR="00582ED7">
        <w:rPr>
          <w:rFonts w:eastAsia="Times New Roman"/>
        </w:rPr>
        <w:t xml:space="preserve">DC </w:t>
      </w:r>
      <w:r w:rsidR="006C1F04">
        <w:rPr>
          <w:rFonts w:eastAsia="Times New Roman"/>
        </w:rPr>
        <w:t xml:space="preserve">voltage and current signals of </w:t>
      </w:r>
      <w:r w:rsidR="00582ED7">
        <w:rPr>
          <w:rFonts w:eastAsia="Times New Roman"/>
        </w:rPr>
        <w:t>Pole 1 and Pole 2.</w:t>
      </w:r>
      <w:r w:rsidR="00CD4A94">
        <w:rPr>
          <w:rFonts w:eastAsia="Times New Roman"/>
        </w:rPr>
        <w:t xml:space="preserve"> Each Station has one </w:t>
      </w:r>
      <w:r w:rsidR="00795DC1">
        <w:rPr>
          <w:rFonts w:eastAsia="Times New Roman"/>
        </w:rPr>
        <w:t xml:space="preserve">harmonic monitoring system panel  with </w:t>
      </w:r>
      <w:r w:rsidR="00D50ECD">
        <w:rPr>
          <w:rFonts w:eastAsia="Times New Roman"/>
        </w:rPr>
        <w:t xml:space="preserve">domestic DZ300E DC power quality </w:t>
      </w:r>
      <w:r w:rsidR="00BD3D36">
        <w:rPr>
          <w:rFonts w:eastAsia="Times New Roman"/>
        </w:rPr>
        <w:t xml:space="preserve">on-line monitoring devices. </w:t>
      </w:r>
      <w:r w:rsidR="00E668E9">
        <w:rPr>
          <w:rFonts w:eastAsia="Times New Roman"/>
        </w:rPr>
        <w:t>It</w:t>
      </w:r>
      <w:r w:rsidR="007B0A81">
        <w:rPr>
          <w:rFonts w:eastAsia="Times New Roman"/>
        </w:rPr>
        <w:t xml:space="preserve"> is used to monitor the power quality </w:t>
      </w:r>
      <w:r w:rsidR="008C1460">
        <w:rPr>
          <w:rFonts w:eastAsia="Times New Roman"/>
        </w:rPr>
        <w:t>data like harmonics, unbalance, frequency</w:t>
      </w:r>
      <w:r w:rsidR="00D2420B">
        <w:rPr>
          <w:rFonts w:eastAsia="Times New Roman"/>
        </w:rPr>
        <w:t xml:space="preserve">, voltage deviation, power and power factor. </w:t>
      </w:r>
    </w:p>
    <w:p w:rsidR="004F67AE" w:rsidRDefault="004F67AE" w:rsidP="005C3644">
      <w:pPr>
        <w:pStyle w:val="footer1"/>
        <w:jc w:val="both"/>
        <w:rPr>
          <w:rFonts w:eastAsia="Times New Roman"/>
        </w:rPr>
      </w:pPr>
    </w:p>
    <w:p w:rsidR="004F67AE" w:rsidRDefault="004F67AE" w:rsidP="005C3644">
      <w:pPr>
        <w:pStyle w:val="footer1"/>
        <w:jc w:val="both"/>
        <w:rPr>
          <w:rFonts w:eastAsia="Times New Roman"/>
        </w:rPr>
      </w:pPr>
    </w:p>
    <w:p w:rsidR="004F67AE" w:rsidRDefault="00690E6C" w:rsidP="005C3644">
      <w:pPr>
        <w:pStyle w:val="footer1"/>
        <w:jc w:val="both"/>
        <w:rPr>
          <w:rFonts w:eastAsia="Times New Roman"/>
        </w:rPr>
      </w:pPr>
      <w:r>
        <w:rPr>
          <w:rFonts w:eastAsia="Times New Roman"/>
        </w:rPr>
        <w:t xml:space="preserve">DC Filter Capacitor Operation and Maintenance </w:t>
      </w:r>
    </w:p>
    <w:p w:rsidR="00690E6C" w:rsidRDefault="005026E2" w:rsidP="005C3644">
      <w:pPr>
        <w:pStyle w:val="footer1"/>
        <w:jc w:val="both"/>
        <w:rPr>
          <w:rFonts w:eastAsia="Times New Roman"/>
        </w:rPr>
      </w:pPr>
      <w:r>
        <w:rPr>
          <w:rFonts w:eastAsia="Times New Roman"/>
        </w:rPr>
        <w:t xml:space="preserve">The DC Filter Capacitor is used to provide impedance channel for </w:t>
      </w:r>
      <w:r w:rsidR="00AB36F2">
        <w:rPr>
          <w:rFonts w:eastAsia="Times New Roman"/>
        </w:rPr>
        <w:t xml:space="preserve">AC component of DC system. </w:t>
      </w:r>
    </w:p>
    <w:tbl>
      <w:tblPr>
        <w:tblStyle w:val="TableGrid"/>
        <w:tblW w:w="7464" w:type="dxa"/>
        <w:tblLook w:val="04A0" w:firstRow="1" w:lastRow="0" w:firstColumn="1" w:lastColumn="0" w:noHBand="0" w:noVBand="1"/>
      </w:tblPr>
      <w:tblGrid>
        <w:gridCol w:w="913"/>
        <w:gridCol w:w="1139"/>
        <w:gridCol w:w="1018"/>
        <w:gridCol w:w="1101"/>
        <w:gridCol w:w="1101"/>
        <w:gridCol w:w="1101"/>
        <w:gridCol w:w="1101"/>
      </w:tblGrid>
      <w:tr w:rsidR="000A2CDD" w:rsidTr="000A2CDD">
        <w:tc>
          <w:tcPr>
            <w:tcW w:w="911" w:type="dxa"/>
          </w:tcPr>
          <w:p w:rsidR="000A2CDD" w:rsidRDefault="000A2CDD" w:rsidP="005C3644">
            <w:pPr>
              <w:pStyle w:val="footer1"/>
              <w:jc w:val="both"/>
            </w:pPr>
          </w:p>
        </w:tc>
        <w:tc>
          <w:tcPr>
            <w:tcW w:w="1141" w:type="dxa"/>
          </w:tcPr>
          <w:p w:rsidR="000A2CDD" w:rsidRDefault="000A2CDD" w:rsidP="005C3644">
            <w:pPr>
              <w:pStyle w:val="footer1"/>
              <w:jc w:val="both"/>
            </w:pPr>
            <w:r>
              <w:t>Model</w:t>
            </w:r>
          </w:p>
        </w:tc>
        <w:tc>
          <w:tcPr>
            <w:tcW w:w="1016" w:type="dxa"/>
          </w:tcPr>
          <w:p w:rsidR="000A2CDD" w:rsidRDefault="000A2CDD" w:rsidP="005C3644">
            <w:pPr>
              <w:pStyle w:val="footer1"/>
              <w:jc w:val="both"/>
            </w:pPr>
            <w:r>
              <w:t>Protection way</w:t>
            </w:r>
          </w:p>
        </w:tc>
        <w:tc>
          <w:tcPr>
            <w:tcW w:w="1099" w:type="dxa"/>
          </w:tcPr>
          <w:p w:rsidR="000A2CDD" w:rsidRDefault="000A2CDD" w:rsidP="005C3644">
            <w:pPr>
              <w:pStyle w:val="footer1"/>
              <w:jc w:val="both"/>
            </w:pPr>
            <w:r>
              <w:t xml:space="preserve">Capacitor bank/ Rated Capacitance of unit, </w:t>
            </w:r>
            <w:proofErr w:type="spellStart"/>
            <w:r>
              <w:t>uF</w:t>
            </w:r>
            <w:proofErr w:type="spellEnd"/>
          </w:p>
        </w:tc>
        <w:tc>
          <w:tcPr>
            <w:tcW w:w="1099" w:type="dxa"/>
          </w:tcPr>
          <w:p w:rsidR="000A2CDD" w:rsidRDefault="000A2CDD" w:rsidP="005C3644">
            <w:pPr>
              <w:pStyle w:val="footer1"/>
              <w:jc w:val="both"/>
            </w:pPr>
            <w:r>
              <w:t>Capacitance Failure tolerance of unit (ratio nameplate value)</w:t>
            </w:r>
          </w:p>
        </w:tc>
        <w:tc>
          <w:tcPr>
            <w:tcW w:w="1099" w:type="dxa"/>
          </w:tcPr>
          <w:p w:rsidR="000A2CDD" w:rsidRDefault="000A2CDD" w:rsidP="005C3644">
            <w:pPr>
              <w:pStyle w:val="footer1"/>
              <w:jc w:val="both"/>
            </w:pPr>
            <w:r>
              <w:t>Rated Capacitance of bridge arm (</w:t>
            </w:r>
            <w:proofErr w:type="spellStart"/>
            <w:r>
              <w:t>uF</w:t>
            </w:r>
            <w:proofErr w:type="spellEnd"/>
            <w:r>
              <w:t>)</w:t>
            </w:r>
          </w:p>
        </w:tc>
        <w:tc>
          <w:tcPr>
            <w:tcW w:w="1099" w:type="dxa"/>
          </w:tcPr>
          <w:p w:rsidR="000A2CDD" w:rsidRDefault="000A2CDD" w:rsidP="005C3644">
            <w:pPr>
              <w:pStyle w:val="footer1"/>
              <w:jc w:val="both"/>
            </w:pPr>
            <w:r>
              <w:t xml:space="preserve">Inter-arm Capacitance tolerance </w:t>
            </w:r>
          </w:p>
        </w:tc>
      </w:tr>
      <w:tr w:rsidR="000A2CDD" w:rsidTr="000A2CDD">
        <w:tc>
          <w:tcPr>
            <w:tcW w:w="911" w:type="dxa"/>
          </w:tcPr>
          <w:p w:rsidR="000A2CDD" w:rsidRDefault="000A2CDD" w:rsidP="005C3644">
            <w:pPr>
              <w:pStyle w:val="footer1"/>
              <w:jc w:val="both"/>
            </w:pPr>
            <w:r>
              <w:t>HP12/24 DC Filter Capacitor C1</w:t>
            </w:r>
          </w:p>
        </w:tc>
        <w:tc>
          <w:tcPr>
            <w:tcW w:w="1141" w:type="dxa"/>
          </w:tcPr>
          <w:p w:rsidR="000A2CDD" w:rsidRDefault="000A2CDD" w:rsidP="005C3644">
            <w:pPr>
              <w:pStyle w:val="footer1"/>
              <w:jc w:val="both"/>
            </w:pPr>
            <w:r>
              <w:t>TDL1058.17-0.8-W</w:t>
            </w:r>
          </w:p>
        </w:tc>
        <w:tc>
          <w:tcPr>
            <w:tcW w:w="1016" w:type="dxa"/>
          </w:tcPr>
          <w:p w:rsidR="000A2CDD" w:rsidRDefault="000A2CDD" w:rsidP="005C3644">
            <w:pPr>
              <w:pStyle w:val="footer1"/>
              <w:jc w:val="both"/>
            </w:pPr>
            <w:r>
              <w:t xml:space="preserve">Bridge differential protection </w:t>
            </w:r>
          </w:p>
        </w:tc>
        <w:tc>
          <w:tcPr>
            <w:tcW w:w="1099" w:type="dxa"/>
          </w:tcPr>
          <w:p w:rsidR="000A2CDD" w:rsidRDefault="000A2CDD" w:rsidP="005C3644">
            <w:pPr>
              <w:pStyle w:val="footer1"/>
              <w:jc w:val="both"/>
            </w:pPr>
            <w:r>
              <w:t>0.8/44.8</w:t>
            </w:r>
          </w:p>
        </w:tc>
        <w:tc>
          <w:tcPr>
            <w:tcW w:w="1099" w:type="dxa"/>
          </w:tcPr>
          <w:p w:rsidR="000A2CDD" w:rsidRDefault="000A2CDD" w:rsidP="005C3644">
            <w:pPr>
              <w:pStyle w:val="footer1"/>
              <w:jc w:val="both"/>
            </w:pPr>
            <w:r>
              <w:t>Decrease by above 7.3% or increase by above 50%</w:t>
            </w:r>
          </w:p>
        </w:tc>
        <w:tc>
          <w:tcPr>
            <w:tcW w:w="1099" w:type="dxa"/>
          </w:tcPr>
          <w:p w:rsidR="000A2CDD" w:rsidRDefault="000A2CDD" w:rsidP="005C3644">
            <w:pPr>
              <w:pStyle w:val="footer1"/>
              <w:jc w:val="both"/>
            </w:pPr>
            <w:r>
              <w:t>0.8/0.8</w:t>
            </w:r>
          </w:p>
        </w:tc>
        <w:tc>
          <w:tcPr>
            <w:tcW w:w="1099" w:type="dxa"/>
          </w:tcPr>
          <w:p w:rsidR="000A2CDD" w:rsidRDefault="00D95037" w:rsidP="005C3644">
            <w:pPr>
              <w:pStyle w:val="footer1"/>
              <w:jc w:val="both"/>
            </w:pPr>
            <w:r>
              <w:t>&lt;=0.001</w:t>
            </w:r>
          </w:p>
        </w:tc>
      </w:tr>
      <w:tr w:rsidR="000A2CDD" w:rsidTr="000A2CDD">
        <w:tc>
          <w:tcPr>
            <w:tcW w:w="911" w:type="dxa"/>
          </w:tcPr>
          <w:p w:rsidR="000A2CDD" w:rsidRDefault="000A2CDD" w:rsidP="005C3644">
            <w:pPr>
              <w:pStyle w:val="footer1"/>
              <w:jc w:val="both"/>
            </w:pPr>
            <w:r>
              <w:t>HP12/24 DC Filter Capacitor C2</w:t>
            </w:r>
          </w:p>
        </w:tc>
        <w:tc>
          <w:tcPr>
            <w:tcW w:w="1141" w:type="dxa"/>
          </w:tcPr>
          <w:p w:rsidR="000A2CDD" w:rsidRDefault="000A2CDD" w:rsidP="005C3644">
            <w:pPr>
              <w:pStyle w:val="footer1"/>
              <w:jc w:val="both"/>
            </w:pPr>
            <w:r>
              <w:t>TDL107.53-3.619-W</w:t>
            </w:r>
          </w:p>
        </w:tc>
        <w:tc>
          <w:tcPr>
            <w:tcW w:w="1016" w:type="dxa"/>
          </w:tcPr>
          <w:p w:rsidR="000A2CDD" w:rsidRDefault="000A2CDD" w:rsidP="005C3644">
            <w:pPr>
              <w:pStyle w:val="footer1"/>
              <w:jc w:val="both"/>
            </w:pPr>
            <w:r>
              <w:t>/</w:t>
            </w:r>
          </w:p>
        </w:tc>
        <w:tc>
          <w:tcPr>
            <w:tcW w:w="1099" w:type="dxa"/>
          </w:tcPr>
          <w:p w:rsidR="000A2CDD" w:rsidRDefault="000A2CDD" w:rsidP="005C3644">
            <w:pPr>
              <w:pStyle w:val="footer1"/>
              <w:jc w:val="both"/>
            </w:pPr>
            <w:r>
              <w:t>3.619/5.43</w:t>
            </w:r>
          </w:p>
        </w:tc>
        <w:tc>
          <w:tcPr>
            <w:tcW w:w="1099" w:type="dxa"/>
          </w:tcPr>
          <w:p w:rsidR="000A2CDD" w:rsidRDefault="000A2CDD" w:rsidP="005C3644">
            <w:pPr>
              <w:pStyle w:val="footer1"/>
              <w:jc w:val="both"/>
            </w:pPr>
            <w:r>
              <w:t>Increase by above 10%</w:t>
            </w:r>
          </w:p>
        </w:tc>
        <w:tc>
          <w:tcPr>
            <w:tcW w:w="1099" w:type="dxa"/>
          </w:tcPr>
          <w:p w:rsidR="000A2CDD" w:rsidRDefault="000A2CDD" w:rsidP="005C3644">
            <w:pPr>
              <w:pStyle w:val="footer1"/>
              <w:jc w:val="both"/>
            </w:pPr>
            <w:r>
              <w:t>/</w:t>
            </w:r>
          </w:p>
        </w:tc>
        <w:tc>
          <w:tcPr>
            <w:tcW w:w="1099" w:type="dxa"/>
          </w:tcPr>
          <w:p w:rsidR="000A2CDD" w:rsidRDefault="00D95037" w:rsidP="005C3644">
            <w:pPr>
              <w:pStyle w:val="footer1"/>
              <w:jc w:val="both"/>
            </w:pPr>
            <w:r>
              <w:t>/</w:t>
            </w:r>
          </w:p>
        </w:tc>
      </w:tr>
      <w:tr w:rsidR="000A2CDD" w:rsidTr="000A2CDD">
        <w:tc>
          <w:tcPr>
            <w:tcW w:w="911" w:type="dxa"/>
          </w:tcPr>
          <w:p w:rsidR="000A2CDD" w:rsidRDefault="000A2CDD" w:rsidP="005C3644">
            <w:pPr>
              <w:pStyle w:val="footer1"/>
              <w:jc w:val="both"/>
            </w:pPr>
            <w:r>
              <w:t>HP6/42 DC Filter Capacitor C1</w:t>
            </w:r>
          </w:p>
        </w:tc>
        <w:tc>
          <w:tcPr>
            <w:tcW w:w="1141" w:type="dxa"/>
          </w:tcPr>
          <w:p w:rsidR="000A2CDD" w:rsidRDefault="000A2CDD" w:rsidP="005C3644">
            <w:pPr>
              <w:pStyle w:val="footer1"/>
              <w:jc w:val="both"/>
            </w:pPr>
            <w:r>
              <w:t>TDL1026.58-1.4-W</w:t>
            </w:r>
          </w:p>
        </w:tc>
        <w:tc>
          <w:tcPr>
            <w:tcW w:w="1016" w:type="dxa"/>
          </w:tcPr>
          <w:p w:rsidR="000A2CDD" w:rsidRDefault="000A2CDD" w:rsidP="005C3644">
            <w:pPr>
              <w:pStyle w:val="footer1"/>
              <w:jc w:val="both"/>
            </w:pPr>
            <w:r>
              <w:t xml:space="preserve">Bridge differential protection </w:t>
            </w:r>
          </w:p>
        </w:tc>
        <w:tc>
          <w:tcPr>
            <w:tcW w:w="1099" w:type="dxa"/>
          </w:tcPr>
          <w:p w:rsidR="000A2CDD" w:rsidRDefault="000A2CDD" w:rsidP="005C3644">
            <w:pPr>
              <w:pStyle w:val="footer1"/>
              <w:jc w:val="both"/>
            </w:pPr>
            <w:r>
              <w:t>1.4/78.4</w:t>
            </w:r>
          </w:p>
        </w:tc>
        <w:tc>
          <w:tcPr>
            <w:tcW w:w="1099" w:type="dxa"/>
          </w:tcPr>
          <w:p w:rsidR="000A2CDD" w:rsidRDefault="000A2CDD" w:rsidP="005C3644">
            <w:pPr>
              <w:pStyle w:val="footer1"/>
              <w:jc w:val="both"/>
            </w:pPr>
            <w:r>
              <w:t>Decrease by above 7.4% or increase by above 50%</w:t>
            </w:r>
          </w:p>
        </w:tc>
        <w:tc>
          <w:tcPr>
            <w:tcW w:w="1099" w:type="dxa"/>
          </w:tcPr>
          <w:p w:rsidR="000A2CDD" w:rsidRDefault="000A2CDD" w:rsidP="005C3644">
            <w:pPr>
              <w:pStyle w:val="footer1"/>
              <w:jc w:val="both"/>
            </w:pPr>
            <w:r>
              <w:t>1.4/1.4</w:t>
            </w:r>
          </w:p>
        </w:tc>
        <w:tc>
          <w:tcPr>
            <w:tcW w:w="1099" w:type="dxa"/>
          </w:tcPr>
          <w:p w:rsidR="000A2CDD" w:rsidRDefault="00D95037" w:rsidP="005C3644">
            <w:pPr>
              <w:pStyle w:val="footer1"/>
              <w:jc w:val="both"/>
            </w:pPr>
            <w:r>
              <w:t>&lt;=0.001</w:t>
            </w:r>
          </w:p>
        </w:tc>
      </w:tr>
      <w:tr w:rsidR="000A2CDD" w:rsidTr="000A2CDD">
        <w:tc>
          <w:tcPr>
            <w:tcW w:w="911" w:type="dxa"/>
          </w:tcPr>
          <w:p w:rsidR="000A2CDD" w:rsidRDefault="000A2CDD" w:rsidP="005C3644">
            <w:pPr>
              <w:pStyle w:val="footer1"/>
              <w:jc w:val="both"/>
            </w:pPr>
            <w:r>
              <w:t>HP6/42 DC Filter Capacitor C2</w:t>
            </w:r>
          </w:p>
        </w:tc>
        <w:tc>
          <w:tcPr>
            <w:tcW w:w="1141" w:type="dxa"/>
          </w:tcPr>
          <w:p w:rsidR="000A2CDD" w:rsidRDefault="000A2CDD" w:rsidP="005C3644">
            <w:pPr>
              <w:pStyle w:val="footer1"/>
              <w:jc w:val="both"/>
            </w:pPr>
            <w:r>
              <w:t>TDL36.98-3.988-W</w:t>
            </w:r>
          </w:p>
        </w:tc>
        <w:tc>
          <w:tcPr>
            <w:tcW w:w="1016" w:type="dxa"/>
          </w:tcPr>
          <w:p w:rsidR="000A2CDD" w:rsidRDefault="000A2CDD" w:rsidP="005C3644">
            <w:pPr>
              <w:pStyle w:val="footer1"/>
              <w:jc w:val="both"/>
            </w:pPr>
            <w:r>
              <w:t>/</w:t>
            </w:r>
          </w:p>
        </w:tc>
        <w:tc>
          <w:tcPr>
            <w:tcW w:w="1099" w:type="dxa"/>
          </w:tcPr>
          <w:p w:rsidR="000A2CDD" w:rsidRDefault="000A2CDD" w:rsidP="005C3644">
            <w:pPr>
              <w:pStyle w:val="footer1"/>
              <w:jc w:val="both"/>
            </w:pPr>
            <w:r>
              <w:t>3.988/3.99</w:t>
            </w:r>
          </w:p>
        </w:tc>
        <w:tc>
          <w:tcPr>
            <w:tcW w:w="1099" w:type="dxa"/>
          </w:tcPr>
          <w:p w:rsidR="000A2CDD" w:rsidRDefault="000A2CDD" w:rsidP="005C3644">
            <w:pPr>
              <w:pStyle w:val="footer1"/>
              <w:jc w:val="both"/>
            </w:pPr>
            <w:r>
              <w:t>Increase by above 10%</w:t>
            </w:r>
          </w:p>
        </w:tc>
        <w:tc>
          <w:tcPr>
            <w:tcW w:w="1099" w:type="dxa"/>
          </w:tcPr>
          <w:p w:rsidR="000A2CDD" w:rsidRDefault="000A2CDD" w:rsidP="005C3644">
            <w:pPr>
              <w:pStyle w:val="footer1"/>
              <w:jc w:val="both"/>
            </w:pPr>
            <w:r>
              <w:t>/</w:t>
            </w:r>
          </w:p>
        </w:tc>
        <w:tc>
          <w:tcPr>
            <w:tcW w:w="1099" w:type="dxa"/>
          </w:tcPr>
          <w:p w:rsidR="000A2CDD" w:rsidRDefault="00D95037" w:rsidP="005C3644">
            <w:pPr>
              <w:pStyle w:val="footer1"/>
              <w:jc w:val="both"/>
            </w:pPr>
            <w:r>
              <w:t>/</w:t>
            </w:r>
          </w:p>
        </w:tc>
      </w:tr>
    </w:tbl>
    <w:p w:rsidR="00AB36F2" w:rsidRDefault="00AB36F2" w:rsidP="005C3644">
      <w:pPr>
        <w:pStyle w:val="footer1"/>
        <w:jc w:val="both"/>
        <w:rPr>
          <w:rFonts w:eastAsia="Times New Roman"/>
        </w:rPr>
      </w:pPr>
    </w:p>
    <w:p w:rsidR="00723372" w:rsidRDefault="00723372"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5D0669" w:rsidTr="005D0669">
        <w:tc>
          <w:tcPr>
            <w:tcW w:w="2765" w:type="dxa"/>
          </w:tcPr>
          <w:p w:rsidR="005D0669" w:rsidRDefault="00370A3A" w:rsidP="005C3644">
            <w:pPr>
              <w:pStyle w:val="footer1"/>
              <w:jc w:val="both"/>
            </w:pPr>
            <w:r>
              <w:t xml:space="preserve">Appearance Inspection </w:t>
            </w:r>
          </w:p>
        </w:tc>
        <w:tc>
          <w:tcPr>
            <w:tcW w:w="2765" w:type="dxa"/>
          </w:tcPr>
          <w:p w:rsidR="005D0669" w:rsidRDefault="00EA5158" w:rsidP="005C3644">
            <w:pPr>
              <w:pStyle w:val="footer1"/>
              <w:jc w:val="both"/>
            </w:pPr>
            <w:r>
              <w:t xml:space="preserve">Inspect the Capacitor unit, oil paint, </w:t>
            </w:r>
            <w:r w:rsidR="00952B31">
              <w:t xml:space="preserve">connector lug, flange, sealing </w:t>
            </w:r>
            <w:r w:rsidR="00B14A78">
              <w:t>cover, container of porcelain bushing</w:t>
            </w:r>
            <w:r w:rsidR="00633F8E">
              <w:t>,</w:t>
            </w:r>
            <w:r w:rsidR="000F6585">
              <w:t xml:space="preserve"> c</w:t>
            </w:r>
            <w:r w:rsidR="00633F8E">
              <w:t xml:space="preserve">apacitor plate </w:t>
            </w:r>
            <w:r w:rsidR="0029616C">
              <w:t>on the Capacitor bushings,</w:t>
            </w:r>
            <w:r w:rsidR="000F6585">
              <w:t xml:space="preserve"> t</w:t>
            </w:r>
            <w:r w:rsidR="0029616C">
              <w:t xml:space="preserve">ubular </w:t>
            </w:r>
            <w:proofErr w:type="spellStart"/>
            <w:r w:rsidR="0029616C">
              <w:t>busbar</w:t>
            </w:r>
            <w:proofErr w:type="spellEnd"/>
            <w:r w:rsidR="00A65672">
              <w:t xml:space="preserve">, bolts, </w:t>
            </w:r>
            <w:r w:rsidR="00513AA7">
              <w:t xml:space="preserve">gaskets, </w:t>
            </w:r>
            <w:r w:rsidR="00E75806">
              <w:t xml:space="preserve">crimp terminal between connection position and </w:t>
            </w:r>
            <w:proofErr w:type="spellStart"/>
            <w:r w:rsidR="00E75806">
              <w:t>busbar</w:t>
            </w:r>
            <w:proofErr w:type="spellEnd"/>
            <w:r w:rsidR="009A6885">
              <w:t xml:space="preserve"> for </w:t>
            </w:r>
            <w:r w:rsidR="00E42DF1">
              <w:t xml:space="preserve">bulges, leaks, oil stains, </w:t>
            </w:r>
            <w:r w:rsidR="003C5876">
              <w:t>superheat symptoms, blackening,</w:t>
            </w:r>
            <w:r w:rsidR="004E40F6">
              <w:t xml:space="preserve"> </w:t>
            </w:r>
            <w:r w:rsidR="00CD37E4">
              <w:t xml:space="preserve">paint drop, </w:t>
            </w:r>
            <w:r w:rsidR="004E40F6">
              <w:t>cracks,</w:t>
            </w:r>
            <w:r w:rsidR="003C5876">
              <w:t xml:space="preserve"> Deformation </w:t>
            </w:r>
            <w:r w:rsidR="004E40F6">
              <w:t>and rust</w:t>
            </w:r>
            <w:r w:rsidR="003E5627">
              <w:t>.</w:t>
            </w:r>
          </w:p>
        </w:tc>
        <w:tc>
          <w:tcPr>
            <w:tcW w:w="2766" w:type="dxa"/>
          </w:tcPr>
          <w:p w:rsidR="005D0669" w:rsidRDefault="003E5627" w:rsidP="005C3644">
            <w:pPr>
              <w:pStyle w:val="footer1"/>
              <w:jc w:val="both"/>
            </w:pPr>
            <w:r>
              <w:t>Daily (uninterruptible power maintenance</w:t>
            </w:r>
            <w:r w:rsidR="000A2090">
              <w:t xml:space="preserve">), as required (no power maintenance), </w:t>
            </w:r>
            <w:r w:rsidR="00DB76FE">
              <w:t xml:space="preserve">one year (minor overhaul), </w:t>
            </w:r>
            <w:r w:rsidR="00B65FF7">
              <w:t>3-5years (major overhaul)</w:t>
            </w:r>
          </w:p>
        </w:tc>
      </w:tr>
      <w:tr w:rsidR="005D0669" w:rsidTr="005D0669">
        <w:tc>
          <w:tcPr>
            <w:tcW w:w="2765" w:type="dxa"/>
          </w:tcPr>
          <w:p w:rsidR="005D0669" w:rsidRDefault="00887A0D" w:rsidP="005C3644">
            <w:pPr>
              <w:pStyle w:val="footer1"/>
              <w:jc w:val="both"/>
            </w:pPr>
            <w:r>
              <w:t xml:space="preserve">Infrared thermography Inspection </w:t>
            </w:r>
          </w:p>
        </w:tc>
        <w:tc>
          <w:tcPr>
            <w:tcW w:w="2765" w:type="dxa"/>
          </w:tcPr>
          <w:p w:rsidR="005D0669" w:rsidRDefault="00AB3120" w:rsidP="005C3644">
            <w:pPr>
              <w:pStyle w:val="footer1"/>
              <w:jc w:val="both"/>
            </w:pPr>
            <w:r>
              <w:t xml:space="preserve">Record temperature of tubular </w:t>
            </w:r>
            <w:proofErr w:type="spellStart"/>
            <w:r>
              <w:t>busbar</w:t>
            </w:r>
            <w:proofErr w:type="spellEnd"/>
            <w:r>
              <w:t xml:space="preserve">, wire connector, </w:t>
            </w:r>
            <w:r w:rsidR="00347416">
              <w:t xml:space="preserve">Capacitor container, lead terminals of Capacitor. </w:t>
            </w:r>
            <w:r w:rsidR="00E333B1">
              <w:t xml:space="preserve">The </w:t>
            </w:r>
            <w:r w:rsidR="006E0F8C">
              <w:t xml:space="preserve">container temperature must not exceed </w:t>
            </w:r>
            <w:r w:rsidR="00550724">
              <w:t>70°C. The terminal temperature must not exceed 8</w:t>
            </w:r>
            <w:r w:rsidR="007A14C1">
              <w:t>0°C.</w:t>
            </w:r>
          </w:p>
        </w:tc>
        <w:tc>
          <w:tcPr>
            <w:tcW w:w="2766" w:type="dxa"/>
          </w:tcPr>
          <w:p w:rsidR="005D0669" w:rsidRDefault="008E7C89" w:rsidP="005C3644">
            <w:pPr>
              <w:pStyle w:val="footer1"/>
              <w:jc w:val="both"/>
            </w:pPr>
            <w:r>
              <w:t>Every week (uninterruptible power Maintenance)</w:t>
            </w:r>
            <w:r w:rsidR="00986AE8">
              <w:t xml:space="preserve">, </w:t>
            </w:r>
            <w:r w:rsidR="00084D5A">
              <w:t>as required (no power maintenance</w:t>
            </w:r>
            <w:r w:rsidR="00E333B1">
              <w:t xml:space="preserve">), </w:t>
            </w:r>
            <w:r w:rsidR="007A14C1">
              <w:t xml:space="preserve">as required (minor overhaul), </w:t>
            </w:r>
          </w:p>
        </w:tc>
      </w:tr>
      <w:tr w:rsidR="005D0669" w:rsidTr="005D0669">
        <w:tc>
          <w:tcPr>
            <w:tcW w:w="2765" w:type="dxa"/>
          </w:tcPr>
          <w:p w:rsidR="005D0669" w:rsidRDefault="00CE6A1B" w:rsidP="005C3644">
            <w:pPr>
              <w:pStyle w:val="footer1"/>
              <w:jc w:val="both"/>
            </w:pPr>
            <w:r>
              <w:t xml:space="preserve">Recording for unbalanced current </w:t>
            </w:r>
          </w:p>
        </w:tc>
        <w:tc>
          <w:tcPr>
            <w:tcW w:w="2765" w:type="dxa"/>
          </w:tcPr>
          <w:p w:rsidR="005D0669" w:rsidRDefault="00B64EA8" w:rsidP="005C3644">
            <w:pPr>
              <w:pStyle w:val="footer1"/>
              <w:jc w:val="both"/>
            </w:pPr>
            <w:r>
              <w:t xml:space="preserve">Recording should be made on </w:t>
            </w:r>
            <w:r w:rsidR="00AF41C1">
              <w:t xml:space="preserve">Capacitor branch current,  voltage and unbalance current. </w:t>
            </w:r>
            <w:r w:rsidR="00C35313">
              <w:t xml:space="preserve">Unbalance current must not exceed one third </w:t>
            </w:r>
            <w:r>
              <w:t xml:space="preserve">of Alarm value. </w:t>
            </w:r>
          </w:p>
        </w:tc>
        <w:tc>
          <w:tcPr>
            <w:tcW w:w="2766" w:type="dxa"/>
          </w:tcPr>
          <w:p w:rsidR="005D0669" w:rsidRDefault="00A25E5A" w:rsidP="005C3644">
            <w:pPr>
              <w:pStyle w:val="footer1"/>
              <w:jc w:val="both"/>
            </w:pPr>
            <w:r>
              <w:t>One month (</w:t>
            </w:r>
            <w:r w:rsidR="00BE7FE8">
              <w:t xml:space="preserve">uninterruptible power Maintenance), as required (no power Maintenance), </w:t>
            </w:r>
            <w:r w:rsidR="00CF14E9">
              <w:t>one year (minor overhaul)</w:t>
            </w:r>
            <w:r w:rsidR="00EB52EC">
              <w:t>.</w:t>
            </w:r>
          </w:p>
        </w:tc>
      </w:tr>
      <w:tr w:rsidR="00EB52EC" w:rsidTr="005D0669">
        <w:tc>
          <w:tcPr>
            <w:tcW w:w="2765" w:type="dxa"/>
          </w:tcPr>
          <w:p w:rsidR="00EB52EC" w:rsidRDefault="00AE14A1" w:rsidP="005C3644">
            <w:pPr>
              <w:pStyle w:val="footer1"/>
              <w:jc w:val="both"/>
            </w:pPr>
            <w:r>
              <w:t>Capacitance Test</w:t>
            </w:r>
          </w:p>
        </w:tc>
        <w:tc>
          <w:tcPr>
            <w:tcW w:w="2765" w:type="dxa"/>
          </w:tcPr>
          <w:p w:rsidR="00EB52EC" w:rsidRDefault="00AE14A1" w:rsidP="005C3644">
            <w:pPr>
              <w:pStyle w:val="footer1"/>
              <w:jc w:val="both"/>
            </w:pPr>
            <w:r>
              <w:t xml:space="preserve">Measure the </w:t>
            </w:r>
            <w:r w:rsidR="003D633B">
              <w:t>total single phase Capacitance value</w:t>
            </w:r>
            <w:r w:rsidR="005B2BB4">
              <w:t xml:space="preserve"> for every H type </w:t>
            </w:r>
            <w:r w:rsidR="009958D0">
              <w:t xml:space="preserve">and 4 </w:t>
            </w:r>
            <w:r w:rsidR="00373851">
              <w:t>inter-arm</w:t>
            </w:r>
            <w:r w:rsidR="009D0A31">
              <w:t xml:space="preserve"> using Capacitance meter </w:t>
            </w:r>
            <w:r w:rsidR="00E374D8">
              <w:t xml:space="preserve">VICTOR6013. </w:t>
            </w:r>
            <w:r w:rsidR="00373851">
              <w:t xml:space="preserve">The Capacitance must not exceed the specified tolerance </w:t>
            </w:r>
            <w:r w:rsidR="001D5244">
              <w:t xml:space="preserve">percent. </w:t>
            </w:r>
            <w:r w:rsidR="00F73FBE">
              <w:t xml:space="preserve">Measure Dielectric Loss </w:t>
            </w:r>
            <w:r w:rsidR="00485326">
              <w:t>using AI6000D.</w:t>
            </w:r>
          </w:p>
        </w:tc>
        <w:tc>
          <w:tcPr>
            <w:tcW w:w="2766" w:type="dxa"/>
          </w:tcPr>
          <w:p w:rsidR="00EB52EC" w:rsidRDefault="00CF089D" w:rsidP="005C3644">
            <w:pPr>
              <w:pStyle w:val="footer1"/>
              <w:jc w:val="both"/>
            </w:pPr>
            <w:r>
              <w:t xml:space="preserve">One year </w:t>
            </w:r>
            <w:r w:rsidR="006514A1">
              <w:t>(minor overhaul), 3-5 years (major overhaul)</w:t>
            </w:r>
          </w:p>
        </w:tc>
      </w:tr>
      <w:tr w:rsidR="00DA76C6" w:rsidTr="005D0669">
        <w:tc>
          <w:tcPr>
            <w:tcW w:w="2765" w:type="dxa"/>
          </w:tcPr>
          <w:p w:rsidR="00DA76C6" w:rsidRDefault="00DA76C6" w:rsidP="005C3644">
            <w:pPr>
              <w:pStyle w:val="footer1"/>
              <w:jc w:val="both"/>
            </w:pPr>
            <w:r>
              <w:t xml:space="preserve">Internal grading Resistance </w:t>
            </w:r>
            <w:r w:rsidR="00BD0E4E">
              <w:t xml:space="preserve">measurement </w:t>
            </w:r>
          </w:p>
        </w:tc>
        <w:tc>
          <w:tcPr>
            <w:tcW w:w="2765" w:type="dxa"/>
          </w:tcPr>
          <w:p w:rsidR="00DA76C6" w:rsidRDefault="00BD0E4E" w:rsidP="005C3644">
            <w:pPr>
              <w:pStyle w:val="footer1"/>
              <w:jc w:val="both"/>
            </w:pPr>
            <w:r>
              <w:t xml:space="preserve">The Resistance value must not exceed </w:t>
            </w:r>
            <w:r w:rsidR="0057781A">
              <w:t>1.4MOhm.</w:t>
            </w:r>
          </w:p>
        </w:tc>
        <w:tc>
          <w:tcPr>
            <w:tcW w:w="2766" w:type="dxa"/>
          </w:tcPr>
          <w:p w:rsidR="00DA76C6" w:rsidRDefault="0057781A" w:rsidP="005C3644">
            <w:pPr>
              <w:pStyle w:val="footer1"/>
              <w:jc w:val="both"/>
            </w:pPr>
            <w:r>
              <w:t>One year (minor overhaul)</w:t>
            </w:r>
            <w:r w:rsidR="00A77129">
              <w:t>, 3-5 years (major overhaul).</w:t>
            </w:r>
          </w:p>
        </w:tc>
      </w:tr>
    </w:tbl>
    <w:p w:rsidR="00723372" w:rsidRDefault="00723372" w:rsidP="005C3644">
      <w:pPr>
        <w:pStyle w:val="footer1"/>
        <w:jc w:val="both"/>
        <w:rPr>
          <w:rFonts w:eastAsia="Times New Roman"/>
        </w:rPr>
      </w:pPr>
    </w:p>
    <w:p w:rsidR="00260F8F" w:rsidRDefault="00260F8F" w:rsidP="005C3644">
      <w:pPr>
        <w:pStyle w:val="footer1"/>
        <w:jc w:val="both"/>
        <w:rPr>
          <w:rFonts w:eastAsia="Times New Roman"/>
        </w:rPr>
      </w:pPr>
    </w:p>
    <w:p w:rsidR="00260F8F" w:rsidRDefault="006A6A2F" w:rsidP="005C3644">
      <w:pPr>
        <w:pStyle w:val="footer1"/>
        <w:jc w:val="both"/>
        <w:rPr>
          <w:rFonts w:eastAsia="Times New Roman"/>
        </w:rPr>
      </w:pPr>
      <w:r>
        <w:rPr>
          <w:rFonts w:eastAsia="Times New Roman"/>
        </w:rPr>
        <w:t xml:space="preserve">Filter Resistor </w:t>
      </w:r>
      <w:r w:rsidR="00FB2A92">
        <w:rPr>
          <w:rFonts w:eastAsia="Times New Roman"/>
        </w:rPr>
        <w:t xml:space="preserve">service manual </w:t>
      </w:r>
    </w:p>
    <w:tbl>
      <w:tblPr>
        <w:tblStyle w:val="TableGrid"/>
        <w:tblW w:w="0" w:type="auto"/>
        <w:tblLook w:val="04A0" w:firstRow="1" w:lastRow="0" w:firstColumn="1" w:lastColumn="0" w:noHBand="0" w:noVBand="1"/>
      </w:tblPr>
      <w:tblGrid>
        <w:gridCol w:w="2765"/>
        <w:gridCol w:w="2765"/>
        <w:gridCol w:w="2766"/>
      </w:tblGrid>
      <w:tr w:rsidR="004150BA" w:rsidTr="004150BA">
        <w:tc>
          <w:tcPr>
            <w:tcW w:w="2765" w:type="dxa"/>
          </w:tcPr>
          <w:p w:rsidR="004150BA" w:rsidRDefault="004150BA" w:rsidP="005C3644">
            <w:pPr>
              <w:pStyle w:val="footer1"/>
              <w:jc w:val="both"/>
            </w:pPr>
          </w:p>
        </w:tc>
        <w:tc>
          <w:tcPr>
            <w:tcW w:w="2765" w:type="dxa"/>
          </w:tcPr>
          <w:p w:rsidR="004150BA" w:rsidRDefault="00071A12" w:rsidP="005C3644">
            <w:pPr>
              <w:pStyle w:val="footer1"/>
              <w:jc w:val="both"/>
            </w:pPr>
            <w:r>
              <w:t xml:space="preserve">HP6/42 </w:t>
            </w:r>
          </w:p>
        </w:tc>
        <w:tc>
          <w:tcPr>
            <w:tcW w:w="2766" w:type="dxa"/>
          </w:tcPr>
          <w:p w:rsidR="004150BA" w:rsidRDefault="00071A12" w:rsidP="005C3644">
            <w:pPr>
              <w:pStyle w:val="footer1"/>
              <w:jc w:val="both"/>
            </w:pPr>
            <w:r>
              <w:t xml:space="preserve">HP12/24 </w:t>
            </w:r>
          </w:p>
        </w:tc>
      </w:tr>
      <w:tr w:rsidR="004150BA" w:rsidTr="004150BA">
        <w:tc>
          <w:tcPr>
            <w:tcW w:w="2765" w:type="dxa"/>
          </w:tcPr>
          <w:p w:rsidR="004150BA" w:rsidRDefault="00BA7898" w:rsidP="005C3644">
            <w:pPr>
              <w:pStyle w:val="footer1"/>
              <w:jc w:val="both"/>
            </w:pPr>
            <w:r>
              <w:t xml:space="preserve">Number of units </w:t>
            </w:r>
          </w:p>
        </w:tc>
        <w:tc>
          <w:tcPr>
            <w:tcW w:w="2765" w:type="dxa"/>
          </w:tcPr>
          <w:p w:rsidR="004150BA" w:rsidRDefault="00071A12" w:rsidP="005C3644">
            <w:pPr>
              <w:pStyle w:val="footer1"/>
              <w:jc w:val="both"/>
            </w:pPr>
            <w:r>
              <w:t>6</w:t>
            </w:r>
          </w:p>
        </w:tc>
        <w:tc>
          <w:tcPr>
            <w:tcW w:w="2766" w:type="dxa"/>
          </w:tcPr>
          <w:p w:rsidR="004150BA" w:rsidRDefault="00FD02FC" w:rsidP="005C3644">
            <w:pPr>
              <w:pStyle w:val="footer1"/>
              <w:jc w:val="both"/>
            </w:pPr>
            <w:r>
              <w:t>2</w:t>
            </w:r>
          </w:p>
        </w:tc>
      </w:tr>
      <w:tr w:rsidR="004150BA" w:rsidTr="004150BA">
        <w:tc>
          <w:tcPr>
            <w:tcW w:w="2765" w:type="dxa"/>
          </w:tcPr>
          <w:p w:rsidR="004150BA" w:rsidRDefault="00BA7898" w:rsidP="005C3644">
            <w:pPr>
              <w:pStyle w:val="footer1"/>
              <w:jc w:val="both"/>
            </w:pPr>
            <w:r>
              <w:t xml:space="preserve">Installation </w:t>
            </w:r>
          </w:p>
        </w:tc>
        <w:tc>
          <w:tcPr>
            <w:tcW w:w="2765" w:type="dxa"/>
          </w:tcPr>
          <w:p w:rsidR="004150BA" w:rsidRDefault="00071A12" w:rsidP="005C3644">
            <w:pPr>
              <w:pStyle w:val="footer1"/>
              <w:jc w:val="both"/>
            </w:pPr>
            <w:r>
              <w:t xml:space="preserve">Outdoor </w:t>
            </w:r>
          </w:p>
        </w:tc>
        <w:tc>
          <w:tcPr>
            <w:tcW w:w="2766" w:type="dxa"/>
          </w:tcPr>
          <w:p w:rsidR="004150BA" w:rsidRDefault="00FD02FC" w:rsidP="005C3644">
            <w:pPr>
              <w:pStyle w:val="footer1"/>
              <w:jc w:val="both"/>
            </w:pPr>
            <w:r>
              <w:t xml:space="preserve">Outdoor </w:t>
            </w:r>
          </w:p>
        </w:tc>
      </w:tr>
      <w:tr w:rsidR="00BA7898" w:rsidTr="004150BA">
        <w:tc>
          <w:tcPr>
            <w:tcW w:w="2765" w:type="dxa"/>
          </w:tcPr>
          <w:p w:rsidR="00BA7898" w:rsidRDefault="00BA7898" w:rsidP="005C3644">
            <w:pPr>
              <w:pStyle w:val="footer1"/>
              <w:jc w:val="both"/>
            </w:pPr>
            <w:r>
              <w:t xml:space="preserve">Rated Resistance </w:t>
            </w:r>
          </w:p>
        </w:tc>
        <w:tc>
          <w:tcPr>
            <w:tcW w:w="2765" w:type="dxa"/>
          </w:tcPr>
          <w:p w:rsidR="00BA7898" w:rsidRDefault="00BC4F46" w:rsidP="005C3644">
            <w:pPr>
              <w:pStyle w:val="footer1"/>
              <w:jc w:val="both"/>
            </w:pPr>
            <w:r>
              <w:t>200 Ohm</w:t>
            </w:r>
          </w:p>
        </w:tc>
        <w:tc>
          <w:tcPr>
            <w:tcW w:w="2766" w:type="dxa"/>
          </w:tcPr>
          <w:p w:rsidR="00BA7898" w:rsidRDefault="00FD02FC" w:rsidP="005C3644">
            <w:pPr>
              <w:pStyle w:val="footer1"/>
              <w:jc w:val="both"/>
            </w:pPr>
            <w:r>
              <w:t>5000 Ohm</w:t>
            </w:r>
          </w:p>
        </w:tc>
      </w:tr>
      <w:tr w:rsidR="00BA7898" w:rsidTr="004150BA">
        <w:tc>
          <w:tcPr>
            <w:tcW w:w="2765" w:type="dxa"/>
          </w:tcPr>
          <w:p w:rsidR="00BA7898" w:rsidRDefault="009A6BD2" w:rsidP="005C3644">
            <w:pPr>
              <w:pStyle w:val="footer1"/>
              <w:jc w:val="both"/>
            </w:pPr>
            <w:r>
              <w:t xml:space="preserve">Cold Resistance </w:t>
            </w:r>
          </w:p>
        </w:tc>
        <w:tc>
          <w:tcPr>
            <w:tcW w:w="2765" w:type="dxa"/>
          </w:tcPr>
          <w:p w:rsidR="00BA7898" w:rsidRDefault="00BC4F46" w:rsidP="005C3644">
            <w:pPr>
              <w:pStyle w:val="footer1"/>
              <w:jc w:val="both"/>
            </w:pPr>
            <w:r>
              <w:t>187 Ohm</w:t>
            </w:r>
          </w:p>
        </w:tc>
        <w:tc>
          <w:tcPr>
            <w:tcW w:w="2766" w:type="dxa"/>
          </w:tcPr>
          <w:p w:rsidR="00BA7898" w:rsidRDefault="00FD02FC" w:rsidP="005C3644">
            <w:pPr>
              <w:pStyle w:val="footer1"/>
              <w:jc w:val="both"/>
            </w:pPr>
            <w:r>
              <w:t>4673 Ohm</w:t>
            </w:r>
          </w:p>
        </w:tc>
      </w:tr>
      <w:tr w:rsidR="009A6BD2" w:rsidTr="004150BA">
        <w:tc>
          <w:tcPr>
            <w:tcW w:w="2765" w:type="dxa"/>
          </w:tcPr>
          <w:p w:rsidR="009A6BD2" w:rsidRDefault="009A6BD2" w:rsidP="005C3644">
            <w:pPr>
              <w:pStyle w:val="footer1"/>
              <w:jc w:val="both"/>
            </w:pPr>
            <w:r>
              <w:t xml:space="preserve">Maximum tolerance </w:t>
            </w:r>
          </w:p>
        </w:tc>
        <w:tc>
          <w:tcPr>
            <w:tcW w:w="2765" w:type="dxa"/>
          </w:tcPr>
          <w:p w:rsidR="009A6BD2" w:rsidRDefault="00BC4F46" w:rsidP="005C3644">
            <w:pPr>
              <w:pStyle w:val="footer1"/>
              <w:jc w:val="both"/>
            </w:pPr>
            <w:r>
              <w:t>+- 10%</w:t>
            </w:r>
          </w:p>
        </w:tc>
        <w:tc>
          <w:tcPr>
            <w:tcW w:w="2766" w:type="dxa"/>
          </w:tcPr>
          <w:p w:rsidR="009A6BD2" w:rsidRDefault="00EB339A" w:rsidP="005C3644">
            <w:pPr>
              <w:pStyle w:val="footer1"/>
              <w:jc w:val="both"/>
            </w:pPr>
            <w:r>
              <w:t>+-10%</w:t>
            </w:r>
          </w:p>
        </w:tc>
      </w:tr>
      <w:tr w:rsidR="009A6BD2" w:rsidTr="004150BA">
        <w:tc>
          <w:tcPr>
            <w:tcW w:w="2765" w:type="dxa"/>
          </w:tcPr>
          <w:p w:rsidR="009A6BD2" w:rsidRDefault="009A6BD2" w:rsidP="005C3644">
            <w:pPr>
              <w:pStyle w:val="footer1"/>
              <w:jc w:val="both"/>
            </w:pPr>
            <w:r>
              <w:t xml:space="preserve">Resonant frequency </w:t>
            </w:r>
          </w:p>
        </w:tc>
        <w:tc>
          <w:tcPr>
            <w:tcW w:w="2765" w:type="dxa"/>
          </w:tcPr>
          <w:p w:rsidR="009A6BD2" w:rsidRDefault="0017054D" w:rsidP="005C3644">
            <w:pPr>
              <w:pStyle w:val="footer1"/>
              <w:jc w:val="both"/>
            </w:pPr>
            <w:r>
              <w:t>300/2100 Hz</w:t>
            </w:r>
          </w:p>
        </w:tc>
        <w:tc>
          <w:tcPr>
            <w:tcW w:w="2766" w:type="dxa"/>
          </w:tcPr>
          <w:p w:rsidR="009A6BD2" w:rsidRDefault="00EB339A" w:rsidP="005C3644">
            <w:pPr>
              <w:pStyle w:val="footer1"/>
              <w:jc w:val="both"/>
            </w:pPr>
            <w:r>
              <w:t>600/1200 Hz</w:t>
            </w:r>
          </w:p>
        </w:tc>
      </w:tr>
      <w:tr w:rsidR="009A6BD2" w:rsidTr="004150BA">
        <w:tc>
          <w:tcPr>
            <w:tcW w:w="2765" w:type="dxa"/>
          </w:tcPr>
          <w:p w:rsidR="009A6BD2" w:rsidRDefault="000024B6" w:rsidP="005C3644">
            <w:pPr>
              <w:pStyle w:val="footer1"/>
              <w:jc w:val="both"/>
            </w:pPr>
            <w:r>
              <w:t xml:space="preserve">Inductance with resonant frequency </w:t>
            </w:r>
          </w:p>
        </w:tc>
        <w:tc>
          <w:tcPr>
            <w:tcW w:w="2765" w:type="dxa"/>
          </w:tcPr>
          <w:p w:rsidR="009A6BD2" w:rsidRDefault="0017054D" w:rsidP="005C3644">
            <w:pPr>
              <w:pStyle w:val="footer1"/>
              <w:jc w:val="both"/>
            </w:pPr>
            <w:r>
              <w:t>&lt;0.5mH</w:t>
            </w:r>
          </w:p>
        </w:tc>
        <w:tc>
          <w:tcPr>
            <w:tcW w:w="2766" w:type="dxa"/>
          </w:tcPr>
          <w:p w:rsidR="009A6BD2" w:rsidRDefault="00EB339A" w:rsidP="005C3644">
            <w:pPr>
              <w:pStyle w:val="footer1"/>
              <w:jc w:val="both"/>
            </w:pPr>
            <w:r>
              <w:t>&lt;5mH</w:t>
            </w:r>
          </w:p>
        </w:tc>
      </w:tr>
      <w:tr w:rsidR="000024B6" w:rsidTr="004150BA">
        <w:tc>
          <w:tcPr>
            <w:tcW w:w="2765" w:type="dxa"/>
          </w:tcPr>
          <w:p w:rsidR="000024B6" w:rsidRDefault="000024B6" w:rsidP="005C3644">
            <w:pPr>
              <w:pStyle w:val="footer1"/>
              <w:jc w:val="both"/>
            </w:pPr>
            <w:r>
              <w:t xml:space="preserve">Rated current </w:t>
            </w:r>
          </w:p>
        </w:tc>
        <w:tc>
          <w:tcPr>
            <w:tcW w:w="2765" w:type="dxa"/>
          </w:tcPr>
          <w:p w:rsidR="000024B6" w:rsidRDefault="000024B6" w:rsidP="005C3644">
            <w:pPr>
              <w:pStyle w:val="footer1"/>
              <w:jc w:val="both"/>
            </w:pPr>
          </w:p>
        </w:tc>
        <w:tc>
          <w:tcPr>
            <w:tcW w:w="2766" w:type="dxa"/>
          </w:tcPr>
          <w:p w:rsidR="000024B6" w:rsidRDefault="000024B6" w:rsidP="005C3644">
            <w:pPr>
              <w:pStyle w:val="footer1"/>
              <w:jc w:val="both"/>
            </w:pPr>
          </w:p>
        </w:tc>
      </w:tr>
      <w:tr w:rsidR="000024B6" w:rsidTr="004150BA">
        <w:tc>
          <w:tcPr>
            <w:tcW w:w="2765" w:type="dxa"/>
          </w:tcPr>
          <w:p w:rsidR="000024B6" w:rsidRDefault="005D4D2D" w:rsidP="005C3644">
            <w:pPr>
              <w:pStyle w:val="footer1"/>
              <w:jc w:val="both"/>
            </w:pPr>
            <w:r>
              <w:t xml:space="preserve">Maximum continuous current </w:t>
            </w:r>
            <w:proofErr w:type="spellStart"/>
            <w:r w:rsidR="000B5871">
              <w:t>Icont</w:t>
            </w:r>
            <w:proofErr w:type="spellEnd"/>
          </w:p>
        </w:tc>
        <w:tc>
          <w:tcPr>
            <w:tcW w:w="2765" w:type="dxa"/>
          </w:tcPr>
          <w:p w:rsidR="000024B6" w:rsidRDefault="003333F5" w:rsidP="005C3644">
            <w:pPr>
              <w:pStyle w:val="footer1"/>
              <w:jc w:val="both"/>
            </w:pPr>
            <w:r>
              <w:t>112.33 Arms</w:t>
            </w:r>
          </w:p>
        </w:tc>
        <w:tc>
          <w:tcPr>
            <w:tcW w:w="2766" w:type="dxa"/>
          </w:tcPr>
          <w:p w:rsidR="000024B6" w:rsidRDefault="00623E27" w:rsidP="005C3644">
            <w:pPr>
              <w:pStyle w:val="footer1"/>
              <w:jc w:val="both"/>
            </w:pPr>
            <w:r>
              <w:t>9.35 Arms</w:t>
            </w:r>
          </w:p>
        </w:tc>
      </w:tr>
      <w:tr w:rsidR="005D4D2D" w:rsidTr="004150BA">
        <w:tc>
          <w:tcPr>
            <w:tcW w:w="2765" w:type="dxa"/>
          </w:tcPr>
          <w:p w:rsidR="005D4D2D" w:rsidRDefault="005D4D2D" w:rsidP="005C3644">
            <w:pPr>
              <w:pStyle w:val="footer1"/>
              <w:jc w:val="both"/>
            </w:pPr>
            <w:r>
              <w:t xml:space="preserve">Temporary current </w:t>
            </w:r>
          </w:p>
        </w:tc>
        <w:tc>
          <w:tcPr>
            <w:tcW w:w="2765" w:type="dxa"/>
          </w:tcPr>
          <w:p w:rsidR="005D4D2D" w:rsidRDefault="005D4D2D" w:rsidP="005C3644">
            <w:pPr>
              <w:pStyle w:val="footer1"/>
              <w:jc w:val="both"/>
            </w:pPr>
          </w:p>
        </w:tc>
        <w:tc>
          <w:tcPr>
            <w:tcW w:w="2766" w:type="dxa"/>
          </w:tcPr>
          <w:p w:rsidR="005D4D2D" w:rsidRDefault="005D4D2D" w:rsidP="005C3644">
            <w:pPr>
              <w:pStyle w:val="footer1"/>
              <w:jc w:val="both"/>
            </w:pPr>
          </w:p>
        </w:tc>
      </w:tr>
      <w:tr w:rsidR="005D4D2D" w:rsidTr="004150BA">
        <w:tc>
          <w:tcPr>
            <w:tcW w:w="2765" w:type="dxa"/>
          </w:tcPr>
          <w:p w:rsidR="005D4D2D" w:rsidRDefault="007D3853" w:rsidP="005C3644">
            <w:pPr>
              <w:pStyle w:val="footer1"/>
              <w:jc w:val="both"/>
            </w:pPr>
            <w:r>
              <w:t>Max temporary current 10min</w:t>
            </w:r>
          </w:p>
        </w:tc>
        <w:tc>
          <w:tcPr>
            <w:tcW w:w="2765" w:type="dxa"/>
          </w:tcPr>
          <w:p w:rsidR="005D4D2D" w:rsidRDefault="003333F5" w:rsidP="005C3644">
            <w:pPr>
              <w:pStyle w:val="footer1"/>
              <w:jc w:val="both"/>
            </w:pPr>
            <w:r>
              <w:t>114.57 Arms</w:t>
            </w:r>
          </w:p>
        </w:tc>
        <w:tc>
          <w:tcPr>
            <w:tcW w:w="2766" w:type="dxa"/>
          </w:tcPr>
          <w:p w:rsidR="005D4D2D" w:rsidRDefault="00623E27" w:rsidP="005C3644">
            <w:pPr>
              <w:pStyle w:val="footer1"/>
              <w:jc w:val="both"/>
            </w:pPr>
            <w:r>
              <w:t>9.54 Arms</w:t>
            </w:r>
          </w:p>
        </w:tc>
      </w:tr>
      <w:tr w:rsidR="007D3853" w:rsidTr="004150BA">
        <w:tc>
          <w:tcPr>
            <w:tcW w:w="2765" w:type="dxa"/>
          </w:tcPr>
          <w:p w:rsidR="007D3853" w:rsidRDefault="007D3853" w:rsidP="005C3644">
            <w:pPr>
              <w:pStyle w:val="footer1"/>
              <w:jc w:val="both"/>
            </w:pPr>
            <w:r>
              <w:t>Maximum temporary current 0min</w:t>
            </w:r>
          </w:p>
        </w:tc>
        <w:tc>
          <w:tcPr>
            <w:tcW w:w="2765" w:type="dxa"/>
          </w:tcPr>
          <w:p w:rsidR="007D3853" w:rsidRDefault="00943154" w:rsidP="005C3644">
            <w:pPr>
              <w:pStyle w:val="footer1"/>
              <w:jc w:val="both"/>
            </w:pPr>
            <w:r>
              <w:t>116.87 Arms</w:t>
            </w:r>
          </w:p>
        </w:tc>
        <w:tc>
          <w:tcPr>
            <w:tcW w:w="2766" w:type="dxa"/>
          </w:tcPr>
          <w:p w:rsidR="007D3853" w:rsidRDefault="00623E27" w:rsidP="005C3644">
            <w:pPr>
              <w:pStyle w:val="footer1"/>
              <w:jc w:val="both"/>
            </w:pPr>
            <w:r>
              <w:t>9.8 Arms</w:t>
            </w:r>
          </w:p>
        </w:tc>
      </w:tr>
      <w:tr w:rsidR="007D3853" w:rsidTr="004150BA">
        <w:tc>
          <w:tcPr>
            <w:tcW w:w="2765" w:type="dxa"/>
          </w:tcPr>
          <w:p w:rsidR="007D3853" w:rsidRDefault="00CE619E" w:rsidP="005C3644">
            <w:pPr>
              <w:pStyle w:val="footer1"/>
              <w:jc w:val="both"/>
            </w:pPr>
            <w:r>
              <w:t xml:space="preserve">Nominal current </w:t>
            </w:r>
          </w:p>
        </w:tc>
        <w:tc>
          <w:tcPr>
            <w:tcW w:w="2765" w:type="dxa"/>
          </w:tcPr>
          <w:p w:rsidR="007D3853" w:rsidRDefault="00943154" w:rsidP="005C3644">
            <w:pPr>
              <w:pStyle w:val="footer1"/>
              <w:jc w:val="both"/>
            </w:pPr>
            <w:r>
              <w:t>&gt;0.7*</w:t>
            </w:r>
            <w:proofErr w:type="spellStart"/>
            <w:r w:rsidR="000B5871">
              <w:t>Icont</w:t>
            </w:r>
            <w:proofErr w:type="spellEnd"/>
          </w:p>
        </w:tc>
        <w:tc>
          <w:tcPr>
            <w:tcW w:w="2766" w:type="dxa"/>
          </w:tcPr>
          <w:p w:rsidR="007D3853" w:rsidRDefault="005731C5" w:rsidP="005C3644">
            <w:pPr>
              <w:pStyle w:val="footer1"/>
              <w:jc w:val="both"/>
            </w:pPr>
            <w:r>
              <w:t>&gt;0.7Icont</w:t>
            </w:r>
          </w:p>
        </w:tc>
      </w:tr>
      <w:tr w:rsidR="00CE619E" w:rsidTr="004150BA">
        <w:tc>
          <w:tcPr>
            <w:tcW w:w="2765" w:type="dxa"/>
          </w:tcPr>
          <w:p w:rsidR="00CE619E" w:rsidRDefault="00CE619E" w:rsidP="005C3644">
            <w:pPr>
              <w:pStyle w:val="footer1"/>
              <w:jc w:val="both"/>
            </w:pPr>
            <w:r>
              <w:t xml:space="preserve">Minimum current </w:t>
            </w:r>
          </w:p>
        </w:tc>
        <w:tc>
          <w:tcPr>
            <w:tcW w:w="2765" w:type="dxa"/>
          </w:tcPr>
          <w:p w:rsidR="00CE619E" w:rsidRDefault="000B5871" w:rsidP="005C3644">
            <w:pPr>
              <w:pStyle w:val="footer1"/>
              <w:jc w:val="both"/>
            </w:pPr>
            <w:r>
              <w:t>0 Arms</w:t>
            </w:r>
          </w:p>
        </w:tc>
        <w:tc>
          <w:tcPr>
            <w:tcW w:w="2766" w:type="dxa"/>
          </w:tcPr>
          <w:p w:rsidR="00CE619E" w:rsidRDefault="005731C5" w:rsidP="005C3644">
            <w:pPr>
              <w:pStyle w:val="footer1"/>
              <w:jc w:val="both"/>
            </w:pPr>
            <w:r>
              <w:t>0 Arms</w:t>
            </w:r>
          </w:p>
        </w:tc>
      </w:tr>
      <w:tr w:rsidR="00CE619E" w:rsidTr="004150BA">
        <w:tc>
          <w:tcPr>
            <w:tcW w:w="2765" w:type="dxa"/>
          </w:tcPr>
          <w:p w:rsidR="00CE619E" w:rsidRDefault="00CE619E" w:rsidP="005C3644">
            <w:pPr>
              <w:pStyle w:val="footer1"/>
              <w:jc w:val="both"/>
            </w:pPr>
            <w:r>
              <w:t xml:space="preserve">Transient current </w:t>
            </w:r>
          </w:p>
        </w:tc>
        <w:tc>
          <w:tcPr>
            <w:tcW w:w="2765" w:type="dxa"/>
          </w:tcPr>
          <w:p w:rsidR="00CE619E" w:rsidRDefault="002314A7" w:rsidP="005C3644">
            <w:pPr>
              <w:pStyle w:val="footer1"/>
              <w:jc w:val="both"/>
            </w:pPr>
            <w:r>
              <w:t>2.2kAcrest</w:t>
            </w:r>
          </w:p>
        </w:tc>
        <w:tc>
          <w:tcPr>
            <w:tcW w:w="2766" w:type="dxa"/>
          </w:tcPr>
          <w:p w:rsidR="00CE619E" w:rsidRDefault="005731C5" w:rsidP="005C3644">
            <w:pPr>
              <w:pStyle w:val="footer1"/>
              <w:jc w:val="both"/>
            </w:pPr>
            <w:r>
              <w:t xml:space="preserve">0.085 </w:t>
            </w:r>
            <w:proofErr w:type="spellStart"/>
            <w:r>
              <w:t>kAcrest</w:t>
            </w:r>
            <w:proofErr w:type="spellEnd"/>
          </w:p>
        </w:tc>
      </w:tr>
      <w:tr w:rsidR="00CE619E" w:rsidTr="004150BA">
        <w:tc>
          <w:tcPr>
            <w:tcW w:w="2765" w:type="dxa"/>
          </w:tcPr>
          <w:p w:rsidR="00CE619E" w:rsidRDefault="004D25A3" w:rsidP="005C3644">
            <w:pPr>
              <w:pStyle w:val="footer1"/>
              <w:jc w:val="both"/>
            </w:pPr>
            <w:r>
              <w:t xml:space="preserve">Impulse energy </w:t>
            </w:r>
          </w:p>
        </w:tc>
        <w:tc>
          <w:tcPr>
            <w:tcW w:w="2765" w:type="dxa"/>
          </w:tcPr>
          <w:p w:rsidR="00CE619E" w:rsidRDefault="002314A7" w:rsidP="005C3644">
            <w:pPr>
              <w:pStyle w:val="footer1"/>
              <w:jc w:val="both"/>
            </w:pPr>
            <w:r>
              <w:t>95.8kJ</w:t>
            </w:r>
          </w:p>
        </w:tc>
        <w:tc>
          <w:tcPr>
            <w:tcW w:w="2766" w:type="dxa"/>
          </w:tcPr>
          <w:p w:rsidR="00CE619E" w:rsidRDefault="005731C5" w:rsidP="005C3644">
            <w:pPr>
              <w:pStyle w:val="footer1"/>
              <w:jc w:val="both"/>
            </w:pPr>
            <w:r>
              <w:t>20.2 kJ</w:t>
            </w:r>
          </w:p>
        </w:tc>
      </w:tr>
      <w:tr w:rsidR="004D25A3" w:rsidTr="004150BA">
        <w:tc>
          <w:tcPr>
            <w:tcW w:w="2765" w:type="dxa"/>
          </w:tcPr>
          <w:p w:rsidR="004D25A3" w:rsidRDefault="004D25A3" w:rsidP="005C3644">
            <w:pPr>
              <w:pStyle w:val="footer1"/>
              <w:jc w:val="both"/>
            </w:pPr>
            <w:r>
              <w:t>LIWL</w:t>
            </w:r>
          </w:p>
        </w:tc>
        <w:tc>
          <w:tcPr>
            <w:tcW w:w="2765" w:type="dxa"/>
          </w:tcPr>
          <w:p w:rsidR="004D25A3" w:rsidRDefault="004D25A3" w:rsidP="005C3644">
            <w:pPr>
              <w:pStyle w:val="footer1"/>
              <w:jc w:val="both"/>
            </w:pPr>
          </w:p>
        </w:tc>
        <w:tc>
          <w:tcPr>
            <w:tcW w:w="2766" w:type="dxa"/>
          </w:tcPr>
          <w:p w:rsidR="004D25A3" w:rsidRDefault="004D25A3" w:rsidP="005C3644">
            <w:pPr>
              <w:pStyle w:val="footer1"/>
              <w:jc w:val="both"/>
            </w:pPr>
          </w:p>
        </w:tc>
      </w:tr>
      <w:tr w:rsidR="004D25A3" w:rsidTr="004150BA">
        <w:tc>
          <w:tcPr>
            <w:tcW w:w="2765" w:type="dxa"/>
          </w:tcPr>
          <w:p w:rsidR="004D25A3" w:rsidRDefault="004D25A3" w:rsidP="005C3644">
            <w:pPr>
              <w:pStyle w:val="footer1"/>
              <w:jc w:val="both"/>
            </w:pPr>
            <w:r>
              <w:t>BIL(H/L)</w:t>
            </w:r>
          </w:p>
        </w:tc>
        <w:tc>
          <w:tcPr>
            <w:tcW w:w="2765" w:type="dxa"/>
          </w:tcPr>
          <w:p w:rsidR="004D25A3" w:rsidRDefault="002314A7" w:rsidP="005C3644">
            <w:pPr>
              <w:pStyle w:val="footer1"/>
              <w:jc w:val="both"/>
            </w:pPr>
            <w:r>
              <w:t>697kV</w:t>
            </w:r>
          </w:p>
        </w:tc>
        <w:tc>
          <w:tcPr>
            <w:tcW w:w="2766" w:type="dxa"/>
          </w:tcPr>
          <w:p w:rsidR="004D25A3" w:rsidRDefault="0018106F" w:rsidP="005C3644">
            <w:pPr>
              <w:pStyle w:val="footer1"/>
              <w:jc w:val="both"/>
            </w:pPr>
            <w:r>
              <w:t>544 kV</w:t>
            </w:r>
          </w:p>
        </w:tc>
      </w:tr>
      <w:tr w:rsidR="004D25A3" w:rsidTr="004150BA">
        <w:tc>
          <w:tcPr>
            <w:tcW w:w="2765" w:type="dxa"/>
          </w:tcPr>
          <w:p w:rsidR="004D25A3" w:rsidRDefault="008837A7" w:rsidP="005C3644">
            <w:pPr>
              <w:pStyle w:val="footer1"/>
              <w:jc w:val="both"/>
            </w:pPr>
            <w:r>
              <w:t>BIL(H/G)</w:t>
            </w:r>
          </w:p>
        </w:tc>
        <w:tc>
          <w:tcPr>
            <w:tcW w:w="2765" w:type="dxa"/>
          </w:tcPr>
          <w:p w:rsidR="004D25A3" w:rsidRDefault="00363776" w:rsidP="005C3644">
            <w:pPr>
              <w:pStyle w:val="footer1"/>
              <w:jc w:val="both"/>
            </w:pPr>
            <w:r>
              <w:t>684kV</w:t>
            </w:r>
          </w:p>
        </w:tc>
        <w:tc>
          <w:tcPr>
            <w:tcW w:w="2766" w:type="dxa"/>
          </w:tcPr>
          <w:p w:rsidR="004D25A3" w:rsidRDefault="0018106F" w:rsidP="005C3644">
            <w:pPr>
              <w:pStyle w:val="footer1"/>
              <w:jc w:val="both"/>
            </w:pPr>
            <w:r>
              <w:t>515 kV</w:t>
            </w:r>
          </w:p>
        </w:tc>
      </w:tr>
      <w:tr w:rsidR="008837A7" w:rsidTr="004150BA">
        <w:tc>
          <w:tcPr>
            <w:tcW w:w="2765" w:type="dxa"/>
          </w:tcPr>
          <w:p w:rsidR="008837A7" w:rsidRDefault="008837A7" w:rsidP="005C3644">
            <w:pPr>
              <w:pStyle w:val="footer1"/>
              <w:jc w:val="both"/>
            </w:pPr>
            <w:r>
              <w:t>BIL(L/G)</w:t>
            </w:r>
          </w:p>
        </w:tc>
        <w:tc>
          <w:tcPr>
            <w:tcW w:w="2765" w:type="dxa"/>
          </w:tcPr>
          <w:p w:rsidR="008837A7" w:rsidRDefault="00363776" w:rsidP="005C3644">
            <w:pPr>
              <w:pStyle w:val="footer1"/>
              <w:jc w:val="both"/>
            </w:pPr>
            <w:r>
              <w:t>496kV</w:t>
            </w:r>
          </w:p>
        </w:tc>
        <w:tc>
          <w:tcPr>
            <w:tcW w:w="2766" w:type="dxa"/>
          </w:tcPr>
          <w:p w:rsidR="008837A7" w:rsidRDefault="0018106F" w:rsidP="005C3644">
            <w:pPr>
              <w:pStyle w:val="footer1"/>
              <w:jc w:val="both"/>
            </w:pPr>
            <w:r>
              <w:t>496 kV</w:t>
            </w:r>
          </w:p>
        </w:tc>
      </w:tr>
      <w:tr w:rsidR="00E07089" w:rsidTr="004150BA">
        <w:tc>
          <w:tcPr>
            <w:tcW w:w="2765" w:type="dxa"/>
          </w:tcPr>
          <w:p w:rsidR="00E07089" w:rsidRDefault="00E07089" w:rsidP="005C3644">
            <w:pPr>
              <w:pStyle w:val="footer1"/>
              <w:jc w:val="both"/>
            </w:pPr>
            <w:r>
              <w:t xml:space="preserve">Material </w:t>
            </w:r>
          </w:p>
        </w:tc>
        <w:tc>
          <w:tcPr>
            <w:tcW w:w="2765" w:type="dxa"/>
          </w:tcPr>
          <w:p w:rsidR="00E07089" w:rsidRDefault="00363776" w:rsidP="005C3644">
            <w:pPr>
              <w:pStyle w:val="footer1"/>
              <w:jc w:val="both"/>
            </w:pPr>
            <w:r>
              <w:t>SUS316L</w:t>
            </w:r>
          </w:p>
        </w:tc>
        <w:tc>
          <w:tcPr>
            <w:tcW w:w="2766" w:type="dxa"/>
          </w:tcPr>
          <w:p w:rsidR="00E07089" w:rsidRDefault="0018106F" w:rsidP="005C3644">
            <w:pPr>
              <w:pStyle w:val="footer1"/>
              <w:jc w:val="both"/>
            </w:pPr>
            <w:r>
              <w:t>SUS316L</w:t>
            </w:r>
          </w:p>
        </w:tc>
      </w:tr>
      <w:tr w:rsidR="00E07089" w:rsidTr="004150BA">
        <w:tc>
          <w:tcPr>
            <w:tcW w:w="2765" w:type="dxa"/>
          </w:tcPr>
          <w:p w:rsidR="00E07089" w:rsidRDefault="00E07089" w:rsidP="005C3644">
            <w:pPr>
              <w:pStyle w:val="footer1"/>
              <w:jc w:val="both"/>
            </w:pPr>
            <w:r>
              <w:t xml:space="preserve">Resistance element material </w:t>
            </w:r>
          </w:p>
        </w:tc>
        <w:tc>
          <w:tcPr>
            <w:tcW w:w="2765" w:type="dxa"/>
          </w:tcPr>
          <w:p w:rsidR="00E07089" w:rsidRDefault="00363776" w:rsidP="005C3644">
            <w:pPr>
              <w:pStyle w:val="footer1"/>
              <w:jc w:val="both"/>
            </w:pPr>
            <w:r>
              <w:t>NiCr3020</w:t>
            </w:r>
          </w:p>
        </w:tc>
        <w:tc>
          <w:tcPr>
            <w:tcW w:w="2766" w:type="dxa"/>
          </w:tcPr>
          <w:p w:rsidR="00E07089" w:rsidRDefault="0018106F" w:rsidP="005C3644">
            <w:pPr>
              <w:pStyle w:val="footer1"/>
              <w:jc w:val="both"/>
            </w:pPr>
            <w:r>
              <w:t>NiCr3020</w:t>
            </w:r>
          </w:p>
        </w:tc>
      </w:tr>
    </w:tbl>
    <w:p w:rsidR="00FB2A92" w:rsidRDefault="00FB2A92" w:rsidP="005C3644">
      <w:pPr>
        <w:pStyle w:val="footer1"/>
        <w:jc w:val="both"/>
        <w:rPr>
          <w:rFonts w:eastAsia="Times New Roman"/>
        </w:rPr>
      </w:pPr>
    </w:p>
    <w:p w:rsidR="00232B64" w:rsidRDefault="00232B64"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232B64" w:rsidTr="00232B64">
        <w:tc>
          <w:tcPr>
            <w:tcW w:w="2765" w:type="dxa"/>
          </w:tcPr>
          <w:p w:rsidR="00232B64" w:rsidRDefault="00923F2B" w:rsidP="005C3644">
            <w:pPr>
              <w:pStyle w:val="footer1"/>
              <w:jc w:val="both"/>
            </w:pPr>
            <w:r>
              <w:t xml:space="preserve">Appearance Inspection </w:t>
            </w:r>
          </w:p>
        </w:tc>
        <w:tc>
          <w:tcPr>
            <w:tcW w:w="2765" w:type="dxa"/>
          </w:tcPr>
          <w:p w:rsidR="00232B64" w:rsidRDefault="00923F2B" w:rsidP="005C3644">
            <w:pPr>
              <w:pStyle w:val="footer1"/>
              <w:jc w:val="both"/>
            </w:pPr>
            <w:r>
              <w:t xml:space="preserve">Check whether the resistor elements are </w:t>
            </w:r>
            <w:r w:rsidR="007928DD">
              <w:t xml:space="preserve">not covered with dirt or foreign matter. Check the </w:t>
            </w:r>
            <w:r w:rsidR="002212F5">
              <w:t>resistor and its parts for damage. Clean the insulators with high pressure steam.</w:t>
            </w:r>
            <w:r w:rsidR="003471D5">
              <w:t xml:space="preserve"> Check each connection for screw rotation using marker position. </w:t>
            </w:r>
          </w:p>
        </w:tc>
        <w:tc>
          <w:tcPr>
            <w:tcW w:w="2766" w:type="dxa"/>
          </w:tcPr>
          <w:p w:rsidR="00232B64" w:rsidRDefault="00F17B3D" w:rsidP="005C3644">
            <w:pPr>
              <w:pStyle w:val="footer1"/>
              <w:jc w:val="both"/>
            </w:pPr>
            <w:r>
              <w:t>6 months</w:t>
            </w:r>
          </w:p>
        </w:tc>
      </w:tr>
      <w:tr w:rsidR="00232B64" w:rsidTr="00232B64">
        <w:tc>
          <w:tcPr>
            <w:tcW w:w="2765" w:type="dxa"/>
          </w:tcPr>
          <w:p w:rsidR="00232B64" w:rsidRDefault="00F17B3D" w:rsidP="005C3644">
            <w:pPr>
              <w:pStyle w:val="footer1"/>
              <w:jc w:val="both"/>
            </w:pPr>
            <w:r>
              <w:t xml:space="preserve">Resistance measurement </w:t>
            </w:r>
          </w:p>
        </w:tc>
        <w:tc>
          <w:tcPr>
            <w:tcW w:w="2765" w:type="dxa"/>
          </w:tcPr>
          <w:p w:rsidR="00232B64" w:rsidRDefault="00F17B3D" w:rsidP="005C3644">
            <w:pPr>
              <w:pStyle w:val="footer1"/>
              <w:jc w:val="both"/>
            </w:pPr>
            <w:r>
              <w:t>Measure the Resistance of Filter resistor</w:t>
            </w:r>
            <w:r w:rsidR="00F169BF">
              <w:t xml:space="preserve">. Perform Insulation Resistance test using </w:t>
            </w:r>
            <w:r w:rsidR="00B84D27">
              <w:t xml:space="preserve">2.5kV </w:t>
            </w:r>
            <w:proofErr w:type="spellStart"/>
            <w:r w:rsidR="00B84D27">
              <w:t>Megger</w:t>
            </w:r>
            <w:proofErr w:type="spellEnd"/>
            <w:r w:rsidR="00B84D27">
              <w:t>.</w:t>
            </w:r>
            <w:r w:rsidR="0065402F">
              <w:t xml:space="preserve"> The Resistance should be greater than </w:t>
            </w:r>
            <w:r w:rsidR="00492886">
              <w:t>100MOhm</w:t>
            </w:r>
            <w:r w:rsidR="0067032A">
              <w:t xml:space="preserve"> in dry environment. </w:t>
            </w:r>
          </w:p>
        </w:tc>
        <w:tc>
          <w:tcPr>
            <w:tcW w:w="2766" w:type="dxa"/>
          </w:tcPr>
          <w:p w:rsidR="00232B64" w:rsidRDefault="00492886" w:rsidP="005C3644">
            <w:pPr>
              <w:pStyle w:val="footer1"/>
              <w:jc w:val="both"/>
            </w:pPr>
            <w:r>
              <w:t>1 year</w:t>
            </w:r>
          </w:p>
        </w:tc>
      </w:tr>
      <w:tr w:rsidR="00232B64" w:rsidTr="00232B64">
        <w:tc>
          <w:tcPr>
            <w:tcW w:w="2765" w:type="dxa"/>
          </w:tcPr>
          <w:p w:rsidR="00232B64" w:rsidRDefault="00232B64" w:rsidP="005C3644">
            <w:pPr>
              <w:pStyle w:val="footer1"/>
              <w:jc w:val="both"/>
            </w:pPr>
          </w:p>
        </w:tc>
        <w:tc>
          <w:tcPr>
            <w:tcW w:w="2765" w:type="dxa"/>
          </w:tcPr>
          <w:p w:rsidR="00232B64" w:rsidRDefault="00232B64" w:rsidP="005C3644">
            <w:pPr>
              <w:pStyle w:val="footer1"/>
              <w:jc w:val="both"/>
            </w:pPr>
          </w:p>
        </w:tc>
        <w:tc>
          <w:tcPr>
            <w:tcW w:w="2766" w:type="dxa"/>
          </w:tcPr>
          <w:p w:rsidR="00232B64" w:rsidRDefault="00232B64" w:rsidP="005C3644">
            <w:pPr>
              <w:pStyle w:val="footer1"/>
              <w:jc w:val="both"/>
            </w:pPr>
          </w:p>
        </w:tc>
      </w:tr>
    </w:tbl>
    <w:p w:rsidR="00232B64" w:rsidRDefault="00232B64" w:rsidP="005C3644">
      <w:pPr>
        <w:pStyle w:val="footer1"/>
        <w:jc w:val="both"/>
        <w:rPr>
          <w:rFonts w:eastAsia="Times New Roman"/>
        </w:rPr>
      </w:pPr>
    </w:p>
    <w:p w:rsidR="00A1438F" w:rsidRDefault="00A1438F" w:rsidP="005C3644">
      <w:pPr>
        <w:pStyle w:val="footer1"/>
        <w:jc w:val="both"/>
        <w:rPr>
          <w:rFonts w:eastAsia="Times New Roman"/>
        </w:rPr>
      </w:pPr>
    </w:p>
    <w:p w:rsidR="00A1438F" w:rsidRDefault="00A1438F" w:rsidP="005C3644">
      <w:pPr>
        <w:pStyle w:val="footer1"/>
        <w:jc w:val="both"/>
        <w:rPr>
          <w:rFonts w:eastAsia="Times New Roman"/>
        </w:rPr>
      </w:pPr>
      <w:r>
        <w:rPr>
          <w:rFonts w:eastAsia="Times New Roman"/>
        </w:rPr>
        <w:t xml:space="preserve">DC Filter Surge Arresters </w:t>
      </w:r>
    </w:p>
    <w:tbl>
      <w:tblPr>
        <w:tblStyle w:val="TableGrid"/>
        <w:tblW w:w="0" w:type="auto"/>
        <w:tblLook w:val="04A0" w:firstRow="1" w:lastRow="0" w:firstColumn="1" w:lastColumn="0" w:noHBand="0" w:noVBand="1"/>
      </w:tblPr>
      <w:tblGrid>
        <w:gridCol w:w="2765"/>
        <w:gridCol w:w="2765"/>
        <w:gridCol w:w="2766"/>
      </w:tblGrid>
      <w:tr w:rsidR="007E3050" w:rsidTr="007E3050">
        <w:tc>
          <w:tcPr>
            <w:tcW w:w="2765" w:type="dxa"/>
          </w:tcPr>
          <w:p w:rsidR="007E3050" w:rsidRDefault="00247A28" w:rsidP="005C3644">
            <w:pPr>
              <w:pStyle w:val="footer1"/>
              <w:jc w:val="both"/>
            </w:pPr>
            <w:r>
              <w:t>HP12/24 HV</w:t>
            </w:r>
          </w:p>
        </w:tc>
        <w:tc>
          <w:tcPr>
            <w:tcW w:w="2765" w:type="dxa"/>
          </w:tcPr>
          <w:p w:rsidR="007E3050" w:rsidRDefault="00247A28" w:rsidP="005C3644">
            <w:pPr>
              <w:pStyle w:val="footer1"/>
              <w:jc w:val="both"/>
            </w:pPr>
            <w:r>
              <w:t>Y75.5W1-177/435W</w:t>
            </w:r>
          </w:p>
        </w:tc>
        <w:tc>
          <w:tcPr>
            <w:tcW w:w="2766" w:type="dxa"/>
          </w:tcPr>
          <w:p w:rsidR="007E3050" w:rsidRDefault="00247A28" w:rsidP="005C3644">
            <w:pPr>
              <w:pStyle w:val="footer1"/>
              <w:jc w:val="both"/>
            </w:pPr>
            <w:r>
              <w:t>2 sets</w:t>
            </w:r>
          </w:p>
        </w:tc>
      </w:tr>
      <w:tr w:rsidR="007E3050" w:rsidTr="007E3050">
        <w:tc>
          <w:tcPr>
            <w:tcW w:w="2765" w:type="dxa"/>
          </w:tcPr>
          <w:p w:rsidR="007E3050" w:rsidRDefault="009A4FDA" w:rsidP="005C3644">
            <w:pPr>
              <w:pStyle w:val="footer1"/>
              <w:jc w:val="both"/>
            </w:pPr>
            <w:r>
              <w:t>HP6/42 HV</w:t>
            </w:r>
          </w:p>
        </w:tc>
        <w:tc>
          <w:tcPr>
            <w:tcW w:w="2765" w:type="dxa"/>
          </w:tcPr>
          <w:p w:rsidR="007E3050" w:rsidRDefault="009A4FDA" w:rsidP="005C3644">
            <w:pPr>
              <w:pStyle w:val="footer1"/>
              <w:jc w:val="both"/>
            </w:pPr>
            <w:r>
              <w:t>Y91W1-219/557W</w:t>
            </w:r>
          </w:p>
        </w:tc>
        <w:tc>
          <w:tcPr>
            <w:tcW w:w="2766" w:type="dxa"/>
          </w:tcPr>
          <w:p w:rsidR="007E3050" w:rsidRDefault="009A4FDA" w:rsidP="005C3644">
            <w:pPr>
              <w:pStyle w:val="footer1"/>
              <w:jc w:val="both"/>
            </w:pPr>
            <w:r>
              <w:t>2 sets</w:t>
            </w:r>
          </w:p>
        </w:tc>
      </w:tr>
      <w:tr w:rsidR="007E3050" w:rsidTr="007E3050">
        <w:tc>
          <w:tcPr>
            <w:tcW w:w="2765" w:type="dxa"/>
          </w:tcPr>
          <w:p w:rsidR="007E3050" w:rsidRDefault="00284EFA" w:rsidP="005C3644">
            <w:pPr>
              <w:pStyle w:val="footer1"/>
              <w:jc w:val="both"/>
            </w:pPr>
            <w:r>
              <w:t xml:space="preserve">HP12/24 L1 parallel </w:t>
            </w:r>
          </w:p>
        </w:tc>
        <w:tc>
          <w:tcPr>
            <w:tcW w:w="2765" w:type="dxa"/>
          </w:tcPr>
          <w:p w:rsidR="007E3050" w:rsidRDefault="00284EFA" w:rsidP="005C3644">
            <w:pPr>
              <w:pStyle w:val="footer1"/>
              <w:jc w:val="both"/>
            </w:pPr>
            <w:r>
              <w:t>Y7.6W1-186/412W</w:t>
            </w:r>
          </w:p>
        </w:tc>
        <w:tc>
          <w:tcPr>
            <w:tcW w:w="2766" w:type="dxa"/>
          </w:tcPr>
          <w:p w:rsidR="007E3050" w:rsidRDefault="006E01B0" w:rsidP="005C3644">
            <w:pPr>
              <w:pStyle w:val="footer1"/>
              <w:jc w:val="both"/>
            </w:pPr>
            <w:r>
              <w:t>2 sets</w:t>
            </w:r>
          </w:p>
        </w:tc>
      </w:tr>
      <w:tr w:rsidR="006E01B0" w:rsidTr="007E3050">
        <w:tc>
          <w:tcPr>
            <w:tcW w:w="2765" w:type="dxa"/>
          </w:tcPr>
          <w:p w:rsidR="006E01B0" w:rsidRDefault="006E01B0" w:rsidP="005C3644">
            <w:pPr>
              <w:pStyle w:val="footer1"/>
              <w:jc w:val="both"/>
            </w:pPr>
            <w:r>
              <w:t xml:space="preserve">HP6/42 L1 Parallel </w:t>
            </w:r>
          </w:p>
        </w:tc>
        <w:tc>
          <w:tcPr>
            <w:tcW w:w="2765" w:type="dxa"/>
          </w:tcPr>
          <w:p w:rsidR="006E01B0" w:rsidRDefault="006E01B0" w:rsidP="005C3644">
            <w:pPr>
              <w:pStyle w:val="footer1"/>
              <w:jc w:val="both"/>
            </w:pPr>
            <w:r>
              <w:t>Y11.9W1-219/</w:t>
            </w:r>
            <w:r w:rsidR="00A51822">
              <w:t>512W</w:t>
            </w:r>
          </w:p>
        </w:tc>
        <w:tc>
          <w:tcPr>
            <w:tcW w:w="2766" w:type="dxa"/>
          </w:tcPr>
          <w:p w:rsidR="006E01B0" w:rsidRDefault="00A51822" w:rsidP="005C3644">
            <w:pPr>
              <w:pStyle w:val="footer1"/>
              <w:jc w:val="both"/>
            </w:pPr>
            <w:r>
              <w:t>2 sets</w:t>
            </w:r>
          </w:p>
        </w:tc>
      </w:tr>
      <w:tr w:rsidR="00A51822" w:rsidTr="007E3050">
        <w:tc>
          <w:tcPr>
            <w:tcW w:w="2765" w:type="dxa"/>
          </w:tcPr>
          <w:p w:rsidR="00A51822" w:rsidRDefault="00A51822" w:rsidP="005C3644">
            <w:pPr>
              <w:pStyle w:val="footer1"/>
              <w:jc w:val="both"/>
            </w:pPr>
            <w:r>
              <w:t>HP12/24 LV</w:t>
            </w:r>
          </w:p>
        </w:tc>
        <w:tc>
          <w:tcPr>
            <w:tcW w:w="2765" w:type="dxa"/>
          </w:tcPr>
          <w:p w:rsidR="00A51822" w:rsidRDefault="00A51822" w:rsidP="005C3644">
            <w:pPr>
              <w:pStyle w:val="footer1"/>
              <w:jc w:val="both"/>
            </w:pPr>
            <w:r>
              <w:t>Y10W1-63/125W</w:t>
            </w:r>
          </w:p>
        </w:tc>
        <w:tc>
          <w:tcPr>
            <w:tcW w:w="2766" w:type="dxa"/>
          </w:tcPr>
          <w:p w:rsidR="00A51822" w:rsidRDefault="00A51822" w:rsidP="005C3644">
            <w:pPr>
              <w:pStyle w:val="footer1"/>
              <w:jc w:val="both"/>
            </w:pPr>
            <w:r>
              <w:t>2 sets</w:t>
            </w:r>
          </w:p>
        </w:tc>
      </w:tr>
      <w:tr w:rsidR="00A51822" w:rsidTr="007E3050">
        <w:tc>
          <w:tcPr>
            <w:tcW w:w="2765" w:type="dxa"/>
          </w:tcPr>
          <w:p w:rsidR="00A51822" w:rsidRDefault="00A51822" w:rsidP="005C3644">
            <w:pPr>
              <w:pStyle w:val="footer1"/>
              <w:jc w:val="both"/>
            </w:pPr>
            <w:r>
              <w:t>HP6/42 LV</w:t>
            </w:r>
          </w:p>
        </w:tc>
        <w:tc>
          <w:tcPr>
            <w:tcW w:w="2765" w:type="dxa"/>
          </w:tcPr>
          <w:p w:rsidR="00A51822" w:rsidRDefault="00A51822" w:rsidP="005C3644">
            <w:pPr>
              <w:pStyle w:val="footer1"/>
              <w:jc w:val="both"/>
            </w:pPr>
            <w:r>
              <w:t>Y10W1-66/134W</w:t>
            </w:r>
          </w:p>
        </w:tc>
        <w:tc>
          <w:tcPr>
            <w:tcW w:w="2766" w:type="dxa"/>
          </w:tcPr>
          <w:p w:rsidR="00A51822" w:rsidRDefault="00A51822" w:rsidP="005C3644">
            <w:pPr>
              <w:pStyle w:val="footer1"/>
              <w:jc w:val="both"/>
            </w:pPr>
            <w:r>
              <w:t>2 sets</w:t>
            </w:r>
          </w:p>
        </w:tc>
      </w:tr>
    </w:tbl>
    <w:p w:rsidR="00972762" w:rsidRDefault="00972762" w:rsidP="005C3644">
      <w:pPr>
        <w:pStyle w:val="footer1"/>
        <w:jc w:val="both"/>
        <w:rPr>
          <w:rFonts w:eastAsia="Times New Roman"/>
        </w:rPr>
      </w:pPr>
    </w:p>
    <w:tbl>
      <w:tblPr>
        <w:tblStyle w:val="TableGrid"/>
        <w:tblW w:w="6147" w:type="dxa"/>
        <w:tblLook w:val="04A0" w:firstRow="1" w:lastRow="0" w:firstColumn="1" w:lastColumn="0" w:noHBand="0" w:noVBand="1"/>
      </w:tblPr>
      <w:tblGrid>
        <w:gridCol w:w="1097"/>
        <w:gridCol w:w="1009"/>
        <w:gridCol w:w="1202"/>
        <w:gridCol w:w="1202"/>
        <w:gridCol w:w="1292"/>
        <w:gridCol w:w="1202"/>
        <w:gridCol w:w="1292"/>
      </w:tblGrid>
      <w:tr w:rsidR="00346CE8" w:rsidTr="00D627C4">
        <w:tc>
          <w:tcPr>
            <w:tcW w:w="1112" w:type="dxa"/>
          </w:tcPr>
          <w:p w:rsidR="00346CE8" w:rsidRDefault="00346CE8" w:rsidP="005C3644">
            <w:pPr>
              <w:pStyle w:val="footer1"/>
              <w:jc w:val="both"/>
            </w:pPr>
          </w:p>
        </w:tc>
        <w:tc>
          <w:tcPr>
            <w:tcW w:w="1021" w:type="dxa"/>
          </w:tcPr>
          <w:p w:rsidR="00346CE8" w:rsidRDefault="00346CE8" w:rsidP="005C3644">
            <w:pPr>
              <w:pStyle w:val="footer1"/>
              <w:jc w:val="both"/>
            </w:pPr>
            <w:r>
              <w:t>HP12/24 HV</w:t>
            </w:r>
          </w:p>
        </w:tc>
        <w:tc>
          <w:tcPr>
            <w:tcW w:w="766" w:type="dxa"/>
          </w:tcPr>
          <w:p w:rsidR="00346CE8" w:rsidRDefault="00346CE8" w:rsidP="005C3644">
            <w:pPr>
              <w:pStyle w:val="footer1"/>
              <w:jc w:val="both"/>
            </w:pPr>
            <w:r>
              <w:t>HP6/42 HV</w:t>
            </w:r>
          </w:p>
        </w:tc>
        <w:tc>
          <w:tcPr>
            <w:tcW w:w="858" w:type="dxa"/>
          </w:tcPr>
          <w:p w:rsidR="00346CE8" w:rsidRDefault="00346CE8" w:rsidP="005C3644">
            <w:pPr>
              <w:pStyle w:val="footer1"/>
              <w:jc w:val="both"/>
            </w:pPr>
            <w:r>
              <w:t>HP12/24 L1</w:t>
            </w:r>
          </w:p>
        </w:tc>
        <w:tc>
          <w:tcPr>
            <w:tcW w:w="766" w:type="dxa"/>
          </w:tcPr>
          <w:p w:rsidR="00346CE8" w:rsidRDefault="00346CE8" w:rsidP="005C3644">
            <w:pPr>
              <w:pStyle w:val="footer1"/>
              <w:jc w:val="both"/>
            </w:pPr>
            <w:r>
              <w:t>HP6/42 L1</w:t>
            </w:r>
          </w:p>
        </w:tc>
        <w:tc>
          <w:tcPr>
            <w:tcW w:w="858" w:type="dxa"/>
          </w:tcPr>
          <w:p w:rsidR="00346CE8" w:rsidRDefault="00346CE8" w:rsidP="005C3644">
            <w:pPr>
              <w:pStyle w:val="footer1"/>
              <w:jc w:val="both"/>
            </w:pPr>
            <w:r>
              <w:t>HP12/24 LV</w:t>
            </w:r>
          </w:p>
        </w:tc>
        <w:tc>
          <w:tcPr>
            <w:tcW w:w="766" w:type="dxa"/>
          </w:tcPr>
          <w:p w:rsidR="00346CE8" w:rsidRDefault="00346CE8" w:rsidP="005C3644">
            <w:pPr>
              <w:pStyle w:val="footer1"/>
              <w:jc w:val="both"/>
            </w:pPr>
            <w:r>
              <w:t>HP6/42 LV</w:t>
            </w:r>
          </w:p>
        </w:tc>
      </w:tr>
      <w:tr w:rsidR="00346CE8" w:rsidTr="00D627C4">
        <w:tc>
          <w:tcPr>
            <w:tcW w:w="1112" w:type="dxa"/>
          </w:tcPr>
          <w:p w:rsidR="00346CE8" w:rsidRDefault="00346CE8" w:rsidP="005C3644">
            <w:pPr>
              <w:pStyle w:val="footer1"/>
              <w:jc w:val="both"/>
            </w:pPr>
            <w:r>
              <w:t>Model</w:t>
            </w:r>
          </w:p>
        </w:tc>
        <w:tc>
          <w:tcPr>
            <w:tcW w:w="1021" w:type="dxa"/>
          </w:tcPr>
          <w:p w:rsidR="00346CE8" w:rsidRDefault="00B77C5B" w:rsidP="005C3644">
            <w:pPr>
              <w:pStyle w:val="footer1"/>
              <w:jc w:val="both"/>
            </w:pPr>
            <w:r>
              <w:t>Y75.5</w:t>
            </w:r>
            <w:r w:rsidR="000F00BF">
              <w:t>W1-177/435W</w:t>
            </w:r>
          </w:p>
        </w:tc>
        <w:tc>
          <w:tcPr>
            <w:tcW w:w="766" w:type="dxa"/>
          </w:tcPr>
          <w:p w:rsidR="00346CE8" w:rsidRDefault="002E67FB" w:rsidP="005C3644">
            <w:pPr>
              <w:pStyle w:val="footer1"/>
              <w:jc w:val="both"/>
            </w:pPr>
            <w:r>
              <w:t>Y91W1-219/557W</w:t>
            </w:r>
          </w:p>
        </w:tc>
        <w:tc>
          <w:tcPr>
            <w:tcW w:w="858" w:type="dxa"/>
          </w:tcPr>
          <w:p w:rsidR="00346CE8" w:rsidRDefault="004C4917" w:rsidP="005C3644">
            <w:pPr>
              <w:pStyle w:val="footer1"/>
              <w:jc w:val="both"/>
            </w:pPr>
            <w:r>
              <w:t>Y7.6W1-186/412W</w:t>
            </w:r>
          </w:p>
        </w:tc>
        <w:tc>
          <w:tcPr>
            <w:tcW w:w="766" w:type="dxa"/>
          </w:tcPr>
          <w:p w:rsidR="00346CE8" w:rsidRDefault="006E39A8" w:rsidP="005C3644">
            <w:pPr>
              <w:pStyle w:val="footer1"/>
              <w:jc w:val="both"/>
            </w:pPr>
            <w:r>
              <w:t>Y11.9W1-219/512W</w:t>
            </w:r>
          </w:p>
        </w:tc>
        <w:tc>
          <w:tcPr>
            <w:tcW w:w="858" w:type="dxa"/>
          </w:tcPr>
          <w:p w:rsidR="00346CE8" w:rsidRDefault="009B2802" w:rsidP="005C3644">
            <w:pPr>
              <w:pStyle w:val="footer1"/>
              <w:jc w:val="both"/>
            </w:pPr>
            <w:r>
              <w:t>Y10W1-63/125W</w:t>
            </w:r>
          </w:p>
        </w:tc>
        <w:tc>
          <w:tcPr>
            <w:tcW w:w="766" w:type="dxa"/>
          </w:tcPr>
          <w:p w:rsidR="00346CE8" w:rsidRDefault="003220DC" w:rsidP="005C3644">
            <w:pPr>
              <w:pStyle w:val="footer1"/>
              <w:jc w:val="both"/>
            </w:pPr>
            <w:r>
              <w:t>Y10W1-66/134W</w:t>
            </w:r>
          </w:p>
        </w:tc>
      </w:tr>
      <w:tr w:rsidR="00346CE8" w:rsidTr="00D627C4">
        <w:tc>
          <w:tcPr>
            <w:tcW w:w="1112" w:type="dxa"/>
          </w:tcPr>
          <w:p w:rsidR="00346CE8" w:rsidRDefault="00346CE8" w:rsidP="005C3644">
            <w:pPr>
              <w:pStyle w:val="footer1"/>
              <w:jc w:val="both"/>
            </w:pPr>
            <w:r>
              <w:t xml:space="preserve">Rated voltage </w:t>
            </w:r>
          </w:p>
        </w:tc>
        <w:tc>
          <w:tcPr>
            <w:tcW w:w="1021" w:type="dxa"/>
          </w:tcPr>
          <w:p w:rsidR="00346CE8" w:rsidRDefault="000F00BF" w:rsidP="005C3644">
            <w:pPr>
              <w:pStyle w:val="footer1"/>
              <w:jc w:val="both"/>
            </w:pPr>
            <w:r>
              <w:t>177kV</w:t>
            </w:r>
          </w:p>
        </w:tc>
        <w:tc>
          <w:tcPr>
            <w:tcW w:w="766" w:type="dxa"/>
          </w:tcPr>
          <w:p w:rsidR="00346CE8" w:rsidRDefault="009D3430" w:rsidP="005C3644">
            <w:pPr>
              <w:pStyle w:val="footer1"/>
              <w:jc w:val="both"/>
            </w:pPr>
            <w:r>
              <w:t>219kV</w:t>
            </w:r>
          </w:p>
        </w:tc>
        <w:tc>
          <w:tcPr>
            <w:tcW w:w="858" w:type="dxa"/>
          </w:tcPr>
          <w:p w:rsidR="00346CE8" w:rsidRDefault="004B15C9" w:rsidP="005C3644">
            <w:pPr>
              <w:pStyle w:val="footer1"/>
              <w:jc w:val="both"/>
            </w:pPr>
            <w:r>
              <w:t>186kV</w:t>
            </w:r>
          </w:p>
        </w:tc>
        <w:tc>
          <w:tcPr>
            <w:tcW w:w="766" w:type="dxa"/>
          </w:tcPr>
          <w:p w:rsidR="00346CE8" w:rsidRDefault="008D3168" w:rsidP="005C3644">
            <w:pPr>
              <w:pStyle w:val="footer1"/>
              <w:jc w:val="both"/>
            </w:pPr>
            <w:r>
              <w:t>219kV</w:t>
            </w:r>
          </w:p>
        </w:tc>
        <w:tc>
          <w:tcPr>
            <w:tcW w:w="858" w:type="dxa"/>
          </w:tcPr>
          <w:p w:rsidR="00346CE8" w:rsidRDefault="009B2802" w:rsidP="005C3644">
            <w:pPr>
              <w:pStyle w:val="footer1"/>
              <w:jc w:val="both"/>
            </w:pPr>
            <w:r>
              <w:t>63kV</w:t>
            </w:r>
          </w:p>
        </w:tc>
        <w:tc>
          <w:tcPr>
            <w:tcW w:w="766" w:type="dxa"/>
          </w:tcPr>
          <w:p w:rsidR="00346CE8" w:rsidRDefault="003220DC" w:rsidP="005C3644">
            <w:pPr>
              <w:pStyle w:val="footer1"/>
              <w:jc w:val="both"/>
            </w:pPr>
            <w:r>
              <w:t>66kV</w:t>
            </w:r>
          </w:p>
        </w:tc>
      </w:tr>
      <w:tr w:rsidR="00346CE8" w:rsidTr="00D627C4">
        <w:tc>
          <w:tcPr>
            <w:tcW w:w="1112" w:type="dxa"/>
          </w:tcPr>
          <w:p w:rsidR="00346CE8" w:rsidRDefault="00346CE8" w:rsidP="005C3644">
            <w:pPr>
              <w:pStyle w:val="footer1"/>
              <w:jc w:val="both"/>
            </w:pPr>
            <w:r>
              <w:t xml:space="preserve">Continuous operating voltage </w:t>
            </w:r>
          </w:p>
        </w:tc>
        <w:tc>
          <w:tcPr>
            <w:tcW w:w="1021" w:type="dxa"/>
          </w:tcPr>
          <w:p w:rsidR="00346CE8" w:rsidRDefault="008418E4" w:rsidP="005C3644">
            <w:pPr>
              <w:pStyle w:val="footer1"/>
              <w:jc w:val="both"/>
            </w:pPr>
            <w:r>
              <w:t>142kVcrest</w:t>
            </w:r>
          </w:p>
        </w:tc>
        <w:tc>
          <w:tcPr>
            <w:tcW w:w="766" w:type="dxa"/>
          </w:tcPr>
          <w:p w:rsidR="00346CE8" w:rsidRDefault="009D3430" w:rsidP="005C3644">
            <w:pPr>
              <w:pStyle w:val="footer1"/>
              <w:jc w:val="both"/>
            </w:pPr>
            <w:r>
              <w:t>88.2kVcrest</w:t>
            </w:r>
          </w:p>
        </w:tc>
        <w:tc>
          <w:tcPr>
            <w:tcW w:w="858" w:type="dxa"/>
          </w:tcPr>
          <w:p w:rsidR="00346CE8" w:rsidRDefault="004B15C9" w:rsidP="005C3644">
            <w:pPr>
              <w:pStyle w:val="footer1"/>
              <w:jc w:val="both"/>
            </w:pPr>
            <w:r>
              <w:t xml:space="preserve">71.3kVcrest </w:t>
            </w:r>
          </w:p>
        </w:tc>
        <w:tc>
          <w:tcPr>
            <w:tcW w:w="766" w:type="dxa"/>
          </w:tcPr>
          <w:p w:rsidR="00346CE8" w:rsidRDefault="008D3168" w:rsidP="005C3644">
            <w:pPr>
              <w:pStyle w:val="footer1"/>
              <w:jc w:val="both"/>
            </w:pPr>
            <w:r>
              <w:t xml:space="preserve">22.6kVcrest </w:t>
            </w:r>
          </w:p>
        </w:tc>
        <w:tc>
          <w:tcPr>
            <w:tcW w:w="858" w:type="dxa"/>
          </w:tcPr>
          <w:p w:rsidR="00346CE8" w:rsidRDefault="00DF584C" w:rsidP="005C3644">
            <w:pPr>
              <w:pStyle w:val="footer1"/>
              <w:jc w:val="both"/>
            </w:pPr>
            <w:r>
              <w:t>55kVcrest</w:t>
            </w:r>
          </w:p>
        </w:tc>
        <w:tc>
          <w:tcPr>
            <w:tcW w:w="766" w:type="dxa"/>
          </w:tcPr>
          <w:p w:rsidR="00346CE8" w:rsidRDefault="00671CF9" w:rsidP="005C3644">
            <w:pPr>
              <w:pStyle w:val="footer1"/>
              <w:jc w:val="both"/>
            </w:pPr>
            <w:r>
              <w:t xml:space="preserve">45.1kVcrest </w:t>
            </w:r>
          </w:p>
        </w:tc>
      </w:tr>
      <w:tr w:rsidR="00346CE8" w:rsidTr="00D627C4">
        <w:tc>
          <w:tcPr>
            <w:tcW w:w="1112" w:type="dxa"/>
          </w:tcPr>
          <w:p w:rsidR="00346CE8" w:rsidRDefault="00346CE8" w:rsidP="005C3644">
            <w:pPr>
              <w:pStyle w:val="footer1"/>
              <w:jc w:val="both"/>
            </w:pPr>
            <w:r>
              <w:t xml:space="preserve">Nominal discharge current </w:t>
            </w:r>
          </w:p>
        </w:tc>
        <w:tc>
          <w:tcPr>
            <w:tcW w:w="1021" w:type="dxa"/>
          </w:tcPr>
          <w:p w:rsidR="00346CE8" w:rsidRDefault="008418E4" w:rsidP="005C3644">
            <w:pPr>
              <w:pStyle w:val="footer1"/>
              <w:jc w:val="both"/>
            </w:pPr>
            <w:r>
              <w:t>75.5kA</w:t>
            </w:r>
          </w:p>
        </w:tc>
        <w:tc>
          <w:tcPr>
            <w:tcW w:w="766" w:type="dxa"/>
          </w:tcPr>
          <w:p w:rsidR="00346CE8" w:rsidRDefault="009D3430" w:rsidP="005C3644">
            <w:pPr>
              <w:pStyle w:val="footer1"/>
              <w:jc w:val="both"/>
            </w:pPr>
            <w:r>
              <w:t>91kA</w:t>
            </w:r>
          </w:p>
        </w:tc>
        <w:tc>
          <w:tcPr>
            <w:tcW w:w="858" w:type="dxa"/>
          </w:tcPr>
          <w:p w:rsidR="00346CE8" w:rsidRDefault="004B15C9" w:rsidP="005C3644">
            <w:pPr>
              <w:pStyle w:val="footer1"/>
              <w:jc w:val="both"/>
            </w:pPr>
            <w:r>
              <w:t>7.6kA</w:t>
            </w:r>
          </w:p>
        </w:tc>
        <w:tc>
          <w:tcPr>
            <w:tcW w:w="766" w:type="dxa"/>
          </w:tcPr>
          <w:p w:rsidR="00346CE8" w:rsidRDefault="008D3168" w:rsidP="005C3644">
            <w:pPr>
              <w:pStyle w:val="footer1"/>
              <w:jc w:val="both"/>
            </w:pPr>
            <w:r>
              <w:t>11.9kA</w:t>
            </w:r>
          </w:p>
        </w:tc>
        <w:tc>
          <w:tcPr>
            <w:tcW w:w="858" w:type="dxa"/>
          </w:tcPr>
          <w:p w:rsidR="00346CE8" w:rsidRDefault="00DF584C" w:rsidP="005C3644">
            <w:pPr>
              <w:pStyle w:val="footer1"/>
              <w:jc w:val="both"/>
            </w:pPr>
            <w:r>
              <w:t>10kA</w:t>
            </w:r>
          </w:p>
        </w:tc>
        <w:tc>
          <w:tcPr>
            <w:tcW w:w="766" w:type="dxa"/>
          </w:tcPr>
          <w:p w:rsidR="00346CE8" w:rsidRDefault="00671CF9" w:rsidP="005C3644">
            <w:pPr>
              <w:pStyle w:val="footer1"/>
              <w:jc w:val="both"/>
            </w:pPr>
            <w:r>
              <w:t>10kA</w:t>
            </w:r>
          </w:p>
        </w:tc>
      </w:tr>
      <w:tr w:rsidR="00346CE8" w:rsidTr="00D627C4">
        <w:tc>
          <w:tcPr>
            <w:tcW w:w="1112" w:type="dxa"/>
          </w:tcPr>
          <w:p w:rsidR="00346CE8" w:rsidRDefault="00346CE8" w:rsidP="005C3644">
            <w:pPr>
              <w:pStyle w:val="footer1"/>
              <w:jc w:val="both"/>
            </w:pPr>
            <w:r>
              <w:t xml:space="preserve">DC 1mA reference voltage </w:t>
            </w:r>
          </w:p>
        </w:tc>
        <w:tc>
          <w:tcPr>
            <w:tcW w:w="1021" w:type="dxa"/>
          </w:tcPr>
          <w:p w:rsidR="00346CE8" w:rsidRDefault="008418E4" w:rsidP="005C3644">
            <w:pPr>
              <w:pStyle w:val="footer1"/>
              <w:jc w:val="both"/>
            </w:pPr>
            <w:r>
              <w:t>245kV</w:t>
            </w:r>
          </w:p>
        </w:tc>
        <w:tc>
          <w:tcPr>
            <w:tcW w:w="766" w:type="dxa"/>
          </w:tcPr>
          <w:p w:rsidR="00346CE8" w:rsidRDefault="009D3430" w:rsidP="005C3644">
            <w:pPr>
              <w:pStyle w:val="footer1"/>
              <w:jc w:val="both"/>
            </w:pPr>
            <w:r>
              <w:t>305kV</w:t>
            </w:r>
          </w:p>
        </w:tc>
        <w:tc>
          <w:tcPr>
            <w:tcW w:w="858" w:type="dxa"/>
          </w:tcPr>
          <w:p w:rsidR="00346CE8" w:rsidRDefault="004B15C9" w:rsidP="005C3644">
            <w:pPr>
              <w:pStyle w:val="footer1"/>
              <w:jc w:val="both"/>
            </w:pPr>
            <w:r>
              <w:t>265kV</w:t>
            </w:r>
          </w:p>
        </w:tc>
        <w:tc>
          <w:tcPr>
            <w:tcW w:w="766" w:type="dxa"/>
          </w:tcPr>
          <w:p w:rsidR="00346CE8" w:rsidRDefault="0070322B" w:rsidP="005C3644">
            <w:pPr>
              <w:pStyle w:val="footer1"/>
              <w:jc w:val="both"/>
            </w:pPr>
            <w:r>
              <w:t>310kV</w:t>
            </w:r>
          </w:p>
        </w:tc>
        <w:tc>
          <w:tcPr>
            <w:tcW w:w="858" w:type="dxa"/>
          </w:tcPr>
          <w:p w:rsidR="00346CE8" w:rsidRDefault="00DF584C" w:rsidP="005C3644">
            <w:pPr>
              <w:pStyle w:val="footer1"/>
              <w:jc w:val="both"/>
            </w:pPr>
            <w:r>
              <w:t>85kV</w:t>
            </w:r>
          </w:p>
        </w:tc>
        <w:tc>
          <w:tcPr>
            <w:tcW w:w="766" w:type="dxa"/>
          </w:tcPr>
          <w:p w:rsidR="00346CE8" w:rsidRDefault="00671CF9" w:rsidP="005C3644">
            <w:pPr>
              <w:pStyle w:val="footer1"/>
              <w:jc w:val="both"/>
            </w:pPr>
            <w:r>
              <w:t>90kV</w:t>
            </w:r>
          </w:p>
        </w:tc>
      </w:tr>
      <w:tr w:rsidR="00346CE8" w:rsidTr="00D627C4">
        <w:tc>
          <w:tcPr>
            <w:tcW w:w="1112" w:type="dxa"/>
          </w:tcPr>
          <w:p w:rsidR="00346CE8" w:rsidRDefault="00346CE8" w:rsidP="005C3644">
            <w:pPr>
              <w:pStyle w:val="footer1"/>
              <w:jc w:val="both"/>
            </w:pPr>
            <w:r>
              <w:t xml:space="preserve">The maximum residual value under switching impulse current </w:t>
            </w:r>
          </w:p>
        </w:tc>
        <w:tc>
          <w:tcPr>
            <w:tcW w:w="1021" w:type="dxa"/>
          </w:tcPr>
          <w:p w:rsidR="00346CE8" w:rsidRDefault="00170FBE" w:rsidP="005C3644">
            <w:pPr>
              <w:pStyle w:val="footer1"/>
              <w:jc w:val="both"/>
            </w:pPr>
            <w:r>
              <w:t>363/11.5 kV/kA</w:t>
            </w:r>
          </w:p>
        </w:tc>
        <w:tc>
          <w:tcPr>
            <w:tcW w:w="766" w:type="dxa"/>
          </w:tcPr>
          <w:p w:rsidR="00346CE8" w:rsidRDefault="009D3430" w:rsidP="005C3644">
            <w:pPr>
              <w:pStyle w:val="footer1"/>
              <w:jc w:val="both"/>
            </w:pPr>
            <w:r>
              <w:t>442/</w:t>
            </w:r>
            <w:r w:rsidR="003E57B0">
              <w:t>7.2kV/kA</w:t>
            </w:r>
          </w:p>
        </w:tc>
        <w:tc>
          <w:tcPr>
            <w:tcW w:w="858" w:type="dxa"/>
          </w:tcPr>
          <w:p w:rsidR="00346CE8" w:rsidRDefault="0026394E" w:rsidP="005C3644">
            <w:pPr>
              <w:pStyle w:val="footer1"/>
              <w:jc w:val="both"/>
            </w:pPr>
            <w:r>
              <w:t>384/3.6kV/kA</w:t>
            </w:r>
          </w:p>
        </w:tc>
        <w:tc>
          <w:tcPr>
            <w:tcW w:w="766" w:type="dxa"/>
          </w:tcPr>
          <w:p w:rsidR="00346CE8" w:rsidRDefault="0070322B" w:rsidP="005C3644">
            <w:pPr>
              <w:pStyle w:val="footer1"/>
              <w:jc w:val="both"/>
            </w:pPr>
            <w:r>
              <w:t>464/3.9kV/kA</w:t>
            </w:r>
          </w:p>
        </w:tc>
        <w:tc>
          <w:tcPr>
            <w:tcW w:w="858" w:type="dxa"/>
          </w:tcPr>
          <w:p w:rsidR="00346CE8" w:rsidRDefault="000E0763" w:rsidP="005C3644">
            <w:pPr>
              <w:pStyle w:val="footer1"/>
              <w:jc w:val="both"/>
            </w:pPr>
            <w:r>
              <w:t>119/5.1kV/kA</w:t>
            </w:r>
          </w:p>
        </w:tc>
        <w:tc>
          <w:tcPr>
            <w:tcW w:w="766" w:type="dxa"/>
          </w:tcPr>
          <w:p w:rsidR="00346CE8" w:rsidRDefault="00671CF9" w:rsidP="005C3644">
            <w:pPr>
              <w:pStyle w:val="footer1"/>
              <w:jc w:val="both"/>
            </w:pPr>
            <w:r>
              <w:t>132/10.2kV/kA</w:t>
            </w:r>
          </w:p>
        </w:tc>
      </w:tr>
      <w:tr w:rsidR="00346CE8" w:rsidTr="00D627C4">
        <w:tc>
          <w:tcPr>
            <w:tcW w:w="1112" w:type="dxa"/>
          </w:tcPr>
          <w:p w:rsidR="00346CE8" w:rsidRDefault="00346CE8" w:rsidP="005C3644">
            <w:pPr>
              <w:pStyle w:val="footer1"/>
              <w:jc w:val="both"/>
            </w:pPr>
            <w:r>
              <w:t xml:space="preserve">The maximum residual value under lightning impulse current </w:t>
            </w:r>
          </w:p>
        </w:tc>
        <w:tc>
          <w:tcPr>
            <w:tcW w:w="1021" w:type="dxa"/>
          </w:tcPr>
          <w:p w:rsidR="00346CE8" w:rsidRDefault="00454889" w:rsidP="005C3644">
            <w:pPr>
              <w:pStyle w:val="footer1"/>
              <w:jc w:val="both"/>
            </w:pPr>
            <w:r>
              <w:t>435/75.5 kV/kA</w:t>
            </w:r>
          </w:p>
        </w:tc>
        <w:tc>
          <w:tcPr>
            <w:tcW w:w="766" w:type="dxa"/>
          </w:tcPr>
          <w:p w:rsidR="00346CE8" w:rsidRDefault="003E57B0" w:rsidP="005C3644">
            <w:pPr>
              <w:pStyle w:val="footer1"/>
              <w:jc w:val="both"/>
            </w:pPr>
            <w:r>
              <w:t>557/91kV/kA</w:t>
            </w:r>
          </w:p>
        </w:tc>
        <w:tc>
          <w:tcPr>
            <w:tcW w:w="858" w:type="dxa"/>
          </w:tcPr>
          <w:p w:rsidR="00346CE8" w:rsidRDefault="0026394E" w:rsidP="005C3644">
            <w:pPr>
              <w:pStyle w:val="footer1"/>
              <w:jc w:val="both"/>
            </w:pPr>
            <w:r>
              <w:t>412/7.6kV/kA</w:t>
            </w:r>
          </w:p>
        </w:tc>
        <w:tc>
          <w:tcPr>
            <w:tcW w:w="766" w:type="dxa"/>
          </w:tcPr>
          <w:p w:rsidR="00346CE8" w:rsidRDefault="004E75ED" w:rsidP="005C3644">
            <w:pPr>
              <w:pStyle w:val="footer1"/>
              <w:jc w:val="both"/>
            </w:pPr>
            <w:r>
              <w:t>512/11.9kV/kA</w:t>
            </w:r>
          </w:p>
        </w:tc>
        <w:tc>
          <w:tcPr>
            <w:tcW w:w="858" w:type="dxa"/>
          </w:tcPr>
          <w:p w:rsidR="00346CE8" w:rsidRDefault="000E0763" w:rsidP="005C3644">
            <w:pPr>
              <w:pStyle w:val="footer1"/>
              <w:jc w:val="both"/>
            </w:pPr>
            <w:r>
              <w:t>125/10kV/kA</w:t>
            </w:r>
          </w:p>
        </w:tc>
        <w:tc>
          <w:tcPr>
            <w:tcW w:w="766" w:type="dxa"/>
          </w:tcPr>
          <w:p w:rsidR="00346CE8" w:rsidRDefault="00B54294" w:rsidP="005C3644">
            <w:pPr>
              <w:pStyle w:val="footer1"/>
              <w:jc w:val="both"/>
            </w:pPr>
            <w:r>
              <w:t>134/10kV/kA</w:t>
            </w:r>
          </w:p>
        </w:tc>
      </w:tr>
      <w:tr w:rsidR="00346CE8" w:rsidTr="00D627C4">
        <w:tc>
          <w:tcPr>
            <w:tcW w:w="1112" w:type="dxa"/>
          </w:tcPr>
          <w:p w:rsidR="00346CE8" w:rsidRDefault="00346CE8" w:rsidP="005C3644">
            <w:pPr>
              <w:pStyle w:val="footer1"/>
              <w:jc w:val="both"/>
            </w:pPr>
            <w:r>
              <w:t xml:space="preserve">Withstand capability of large current impulse 4/10us 2 times </w:t>
            </w:r>
          </w:p>
        </w:tc>
        <w:tc>
          <w:tcPr>
            <w:tcW w:w="1021" w:type="dxa"/>
          </w:tcPr>
          <w:p w:rsidR="00346CE8" w:rsidRDefault="008E0693" w:rsidP="005C3644">
            <w:pPr>
              <w:pStyle w:val="footer1"/>
              <w:jc w:val="both"/>
            </w:pPr>
            <w:r>
              <w:t>100kA</w:t>
            </w:r>
          </w:p>
        </w:tc>
        <w:tc>
          <w:tcPr>
            <w:tcW w:w="766" w:type="dxa"/>
          </w:tcPr>
          <w:p w:rsidR="00346CE8" w:rsidRDefault="007A5850" w:rsidP="005C3644">
            <w:pPr>
              <w:pStyle w:val="footer1"/>
              <w:jc w:val="both"/>
            </w:pPr>
            <w:r>
              <w:t>100kA</w:t>
            </w:r>
          </w:p>
        </w:tc>
        <w:tc>
          <w:tcPr>
            <w:tcW w:w="858" w:type="dxa"/>
          </w:tcPr>
          <w:p w:rsidR="00346CE8" w:rsidRDefault="00543E03" w:rsidP="005C3644">
            <w:pPr>
              <w:pStyle w:val="footer1"/>
              <w:jc w:val="both"/>
            </w:pPr>
            <w:r>
              <w:t>100kA</w:t>
            </w:r>
          </w:p>
        </w:tc>
        <w:tc>
          <w:tcPr>
            <w:tcW w:w="766" w:type="dxa"/>
          </w:tcPr>
          <w:p w:rsidR="00346CE8" w:rsidRDefault="004E75ED" w:rsidP="005C3644">
            <w:pPr>
              <w:pStyle w:val="footer1"/>
              <w:jc w:val="both"/>
            </w:pPr>
            <w:r>
              <w:t>100kA</w:t>
            </w:r>
          </w:p>
        </w:tc>
        <w:tc>
          <w:tcPr>
            <w:tcW w:w="858" w:type="dxa"/>
          </w:tcPr>
          <w:p w:rsidR="00346CE8" w:rsidRDefault="00D776BB" w:rsidP="005C3644">
            <w:pPr>
              <w:pStyle w:val="footer1"/>
              <w:jc w:val="both"/>
            </w:pPr>
            <w:r>
              <w:t>100kA</w:t>
            </w:r>
          </w:p>
        </w:tc>
        <w:tc>
          <w:tcPr>
            <w:tcW w:w="766" w:type="dxa"/>
          </w:tcPr>
          <w:p w:rsidR="00346CE8" w:rsidRDefault="00B54294" w:rsidP="005C3644">
            <w:pPr>
              <w:pStyle w:val="footer1"/>
              <w:jc w:val="both"/>
            </w:pPr>
            <w:r>
              <w:t>100kA</w:t>
            </w:r>
          </w:p>
        </w:tc>
      </w:tr>
      <w:tr w:rsidR="00346CE8" w:rsidTr="00D627C4">
        <w:tc>
          <w:tcPr>
            <w:tcW w:w="1112" w:type="dxa"/>
          </w:tcPr>
          <w:p w:rsidR="00346CE8" w:rsidRDefault="00346CE8" w:rsidP="005C3644">
            <w:pPr>
              <w:pStyle w:val="footer1"/>
              <w:jc w:val="both"/>
            </w:pPr>
            <w:r>
              <w:t>Pressure release capability (large current 0.2s)</w:t>
            </w:r>
          </w:p>
        </w:tc>
        <w:tc>
          <w:tcPr>
            <w:tcW w:w="1021" w:type="dxa"/>
          </w:tcPr>
          <w:p w:rsidR="00346CE8" w:rsidRDefault="008E0693" w:rsidP="005C3644">
            <w:pPr>
              <w:pStyle w:val="footer1"/>
              <w:jc w:val="both"/>
            </w:pPr>
            <w:r>
              <w:t>63kA</w:t>
            </w:r>
          </w:p>
        </w:tc>
        <w:tc>
          <w:tcPr>
            <w:tcW w:w="766" w:type="dxa"/>
          </w:tcPr>
          <w:p w:rsidR="00346CE8" w:rsidRDefault="007A5850" w:rsidP="005C3644">
            <w:pPr>
              <w:pStyle w:val="footer1"/>
              <w:jc w:val="both"/>
            </w:pPr>
            <w:r>
              <w:t>63kA</w:t>
            </w:r>
          </w:p>
        </w:tc>
        <w:tc>
          <w:tcPr>
            <w:tcW w:w="858" w:type="dxa"/>
          </w:tcPr>
          <w:p w:rsidR="00346CE8" w:rsidRDefault="00543E03" w:rsidP="005C3644">
            <w:pPr>
              <w:pStyle w:val="footer1"/>
              <w:jc w:val="both"/>
            </w:pPr>
            <w:r>
              <w:t>63kA</w:t>
            </w:r>
          </w:p>
        </w:tc>
        <w:tc>
          <w:tcPr>
            <w:tcW w:w="766" w:type="dxa"/>
          </w:tcPr>
          <w:p w:rsidR="00346CE8" w:rsidRDefault="00604D0E" w:rsidP="005C3644">
            <w:pPr>
              <w:pStyle w:val="footer1"/>
              <w:jc w:val="both"/>
            </w:pPr>
            <w:r>
              <w:t>63kA</w:t>
            </w:r>
          </w:p>
        </w:tc>
        <w:tc>
          <w:tcPr>
            <w:tcW w:w="858" w:type="dxa"/>
          </w:tcPr>
          <w:p w:rsidR="00346CE8" w:rsidRDefault="00D776BB" w:rsidP="005C3644">
            <w:pPr>
              <w:pStyle w:val="footer1"/>
              <w:jc w:val="both"/>
            </w:pPr>
            <w:r>
              <w:t>63kA</w:t>
            </w:r>
          </w:p>
        </w:tc>
        <w:tc>
          <w:tcPr>
            <w:tcW w:w="766" w:type="dxa"/>
          </w:tcPr>
          <w:p w:rsidR="00346CE8" w:rsidRDefault="00B54294" w:rsidP="005C3644">
            <w:pPr>
              <w:pStyle w:val="footer1"/>
              <w:jc w:val="both"/>
            </w:pPr>
            <w:r>
              <w:t>63kA</w:t>
            </w:r>
          </w:p>
        </w:tc>
      </w:tr>
      <w:tr w:rsidR="00346CE8" w:rsidTr="00D627C4">
        <w:tc>
          <w:tcPr>
            <w:tcW w:w="1112" w:type="dxa"/>
          </w:tcPr>
          <w:p w:rsidR="00346CE8" w:rsidRDefault="00346CE8" w:rsidP="005C3644">
            <w:pPr>
              <w:pStyle w:val="footer1"/>
              <w:jc w:val="both"/>
            </w:pPr>
            <w:r>
              <w:t>Insulation withstand strength of sheath</w:t>
            </w:r>
            <w:r w:rsidR="007C77C1">
              <w:t xml:space="preserve">, rated lightning impulse voltage </w:t>
            </w:r>
          </w:p>
        </w:tc>
        <w:tc>
          <w:tcPr>
            <w:tcW w:w="1021" w:type="dxa"/>
          </w:tcPr>
          <w:p w:rsidR="00346CE8" w:rsidRDefault="00D2238F" w:rsidP="005C3644">
            <w:pPr>
              <w:pStyle w:val="footer1"/>
              <w:jc w:val="both"/>
            </w:pPr>
            <w:r>
              <w:t>544kVpeak</w:t>
            </w:r>
          </w:p>
        </w:tc>
        <w:tc>
          <w:tcPr>
            <w:tcW w:w="766" w:type="dxa"/>
          </w:tcPr>
          <w:p w:rsidR="00346CE8" w:rsidRDefault="00C45571" w:rsidP="005C3644">
            <w:pPr>
              <w:pStyle w:val="footer1"/>
              <w:jc w:val="both"/>
            </w:pPr>
            <w:r>
              <w:t>697kVpeak</w:t>
            </w:r>
          </w:p>
        </w:tc>
        <w:tc>
          <w:tcPr>
            <w:tcW w:w="858" w:type="dxa"/>
          </w:tcPr>
          <w:p w:rsidR="00346CE8" w:rsidRDefault="00FE6640" w:rsidP="005C3644">
            <w:pPr>
              <w:pStyle w:val="footer1"/>
              <w:jc w:val="both"/>
            </w:pPr>
            <w:r>
              <w:t>544k</w:t>
            </w:r>
            <w:r w:rsidR="00543E03">
              <w:t>Vpeak</w:t>
            </w:r>
          </w:p>
        </w:tc>
        <w:tc>
          <w:tcPr>
            <w:tcW w:w="766" w:type="dxa"/>
          </w:tcPr>
          <w:p w:rsidR="00346CE8" w:rsidRDefault="00604D0E" w:rsidP="005C3644">
            <w:pPr>
              <w:pStyle w:val="footer1"/>
              <w:jc w:val="both"/>
            </w:pPr>
            <w:r>
              <w:t>697kVpeak</w:t>
            </w:r>
          </w:p>
        </w:tc>
        <w:tc>
          <w:tcPr>
            <w:tcW w:w="858" w:type="dxa"/>
          </w:tcPr>
          <w:p w:rsidR="00346CE8" w:rsidRDefault="000A2319" w:rsidP="005C3644">
            <w:pPr>
              <w:pStyle w:val="footer1"/>
              <w:jc w:val="both"/>
            </w:pPr>
            <w:r>
              <w:t>562kVpeak</w:t>
            </w:r>
          </w:p>
        </w:tc>
        <w:tc>
          <w:tcPr>
            <w:tcW w:w="766" w:type="dxa"/>
          </w:tcPr>
          <w:p w:rsidR="00346CE8" w:rsidRDefault="0084105D" w:rsidP="005C3644">
            <w:pPr>
              <w:pStyle w:val="footer1"/>
              <w:jc w:val="both"/>
            </w:pPr>
            <w:r>
              <w:t>562kVpeak</w:t>
            </w:r>
          </w:p>
        </w:tc>
      </w:tr>
      <w:tr w:rsidR="00346CE8" w:rsidTr="00D627C4">
        <w:tc>
          <w:tcPr>
            <w:tcW w:w="1112" w:type="dxa"/>
          </w:tcPr>
          <w:p w:rsidR="00346CE8" w:rsidRDefault="00346CE8" w:rsidP="005C3644">
            <w:pPr>
              <w:pStyle w:val="footer1"/>
              <w:jc w:val="both"/>
            </w:pPr>
            <w:r>
              <w:t>Insulation withstand strength of sheath</w:t>
            </w:r>
            <w:r w:rsidR="00D2238F">
              <w:t xml:space="preserve">, rated switching impulse voltage </w:t>
            </w:r>
          </w:p>
        </w:tc>
        <w:tc>
          <w:tcPr>
            <w:tcW w:w="1021" w:type="dxa"/>
          </w:tcPr>
          <w:p w:rsidR="00346CE8" w:rsidRDefault="00D2238F" w:rsidP="005C3644">
            <w:pPr>
              <w:pStyle w:val="footer1"/>
              <w:jc w:val="both"/>
            </w:pPr>
            <w:r>
              <w:t>436kVpeak</w:t>
            </w:r>
          </w:p>
        </w:tc>
        <w:tc>
          <w:tcPr>
            <w:tcW w:w="766" w:type="dxa"/>
          </w:tcPr>
          <w:p w:rsidR="00346CE8" w:rsidRDefault="00C45571" w:rsidP="005C3644">
            <w:pPr>
              <w:pStyle w:val="footer1"/>
              <w:jc w:val="both"/>
            </w:pPr>
            <w:r>
              <w:t>531kVpeak</w:t>
            </w:r>
          </w:p>
        </w:tc>
        <w:tc>
          <w:tcPr>
            <w:tcW w:w="858" w:type="dxa"/>
          </w:tcPr>
          <w:p w:rsidR="00346CE8" w:rsidRDefault="00FE6640" w:rsidP="005C3644">
            <w:pPr>
              <w:pStyle w:val="footer1"/>
              <w:jc w:val="both"/>
            </w:pPr>
            <w:r>
              <w:t>436kVpeak</w:t>
            </w:r>
          </w:p>
        </w:tc>
        <w:tc>
          <w:tcPr>
            <w:tcW w:w="766" w:type="dxa"/>
          </w:tcPr>
          <w:p w:rsidR="00346CE8" w:rsidRDefault="00604D0E" w:rsidP="005C3644">
            <w:pPr>
              <w:pStyle w:val="footer1"/>
              <w:jc w:val="both"/>
            </w:pPr>
            <w:r>
              <w:t>531kVpeak</w:t>
            </w:r>
          </w:p>
        </w:tc>
        <w:tc>
          <w:tcPr>
            <w:tcW w:w="858" w:type="dxa"/>
          </w:tcPr>
          <w:p w:rsidR="00346CE8" w:rsidRDefault="000A2319" w:rsidP="005C3644">
            <w:pPr>
              <w:pStyle w:val="footer1"/>
              <w:jc w:val="both"/>
            </w:pPr>
            <w:r>
              <w:t>500kVpeak</w:t>
            </w:r>
          </w:p>
        </w:tc>
        <w:tc>
          <w:tcPr>
            <w:tcW w:w="766" w:type="dxa"/>
          </w:tcPr>
          <w:p w:rsidR="00346CE8" w:rsidRDefault="0084105D" w:rsidP="005C3644">
            <w:pPr>
              <w:pStyle w:val="footer1"/>
              <w:jc w:val="both"/>
            </w:pPr>
            <w:r>
              <w:t xml:space="preserve">500kVpeak </w:t>
            </w:r>
          </w:p>
        </w:tc>
      </w:tr>
      <w:tr w:rsidR="00346CE8" w:rsidTr="00D627C4">
        <w:tc>
          <w:tcPr>
            <w:tcW w:w="1112" w:type="dxa"/>
          </w:tcPr>
          <w:p w:rsidR="00346CE8" w:rsidRDefault="00346CE8" w:rsidP="005C3644">
            <w:pPr>
              <w:pStyle w:val="footer1"/>
              <w:jc w:val="both"/>
            </w:pPr>
            <w:r>
              <w:t xml:space="preserve">Equivalent </w:t>
            </w:r>
            <w:proofErr w:type="spellStart"/>
            <w:r>
              <w:t>creepage</w:t>
            </w:r>
            <w:proofErr w:type="spellEnd"/>
            <w:r>
              <w:t xml:space="preserve"> distance of sheath </w:t>
            </w:r>
          </w:p>
        </w:tc>
        <w:tc>
          <w:tcPr>
            <w:tcW w:w="1021" w:type="dxa"/>
          </w:tcPr>
          <w:p w:rsidR="00346CE8" w:rsidRDefault="001E2CB6" w:rsidP="005C3644">
            <w:pPr>
              <w:pStyle w:val="footer1"/>
              <w:jc w:val="both"/>
            </w:pPr>
            <w:r>
              <w:t>6820mm</w:t>
            </w:r>
          </w:p>
        </w:tc>
        <w:tc>
          <w:tcPr>
            <w:tcW w:w="766" w:type="dxa"/>
          </w:tcPr>
          <w:p w:rsidR="00346CE8" w:rsidRDefault="00C45571" w:rsidP="005C3644">
            <w:pPr>
              <w:pStyle w:val="footer1"/>
              <w:jc w:val="both"/>
            </w:pPr>
            <w:r>
              <w:t>&gt;=6820mm</w:t>
            </w:r>
          </w:p>
        </w:tc>
        <w:tc>
          <w:tcPr>
            <w:tcW w:w="858" w:type="dxa"/>
          </w:tcPr>
          <w:p w:rsidR="00346CE8" w:rsidRDefault="00FE6640" w:rsidP="005C3644">
            <w:pPr>
              <w:pStyle w:val="footer1"/>
              <w:jc w:val="both"/>
            </w:pPr>
            <w:r>
              <w:t>&gt;=6000mm</w:t>
            </w:r>
          </w:p>
        </w:tc>
        <w:tc>
          <w:tcPr>
            <w:tcW w:w="766" w:type="dxa"/>
          </w:tcPr>
          <w:p w:rsidR="00346CE8" w:rsidRDefault="00FA03AF" w:rsidP="005C3644">
            <w:pPr>
              <w:pStyle w:val="footer1"/>
              <w:jc w:val="both"/>
            </w:pPr>
            <w:r>
              <w:t>6000mm</w:t>
            </w:r>
          </w:p>
        </w:tc>
        <w:tc>
          <w:tcPr>
            <w:tcW w:w="858" w:type="dxa"/>
          </w:tcPr>
          <w:p w:rsidR="00346CE8" w:rsidRDefault="000A2319" w:rsidP="005C3644">
            <w:pPr>
              <w:pStyle w:val="footer1"/>
              <w:jc w:val="both"/>
            </w:pPr>
            <w:r>
              <w:t>2500mm</w:t>
            </w:r>
          </w:p>
        </w:tc>
        <w:tc>
          <w:tcPr>
            <w:tcW w:w="766" w:type="dxa"/>
          </w:tcPr>
          <w:p w:rsidR="00346CE8" w:rsidRDefault="0084105D" w:rsidP="005C3644">
            <w:pPr>
              <w:pStyle w:val="footer1"/>
              <w:jc w:val="both"/>
            </w:pPr>
            <w:r>
              <w:t>2500mm</w:t>
            </w:r>
          </w:p>
        </w:tc>
      </w:tr>
      <w:tr w:rsidR="00346CE8" w:rsidTr="00D627C4">
        <w:tc>
          <w:tcPr>
            <w:tcW w:w="1112" w:type="dxa"/>
          </w:tcPr>
          <w:p w:rsidR="00346CE8" w:rsidRDefault="00346CE8" w:rsidP="005C3644">
            <w:pPr>
              <w:pStyle w:val="footer1"/>
              <w:jc w:val="both"/>
            </w:pPr>
            <w:r>
              <w:t>Partial discharge Testing voltage (partial discharge amount &lt;=5pC)</w:t>
            </w:r>
          </w:p>
        </w:tc>
        <w:tc>
          <w:tcPr>
            <w:tcW w:w="1021" w:type="dxa"/>
          </w:tcPr>
          <w:p w:rsidR="00346CE8" w:rsidRDefault="001E2CB6" w:rsidP="005C3644">
            <w:pPr>
              <w:pStyle w:val="footer1"/>
              <w:jc w:val="both"/>
            </w:pPr>
            <w:r>
              <w:t>212kV</w:t>
            </w:r>
          </w:p>
        </w:tc>
        <w:tc>
          <w:tcPr>
            <w:tcW w:w="766" w:type="dxa"/>
          </w:tcPr>
          <w:p w:rsidR="00346CE8" w:rsidRDefault="00E56DA0" w:rsidP="005C3644">
            <w:pPr>
              <w:pStyle w:val="footer1"/>
              <w:jc w:val="both"/>
            </w:pPr>
            <w:r>
              <w:t>263kV</w:t>
            </w:r>
          </w:p>
        </w:tc>
        <w:tc>
          <w:tcPr>
            <w:tcW w:w="858" w:type="dxa"/>
          </w:tcPr>
          <w:p w:rsidR="00346CE8" w:rsidRDefault="006E39A8" w:rsidP="005C3644">
            <w:pPr>
              <w:pStyle w:val="footer1"/>
              <w:jc w:val="both"/>
            </w:pPr>
            <w:r>
              <w:t>224kV</w:t>
            </w:r>
          </w:p>
        </w:tc>
        <w:tc>
          <w:tcPr>
            <w:tcW w:w="766" w:type="dxa"/>
          </w:tcPr>
          <w:p w:rsidR="00346CE8" w:rsidRDefault="00FA03AF" w:rsidP="005C3644">
            <w:pPr>
              <w:pStyle w:val="footer1"/>
              <w:jc w:val="both"/>
            </w:pPr>
            <w:r>
              <w:t>263kV</w:t>
            </w:r>
          </w:p>
        </w:tc>
        <w:tc>
          <w:tcPr>
            <w:tcW w:w="858" w:type="dxa"/>
          </w:tcPr>
          <w:p w:rsidR="00346CE8" w:rsidRDefault="003220DC" w:rsidP="005C3644">
            <w:pPr>
              <w:pStyle w:val="footer1"/>
              <w:jc w:val="both"/>
            </w:pPr>
            <w:r>
              <w:t>77kV</w:t>
            </w:r>
          </w:p>
        </w:tc>
        <w:tc>
          <w:tcPr>
            <w:tcW w:w="766" w:type="dxa"/>
          </w:tcPr>
          <w:p w:rsidR="00346CE8" w:rsidRDefault="000667E0" w:rsidP="005C3644">
            <w:pPr>
              <w:pStyle w:val="footer1"/>
              <w:jc w:val="both"/>
            </w:pPr>
            <w:r>
              <w:t>80kV</w:t>
            </w:r>
          </w:p>
        </w:tc>
      </w:tr>
      <w:tr w:rsidR="00346CE8" w:rsidTr="00D627C4">
        <w:tc>
          <w:tcPr>
            <w:tcW w:w="1112" w:type="dxa"/>
          </w:tcPr>
          <w:p w:rsidR="00346CE8" w:rsidRDefault="00346CE8" w:rsidP="005C3644">
            <w:pPr>
              <w:pStyle w:val="footer1"/>
              <w:jc w:val="both"/>
            </w:pPr>
            <w:r>
              <w:t xml:space="preserve">Maximum radio interference voltage </w:t>
            </w:r>
          </w:p>
        </w:tc>
        <w:tc>
          <w:tcPr>
            <w:tcW w:w="1021" w:type="dxa"/>
          </w:tcPr>
          <w:p w:rsidR="00346CE8" w:rsidRDefault="001E2CB6" w:rsidP="005C3644">
            <w:pPr>
              <w:pStyle w:val="footer1"/>
              <w:jc w:val="both"/>
            </w:pPr>
            <w:r>
              <w:t>500uV</w:t>
            </w:r>
          </w:p>
        </w:tc>
        <w:tc>
          <w:tcPr>
            <w:tcW w:w="766" w:type="dxa"/>
          </w:tcPr>
          <w:p w:rsidR="00346CE8" w:rsidRDefault="00E56DA0" w:rsidP="005C3644">
            <w:pPr>
              <w:pStyle w:val="footer1"/>
              <w:jc w:val="both"/>
            </w:pPr>
            <w:r>
              <w:t>500uV</w:t>
            </w:r>
          </w:p>
        </w:tc>
        <w:tc>
          <w:tcPr>
            <w:tcW w:w="858" w:type="dxa"/>
          </w:tcPr>
          <w:p w:rsidR="00346CE8" w:rsidRDefault="006E39A8" w:rsidP="005C3644">
            <w:pPr>
              <w:pStyle w:val="footer1"/>
              <w:jc w:val="both"/>
            </w:pPr>
            <w:r>
              <w:t>500uV</w:t>
            </w:r>
          </w:p>
        </w:tc>
        <w:tc>
          <w:tcPr>
            <w:tcW w:w="766" w:type="dxa"/>
          </w:tcPr>
          <w:p w:rsidR="00346CE8" w:rsidRDefault="00FA03AF" w:rsidP="005C3644">
            <w:pPr>
              <w:pStyle w:val="footer1"/>
              <w:jc w:val="both"/>
            </w:pPr>
            <w:r>
              <w:t>500uV</w:t>
            </w:r>
          </w:p>
        </w:tc>
        <w:tc>
          <w:tcPr>
            <w:tcW w:w="858" w:type="dxa"/>
          </w:tcPr>
          <w:p w:rsidR="00346CE8" w:rsidRDefault="003220DC" w:rsidP="005C3644">
            <w:pPr>
              <w:pStyle w:val="footer1"/>
              <w:jc w:val="both"/>
            </w:pPr>
            <w:r>
              <w:t>500uV</w:t>
            </w:r>
          </w:p>
        </w:tc>
        <w:tc>
          <w:tcPr>
            <w:tcW w:w="766" w:type="dxa"/>
          </w:tcPr>
          <w:p w:rsidR="00346CE8" w:rsidRDefault="000667E0" w:rsidP="005C3644">
            <w:pPr>
              <w:pStyle w:val="footer1"/>
              <w:jc w:val="both"/>
            </w:pPr>
            <w:r>
              <w:t>500uV</w:t>
            </w:r>
          </w:p>
        </w:tc>
      </w:tr>
    </w:tbl>
    <w:p w:rsidR="008A5F0C" w:rsidRDefault="008A5F0C" w:rsidP="005C3644">
      <w:pPr>
        <w:pStyle w:val="footer1"/>
        <w:jc w:val="both"/>
        <w:rPr>
          <w:rFonts w:eastAsia="Times New Roman"/>
        </w:rPr>
      </w:pPr>
    </w:p>
    <w:p w:rsidR="007C7832" w:rsidRDefault="00927D7A" w:rsidP="005C3644">
      <w:pPr>
        <w:pStyle w:val="footer1"/>
        <w:jc w:val="both"/>
        <w:rPr>
          <w:rFonts w:eastAsia="Times New Roman"/>
        </w:rPr>
      </w:pPr>
      <w:r>
        <w:rPr>
          <w:rFonts w:eastAsia="Times New Roman"/>
        </w:rPr>
        <w:t xml:space="preserve">Maintenance of surge arresters </w:t>
      </w:r>
    </w:p>
    <w:tbl>
      <w:tblPr>
        <w:tblStyle w:val="TableGrid"/>
        <w:tblW w:w="0" w:type="auto"/>
        <w:tblLook w:val="04A0" w:firstRow="1" w:lastRow="0" w:firstColumn="1" w:lastColumn="0" w:noHBand="0" w:noVBand="1"/>
      </w:tblPr>
      <w:tblGrid>
        <w:gridCol w:w="2765"/>
        <w:gridCol w:w="2765"/>
        <w:gridCol w:w="2766"/>
      </w:tblGrid>
      <w:tr w:rsidR="001E0946" w:rsidTr="001E0946">
        <w:tc>
          <w:tcPr>
            <w:tcW w:w="2765" w:type="dxa"/>
          </w:tcPr>
          <w:p w:rsidR="001E0946" w:rsidRDefault="001E0946" w:rsidP="005C3644">
            <w:pPr>
              <w:pStyle w:val="footer1"/>
              <w:jc w:val="both"/>
            </w:pPr>
            <w:r>
              <w:t>Visual inspection</w:t>
            </w:r>
          </w:p>
        </w:tc>
        <w:tc>
          <w:tcPr>
            <w:tcW w:w="2765" w:type="dxa"/>
          </w:tcPr>
          <w:p w:rsidR="00994023" w:rsidRDefault="00B55A59" w:rsidP="005C3644">
            <w:pPr>
              <w:pStyle w:val="footer1"/>
              <w:jc w:val="both"/>
            </w:pPr>
            <w:r>
              <w:t xml:space="preserve">Sheath must not have discharge, flange must not have crack or damage,  </w:t>
            </w:r>
            <w:r w:rsidR="00A840AF">
              <w:t xml:space="preserve">conducting wires and ground leads must not have burn marks or broken strands, </w:t>
            </w:r>
            <w:r w:rsidR="008F6076">
              <w:t xml:space="preserve">sheath surface must not have dirt, </w:t>
            </w:r>
            <w:r w:rsidR="00E67B48">
              <w:t>the arrester action counter must be firm, operate reliably and must not have any moisture inside it</w:t>
            </w:r>
            <w:r w:rsidR="000058B6">
              <w:t xml:space="preserve">. </w:t>
            </w:r>
            <w:r w:rsidR="00E30D1D">
              <w:t xml:space="preserve">The </w:t>
            </w:r>
            <w:r w:rsidR="00994023">
              <w:t xml:space="preserve">sheath RTV coating must be good. </w:t>
            </w:r>
          </w:p>
        </w:tc>
        <w:tc>
          <w:tcPr>
            <w:tcW w:w="2766" w:type="dxa"/>
          </w:tcPr>
          <w:p w:rsidR="001E0946" w:rsidRDefault="00523952" w:rsidP="005C3644">
            <w:pPr>
              <w:pStyle w:val="footer1"/>
              <w:jc w:val="both"/>
            </w:pPr>
            <w:r>
              <w:t>Routine patrol,  6 months</w:t>
            </w:r>
          </w:p>
        </w:tc>
      </w:tr>
      <w:tr w:rsidR="001E0946" w:rsidTr="001E0946">
        <w:tc>
          <w:tcPr>
            <w:tcW w:w="2765" w:type="dxa"/>
          </w:tcPr>
          <w:p w:rsidR="001E0946" w:rsidRDefault="000058B6" w:rsidP="005C3644">
            <w:pPr>
              <w:pStyle w:val="footer1"/>
              <w:jc w:val="both"/>
            </w:pPr>
            <w:r>
              <w:t>Online Monitoring Test</w:t>
            </w:r>
          </w:p>
        </w:tc>
        <w:tc>
          <w:tcPr>
            <w:tcW w:w="2765" w:type="dxa"/>
          </w:tcPr>
          <w:p w:rsidR="001E0946" w:rsidRDefault="00AB74E0" w:rsidP="005C3644">
            <w:pPr>
              <w:pStyle w:val="footer1"/>
              <w:jc w:val="both"/>
            </w:pPr>
            <w:r>
              <w:t>The leakage current of the surge arrester must be checked with online monitor.</w:t>
            </w:r>
            <w:r w:rsidR="00FE68DA">
              <w:t xml:space="preserve"> Acceptance test must be conducted. </w:t>
            </w:r>
          </w:p>
        </w:tc>
        <w:tc>
          <w:tcPr>
            <w:tcW w:w="2766" w:type="dxa"/>
          </w:tcPr>
          <w:p w:rsidR="001E0946" w:rsidRDefault="00FE68DA" w:rsidP="005C3644">
            <w:pPr>
              <w:pStyle w:val="footer1"/>
              <w:jc w:val="both"/>
            </w:pPr>
            <w:r>
              <w:t>1 year</w:t>
            </w:r>
          </w:p>
        </w:tc>
      </w:tr>
      <w:tr w:rsidR="001E0946" w:rsidTr="001E0946">
        <w:tc>
          <w:tcPr>
            <w:tcW w:w="2765" w:type="dxa"/>
          </w:tcPr>
          <w:p w:rsidR="001E0946" w:rsidRDefault="001E0946" w:rsidP="005C3644">
            <w:pPr>
              <w:pStyle w:val="footer1"/>
              <w:jc w:val="both"/>
            </w:pPr>
          </w:p>
        </w:tc>
        <w:tc>
          <w:tcPr>
            <w:tcW w:w="2765" w:type="dxa"/>
          </w:tcPr>
          <w:p w:rsidR="001E0946" w:rsidRDefault="001E0946" w:rsidP="005C3644">
            <w:pPr>
              <w:pStyle w:val="footer1"/>
              <w:jc w:val="both"/>
            </w:pPr>
          </w:p>
        </w:tc>
        <w:tc>
          <w:tcPr>
            <w:tcW w:w="2766" w:type="dxa"/>
          </w:tcPr>
          <w:p w:rsidR="001E0946" w:rsidRDefault="001E0946" w:rsidP="005C3644">
            <w:pPr>
              <w:pStyle w:val="footer1"/>
              <w:jc w:val="both"/>
            </w:pPr>
          </w:p>
        </w:tc>
      </w:tr>
    </w:tbl>
    <w:p w:rsidR="00927D7A" w:rsidRDefault="00927D7A" w:rsidP="005C3644">
      <w:pPr>
        <w:pStyle w:val="footer1"/>
        <w:jc w:val="both"/>
        <w:rPr>
          <w:rFonts w:eastAsia="Times New Roman"/>
        </w:rPr>
      </w:pPr>
    </w:p>
    <w:p w:rsidR="00911DF5" w:rsidRDefault="00911DF5" w:rsidP="005C3644">
      <w:pPr>
        <w:pStyle w:val="footer1"/>
        <w:jc w:val="both"/>
        <w:rPr>
          <w:rFonts w:eastAsia="Times New Roman"/>
        </w:rPr>
      </w:pPr>
    </w:p>
    <w:p w:rsidR="00911DF5" w:rsidRDefault="00086433" w:rsidP="005C3644">
      <w:pPr>
        <w:pStyle w:val="footer1"/>
        <w:jc w:val="both"/>
        <w:rPr>
          <w:rFonts w:eastAsia="Times New Roman"/>
        </w:rPr>
      </w:pPr>
      <w:r>
        <w:rPr>
          <w:rFonts w:eastAsia="Times New Roman"/>
        </w:rPr>
        <w:t>DC Electronic CT</w:t>
      </w:r>
    </w:p>
    <w:p w:rsidR="00086433" w:rsidRDefault="00086433" w:rsidP="005C3644">
      <w:pPr>
        <w:pStyle w:val="footer1"/>
        <w:jc w:val="both"/>
        <w:rPr>
          <w:rFonts w:eastAsia="Times New Roman"/>
        </w:rPr>
      </w:pPr>
      <w:r>
        <w:rPr>
          <w:rFonts w:eastAsia="Times New Roman"/>
        </w:rPr>
        <w:t xml:space="preserve">NR PCS-9250-EAVD </w:t>
      </w:r>
      <w:r w:rsidR="004A7BDB">
        <w:rPr>
          <w:rFonts w:eastAsia="Times New Roman"/>
        </w:rPr>
        <w:t xml:space="preserve">DC Electronic CT is mainly used for DC current and harmonic current </w:t>
      </w:r>
      <w:r w:rsidR="00FA75D9">
        <w:rPr>
          <w:rFonts w:eastAsia="Times New Roman"/>
        </w:rPr>
        <w:t xml:space="preserve">measurement in HVDC Converter Station. It outputs the </w:t>
      </w:r>
      <w:r w:rsidR="006C3B17">
        <w:rPr>
          <w:rFonts w:eastAsia="Times New Roman"/>
        </w:rPr>
        <w:t xml:space="preserve">signal for the protection and control equipment. It senses </w:t>
      </w:r>
      <w:r w:rsidR="00C745B3">
        <w:rPr>
          <w:rFonts w:eastAsia="Times New Roman"/>
        </w:rPr>
        <w:t xml:space="preserve">DC </w:t>
      </w:r>
      <w:r w:rsidR="006C3B17">
        <w:rPr>
          <w:rFonts w:eastAsia="Times New Roman"/>
        </w:rPr>
        <w:t xml:space="preserve">current with </w:t>
      </w:r>
      <w:r w:rsidR="00C745B3">
        <w:rPr>
          <w:rFonts w:eastAsia="Times New Roman"/>
        </w:rPr>
        <w:t xml:space="preserve">current divider, senses harmonic current with </w:t>
      </w:r>
      <w:r w:rsidR="00F63053">
        <w:rPr>
          <w:rFonts w:eastAsia="Times New Roman"/>
        </w:rPr>
        <w:t xml:space="preserve">air core coil, outputs signal with remote module </w:t>
      </w:r>
      <w:r w:rsidR="00C65E75">
        <w:rPr>
          <w:rFonts w:eastAsia="Times New Roman"/>
        </w:rPr>
        <w:t xml:space="preserve">based on laser power supply, transmits signal with optical fiber, makes sure Insulation with </w:t>
      </w:r>
      <w:r w:rsidR="00D644C4">
        <w:rPr>
          <w:rFonts w:eastAsia="Times New Roman"/>
        </w:rPr>
        <w:t xml:space="preserve">optical composite insulator. It has suspension structure </w:t>
      </w:r>
      <w:r w:rsidR="00014F2F">
        <w:rPr>
          <w:rFonts w:eastAsia="Times New Roman"/>
        </w:rPr>
        <w:t xml:space="preserve">and pillar structure with </w:t>
      </w:r>
      <w:r w:rsidR="002F2C35">
        <w:rPr>
          <w:rFonts w:eastAsia="Times New Roman"/>
        </w:rPr>
        <w:t xml:space="preserve">reliable insulation design and good </w:t>
      </w:r>
      <w:r w:rsidR="00014F2F">
        <w:rPr>
          <w:rFonts w:eastAsia="Times New Roman"/>
        </w:rPr>
        <w:t xml:space="preserve">linearity. </w:t>
      </w:r>
    </w:p>
    <w:p w:rsidR="002F2C35" w:rsidRDefault="002F2C35"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2F2C35" w:rsidTr="002F2C35">
        <w:tc>
          <w:tcPr>
            <w:tcW w:w="2765" w:type="dxa"/>
          </w:tcPr>
          <w:p w:rsidR="002F2C35" w:rsidRDefault="00AD7711" w:rsidP="005C3644">
            <w:pPr>
              <w:pStyle w:val="footer1"/>
              <w:jc w:val="both"/>
            </w:pPr>
            <w:r>
              <w:t xml:space="preserve">Voltage level </w:t>
            </w:r>
          </w:p>
        </w:tc>
        <w:tc>
          <w:tcPr>
            <w:tcW w:w="2765" w:type="dxa"/>
          </w:tcPr>
          <w:p w:rsidR="002F2C35" w:rsidRDefault="00AD7711" w:rsidP="005C3644">
            <w:pPr>
              <w:pStyle w:val="footer1"/>
              <w:jc w:val="both"/>
            </w:pPr>
            <w:r>
              <w:t>660kV</w:t>
            </w:r>
          </w:p>
        </w:tc>
        <w:tc>
          <w:tcPr>
            <w:tcW w:w="2766" w:type="dxa"/>
          </w:tcPr>
          <w:p w:rsidR="002F2C35" w:rsidRDefault="002F2C35" w:rsidP="005C3644">
            <w:pPr>
              <w:pStyle w:val="footer1"/>
              <w:jc w:val="both"/>
            </w:pPr>
          </w:p>
        </w:tc>
      </w:tr>
      <w:tr w:rsidR="002F2C35" w:rsidTr="002F2C35">
        <w:tc>
          <w:tcPr>
            <w:tcW w:w="2765" w:type="dxa"/>
          </w:tcPr>
          <w:p w:rsidR="002F2C35" w:rsidRDefault="00AD7711" w:rsidP="005C3644">
            <w:pPr>
              <w:pStyle w:val="footer1"/>
              <w:jc w:val="both"/>
            </w:pPr>
            <w:r>
              <w:t xml:space="preserve">DC withstand voltage </w:t>
            </w:r>
          </w:p>
        </w:tc>
        <w:tc>
          <w:tcPr>
            <w:tcW w:w="2765" w:type="dxa"/>
          </w:tcPr>
          <w:p w:rsidR="002F2C35" w:rsidRDefault="0042336F" w:rsidP="005C3644">
            <w:pPr>
              <w:pStyle w:val="footer1"/>
              <w:jc w:val="both"/>
            </w:pPr>
            <w:r>
              <w:t>1020kV, 60min</w:t>
            </w:r>
          </w:p>
        </w:tc>
        <w:tc>
          <w:tcPr>
            <w:tcW w:w="2766" w:type="dxa"/>
          </w:tcPr>
          <w:p w:rsidR="002F2C35" w:rsidRDefault="002F2C35" w:rsidP="005C3644">
            <w:pPr>
              <w:pStyle w:val="footer1"/>
              <w:jc w:val="both"/>
            </w:pPr>
          </w:p>
        </w:tc>
      </w:tr>
      <w:tr w:rsidR="002F2C35" w:rsidTr="002F2C35">
        <w:tc>
          <w:tcPr>
            <w:tcW w:w="2765" w:type="dxa"/>
          </w:tcPr>
          <w:p w:rsidR="002F2C35" w:rsidRDefault="0042336F" w:rsidP="005C3644">
            <w:pPr>
              <w:pStyle w:val="footer1"/>
              <w:jc w:val="both"/>
            </w:pPr>
            <w:r>
              <w:t xml:space="preserve">Lightning impulse withstand voltage </w:t>
            </w:r>
          </w:p>
        </w:tc>
        <w:tc>
          <w:tcPr>
            <w:tcW w:w="2765" w:type="dxa"/>
          </w:tcPr>
          <w:p w:rsidR="002F2C35" w:rsidRDefault="0042336F" w:rsidP="005C3644">
            <w:pPr>
              <w:pStyle w:val="footer1"/>
              <w:jc w:val="both"/>
            </w:pPr>
            <w:r>
              <w:t>1800kV</w:t>
            </w:r>
          </w:p>
        </w:tc>
        <w:tc>
          <w:tcPr>
            <w:tcW w:w="2766" w:type="dxa"/>
          </w:tcPr>
          <w:p w:rsidR="002F2C35" w:rsidRDefault="002F2C35" w:rsidP="005C3644">
            <w:pPr>
              <w:pStyle w:val="footer1"/>
              <w:jc w:val="both"/>
            </w:pPr>
          </w:p>
        </w:tc>
      </w:tr>
      <w:tr w:rsidR="0042336F" w:rsidTr="002F2C35">
        <w:tc>
          <w:tcPr>
            <w:tcW w:w="2765" w:type="dxa"/>
          </w:tcPr>
          <w:p w:rsidR="0042336F" w:rsidRDefault="00F47E8A" w:rsidP="005C3644">
            <w:pPr>
              <w:pStyle w:val="footer1"/>
              <w:jc w:val="both"/>
            </w:pPr>
            <w:r>
              <w:t xml:space="preserve">Operation impulse withstand voltage </w:t>
            </w:r>
          </w:p>
        </w:tc>
        <w:tc>
          <w:tcPr>
            <w:tcW w:w="2765" w:type="dxa"/>
          </w:tcPr>
          <w:p w:rsidR="0042336F" w:rsidRDefault="00F47E8A" w:rsidP="005C3644">
            <w:pPr>
              <w:pStyle w:val="footer1"/>
              <w:jc w:val="both"/>
            </w:pPr>
            <w:r>
              <w:t>1600kV</w:t>
            </w:r>
          </w:p>
        </w:tc>
        <w:tc>
          <w:tcPr>
            <w:tcW w:w="2766" w:type="dxa"/>
          </w:tcPr>
          <w:p w:rsidR="0042336F" w:rsidRDefault="0042336F" w:rsidP="005C3644">
            <w:pPr>
              <w:pStyle w:val="footer1"/>
              <w:jc w:val="both"/>
            </w:pPr>
          </w:p>
        </w:tc>
      </w:tr>
      <w:tr w:rsidR="00F47E8A" w:rsidTr="002F2C35">
        <w:tc>
          <w:tcPr>
            <w:tcW w:w="2765" w:type="dxa"/>
          </w:tcPr>
          <w:p w:rsidR="00F47E8A" w:rsidRDefault="00F47E8A" w:rsidP="005C3644">
            <w:pPr>
              <w:pStyle w:val="footer1"/>
              <w:jc w:val="both"/>
            </w:pPr>
            <w:r>
              <w:t xml:space="preserve">Rated primary current </w:t>
            </w:r>
          </w:p>
        </w:tc>
        <w:tc>
          <w:tcPr>
            <w:tcW w:w="2765" w:type="dxa"/>
          </w:tcPr>
          <w:p w:rsidR="00F47E8A" w:rsidRDefault="00F47E8A" w:rsidP="005C3644">
            <w:pPr>
              <w:pStyle w:val="footer1"/>
              <w:jc w:val="both"/>
            </w:pPr>
            <w:r>
              <w:t>3030.3A</w:t>
            </w:r>
          </w:p>
        </w:tc>
        <w:tc>
          <w:tcPr>
            <w:tcW w:w="2766" w:type="dxa"/>
          </w:tcPr>
          <w:p w:rsidR="00F47E8A" w:rsidRDefault="00F47E8A" w:rsidP="005C3644">
            <w:pPr>
              <w:pStyle w:val="footer1"/>
              <w:jc w:val="both"/>
            </w:pPr>
          </w:p>
        </w:tc>
      </w:tr>
      <w:tr w:rsidR="00F47E8A" w:rsidTr="002F2C35">
        <w:tc>
          <w:tcPr>
            <w:tcW w:w="2765" w:type="dxa"/>
          </w:tcPr>
          <w:p w:rsidR="00F47E8A" w:rsidRDefault="009C4D04" w:rsidP="005C3644">
            <w:pPr>
              <w:pStyle w:val="footer1"/>
              <w:jc w:val="both"/>
            </w:pPr>
            <w:r>
              <w:t xml:space="preserve">Current measurement accuracy </w:t>
            </w:r>
          </w:p>
        </w:tc>
        <w:tc>
          <w:tcPr>
            <w:tcW w:w="2765" w:type="dxa"/>
          </w:tcPr>
          <w:p w:rsidR="00F47E8A" w:rsidRDefault="009C4D04" w:rsidP="005C3644">
            <w:pPr>
              <w:pStyle w:val="footer1"/>
              <w:jc w:val="both"/>
            </w:pPr>
            <w:r>
              <w:t>0.5</w:t>
            </w:r>
          </w:p>
        </w:tc>
        <w:tc>
          <w:tcPr>
            <w:tcW w:w="2766" w:type="dxa"/>
          </w:tcPr>
          <w:p w:rsidR="00F47E8A" w:rsidRDefault="00F47E8A" w:rsidP="005C3644">
            <w:pPr>
              <w:pStyle w:val="footer1"/>
              <w:jc w:val="both"/>
            </w:pPr>
          </w:p>
        </w:tc>
      </w:tr>
      <w:tr w:rsidR="009C4D04" w:rsidTr="002F2C35">
        <w:tc>
          <w:tcPr>
            <w:tcW w:w="2765" w:type="dxa"/>
          </w:tcPr>
          <w:p w:rsidR="009C4D04" w:rsidRDefault="009C4D04" w:rsidP="005C3644">
            <w:pPr>
              <w:pStyle w:val="footer1"/>
              <w:jc w:val="both"/>
            </w:pPr>
            <w:r>
              <w:t xml:space="preserve">Rated secondary output </w:t>
            </w:r>
          </w:p>
        </w:tc>
        <w:tc>
          <w:tcPr>
            <w:tcW w:w="2765" w:type="dxa"/>
          </w:tcPr>
          <w:p w:rsidR="009C4D04" w:rsidRDefault="009C4D04" w:rsidP="005C3644">
            <w:pPr>
              <w:pStyle w:val="footer1"/>
              <w:jc w:val="both"/>
            </w:pPr>
            <w:r>
              <w:t>1388H</w:t>
            </w:r>
          </w:p>
        </w:tc>
        <w:tc>
          <w:tcPr>
            <w:tcW w:w="2766" w:type="dxa"/>
          </w:tcPr>
          <w:p w:rsidR="009C4D04" w:rsidRDefault="009C4D04" w:rsidP="005C3644">
            <w:pPr>
              <w:pStyle w:val="footer1"/>
              <w:jc w:val="both"/>
            </w:pPr>
          </w:p>
        </w:tc>
      </w:tr>
      <w:tr w:rsidR="009C4D04" w:rsidTr="002F2C35">
        <w:tc>
          <w:tcPr>
            <w:tcW w:w="2765" w:type="dxa"/>
          </w:tcPr>
          <w:p w:rsidR="009C4D04" w:rsidRDefault="006A4483" w:rsidP="005C3644">
            <w:pPr>
              <w:pStyle w:val="footer1"/>
              <w:jc w:val="both"/>
            </w:pPr>
            <w:r>
              <w:t xml:space="preserve">Working environment temperature </w:t>
            </w:r>
          </w:p>
        </w:tc>
        <w:tc>
          <w:tcPr>
            <w:tcW w:w="2765" w:type="dxa"/>
          </w:tcPr>
          <w:p w:rsidR="009C4D04" w:rsidRDefault="006A4483" w:rsidP="005C3644">
            <w:pPr>
              <w:pStyle w:val="footer1"/>
              <w:jc w:val="both"/>
            </w:pPr>
            <w:r>
              <w:t>-40 to 70°C</w:t>
            </w:r>
          </w:p>
        </w:tc>
        <w:tc>
          <w:tcPr>
            <w:tcW w:w="2766" w:type="dxa"/>
          </w:tcPr>
          <w:p w:rsidR="009C4D04" w:rsidRDefault="009C4D04" w:rsidP="005C3644">
            <w:pPr>
              <w:pStyle w:val="footer1"/>
              <w:jc w:val="both"/>
            </w:pPr>
          </w:p>
        </w:tc>
      </w:tr>
      <w:tr w:rsidR="006A4483" w:rsidTr="002F2C35">
        <w:tc>
          <w:tcPr>
            <w:tcW w:w="2765" w:type="dxa"/>
          </w:tcPr>
          <w:p w:rsidR="006A4483" w:rsidRDefault="006A4483" w:rsidP="005C3644">
            <w:pPr>
              <w:pStyle w:val="footer1"/>
              <w:jc w:val="both"/>
            </w:pPr>
            <w:r>
              <w:t xml:space="preserve">Rated short time </w:t>
            </w:r>
            <w:proofErr w:type="spellStart"/>
            <w:r>
              <w:t>thermocurrent</w:t>
            </w:r>
            <w:proofErr w:type="spellEnd"/>
          </w:p>
        </w:tc>
        <w:tc>
          <w:tcPr>
            <w:tcW w:w="2765" w:type="dxa"/>
          </w:tcPr>
          <w:p w:rsidR="006A4483" w:rsidRDefault="00E25719" w:rsidP="005C3644">
            <w:pPr>
              <w:pStyle w:val="footer1"/>
              <w:jc w:val="both"/>
            </w:pPr>
            <w:r>
              <w:t>34kA/3s</w:t>
            </w:r>
          </w:p>
        </w:tc>
        <w:tc>
          <w:tcPr>
            <w:tcW w:w="2766" w:type="dxa"/>
          </w:tcPr>
          <w:p w:rsidR="006A4483" w:rsidRDefault="006A4483" w:rsidP="005C3644">
            <w:pPr>
              <w:pStyle w:val="footer1"/>
              <w:jc w:val="both"/>
            </w:pPr>
          </w:p>
        </w:tc>
      </w:tr>
      <w:tr w:rsidR="00E25719" w:rsidTr="002F2C35">
        <w:tc>
          <w:tcPr>
            <w:tcW w:w="2765" w:type="dxa"/>
          </w:tcPr>
          <w:p w:rsidR="00E25719" w:rsidRDefault="00E25719" w:rsidP="005C3644">
            <w:pPr>
              <w:pStyle w:val="footer1"/>
              <w:jc w:val="both"/>
            </w:pPr>
            <w:r>
              <w:t xml:space="preserve">Rated dynamic current </w:t>
            </w:r>
          </w:p>
        </w:tc>
        <w:tc>
          <w:tcPr>
            <w:tcW w:w="2765" w:type="dxa"/>
          </w:tcPr>
          <w:p w:rsidR="00E25719" w:rsidRDefault="00E25719" w:rsidP="005C3644">
            <w:pPr>
              <w:pStyle w:val="footer1"/>
              <w:jc w:val="both"/>
            </w:pPr>
            <w:r>
              <w:t>60kA</w:t>
            </w:r>
          </w:p>
        </w:tc>
        <w:tc>
          <w:tcPr>
            <w:tcW w:w="2766" w:type="dxa"/>
          </w:tcPr>
          <w:p w:rsidR="00E25719" w:rsidRDefault="00E25719" w:rsidP="005C3644">
            <w:pPr>
              <w:pStyle w:val="footer1"/>
              <w:jc w:val="both"/>
            </w:pPr>
          </w:p>
        </w:tc>
      </w:tr>
      <w:tr w:rsidR="00E25719" w:rsidTr="002F2C35">
        <w:tc>
          <w:tcPr>
            <w:tcW w:w="2765" w:type="dxa"/>
          </w:tcPr>
          <w:p w:rsidR="00E25719" w:rsidRDefault="00E25719" w:rsidP="005C3644">
            <w:pPr>
              <w:pStyle w:val="footer1"/>
              <w:jc w:val="both"/>
            </w:pPr>
            <w:r>
              <w:t xml:space="preserve">Weight </w:t>
            </w:r>
          </w:p>
        </w:tc>
        <w:tc>
          <w:tcPr>
            <w:tcW w:w="2765" w:type="dxa"/>
          </w:tcPr>
          <w:p w:rsidR="00E25719" w:rsidRDefault="00391D13" w:rsidP="005C3644">
            <w:pPr>
              <w:pStyle w:val="footer1"/>
              <w:jc w:val="both"/>
            </w:pPr>
            <w:r>
              <w:t>650kg</w:t>
            </w:r>
          </w:p>
        </w:tc>
        <w:tc>
          <w:tcPr>
            <w:tcW w:w="2766" w:type="dxa"/>
          </w:tcPr>
          <w:p w:rsidR="00E25719" w:rsidRDefault="00E25719" w:rsidP="005C3644">
            <w:pPr>
              <w:pStyle w:val="footer1"/>
              <w:jc w:val="both"/>
            </w:pPr>
          </w:p>
        </w:tc>
      </w:tr>
    </w:tbl>
    <w:p w:rsidR="002F2C35" w:rsidRDefault="002F2C35" w:rsidP="005C3644">
      <w:pPr>
        <w:pStyle w:val="footer1"/>
        <w:jc w:val="both"/>
        <w:rPr>
          <w:rFonts w:eastAsia="Times New Roman"/>
        </w:rPr>
      </w:pPr>
    </w:p>
    <w:p w:rsidR="00391D13" w:rsidRDefault="00391D13" w:rsidP="005C3644">
      <w:pPr>
        <w:pStyle w:val="footer1"/>
        <w:jc w:val="both"/>
        <w:rPr>
          <w:rFonts w:eastAsia="Times New Roman"/>
        </w:rPr>
      </w:pPr>
      <w:r>
        <w:rPr>
          <w:rFonts w:eastAsia="Times New Roman"/>
        </w:rPr>
        <w:t xml:space="preserve">Maintenance requirements </w:t>
      </w:r>
    </w:p>
    <w:tbl>
      <w:tblPr>
        <w:tblStyle w:val="TableGrid"/>
        <w:tblW w:w="0" w:type="auto"/>
        <w:tblLook w:val="04A0" w:firstRow="1" w:lastRow="0" w:firstColumn="1" w:lastColumn="0" w:noHBand="0" w:noVBand="1"/>
      </w:tblPr>
      <w:tblGrid>
        <w:gridCol w:w="2765"/>
        <w:gridCol w:w="2765"/>
        <w:gridCol w:w="2766"/>
      </w:tblGrid>
      <w:tr w:rsidR="00391D13" w:rsidTr="00391D13">
        <w:tc>
          <w:tcPr>
            <w:tcW w:w="2765" w:type="dxa"/>
          </w:tcPr>
          <w:p w:rsidR="00391D13" w:rsidRDefault="006037D9" w:rsidP="005C3644">
            <w:pPr>
              <w:pStyle w:val="footer1"/>
              <w:jc w:val="both"/>
            </w:pPr>
            <w:r>
              <w:t xml:space="preserve">Infrared temperature measurement </w:t>
            </w:r>
          </w:p>
        </w:tc>
        <w:tc>
          <w:tcPr>
            <w:tcW w:w="2765" w:type="dxa"/>
          </w:tcPr>
          <w:p w:rsidR="00391D13" w:rsidRDefault="006037D9" w:rsidP="005C3644">
            <w:pPr>
              <w:pStyle w:val="footer1"/>
              <w:jc w:val="both"/>
            </w:pPr>
            <w:r>
              <w:t xml:space="preserve">Check according to DL/T664-2008 Application rules of infrared diagnosis </w:t>
            </w:r>
            <w:r w:rsidR="0098078A">
              <w:t xml:space="preserve">for live Electrical equipment. </w:t>
            </w:r>
          </w:p>
        </w:tc>
        <w:tc>
          <w:tcPr>
            <w:tcW w:w="2766" w:type="dxa"/>
          </w:tcPr>
          <w:p w:rsidR="00391D13" w:rsidRDefault="006037D9" w:rsidP="005C3644">
            <w:pPr>
              <w:pStyle w:val="footer1"/>
              <w:jc w:val="both"/>
            </w:pPr>
            <w:r>
              <w:t>1 month</w:t>
            </w:r>
          </w:p>
        </w:tc>
      </w:tr>
      <w:tr w:rsidR="00391D13" w:rsidTr="00391D13">
        <w:tc>
          <w:tcPr>
            <w:tcW w:w="2765" w:type="dxa"/>
          </w:tcPr>
          <w:p w:rsidR="00391D13" w:rsidRDefault="0098078A" w:rsidP="005C3644">
            <w:pPr>
              <w:pStyle w:val="footer1"/>
              <w:jc w:val="both"/>
            </w:pPr>
            <w:r>
              <w:t xml:space="preserve">Ultraviolet patrol </w:t>
            </w:r>
          </w:p>
        </w:tc>
        <w:tc>
          <w:tcPr>
            <w:tcW w:w="2765" w:type="dxa"/>
          </w:tcPr>
          <w:p w:rsidR="00391D13" w:rsidRDefault="001700CE" w:rsidP="005C3644">
            <w:pPr>
              <w:pStyle w:val="footer1"/>
              <w:jc w:val="both"/>
            </w:pPr>
            <w:r>
              <w:t xml:space="preserve">Ultraviolet patrol equipment and conductor connection. There should be no obvious discharging point. </w:t>
            </w:r>
          </w:p>
        </w:tc>
        <w:tc>
          <w:tcPr>
            <w:tcW w:w="2766" w:type="dxa"/>
          </w:tcPr>
          <w:p w:rsidR="00391D13" w:rsidRDefault="001700CE" w:rsidP="005C3644">
            <w:pPr>
              <w:pStyle w:val="footer1"/>
              <w:jc w:val="both"/>
            </w:pPr>
            <w:r>
              <w:t>1 year</w:t>
            </w:r>
          </w:p>
        </w:tc>
      </w:tr>
      <w:tr w:rsidR="001700CE" w:rsidTr="00391D13">
        <w:tc>
          <w:tcPr>
            <w:tcW w:w="2765" w:type="dxa"/>
          </w:tcPr>
          <w:p w:rsidR="001700CE" w:rsidRDefault="00FC754C" w:rsidP="005C3644">
            <w:pPr>
              <w:pStyle w:val="footer1"/>
              <w:jc w:val="both"/>
            </w:pPr>
            <w:r>
              <w:t xml:space="preserve">Metal component Inspection </w:t>
            </w:r>
          </w:p>
        </w:tc>
        <w:tc>
          <w:tcPr>
            <w:tcW w:w="2765" w:type="dxa"/>
          </w:tcPr>
          <w:p w:rsidR="001700CE" w:rsidRDefault="00FC754C" w:rsidP="005C3644">
            <w:pPr>
              <w:pStyle w:val="footer1"/>
              <w:jc w:val="both"/>
            </w:pPr>
            <w:r>
              <w:t xml:space="preserve">No rusting or discoloration of </w:t>
            </w:r>
            <w:r w:rsidR="008C1411">
              <w:t xml:space="preserve">metal components </w:t>
            </w:r>
          </w:p>
        </w:tc>
        <w:tc>
          <w:tcPr>
            <w:tcW w:w="2766" w:type="dxa"/>
          </w:tcPr>
          <w:p w:rsidR="001700CE" w:rsidRDefault="008C1411" w:rsidP="005C3644">
            <w:pPr>
              <w:pStyle w:val="footer1"/>
              <w:jc w:val="both"/>
            </w:pPr>
            <w:r>
              <w:t>1 month</w:t>
            </w:r>
          </w:p>
        </w:tc>
      </w:tr>
      <w:tr w:rsidR="00391D13" w:rsidTr="00391D13">
        <w:tc>
          <w:tcPr>
            <w:tcW w:w="2765" w:type="dxa"/>
          </w:tcPr>
          <w:p w:rsidR="00391D13" w:rsidRDefault="008C1411" w:rsidP="005C3644">
            <w:pPr>
              <w:pStyle w:val="footer1"/>
              <w:jc w:val="both"/>
            </w:pPr>
            <w:proofErr w:type="spellStart"/>
            <w:r>
              <w:t>Earthing</w:t>
            </w:r>
            <w:proofErr w:type="spellEnd"/>
            <w:r>
              <w:t xml:space="preserve"> flat iron </w:t>
            </w:r>
          </w:p>
        </w:tc>
        <w:tc>
          <w:tcPr>
            <w:tcW w:w="2765" w:type="dxa"/>
          </w:tcPr>
          <w:p w:rsidR="00391D13" w:rsidRDefault="00045164" w:rsidP="005C3644">
            <w:pPr>
              <w:pStyle w:val="footer1"/>
              <w:jc w:val="both"/>
            </w:pPr>
            <w:r>
              <w:t xml:space="preserve">The </w:t>
            </w:r>
            <w:proofErr w:type="spellStart"/>
            <w:r>
              <w:t>earthing</w:t>
            </w:r>
            <w:proofErr w:type="spellEnd"/>
            <w:r>
              <w:t xml:space="preserve"> metal must be well earthed without rusting. </w:t>
            </w:r>
          </w:p>
        </w:tc>
        <w:tc>
          <w:tcPr>
            <w:tcW w:w="2766" w:type="dxa"/>
          </w:tcPr>
          <w:p w:rsidR="00391D13" w:rsidRDefault="00045164" w:rsidP="005C3644">
            <w:pPr>
              <w:pStyle w:val="footer1"/>
              <w:jc w:val="both"/>
            </w:pPr>
            <w:r>
              <w:t>1 month</w:t>
            </w:r>
          </w:p>
        </w:tc>
      </w:tr>
      <w:tr w:rsidR="00045164" w:rsidTr="00391D13">
        <w:tc>
          <w:tcPr>
            <w:tcW w:w="2765" w:type="dxa"/>
          </w:tcPr>
          <w:p w:rsidR="00045164" w:rsidRDefault="002B328B" w:rsidP="005C3644">
            <w:pPr>
              <w:pStyle w:val="footer1"/>
              <w:jc w:val="both"/>
            </w:pPr>
            <w:r>
              <w:t xml:space="preserve">Composite insulator Inspection </w:t>
            </w:r>
          </w:p>
        </w:tc>
        <w:tc>
          <w:tcPr>
            <w:tcW w:w="2765" w:type="dxa"/>
          </w:tcPr>
          <w:p w:rsidR="00045164" w:rsidRDefault="002B328B" w:rsidP="005C3644">
            <w:pPr>
              <w:pStyle w:val="footer1"/>
              <w:jc w:val="both"/>
            </w:pPr>
            <w:r>
              <w:t>No obvious dirt, traces of discharge</w:t>
            </w:r>
            <w:r w:rsidR="0092554E">
              <w:t>, damage or filamentous crack</w:t>
            </w:r>
          </w:p>
        </w:tc>
        <w:tc>
          <w:tcPr>
            <w:tcW w:w="2766" w:type="dxa"/>
          </w:tcPr>
          <w:p w:rsidR="00045164" w:rsidRDefault="0092554E" w:rsidP="005C3644">
            <w:pPr>
              <w:pStyle w:val="footer1"/>
              <w:jc w:val="both"/>
            </w:pPr>
            <w:r>
              <w:t>1 month</w:t>
            </w:r>
          </w:p>
        </w:tc>
      </w:tr>
      <w:tr w:rsidR="0092554E" w:rsidTr="00391D13">
        <w:tc>
          <w:tcPr>
            <w:tcW w:w="2765" w:type="dxa"/>
          </w:tcPr>
          <w:p w:rsidR="0092554E" w:rsidRDefault="0092554E" w:rsidP="005C3644">
            <w:pPr>
              <w:pStyle w:val="footer1"/>
              <w:jc w:val="both"/>
            </w:pPr>
            <w:r>
              <w:t xml:space="preserve">Operation sound Inspection </w:t>
            </w:r>
          </w:p>
        </w:tc>
        <w:tc>
          <w:tcPr>
            <w:tcW w:w="2765" w:type="dxa"/>
          </w:tcPr>
          <w:p w:rsidR="0092554E" w:rsidRDefault="00CD6F1D" w:rsidP="005C3644">
            <w:pPr>
              <w:pStyle w:val="footer1"/>
              <w:jc w:val="both"/>
            </w:pPr>
            <w:r>
              <w:t xml:space="preserve">No discharging sound or abnormal smell </w:t>
            </w:r>
          </w:p>
        </w:tc>
        <w:tc>
          <w:tcPr>
            <w:tcW w:w="2766" w:type="dxa"/>
          </w:tcPr>
          <w:p w:rsidR="0092554E" w:rsidRDefault="00CD6F1D" w:rsidP="005C3644">
            <w:pPr>
              <w:pStyle w:val="footer1"/>
              <w:jc w:val="both"/>
            </w:pPr>
            <w:r>
              <w:t>1 month</w:t>
            </w:r>
          </w:p>
        </w:tc>
      </w:tr>
      <w:tr w:rsidR="00CD6F1D" w:rsidTr="00391D13">
        <w:tc>
          <w:tcPr>
            <w:tcW w:w="2765" w:type="dxa"/>
          </w:tcPr>
          <w:p w:rsidR="00CD6F1D" w:rsidRDefault="00952390" w:rsidP="005C3644">
            <w:pPr>
              <w:pStyle w:val="footer1"/>
              <w:jc w:val="both"/>
            </w:pPr>
            <w:r>
              <w:t xml:space="preserve">Remote Module driving current Inspection </w:t>
            </w:r>
          </w:p>
        </w:tc>
        <w:tc>
          <w:tcPr>
            <w:tcW w:w="2765" w:type="dxa"/>
          </w:tcPr>
          <w:p w:rsidR="00CD6F1D" w:rsidRDefault="00952390" w:rsidP="005C3644">
            <w:pPr>
              <w:pStyle w:val="footer1"/>
              <w:jc w:val="both"/>
            </w:pPr>
            <w:r>
              <w:t xml:space="preserve">Check the LED of </w:t>
            </w:r>
            <w:r w:rsidR="006E23B5">
              <w:t xml:space="preserve">merging unit. There should be no RTU laser driving current high alarm during normal operation </w:t>
            </w:r>
          </w:p>
        </w:tc>
        <w:tc>
          <w:tcPr>
            <w:tcW w:w="2766" w:type="dxa"/>
          </w:tcPr>
          <w:p w:rsidR="00CD6F1D" w:rsidRDefault="006E23B5" w:rsidP="005C3644">
            <w:pPr>
              <w:pStyle w:val="footer1"/>
              <w:jc w:val="both"/>
            </w:pPr>
            <w:r>
              <w:t>1 month</w:t>
            </w:r>
          </w:p>
        </w:tc>
      </w:tr>
      <w:tr w:rsidR="006E23B5" w:rsidTr="00391D13">
        <w:tc>
          <w:tcPr>
            <w:tcW w:w="2765" w:type="dxa"/>
          </w:tcPr>
          <w:p w:rsidR="006E23B5" w:rsidRDefault="0086003D" w:rsidP="005C3644">
            <w:pPr>
              <w:pStyle w:val="footer1"/>
              <w:jc w:val="both"/>
            </w:pPr>
            <w:r>
              <w:t xml:space="preserve">Merging unit data Electrical Level Inspection </w:t>
            </w:r>
          </w:p>
        </w:tc>
        <w:tc>
          <w:tcPr>
            <w:tcW w:w="2765" w:type="dxa"/>
          </w:tcPr>
          <w:p w:rsidR="006E23B5" w:rsidRDefault="0086003D" w:rsidP="005C3644">
            <w:pPr>
              <w:pStyle w:val="footer1"/>
              <w:jc w:val="both"/>
            </w:pPr>
            <w:r>
              <w:t xml:space="preserve">Check the LED of merging unit. There should be no </w:t>
            </w:r>
            <w:r w:rsidR="00A33EC3">
              <w:t xml:space="preserve">RTU data Electrical level low alarm during normal operation </w:t>
            </w:r>
          </w:p>
        </w:tc>
        <w:tc>
          <w:tcPr>
            <w:tcW w:w="2766" w:type="dxa"/>
          </w:tcPr>
          <w:p w:rsidR="006E23B5" w:rsidRDefault="00A33EC3" w:rsidP="005C3644">
            <w:pPr>
              <w:pStyle w:val="footer1"/>
              <w:jc w:val="both"/>
            </w:pPr>
            <w:r>
              <w:t xml:space="preserve">1 month </w:t>
            </w:r>
          </w:p>
        </w:tc>
      </w:tr>
      <w:tr w:rsidR="00A33EC3" w:rsidTr="00391D13">
        <w:tc>
          <w:tcPr>
            <w:tcW w:w="2765" w:type="dxa"/>
          </w:tcPr>
          <w:p w:rsidR="00A33EC3" w:rsidRDefault="005F578E" w:rsidP="005C3644">
            <w:pPr>
              <w:pStyle w:val="footer1"/>
              <w:jc w:val="both"/>
            </w:pPr>
            <w:r>
              <w:t xml:space="preserve">Merging unit Inspection </w:t>
            </w:r>
          </w:p>
        </w:tc>
        <w:tc>
          <w:tcPr>
            <w:tcW w:w="2765" w:type="dxa"/>
          </w:tcPr>
          <w:p w:rsidR="00A33EC3" w:rsidRDefault="005F578E" w:rsidP="005C3644">
            <w:pPr>
              <w:pStyle w:val="footer1"/>
              <w:jc w:val="both"/>
            </w:pPr>
            <w:r>
              <w:t xml:space="preserve">Check the SCADA system. There should be no alarm of merging unit. </w:t>
            </w:r>
            <w:r w:rsidR="00E57BAD">
              <w:t>Operation light should be on. Alarm light should be off.</w:t>
            </w:r>
          </w:p>
        </w:tc>
        <w:tc>
          <w:tcPr>
            <w:tcW w:w="2766" w:type="dxa"/>
          </w:tcPr>
          <w:p w:rsidR="00A33EC3" w:rsidRDefault="00A33EC3" w:rsidP="005C3644">
            <w:pPr>
              <w:pStyle w:val="footer1"/>
              <w:jc w:val="both"/>
            </w:pPr>
          </w:p>
        </w:tc>
      </w:tr>
    </w:tbl>
    <w:p w:rsidR="00391D13" w:rsidRPr="005B5574" w:rsidRDefault="00391D13" w:rsidP="005C3644">
      <w:pPr>
        <w:pStyle w:val="footer1"/>
        <w:jc w:val="both"/>
        <w:rPr>
          <w:rFonts w:eastAsia="Times New Roman"/>
        </w:rPr>
      </w:pPr>
    </w:p>
    <w:sectPr w:rsidR="00391D13" w:rsidRPr="005B5574">
      <w:headerReference w:type="default" r:id="rId7"/>
      <w:footerReference w:type="default" r:id="rId8"/>
      <w:pgSz w:w="11906" w:h="16838"/>
      <w:pgMar w:top="1871" w:right="1800" w:bottom="113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09ED" w:rsidRDefault="009B09ED">
      <w:r>
        <w:separator/>
      </w:r>
    </w:p>
  </w:endnote>
  <w:endnote w:type="continuationSeparator" w:id="0">
    <w:p w:rsidR="009B09ED" w:rsidRDefault="009B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Noto Sans Coptic"/>
    <w:panose1 w:val="02010600030101010101"/>
    <w:charset w:val="86"/>
    <w:family w:val="auto"/>
    <w:pitch w:val="variable"/>
    <w:sig w:usb0="00000000" w:usb1="288F0000" w:usb2="00000016" w:usb3="00000000" w:csb0="00040001" w:csb1="00000000"/>
  </w:font>
  <w:font w:name="方正黑体_GBK">
    <w:altName w:val="Microsoft YaHei"/>
    <w:charset w:val="86"/>
    <w:family w:val="script"/>
    <w:pitch w:val="default"/>
    <w:sig w:usb0="00000001" w:usb1="080E0000" w:usb2="00000000" w:usb3="00000000" w:csb0="0004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仿宋_GBK">
    <w:altName w:val="Noto Serif CJK JP"/>
    <w:charset w:val="86"/>
    <w:family w:val="script"/>
    <w:pitch w:val="default"/>
    <w:sig w:usb0="00000000" w:usb1="080E0000" w:usb2="00000000" w:usb3="00000000" w:csb0="00040000" w:csb1="00000000"/>
  </w:font>
  <w:font w:name="SymbolMT">
    <w:altName w:val="Times New Roman"/>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Noto Sans Coptic"/>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6D10" w:rsidRDefault="000F5D22">
    <w:pPr>
      <w:pStyle w:val="Footer"/>
      <w:tabs>
        <w:tab w:val="clear" w:pos="8306"/>
        <w:tab w:val="right" w:pos="8820"/>
      </w:tabs>
      <w:ind w:right="23"/>
      <w:rPr>
        <w:rFonts w:ascii="FangSong_GB2312"/>
        <w:sz w:val="28"/>
        <w:szCs w:val="28"/>
      </w:rPr>
    </w:pPr>
    <w:r>
      <w:rPr>
        <w:noProof/>
        <w:sz w:val="28"/>
        <w:lang w:eastAsia="en-US"/>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85155">
                            <w:rPr>
                              <w:noProof/>
                              <w:lang w:eastAsia="en-US"/>
                            </w:rPr>
                            <w:t>3</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61" o:spid="_x0000_s1026"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" filled="f" stroked="f">
              <v:path arrowok="t"/>
              <v:textbox style="mso-fit-shape-to-text:t" inset="0,0,0,0">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85155">
                      <w:rPr>
                        <w:noProof/>
                        <w:lang w:eastAsia="en-US"/>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09ED" w:rsidRDefault="009B09ED">
      <w:r>
        <w:separator/>
      </w:r>
    </w:p>
  </w:footnote>
  <w:footnote w:type="continuationSeparator" w:id="0">
    <w:p w:rsidR="009B09ED" w:rsidRDefault="009B0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6D10" w:rsidRDefault="00911DF5">
    <w:pPr>
      <w:pStyle w:val="Header"/>
      <w:pBdr>
        <w:bottom w:val="none" w:sz="0" w:space="0" w:color="auto"/>
      </w:pBdr>
    </w:pPr>
    <w:r>
      <w:rPr>
        <w:noProof/>
      </w:rPr>
    </w:r>
    <w:r w:rsidR="00911D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56" o:spid="_x0000_s1025" type="#_x0000_t75" alt="红色封面2" style="position:absolute;left:0;text-align:left;margin-left:-90.05pt;margin-top:-92.45pt;width:595.45pt;height:841.9pt;z-index:-251658240;mso-wrap-style:square;mso-position-horizontal-relative:margin;mso-position-vertical-relative:margin">
          <v:fill o:detectmouseclick="t"/>
          <v:imagedata r:id="rId1" o:title="红色封面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254E25"/>
    <w:multiLevelType w:val="multilevel"/>
    <w:tmpl w:val="B3254E25"/>
    <w:lvl w:ilvl="0">
      <w:start w:val="2"/>
      <w:numFmt w:val="decimal"/>
      <w:lvlText w:val="%1"/>
      <w:lvlJc w:val="left"/>
      <w:pPr>
        <w:ind w:left="432" w:hanging="432"/>
      </w:pPr>
      <w:rPr>
        <w:rFonts w:hint="default"/>
      </w:rPr>
    </w:lvl>
    <w:lvl w:ilvl="1">
      <w:start w:val="1"/>
      <w:numFmt w:val="decimal"/>
      <w:pStyle w:val="Heading2"/>
      <w:lvlText w:val="%1.%2"/>
      <w:lvlJc w:val="left"/>
      <w:pPr>
        <w:ind w:left="576" w:hanging="576"/>
      </w:pPr>
      <w:rPr>
        <w:rFonts w:ascii="SimSun" w:eastAsia="SimSun" w:hAnsi="SimSun" w:cs="SimSun" w:hint="default"/>
      </w:rPr>
    </w:lvl>
    <w:lvl w:ilvl="2">
      <w:start w:val="1"/>
      <w:numFmt w:val="decimal"/>
      <w:pStyle w:val="-R"/>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24"/>
    <w:multiLevelType w:val="multilevel"/>
    <w:tmpl w:val="00000024"/>
    <w:lvl w:ilvl="0">
      <w:start w:val="1"/>
      <w:numFmt w:val="lowerLetter"/>
      <w:pStyle w:val="a"/>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15:restartNumberingAfterBreak="0">
    <w:nsid w:val="06021D34"/>
    <w:multiLevelType w:val="hybridMultilevel"/>
    <w:tmpl w:val="005647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2474C"/>
    <w:multiLevelType w:val="hybridMultilevel"/>
    <w:tmpl w:val="FF7A80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B7978"/>
    <w:multiLevelType w:val="hybridMultilevel"/>
    <w:tmpl w:val="7B76FC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7E9B"/>
    <w:multiLevelType w:val="hybridMultilevel"/>
    <w:tmpl w:val="AA10AC90"/>
    <w:lvl w:ilvl="0" w:tplc="B3B487C4">
      <w:start w:val="1"/>
      <w:numFmt w:val="decimal"/>
      <w:lvlText w:val="%1."/>
      <w:lvlJc w:val="left"/>
      <w:pPr>
        <w:ind w:left="720" w:hanging="360"/>
      </w:pPr>
      <w:rPr>
        <w:rFonts w:ascii="Times New Roman" w:eastAsia="方正黑体_GBK"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72962"/>
    <w:multiLevelType w:val="hybridMultilevel"/>
    <w:tmpl w:val="BA12E7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A1B97"/>
    <w:multiLevelType w:val="hybridMultilevel"/>
    <w:tmpl w:val="44EA3A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03537"/>
    <w:multiLevelType w:val="hybridMultilevel"/>
    <w:tmpl w:val="E7124B9A"/>
    <w:lvl w:ilvl="0" w:tplc="2AB0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6416BC"/>
    <w:multiLevelType w:val="hybridMultilevel"/>
    <w:tmpl w:val="DB0254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F18AC"/>
    <w:multiLevelType w:val="hybridMultilevel"/>
    <w:tmpl w:val="48E051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45141"/>
    <w:multiLevelType w:val="hybridMultilevel"/>
    <w:tmpl w:val="223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25E2F"/>
    <w:multiLevelType w:val="hybridMultilevel"/>
    <w:tmpl w:val="19D8E4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B13CC"/>
    <w:multiLevelType w:val="hybridMultilevel"/>
    <w:tmpl w:val="62AAA1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374E0"/>
    <w:multiLevelType w:val="hybridMultilevel"/>
    <w:tmpl w:val="F75293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33F4D"/>
    <w:multiLevelType w:val="hybridMultilevel"/>
    <w:tmpl w:val="5C3E25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31FFF"/>
    <w:multiLevelType w:val="hybridMultilevel"/>
    <w:tmpl w:val="6B389C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769AF"/>
    <w:multiLevelType w:val="hybridMultilevel"/>
    <w:tmpl w:val="3F3650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0200F"/>
    <w:multiLevelType w:val="hybridMultilevel"/>
    <w:tmpl w:val="16AAB8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51C16"/>
    <w:multiLevelType w:val="hybridMultilevel"/>
    <w:tmpl w:val="3F3E83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200DD"/>
    <w:multiLevelType w:val="hybridMultilevel"/>
    <w:tmpl w:val="6BAE5884"/>
    <w:lvl w:ilvl="0" w:tplc="A6D489B6">
      <w:start w:val="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0"/>
  </w:num>
  <w:num w:numId="4">
    <w:abstractNumId w:val="5"/>
  </w:num>
  <w:num w:numId="5">
    <w:abstractNumId w:val="11"/>
  </w:num>
  <w:num w:numId="6">
    <w:abstractNumId w:val="8"/>
  </w:num>
  <w:num w:numId="7">
    <w:abstractNumId w:val="19"/>
  </w:num>
  <w:num w:numId="8">
    <w:abstractNumId w:val="17"/>
  </w:num>
  <w:num w:numId="9">
    <w:abstractNumId w:val="3"/>
  </w:num>
  <w:num w:numId="10">
    <w:abstractNumId w:val="6"/>
  </w:num>
  <w:num w:numId="11">
    <w:abstractNumId w:val="14"/>
  </w:num>
  <w:num w:numId="12">
    <w:abstractNumId w:val="4"/>
  </w:num>
  <w:num w:numId="13">
    <w:abstractNumId w:val="15"/>
  </w:num>
  <w:num w:numId="14">
    <w:abstractNumId w:val="18"/>
  </w:num>
  <w:num w:numId="15">
    <w:abstractNumId w:val="9"/>
  </w:num>
  <w:num w:numId="16">
    <w:abstractNumId w:val="2"/>
  </w:num>
  <w:num w:numId="17">
    <w:abstractNumId w:val="16"/>
  </w:num>
  <w:num w:numId="18">
    <w:abstractNumId w:val="7"/>
  </w:num>
  <w:num w:numId="19">
    <w:abstractNumId w:val="12"/>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9A"/>
    <w:rsid w:val="00000DD9"/>
    <w:rsid w:val="00001909"/>
    <w:rsid w:val="000024B6"/>
    <w:rsid w:val="00004DC9"/>
    <w:rsid w:val="000058B6"/>
    <w:rsid w:val="00006FF5"/>
    <w:rsid w:val="00007E4A"/>
    <w:rsid w:val="00010505"/>
    <w:rsid w:val="00014962"/>
    <w:rsid w:val="00014F2F"/>
    <w:rsid w:val="00020209"/>
    <w:rsid w:val="00025016"/>
    <w:rsid w:val="00026291"/>
    <w:rsid w:val="000324AF"/>
    <w:rsid w:val="00032542"/>
    <w:rsid w:val="00034BF4"/>
    <w:rsid w:val="00035EC6"/>
    <w:rsid w:val="000363F3"/>
    <w:rsid w:val="00036ED5"/>
    <w:rsid w:val="00040228"/>
    <w:rsid w:val="000414C4"/>
    <w:rsid w:val="00043B2E"/>
    <w:rsid w:val="00045164"/>
    <w:rsid w:val="000478DD"/>
    <w:rsid w:val="0005063A"/>
    <w:rsid w:val="00051EE5"/>
    <w:rsid w:val="000534D9"/>
    <w:rsid w:val="00054671"/>
    <w:rsid w:val="00054FE9"/>
    <w:rsid w:val="00055B84"/>
    <w:rsid w:val="000570DC"/>
    <w:rsid w:val="00057A17"/>
    <w:rsid w:val="00061DA7"/>
    <w:rsid w:val="000667E0"/>
    <w:rsid w:val="00066CFC"/>
    <w:rsid w:val="00071A12"/>
    <w:rsid w:val="00072587"/>
    <w:rsid w:val="0007285F"/>
    <w:rsid w:val="000807A2"/>
    <w:rsid w:val="00081B67"/>
    <w:rsid w:val="0008316A"/>
    <w:rsid w:val="00084D5A"/>
    <w:rsid w:val="00086433"/>
    <w:rsid w:val="000947AE"/>
    <w:rsid w:val="00096CBD"/>
    <w:rsid w:val="00097465"/>
    <w:rsid w:val="000A1620"/>
    <w:rsid w:val="000A2090"/>
    <w:rsid w:val="000A2319"/>
    <w:rsid w:val="000A2CDD"/>
    <w:rsid w:val="000A30A4"/>
    <w:rsid w:val="000A7187"/>
    <w:rsid w:val="000B4875"/>
    <w:rsid w:val="000B5871"/>
    <w:rsid w:val="000C08DE"/>
    <w:rsid w:val="000C0A74"/>
    <w:rsid w:val="000C0BEB"/>
    <w:rsid w:val="000C238B"/>
    <w:rsid w:val="000C43BA"/>
    <w:rsid w:val="000D0461"/>
    <w:rsid w:val="000D1ACA"/>
    <w:rsid w:val="000D3EF7"/>
    <w:rsid w:val="000E0763"/>
    <w:rsid w:val="000E2DE0"/>
    <w:rsid w:val="000E2F96"/>
    <w:rsid w:val="000E300E"/>
    <w:rsid w:val="000E3767"/>
    <w:rsid w:val="000E54ED"/>
    <w:rsid w:val="000E6034"/>
    <w:rsid w:val="000F00BF"/>
    <w:rsid w:val="000F43B5"/>
    <w:rsid w:val="000F5D22"/>
    <w:rsid w:val="000F6585"/>
    <w:rsid w:val="000F763B"/>
    <w:rsid w:val="000F786C"/>
    <w:rsid w:val="000F7CC1"/>
    <w:rsid w:val="001010F0"/>
    <w:rsid w:val="001022D7"/>
    <w:rsid w:val="00102315"/>
    <w:rsid w:val="001062FA"/>
    <w:rsid w:val="00107D7F"/>
    <w:rsid w:val="00110681"/>
    <w:rsid w:val="0011629A"/>
    <w:rsid w:val="00116790"/>
    <w:rsid w:val="001229E0"/>
    <w:rsid w:val="00122AF7"/>
    <w:rsid w:val="00130CBA"/>
    <w:rsid w:val="00132234"/>
    <w:rsid w:val="00132A75"/>
    <w:rsid w:val="00133473"/>
    <w:rsid w:val="00133EDF"/>
    <w:rsid w:val="001352E7"/>
    <w:rsid w:val="00137DE5"/>
    <w:rsid w:val="0014176B"/>
    <w:rsid w:val="001434B4"/>
    <w:rsid w:val="00144B43"/>
    <w:rsid w:val="00146AC5"/>
    <w:rsid w:val="00150D55"/>
    <w:rsid w:val="00152FB0"/>
    <w:rsid w:val="0015469C"/>
    <w:rsid w:val="00154AEE"/>
    <w:rsid w:val="0015670B"/>
    <w:rsid w:val="001573DD"/>
    <w:rsid w:val="001636AB"/>
    <w:rsid w:val="0016592E"/>
    <w:rsid w:val="0016630B"/>
    <w:rsid w:val="001700CE"/>
    <w:rsid w:val="0017054D"/>
    <w:rsid w:val="00170969"/>
    <w:rsid w:val="00170FBE"/>
    <w:rsid w:val="00172CB2"/>
    <w:rsid w:val="00173B78"/>
    <w:rsid w:val="00174986"/>
    <w:rsid w:val="00175E25"/>
    <w:rsid w:val="00177AD3"/>
    <w:rsid w:val="0018106F"/>
    <w:rsid w:val="00183D2B"/>
    <w:rsid w:val="0018587E"/>
    <w:rsid w:val="00187893"/>
    <w:rsid w:val="00196567"/>
    <w:rsid w:val="00196F5B"/>
    <w:rsid w:val="001A1489"/>
    <w:rsid w:val="001A1BDB"/>
    <w:rsid w:val="001A1C2D"/>
    <w:rsid w:val="001A24CE"/>
    <w:rsid w:val="001A59C0"/>
    <w:rsid w:val="001A74A3"/>
    <w:rsid w:val="001A76EF"/>
    <w:rsid w:val="001B14C3"/>
    <w:rsid w:val="001B186C"/>
    <w:rsid w:val="001B3A15"/>
    <w:rsid w:val="001B4D87"/>
    <w:rsid w:val="001B6099"/>
    <w:rsid w:val="001B7643"/>
    <w:rsid w:val="001C026B"/>
    <w:rsid w:val="001D0554"/>
    <w:rsid w:val="001D49CE"/>
    <w:rsid w:val="001D5244"/>
    <w:rsid w:val="001D74E9"/>
    <w:rsid w:val="001D7852"/>
    <w:rsid w:val="001E0946"/>
    <w:rsid w:val="001E2CB6"/>
    <w:rsid w:val="001E62EE"/>
    <w:rsid w:val="001F1001"/>
    <w:rsid w:val="001F15F9"/>
    <w:rsid w:val="001F2464"/>
    <w:rsid w:val="001F3201"/>
    <w:rsid w:val="001F4782"/>
    <w:rsid w:val="001F53CC"/>
    <w:rsid w:val="001F5917"/>
    <w:rsid w:val="00203E01"/>
    <w:rsid w:val="0020468D"/>
    <w:rsid w:val="002104F6"/>
    <w:rsid w:val="0021112B"/>
    <w:rsid w:val="002111D8"/>
    <w:rsid w:val="002212F5"/>
    <w:rsid w:val="002213D5"/>
    <w:rsid w:val="002216EA"/>
    <w:rsid w:val="002226DE"/>
    <w:rsid w:val="00222CA0"/>
    <w:rsid w:val="002305B5"/>
    <w:rsid w:val="00230C43"/>
    <w:rsid w:val="002314A7"/>
    <w:rsid w:val="00232B64"/>
    <w:rsid w:val="00233951"/>
    <w:rsid w:val="00235878"/>
    <w:rsid w:val="00235AFA"/>
    <w:rsid w:val="00235F7F"/>
    <w:rsid w:val="00237366"/>
    <w:rsid w:val="0023777F"/>
    <w:rsid w:val="00237D28"/>
    <w:rsid w:val="002417F4"/>
    <w:rsid w:val="0024447A"/>
    <w:rsid w:val="00244B19"/>
    <w:rsid w:val="002460F3"/>
    <w:rsid w:val="002464A9"/>
    <w:rsid w:val="00246EEB"/>
    <w:rsid w:val="00247A28"/>
    <w:rsid w:val="00247D84"/>
    <w:rsid w:val="00250AFC"/>
    <w:rsid w:val="00253506"/>
    <w:rsid w:val="00254441"/>
    <w:rsid w:val="00255285"/>
    <w:rsid w:val="00260F8F"/>
    <w:rsid w:val="00261BB0"/>
    <w:rsid w:val="00262C07"/>
    <w:rsid w:val="0026394E"/>
    <w:rsid w:val="00267E19"/>
    <w:rsid w:val="0027182D"/>
    <w:rsid w:val="0027439B"/>
    <w:rsid w:val="00276945"/>
    <w:rsid w:val="00280A90"/>
    <w:rsid w:val="00284EFA"/>
    <w:rsid w:val="002852E3"/>
    <w:rsid w:val="002857A2"/>
    <w:rsid w:val="00287057"/>
    <w:rsid w:val="00290387"/>
    <w:rsid w:val="00291869"/>
    <w:rsid w:val="00292A79"/>
    <w:rsid w:val="00292E0F"/>
    <w:rsid w:val="00293F9F"/>
    <w:rsid w:val="0029616C"/>
    <w:rsid w:val="002A0EA7"/>
    <w:rsid w:val="002A222B"/>
    <w:rsid w:val="002A2F32"/>
    <w:rsid w:val="002A3AFF"/>
    <w:rsid w:val="002A48D8"/>
    <w:rsid w:val="002A69F2"/>
    <w:rsid w:val="002A777C"/>
    <w:rsid w:val="002B2C7E"/>
    <w:rsid w:val="002B328B"/>
    <w:rsid w:val="002B5616"/>
    <w:rsid w:val="002B7B3C"/>
    <w:rsid w:val="002B7CC3"/>
    <w:rsid w:val="002D03A3"/>
    <w:rsid w:val="002D4817"/>
    <w:rsid w:val="002E2A04"/>
    <w:rsid w:val="002E3D33"/>
    <w:rsid w:val="002E578C"/>
    <w:rsid w:val="002E67FB"/>
    <w:rsid w:val="002F2C35"/>
    <w:rsid w:val="002F2FB2"/>
    <w:rsid w:val="002F3DF0"/>
    <w:rsid w:val="002F5A17"/>
    <w:rsid w:val="002F6A37"/>
    <w:rsid w:val="003009CD"/>
    <w:rsid w:val="00300B9A"/>
    <w:rsid w:val="0031013A"/>
    <w:rsid w:val="00314017"/>
    <w:rsid w:val="00314308"/>
    <w:rsid w:val="00316243"/>
    <w:rsid w:val="0032125B"/>
    <w:rsid w:val="00321A83"/>
    <w:rsid w:val="003220DC"/>
    <w:rsid w:val="00323073"/>
    <w:rsid w:val="00324411"/>
    <w:rsid w:val="003313F0"/>
    <w:rsid w:val="003314F7"/>
    <w:rsid w:val="00332FE6"/>
    <w:rsid w:val="003333F5"/>
    <w:rsid w:val="00333AFC"/>
    <w:rsid w:val="00334B20"/>
    <w:rsid w:val="003350DD"/>
    <w:rsid w:val="00335A42"/>
    <w:rsid w:val="00336F80"/>
    <w:rsid w:val="003377EC"/>
    <w:rsid w:val="00343E6C"/>
    <w:rsid w:val="00346CE8"/>
    <w:rsid w:val="003471D5"/>
    <w:rsid w:val="00347416"/>
    <w:rsid w:val="003512E2"/>
    <w:rsid w:val="00353675"/>
    <w:rsid w:val="003555FC"/>
    <w:rsid w:val="00355A95"/>
    <w:rsid w:val="0035651E"/>
    <w:rsid w:val="00362344"/>
    <w:rsid w:val="00362933"/>
    <w:rsid w:val="00363776"/>
    <w:rsid w:val="00364880"/>
    <w:rsid w:val="00365150"/>
    <w:rsid w:val="00367B3A"/>
    <w:rsid w:val="003700E2"/>
    <w:rsid w:val="00370257"/>
    <w:rsid w:val="00370A3A"/>
    <w:rsid w:val="0037347D"/>
    <w:rsid w:val="003735F7"/>
    <w:rsid w:val="00373851"/>
    <w:rsid w:val="003777DD"/>
    <w:rsid w:val="003815DE"/>
    <w:rsid w:val="00383AB7"/>
    <w:rsid w:val="00385D43"/>
    <w:rsid w:val="00391D13"/>
    <w:rsid w:val="00396207"/>
    <w:rsid w:val="003A414F"/>
    <w:rsid w:val="003A667D"/>
    <w:rsid w:val="003B1041"/>
    <w:rsid w:val="003B1C1D"/>
    <w:rsid w:val="003B1C55"/>
    <w:rsid w:val="003B2AE7"/>
    <w:rsid w:val="003B335F"/>
    <w:rsid w:val="003B41AD"/>
    <w:rsid w:val="003B74F2"/>
    <w:rsid w:val="003C3DE7"/>
    <w:rsid w:val="003C5876"/>
    <w:rsid w:val="003C6B32"/>
    <w:rsid w:val="003C77F2"/>
    <w:rsid w:val="003D054A"/>
    <w:rsid w:val="003D2BF2"/>
    <w:rsid w:val="003D633B"/>
    <w:rsid w:val="003D6AA4"/>
    <w:rsid w:val="003E0C5A"/>
    <w:rsid w:val="003E309E"/>
    <w:rsid w:val="003E38D6"/>
    <w:rsid w:val="003E48DC"/>
    <w:rsid w:val="003E53AF"/>
    <w:rsid w:val="003E5627"/>
    <w:rsid w:val="003E57B0"/>
    <w:rsid w:val="003F11A0"/>
    <w:rsid w:val="00400670"/>
    <w:rsid w:val="00400E5E"/>
    <w:rsid w:val="00402703"/>
    <w:rsid w:val="004044A5"/>
    <w:rsid w:val="00404A21"/>
    <w:rsid w:val="00407A84"/>
    <w:rsid w:val="0041096F"/>
    <w:rsid w:val="0041159B"/>
    <w:rsid w:val="00411C8D"/>
    <w:rsid w:val="00413330"/>
    <w:rsid w:val="00414EA1"/>
    <w:rsid w:val="004150BA"/>
    <w:rsid w:val="00415ED2"/>
    <w:rsid w:val="00416326"/>
    <w:rsid w:val="0042336F"/>
    <w:rsid w:val="004243B9"/>
    <w:rsid w:val="004320E4"/>
    <w:rsid w:val="00434CA9"/>
    <w:rsid w:val="00440E33"/>
    <w:rsid w:val="00440EE2"/>
    <w:rsid w:val="00441981"/>
    <w:rsid w:val="00444478"/>
    <w:rsid w:val="0044665F"/>
    <w:rsid w:val="00453154"/>
    <w:rsid w:val="00453848"/>
    <w:rsid w:val="0045397B"/>
    <w:rsid w:val="004542BF"/>
    <w:rsid w:val="00454889"/>
    <w:rsid w:val="00460101"/>
    <w:rsid w:val="00462E34"/>
    <w:rsid w:val="00474B07"/>
    <w:rsid w:val="00475815"/>
    <w:rsid w:val="00475D9A"/>
    <w:rsid w:val="004765A7"/>
    <w:rsid w:val="00480CA4"/>
    <w:rsid w:val="00481E8A"/>
    <w:rsid w:val="00482B34"/>
    <w:rsid w:val="00484908"/>
    <w:rsid w:val="00485326"/>
    <w:rsid w:val="00492886"/>
    <w:rsid w:val="0049368C"/>
    <w:rsid w:val="004958AF"/>
    <w:rsid w:val="004A0CCD"/>
    <w:rsid w:val="004A5035"/>
    <w:rsid w:val="004A6923"/>
    <w:rsid w:val="004A7BDB"/>
    <w:rsid w:val="004B15C9"/>
    <w:rsid w:val="004B2AEF"/>
    <w:rsid w:val="004C2D6E"/>
    <w:rsid w:val="004C4917"/>
    <w:rsid w:val="004C769E"/>
    <w:rsid w:val="004D0235"/>
    <w:rsid w:val="004D25A3"/>
    <w:rsid w:val="004D2754"/>
    <w:rsid w:val="004D3E74"/>
    <w:rsid w:val="004D6ECB"/>
    <w:rsid w:val="004E40F6"/>
    <w:rsid w:val="004E6CB9"/>
    <w:rsid w:val="004E75ED"/>
    <w:rsid w:val="004E7A4C"/>
    <w:rsid w:val="004F0A58"/>
    <w:rsid w:val="004F44F8"/>
    <w:rsid w:val="004F4B8F"/>
    <w:rsid w:val="004F4DD1"/>
    <w:rsid w:val="004F528B"/>
    <w:rsid w:val="004F53E3"/>
    <w:rsid w:val="004F67AE"/>
    <w:rsid w:val="005012B1"/>
    <w:rsid w:val="005026E2"/>
    <w:rsid w:val="005037AE"/>
    <w:rsid w:val="00504D58"/>
    <w:rsid w:val="0050631D"/>
    <w:rsid w:val="00506A4A"/>
    <w:rsid w:val="00507F07"/>
    <w:rsid w:val="00510A16"/>
    <w:rsid w:val="00510C0B"/>
    <w:rsid w:val="00511E3F"/>
    <w:rsid w:val="00513AA7"/>
    <w:rsid w:val="0051467E"/>
    <w:rsid w:val="005165DA"/>
    <w:rsid w:val="00523748"/>
    <w:rsid w:val="00523952"/>
    <w:rsid w:val="00523F11"/>
    <w:rsid w:val="005255C4"/>
    <w:rsid w:val="00527614"/>
    <w:rsid w:val="00530C31"/>
    <w:rsid w:val="00533403"/>
    <w:rsid w:val="00533C90"/>
    <w:rsid w:val="00535EDD"/>
    <w:rsid w:val="00536D5A"/>
    <w:rsid w:val="00541DFB"/>
    <w:rsid w:val="00542339"/>
    <w:rsid w:val="00543E03"/>
    <w:rsid w:val="0054538D"/>
    <w:rsid w:val="00550214"/>
    <w:rsid w:val="00550724"/>
    <w:rsid w:val="005523A5"/>
    <w:rsid w:val="005558AF"/>
    <w:rsid w:val="0055651A"/>
    <w:rsid w:val="00563C90"/>
    <w:rsid w:val="00565035"/>
    <w:rsid w:val="00565BC4"/>
    <w:rsid w:val="00570210"/>
    <w:rsid w:val="00570B58"/>
    <w:rsid w:val="00572B53"/>
    <w:rsid w:val="005731C5"/>
    <w:rsid w:val="0057781A"/>
    <w:rsid w:val="00580594"/>
    <w:rsid w:val="00581FB7"/>
    <w:rsid w:val="0058266D"/>
    <w:rsid w:val="00582ED7"/>
    <w:rsid w:val="00584117"/>
    <w:rsid w:val="005854E7"/>
    <w:rsid w:val="00590575"/>
    <w:rsid w:val="00591FA6"/>
    <w:rsid w:val="00594160"/>
    <w:rsid w:val="005941C0"/>
    <w:rsid w:val="005A0AFE"/>
    <w:rsid w:val="005A3456"/>
    <w:rsid w:val="005A37F8"/>
    <w:rsid w:val="005A4002"/>
    <w:rsid w:val="005A481C"/>
    <w:rsid w:val="005A4FA0"/>
    <w:rsid w:val="005A54CF"/>
    <w:rsid w:val="005B1C55"/>
    <w:rsid w:val="005B2BB4"/>
    <w:rsid w:val="005B339D"/>
    <w:rsid w:val="005B50D1"/>
    <w:rsid w:val="005B5574"/>
    <w:rsid w:val="005B5E96"/>
    <w:rsid w:val="005B73E0"/>
    <w:rsid w:val="005B749D"/>
    <w:rsid w:val="005C0A49"/>
    <w:rsid w:val="005C3644"/>
    <w:rsid w:val="005C58ED"/>
    <w:rsid w:val="005C7FD1"/>
    <w:rsid w:val="005D0669"/>
    <w:rsid w:val="005D10AB"/>
    <w:rsid w:val="005D23CD"/>
    <w:rsid w:val="005D40A4"/>
    <w:rsid w:val="005D4D2D"/>
    <w:rsid w:val="005D73EC"/>
    <w:rsid w:val="005E0362"/>
    <w:rsid w:val="005E044B"/>
    <w:rsid w:val="005E34E2"/>
    <w:rsid w:val="005E406A"/>
    <w:rsid w:val="005E563F"/>
    <w:rsid w:val="005E61D5"/>
    <w:rsid w:val="005E65D9"/>
    <w:rsid w:val="005F45D6"/>
    <w:rsid w:val="005F49A7"/>
    <w:rsid w:val="005F5483"/>
    <w:rsid w:val="005F578E"/>
    <w:rsid w:val="005F6DAD"/>
    <w:rsid w:val="005F72B5"/>
    <w:rsid w:val="005F7721"/>
    <w:rsid w:val="005F7B95"/>
    <w:rsid w:val="005F7C23"/>
    <w:rsid w:val="006001CB"/>
    <w:rsid w:val="00600B4D"/>
    <w:rsid w:val="00601482"/>
    <w:rsid w:val="006037D9"/>
    <w:rsid w:val="00604D0E"/>
    <w:rsid w:val="00605DB0"/>
    <w:rsid w:val="00606198"/>
    <w:rsid w:val="00606609"/>
    <w:rsid w:val="00611029"/>
    <w:rsid w:val="006117CE"/>
    <w:rsid w:val="00611F28"/>
    <w:rsid w:val="00613303"/>
    <w:rsid w:val="006165CB"/>
    <w:rsid w:val="00622DB5"/>
    <w:rsid w:val="00623E27"/>
    <w:rsid w:val="00630BB6"/>
    <w:rsid w:val="00633F8E"/>
    <w:rsid w:val="00636780"/>
    <w:rsid w:val="0064005D"/>
    <w:rsid w:val="00640FC9"/>
    <w:rsid w:val="00641CC9"/>
    <w:rsid w:val="0064511B"/>
    <w:rsid w:val="00646799"/>
    <w:rsid w:val="006514A1"/>
    <w:rsid w:val="0065252E"/>
    <w:rsid w:val="0065402F"/>
    <w:rsid w:val="00655774"/>
    <w:rsid w:val="00665528"/>
    <w:rsid w:val="00665C9E"/>
    <w:rsid w:val="00666155"/>
    <w:rsid w:val="0067032A"/>
    <w:rsid w:val="00671CF9"/>
    <w:rsid w:val="00672AF8"/>
    <w:rsid w:val="006743EB"/>
    <w:rsid w:val="00674441"/>
    <w:rsid w:val="00675802"/>
    <w:rsid w:val="00676F11"/>
    <w:rsid w:val="00687AE0"/>
    <w:rsid w:val="00690E6C"/>
    <w:rsid w:val="00691175"/>
    <w:rsid w:val="006922AB"/>
    <w:rsid w:val="00693057"/>
    <w:rsid w:val="006A0AE4"/>
    <w:rsid w:val="006A3F4A"/>
    <w:rsid w:val="006A4483"/>
    <w:rsid w:val="006A4A7B"/>
    <w:rsid w:val="006A5061"/>
    <w:rsid w:val="006A64C9"/>
    <w:rsid w:val="006A6A2F"/>
    <w:rsid w:val="006A6E5F"/>
    <w:rsid w:val="006A75FB"/>
    <w:rsid w:val="006B2776"/>
    <w:rsid w:val="006B72E1"/>
    <w:rsid w:val="006C1F04"/>
    <w:rsid w:val="006C29E0"/>
    <w:rsid w:val="006C3B17"/>
    <w:rsid w:val="006C450E"/>
    <w:rsid w:val="006C468F"/>
    <w:rsid w:val="006C4BF9"/>
    <w:rsid w:val="006C5F1F"/>
    <w:rsid w:val="006C7574"/>
    <w:rsid w:val="006D0554"/>
    <w:rsid w:val="006D1D00"/>
    <w:rsid w:val="006D33B6"/>
    <w:rsid w:val="006D5C2F"/>
    <w:rsid w:val="006E01B0"/>
    <w:rsid w:val="006E0F8C"/>
    <w:rsid w:val="006E1DE9"/>
    <w:rsid w:val="006E23B5"/>
    <w:rsid w:val="006E2FF9"/>
    <w:rsid w:val="006E39A8"/>
    <w:rsid w:val="006E770B"/>
    <w:rsid w:val="006F0F25"/>
    <w:rsid w:val="006F2DB9"/>
    <w:rsid w:val="006F3771"/>
    <w:rsid w:val="006F570A"/>
    <w:rsid w:val="006F6173"/>
    <w:rsid w:val="006F7F2C"/>
    <w:rsid w:val="007016F9"/>
    <w:rsid w:val="0070322B"/>
    <w:rsid w:val="00712150"/>
    <w:rsid w:val="00712D4C"/>
    <w:rsid w:val="00720E4A"/>
    <w:rsid w:val="00723372"/>
    <w:rsid w:val="00730A1A"/>
    <w:rsid w:val="00733854"/>
    <w:rsid w:val="00733CE6"/>
    <w:rsid w:val="007433DB"/>
    <w:rsid w:val="00747763"/>
    <w:rsid w:val="00752FED"/>
    <w:rsid w:val="007535CF"/>
    <w:rsid w:val="0075373F"/>
    <w:rsid w:val="00753952"/>
    <w:rsid w:val="00754FA0"/>
    <w:rsid w:val="00755749"/>
    <w:rsid w:val="00761C34"/>
    <w:rsid w:val="007624A1"/>
    <w:rsid w:val="00766D10"/>
    <w:rsid w:val="007673D9"/>
    <w:rsid w:val="00767CEC"/>
    <w:rsid w:val="00774120"/>
    <w:rsid w:val="007802FD"/>
    <w:rsid w:val="00782864"/>
    <w:rsid w:val="00784E28"/>
    <w:rsid w:val="007860E4"/>
    <w:rsid w:val="00786BDD"/>
    <w:rsid w:val="00790055"/>
    <w:rsid w:val="007914D5"/>
    <w:rsid w:val="00791813"/>
    <w:rsid w:val="007928DD"/>
    <w:rsid w:val="0079297D"/>
    <w:rsid w:val="007935E2"/>
    <w:rsid w:val="007940CC"/>
    <w:rsid w:val="00794948"/>
    <w:rsid w:val="00795DC1"/>
    <w:rsid w:val="007A09B9"/>
    <w:rsid w:val="007A14C1"/>
    <w:rsid w:val="007A353F"/>
    <w:rsid w:val="007A3BE6"/>
    <w:rsid w:val="007A5850"/>
    <w:rsid w:val="007A65B1"/>
    <w:rsid w:val="007B01E5"/>
    <w:rsid w:val="007B0A81"/>
    <w:rsid w:val="007B2693"/>
    <w:rsid w:val="007B28BD"/>
    <w:rsid w:val="007B3C8A"/>
    <w:rsid w:val="007B57B5"/>
    <w:rsid w:val="007B63A0"/>
    <w:rsid w:val="007B67FE"/>
    <w:rsid w:val="007B791F"/>
    <w:rsid w:val="007C302D"/>
    <w:rsid w:val="007C4744"/>
    <w:rsid w:val="007C6A65"/>
    <w:rsid w:val="007C77C1"/>
    <w:rsid w:val="007C7832"/>
    <w:rsid w:val="007D2084"/>
    <w:rsid w:val="007D3853"/>
    <w:rsid w:val="007D555D"/>
    <w:rsid w:val="007E0884"/>
    <w:rsid w:val="007E1C77"/>
    <w:rsid w:val="007E2A2C"/>
    <w:rsid w:val="007E3050"/>
    <w:rsid w:val="007E4646"/>
    <w:rsid w:val="007E4685"/>
    <w:rsid w:val="007F1C31"/>
    <w:rsid w:val="007F2A70"/>
    <w:rsid w:val="007F2F13"/>
    <w:rsid w:val="007F63F5"/>
    <w:rsid w:val="0080214C"/>
    <w:rsid w:val="00807552"/>
    <w:rsid w:val="00807759"/>
    <w:rsid w:val="008104E9"/>
    <w:rsid w:val="00812377"/>
    <w:rsid w:val="00813EAB"/>
    <w:rsid w:val="00816A65"/>
    <w:rsid w:val="00820D0F"/>
    <w:rsid w:val="0082121B"/>
    <w:rsid w:val="00823370"/>
    <w:rsid w:val="008274A6"/>
    <w:rsid w:val="00827B64"/>
    <w:rsid w:val="00833573"/>
    <w:rsid w:val="00835DAF"/>
    <w:rsid w:val="008373EE"/>
    <w:rsid w:val="008400D5"/>
    <w:rsid w:val="0084105D"/>
    <w:rsid w:val="008418E4"/>
    <w:rsid w:val="00842067"/>
    <w:rsid w:val="00842162"/>
    <w:rsid w:val="00845204"/>
    <w:rsid w:val="00845528"/>
    <w:rsid w:val="00847271"/>
    <w:rsid w:val="00852A67"/>
    <w:rsid w:val="008535F2"/>
    <w:rsid w:val="00853D32"/>
    <w:rsid w:val="008549B8"/>
    <w:rsid w:val="00856CCA"/>
    <w:rsid w:val="0086003D"/>
    <w:rsid w:val="008641BD"/>
    <w:rsid w:val="00864C8D"/>
    <w:rsid w:val="008654D4"/>
    <w:rsid w:val="00866951"/>
    <w:rsid w:val="0087010B"/>
    <w:rsid w:val="0088038C"/>
    <w:rsid w:val="008803D3"/>
    <w:rsid w:val="008823E7"/>
    <w:rsid w:val="008837A7"/>
    <w:rsid w:val="00883AB7"/>
    <w:rsid w:val="00884AEE"/>
    <w:rsid w:val="008873A6"/>
    <w:rsid w:val="00887A0D"/>
    <w:rsid w:val="008919C8"/>
    <w:rsid w:val="00892E1F"/>
    <w:rsid w:val="00893841"/>
    <w:rsid w:val="008A2AE1"/>
    <w:rsid w:val="008A5977"/>
    <w:rsid w:val="008A5F0C"/>
    <w:rsid w:val="008B2424"/>
    <w:rsid w:val="008B29B5"/>
    <w:rsid w:val="008B510D"/>
    <w:rsid w:val="008B7CF5"/>
    <w:rsid w:val="008C1411"/>
    <w:rsid w:val="008C1460"/>
    <w:rsid w:val="008C1629"/>
    <w:rsid w:val="008C47B2"/>
    <w:rsid w:val="008C581D"/>
    <w:rsid w:val="008D1467"/>
    <w:rsid w:val="008D3168"/>
    <w:rsid w:val="008D6D7B"/>
    <w:rsid w:val="008D70FD"/>
    <w:rsid w:val="008E0693"/>
    <w:rsid w:val="008E17B0"/>
    <w:rsid w:val="008E52B4"/>
    <w:rsid w:val="008E7123"/>
    <w:rsid w:val="008E7732"/>
    <w:rsid w:val="008E7C89"/>
    <w:rsid w:val="008F078E"/>
    <w:rsid w:val="008F3722"/>
    <w:rsid w:val="008F49E0"/>
    <w:rsid w:val="008F4A09"/>
    <w:rsid w:val="008F6076"/>
    <w:rsid w:val="00901BEC"/>
    <w:rsid w:val="00907665"/>
    <w:rsid w:val="0091024A"/>
    <w:rsid w:val="00911DF5"/>
    <w:rsid w:val="00913F73"/>
    <w:rsid w:val="00914506"/>
    <w:rsid w:val="009154AC"/>
    <w:rsid w:val="00917C32"/>
    <w:rsid w:val="00917CB0"/>
    <w:rsid w:val="00921831"/>
    <w:rsid w:val="00923DCE"/>
    <w:rsid w:val="00923E0A"/>
    <w:rsid w:val="00923F2B"/>
    <w:rsid w:val="00924D8E"/>
    <w:rsid w:val="0092554E"/>
    <w:rsid w:val="009255F4"/>
    <w:rsid w:val="00927D7A"/>
    <w:rsid w:val="009309DD"/>
    <w:rsid w:val="00930CE9"/>
    <w:rsid w:val="009417D5"/>
    <w:rsid w:val="0094313B"/>
    <w:rsid w:val="00943154"/>
    <w:rsid w:val="0094705B"/>
    <w:rsid w:val="00951424"/>
    <w:rsid w:val="00952390"/>
    <w:rsid w:val="00952B31"/>
    <w:rsid w:val="0095551F"/>
    <w:rsid w:val="009616EE"/>
    <w:rsid w:val="00962C7B"/>
    <w:rsid w:val="009657C1"/>
    <w:rsid w:val="0096737B"/>
    <w:rsid w:val="00967929"/>
    <w:rsid w:val="009701C8"/>
    <w:rsid w:val="00972762"/>
    <w:rsid w:val="009737C2"/>
    <w:rsid w:val="00974976"/>
    <w:rsid w:val="00980081"/>
    <w:rsid w:val="0098078A"/>
    <w:rsid w:val="00981F66"/>
    <w:rsid w:val="00983A9B"/>
    <w:rsid w:val="00984B9C"/>
    <w:rsid w:val="00986AE8"/>
    <w:rsid w:val="009903F7"/>
    <w:rsid w:val="00990564"/>
    <w:rsid w:val="00991924"/>
    <w:rsid w:val="00993B9E"/>
    <w:rsid w:val="00994023"/>
    <w:rsid w:val="009940EF"/>
    <w:rsid w:val="009958D0"/>
    <w:rsid w:val="009A4FDA"/>
    <w:rsid w:val="009A6885"/>
    <w:rsid w:val="009A6BD2"/>
    <w:rsid w:val="009B09ED"/>
    <w:rsid w:val="009B0DB6"/>
    <w:rsid w:val="009B2802"/>
    <w:rsid w:val="009B2F7C"/>
    <w:rsid w:val="009C38D0"/>
    <w:rsid w:val="009C4659"/>
    <w:rsid w:val="009C4D04"/>
    <w:rsid w:val="009C7513"/>
    <w:rsid w:val="009D007B"/>
    <w:rsid w:val="009D0A31"/>
    <w:rsid w:val="009D123E"/>
    <w:rsid w:val="009D2A9C"/>
    <w:rsid w:val="009D3430"/>
    <w:rsid w:val="009D3558"/>
    <w:rsid w:val="009D35DA"/>
    <w:rsid w:val="009D52AE"/>
    <w:rsid w:val="009D5FB6"/>
    <w:rsid w:val="009D7E80"/>
    <w:rsid w:val="009E2D35"/>
    <w:rsid w:val="009E3CC5"/>
    <w:rsid w:val="009E6FEB"/>
    <w:rsid w:val="009E76CB"/>
    <w:rsid w:val="009F1619"/>
    <w:rsid w:val="009F46FC"/>
    <w:rsid w:val="009F6099"/>
    <w:rsid w:val="00A06D03"/>
    <w:rsid w:val="00A07D4A"/>
    <w:rsid w:val="00A11011"/>
    <w:rsid w:val="00A11133"/>
    <w:rsid w:val="00A118F6"/>
    <w:rsid w:val="00A12219"/>
    <w:rsid w:val="00A13E60"/>
    <w:rsid w:val="00A1438F"/>
    <w:rsid w:val="00A230D9"/>
    <w:rsid w:val="00A23AA0"/>
    <w:rsid w:val="00A23B8D"/>
    <w:rsid w:val="00A25E5A"/>
    <w:rsid w:val="00A26754"/>
    <w:rsid w:val="00A26A4B"/>
    <w:rsid w:val="00A27A3D"/>
    <w:rsid w:val="00A30D12"/>
    <w:rsid w:val="00A31F9D"/>
    <w:rsid w:val="00A337CF"/>
    <w:rsid w:val="00A33EC3"/>
    <w:rsid w:val="00A34107"/>
    <w:rsid w:val="00A34235"/>
    <w:rsid w:val="00A3734F"/>
    <w:rsid w:val="00A40922"/>
    <w:rsid w:val="00A409F3"/>
    <w:rsid w:val="00A40DD9"/>
    <w:rsid w:val="00A4245F"/>
    <w:rsid w:val="00A51822"/>
    <w:rsid w:val="00A51908"/>
    <w:rsid w:val="00A528F7"/>
    <w:rsid w:val="00A52A54"/>
    <w:rsid w:val="00A54892"/>
    <w:rsid w:val="00A5777D"/>
    <w:rsid w:val="00A62A72"/>
    <w:rsid w:val="00A63139"/>
    <w:rsid w:val="00A6473A"/>
    <w:rsid w:val="00A65672"/>
    <w:rsid w:val="00A661B0"/>
    <w:rsid w:val="00A661EA"/>
    <w:rsid w:val="00A756D2"/>
    <w:rsid w:val="00A75EF2"/>
    <w:rsid w:val="00A77129"/>
    <w:rsid w:val="00A840AF"/>
    <w:rsid w:val="00A85955"/>
    <w:rsid w:val="00A92305"/>
    <w:rsid w:val="00A92E9D"/>
    <w:rsid w:val="00A9399A"/>
    <w:rsid w:val="00A94915"/>
    <w:rsid w:val="00A94BF4"/>
    <w:rsid w:val="00AA0D41"/>
    <w:rsid w:val="00AA303B"/>
    <w:rsid w:val="00AA3907"/>
    <w:rsid w:val="00AA3C09"/>
    <w:rsid w:val="00AA5FC9"/>
    <w:rsid w:val="00AB0130"/>
    <w:rsid w:val="00AB23FC"/>
    <w:rsid w:val="00AB3120"/>
    <w:rsid w:val="00AB36F2"/>
    <w:rsid w:val="00AB5DBD"/>
    <w:rsid w:val="00AB74E0"/>
    <w:rsid w:val="00AC11BA"/>
    <w:rsid w:val="00AC213C"/>
    <w:rsid w:val="00AC4A2E"/>
    <w:rsid w:val="00AD1767"/>
    <w:rsid w:val="00AD5B9A"/>
    <w:rsid w:val="00AD66A6"/>
    <w:rsid w:val="00AD67D1"/>
    <w:rsid w:val="00AD7711"/>
    <w:rsid w:val="00AE0DB4"/>
    <w:rsid w:val="00AE14A1"/>
    <w:rsid w:val="00AF10A2"/>
    <w:rsid w:val="00AF41C1"/>
    <w:rsid w:val="00AF57FA"/>
    <w:rsid w:val="00B00F48"/>
    <w:rsid w:val="00B020E8"/>
    <w:rsid w:val="00B02F83"/>
    <w:rsid w:val="00B0469A"/>
    <w:rsid w:val="00B05E01"/>
    <w:rsid w:val="00B067C2"/>
    <w:rsid w:val="00B0761E"/>
    <w:rsid w:val="00B12F6C"/>
    <w:rsid w:val="00B13028"/>
    <w:rsid w:val="00B14A78"/>
    <w:rsid w:val="00B15EBB"/>
    <w:rsid w:val="00B20017"/>
    <w:rsid w:val="00B22F70"/>
    <w:rsid w:val="00B23155"/>
    <w:rsid w:val="00B2545C"/>
    <w:rsid w:val="00B276CB"/>
    <w:rsid w:val="00B2778C"/>
    <w:rsid w:val="00B27B96"/>
    <w:rsid w:val="00B33DA3"/>
    <w:rsid w:val="00B3471C"/>
    <w:rsid w:val="00B36F05"/>
    <w:rsid w:val="00B37261"/>
    <w:rsid w:val="00B37A06"/>
    <w:rsid w:val="00B40CB6"/>
    <w:rsid w:val="00B40E49"/>
    <w:rsid w:val="00B40ED6"/>
    <w:rsid w:val="00B45DFA"/>
    <w:rsid w:val="00B50FE6"/>
    <w:rsid w:val="00B529AB"/>
    <w:rsid w:val="00B53931"/>
    <w:rsid w:val="00B53D20"/>
    <w:rsid w:val="00B54294"/>
    <w:rsid w:val="00B55A59"/>
    <w:rsid w:val="00B6087C"/>
    <w:rsid w:val="00B62B03"/>
    <w:rsid w:val="00B64ACF"/>
    <w:rsid w:val="00B64EA8"/>
    <w:rsid w:val="00B65FF7"/>
    <w:rsid w:val="00B67563"/>
    <w:rsid w:val="00B74776"/>
    <w:rsid w:val="00B766A6"/>
    <w:rsid w:val="00B77C5B"/>
    <w:rsid w:val="00B81955"/>
    <w:rsid w:val="00B82CC9"/>
    <w:rsid w:val="00B84D27"/>
    <w:rsid w:val="00B8605D"/>
    <w:rsid w:val="00B92088"/>
    <w:rsid w:val="00B93A84"/>
    <w:rsid w:val="00B9495E"/>
    <w:rsid w:val="00B957E8"/>
    <w:rsid w:val="00BA162B"/>
    <w:rsid w:val="00BA249E"/>
    <w:rsid w:val="00BA6798"/>
    <w:rsid w:val="00BA7898"/>
    <w:rsid w:val="00BB2F6D"/>
    <w:rsid w:val="00BB3765"/>
    <w:rsid w:val="00BB4251"/>
    <w:rsid w:val="00BB7E6D"/>
    <w:rsid w:val="00BC4A6C"/>
    <w:rsid w:val="00BC4F46"/>
    <w:rsid w:val="00BC528D"/>
    <w:rsid w:val="00BC5C4C"/>
    <w:rsid w:val="00BC5E60"/>
    <w:rsid w:val="00BC65CE"/>
    <w:rsid w:val="00BC6F09"/>
    <w:rsid w:val="00BD0E4E"/>
    <w:rsid w:val="00BD36CA"/>
    <w:rsid w:val="00BD3D36"/>
    <w:rsid w:val="00BD42BD"/>
    <w:rsid w:val="00BD5C6F"/>
    <w:rsid w:val="00BE067E"/>
    <w:rsid w:val="00BE06B1"/>
    <w:rsid w:val="00BE1262"/>
    <w:rsid w:val="00BE4C2A"/>
    <w:rsid w:val="00BE7FE8"/>
    <w:rsid w:val="00BF1182"/>
    <w:rsid w:val="00BF39D8"/>
    <w:rsid w:val="00BF6E14"/>
    <w:rsid w:val="00C011DD"/>
    <w:rsid w:val="00C0266C"/>
    <w:rsid w:val="00C05A80"/>
    <w:rsid w:val="00C10C26"/>
    <w:rsid w:val="00C11C9C"/>
    <w:rsid w:val="00C124A3"/>
    <w:rsid w:val="00C12CB3"/>
    <w:rsid w:val="00C1355F"/>
    <w:rsid w:val="00C159CD"/>
    <w:rsid w:val="00C30632"/>
    <w:rsid w:val="00C31DFF"/>
    <w:rsid w:val="00C338A7"/>
    <w:rsid w:val="00C34A55"/>
    <w:rsid w:val="00C35313"/>
    <w:rsid w:val="00C358C9"/>
    <w:rsid w:val="00C37E7C"/>
    <w:rsid w:val="00C44922"/>
    <w:rsid w:val="00C45571"/>
    <w:rsid w:val="00C45D94"/>
    <w:rsid w:val="00C5755F"/>
    <w:rsid w:val="00C62216"/>
    <w:rsid w:val="00C62517"/>
    <w:rsid w:val="00C65E75"/>
    <w:rsid w:val="00C66F51"/>
    <w:rsid w:val="00C70DC0"/>
    <w:rsid w:val="00C745B3"/>
    <w:rsid w:val="00C756DC"/>
    <w:rsid w:val="00C81701"/>
    <w:rsid w:val="00C8283B"/>
    <w:rsid w:val="00C82DA6"/>
    <w:rsid w:val="00C83B81"/>
    <w:rsid w:val="00C85D7B"/>
    <w:rsid w:val="00C90FCF"/>
    <w:rsid w:val="00C977BE"/>
    <w:rsid w:val="00CA4A39"/>
    <w:rsid w:val="00CA6F9E"/>
    <w:rsid w:val="00CB0FA7"/>
    <w:rsid w:val="00CB174F"/>
    <w:rsid w:val="00CB1DE1"/>
    <w:rsid w:val="00CB20AC"/>
    <w:rsid w:val="00CB2E3F"/>
    <w:rsid w:val="00CC1F98"/>
    <w:rsid w:val="00CC3FBB"/>
    <w:rsid w:val="00CC51BB"/>
    <w:rsid w:val="00CC55E9"/>
    <w:rsid w:val="00CC6D4E"/>
    <w:rsid w:val="00CD07C3"/>
    <w:rsid w:val="00CD37E4"/>
    <w:rsid w:val="00CD4A94"/>
    <w:rsid w:val="00CD6CDD"/>
    <w:rsid w:val="00CD6F1D"/>
    <w:rsid w:val="00CE21E4"/>
    <w:rsid w:val="00CE619E"/>
    <w:rsid w:val="00CE6A1B"/>
    <w:rsid w:val="00CE7A3D"/>
    <w:rsid w:val="00CF089D"/>
    <w:rsid w:val="00CF14E9"/>
    <w:rsid w:val="00CF372F"/>
    <w:rsid w:val="00CF7621"/>
    <w:rsid w:val="00D010BB"/>
    <w:rsid w:val="00D02A28"/>
    <w:rsid w:val="00D049A9"/>
    <w:rsid w:val="00D05F6B"/>
    <w:rsid w:val="00D06513"/>
    <w:rsid w:val="00D0689A"/>
    <w:rsid w:val="00D07AE7"/>
    <w:rsid w:val="00D1142A"/>
    <w:rsid w:val="00D1197C"/>
    <w:rsid w:val="00D11AFB"/>
    <w:rsid w:val="00D143D7"/>
    <w:rsid w:val="00D1698A"/>
    <w:rsid w:val="00D20077"/>
    <w:rsid w:val="00D21648"/>
    <w:rsid w:val="00D2238F"/>
    <w:rsid w:val="00D2420B"/>
    <w:rsid w:val="00D258C1"/>
    <w:rsid w:val="00D25BA9"/>
    <w:rsid w:val="00D31577"/>
    <w:rsid w:val="00D4073D"/>
    <w:rsid w:val="00D40E55"/>
    <w:rsid w:val="00D41012"/>
    <w:rsid w:val="00D41C05"/>
    <w:rsid w:val="00D4563E"/>
    <w:rsid w:val="00D46FDD"/>
    <w:rsid w:val="00D47E4A"/>
    <w:rsid w:val="00D50ECD"/>
    <w:rsid w:val="00D5313D"/>
    <w:rsid w:val="00D53755"/>
    <w:rsid w:val="00D55223"/>
    <w:rsid w:val="00D56066"/>
    <w:rsid w:val="00D60CAC"/>
    <w:rsid w:val="00D627C4"/>
    <w:rsid w:val="00D644C4"/>
    <w:rsid w:val="00D659DB"/>
    <w:rsid w:val="00D668EB"/>
    <w:rsid w:val="00D66A11"/>
    <w:rsid w:val="00D67E65"/>
    <w:rsid w:val="00D71D1C"/>
    <w:rsid w:val="00D7213C"/>
    <w:rsid w:val="00D750DE"/>
    <w:rsid w:val="00D75778"/>
    <w:rsid w:val="00D75C93"/>
    <w:rsid w:val="00D776BB"/>
    <w:rsid w:val="00D844E1"/>
    <w:rsid w:val="00D85155"/>
    <w:rsid w:val="00D94FB3"/>
    <w:rsid w:val="00D95037"/>
    <w:rsid w:val="00D960E6"/>
    <w:rsid w:val="00D96B0A"/>
    <w:rsid w:val="00D97C2C"/>
    <w:rsid w:val="00DA17A7"/>
    <w:rsid w:val="00DA3701"/>
    <w:rsid w:val="00DA4191"/>
    <w:rsid w:val="00DA4CB4"/>
    <w:rsid w:val="00DA76C6"/>
    <w:rsid w:val="00DB0D70"/>
    <w:rsid w:val="00DB57FC"/>
    <w:rsid w:val="00DB5B27"/>
    <w:rsid w:val="00DB76FE"/>
    <w:rsid w:val="00DB7F5A"/>
    <w:rsid w:val="00DC0638"/>
    <w:rsid w:val="00DC0DBB"/>
    <w:rsid w:val="00DC2FBC"/>
    <w:rsid w:val="00DC54B5"/>
    <w:rsid w:val="00DC5595"/>
    <w:rsid w:val="00DC73FE"/>
    <w:rsid w:val="00DC7E51"/>
    <w:rsid w:val="00DD1949"/>
    <w:rsid w:val="00DD309C"/>
    <w:rsid w:val="00DD3560"/>
    <w:rsid w:val="00DD43AB"/>
    <w:rsid w:val="00DD4874"/>
    <w:rsid w:val="00DD5C95"/>
    <w:rsid w:val="00DD62C6"/>
    <w:rsid w:val="00DD7325"/>
    <w:rsid w:val="00DE05AE"/>
    <w:rsid w:val="00DE0C58"/>
    <w:rsid w:val="00DE3CF2"/>
    <w:rsid w:val="00DE5B98"/>
    <w:rsid w:val="00DE67A4"/>
    <w:rsid w:val="00DF0549"/>
    <w:rsid w:val="00DF4505"/>
    <w:rsid w:val="00DF584C"/>
    <w:rsid w:val="00DF786B"/>
    <w:rsid w:val="00E012FA"/>
    <w:rsid w:val="00E034D6"/>
    <w:rsid w:val="00E05B0D"/>
    <w:rsid w:val="00E07089"/>
    <w:rsid w:val="00E136AC"/>
    <w:rsid w:val="00E15719"/>
    <w:rsid w:val="00E16BE0"/>
    <w:rsid w:val="00E25719"/>
    <w:rsid w:val="00E305CD"/>
    <w:rsid w:val="00E30D1D"/>
    <w:rsid w:val="00E325D9"/>
    <w:rsid w:val="00E333B1"/>
    <w:rsid w:val="00E3474F"/>
    <w:rsid w:val="00E374D8"/>
    <w:rsid w:val="00E40E52"/>
    <w:rsid w:val="00E42DF1"/>
    <w:rsid w:val="00E4701C"/>
    <w:rsid w:val="00E5563B"/>
    <w:rsid w:val="00E56DA0"/>
    <w:rsid w:val="00E57BAD"/>
    <w:rsid w:val="00E60754"/>
    <w:rsid w:val="00E63251"/>
    <w:rsid w:val="00E64A1B"/>
    <w:rsid w:val="00E65BF0"/>
    <w:rsid w:val="00E668E9"/>
    <w:rsid w:val="00E67B48"/>
    <w:rsid w:val="00E703ED"/>
    <w:rsid w:val="00E72003"/>
    <w:rsid w:val="00E74ADF"/>
    <w:rsid w:val="00E74D49"/>
    <w:rsid w:val="00E75806"/>
    <w:rsid w:val="00E76C19"/>
    <w:rsid w:val="00E76F61"/>
    <w:rsid w:val="00E77654"/>
    <w:rsid w:val="00E85755"/>
    <w:rsid w:val="00E85DA9"/>
    <w:rsid w:val="00E91172"/>
    <w:rsid w:val="00E91A44"/>
    <w:rsid w:val="00E941C3"/>
    <w:rsid w:val="00E965CC"/>
    <w:rsid w:val="00EA22F6"/>
    <w:rsid w:val="00EA3688"/>
    <w:rsid w:val="00EA5158"/>
    <w:rsid w:val="00EA67F2"/>
    <w:rsid w:val="00EB0A42"/>
    <w:rsid w:val="00EB339A"/>
    <w:rsid w:val="00EB3925"/>
    <w:rsid w:val="00EB49B3"/>
    <w:rsid w:val="00EB52EC"/>
    <w:rsid w:val="00EC2D4B"/>
    <w:rsid w:val="00EC3A23"/>
    <w:rsid w:val="00EC44C4"/>
    <w:rsid w:val="00EC4FB0"/>
    <w:rsid w:val="00ED1507"/>
    <w:rsid w:val="00ED3873"/>
    <w:rsid w:val="00ED505F"/>
    <w:rsid w:val="00ED56F6"/>
    <w:rsid w:val="00ED67A8"/>
    <w:rsid w:val="00ED6F98"/>
    <w:rsid w:val="00ED7C19"/>
    <w:rsid w:val="00EE0A55"/>
    <w:rsid w:val="00EE14B7"/>
    <w:rsid w:val="00EE1816"/>
    <w:rsid w:val="00EE18FC"/>
    <w:rsid w:val="00EE39F1"/>
    <w:rsid w:val="00EE58ED"/>
    <w:rsid w:val="00EF19DB"/>
    <w:rsid w:val="00EF7750"/>
    <w:rsid w:val="00F00AB9"/>
    <w:rsid w:val="00F01530"/>
    <w:rsid w:val="00F03D77"/>
    <w:rsid w:val="00F04CFF"/>
    <w:rsid w:val="00F05049"/>
    <w:rsid w:val="00F05FB4"/>
    <w:rsid w:val="00F11008"/>
    <w:rsid w:val="00F1200C"/>
    <w:rsid w:val="00F133B7"/>
    <w:rsid w:val="00F14719"/>
    <w:rsid w:val="00F169BF"/>
    <w:rsid w:val="00F17B3D"/>
    <w:rsid w:val="00F206BC"/>
    <w:rsid w:val="00F22D05"/>
    <w:rsid w:val="00F23E09"/>
    <w:rsid w:val="00F24FFD"/>
    <w:rsid w:val="00F2574E"/>
    <w:rsid w:val="00F30F0E"/>
    <w:rsid w:val="00F35A15"/>
    <w:rsid w:val="00F411D0"/>
    <w:rsid w:val="00F4518E"/>
    <w:rsid w:val="00F459EF"/>
    <w:rsid w:val="00F470FD"/>
    <w:rsid w:val="00F47E8A"/>
    <w:rsid w:val="00F501D4"/>
    <w:rsid w:val="00F50915"/>
    <w:rsid w:val="00F50C8E"/>
    <w:rsid w:val="00F52508"/>
    <w:rsid w:val="00F53161"/>
    <w:rsid w:val="00F53666"/>
    <w:rsid w:val="00F538E0"/>
    <w:rsid w:val="00F61D7B"/>
    <w:rsid w:val="00F62D4A"/>
    <w:rsid w:val="00F63053"/>
    <w:rsid w:val="00F6343D"/>
    <w:rsid w:val="00F661A8"/>
    <w:rsid w:val="00F67137"/>
    <w:rsid w:val="00F67F7A"/>
    <w:rsid w:val="00F72B0B"/>
    <w:rsid w:val="00F73FBE"/>
    <w:rsid w:val="00F74E25"/>
    <w:rsid w:val="00F75192"/>
    <w:rsid w:val="00F77478"/>
    <w:rsid w:val="00F7764E"/>
    <w:rsid w:val="00F77CD3"/>
    <w:rsid w:val="00F80571"/>
    <w:rsid w:val="00F85153"/>
    <w:rsid w:val="00F93581"/>
    <w:rsid w:val="00F93C9D"/>
    <w:rsid w:val="00F971BE"/>
    <w:rsid w:val="00FA00C4"/>
    <w:rsid w:val="00FA0121"/>
    <w:rsid w:val="00FA03AF"/>
    <w:rsid w:val="00FA22C5"/>
    <w:rsid w:val="00FA40D9"/>
    <w:rsid w:val="00FA4699"/>
    <w:rsid w:val="00FA5989"/>
    <w:rsid w:val="00FA5B3C"/>
    <w:rsid w:val="00FA75D9"/>
    <w:rsid w:val="00FB2308"/>
    <w:rsid w:val="00FB2A92"/>
    <w:rsid w:val="00FB32D1"/>
    <w:rsid w:val="00FB39A4"/>
    <w:rsid w:val="00FB401E"/>
    <w:rsid w:val="00FB49F7"/>
    <w:rsid w:val="00FB4BDD"/>
    <w:rsid w:val="00FB54BE"/>
    <w:rsid w:val="00FB5B19"/>
    <w:rsid w:val="00FB5D01"/>
    <w:rsid w:val="00FB6042"/>
    <w:rsid w:val="00FB6A76"/>
    <w:rsid w:val="00FC1552"/>
    <w:rsid w:val="00FC15A2"/>
    <w:rsid w:val="00FC1CF5"/>
    <w:rsid w:val="00FC3D8B"/>
    <w:rsid w:val="00FC41E8"/>
    <w:rsid w:val="00FC456B"/>
    <w:rsid w:val="00FC5B09"/>
    <w:rsid w:val="00FC6F5F"/>
    <w:rsid w:val="00FC754C"/>
    <w:rsid w:val="00FD02FC"/>
    <w:rsid w:val="00FD0BFE"/>
    <w:rsid w:val="00FD6730"/>
    <w:rsid w:val="00FD757A"/>
    <w:rsid w:val="00FD7A61"/>
    <w:rsid w:val="00FD7D6C"/>
    <w:rsid w:val="00FE15A8"/>
    <w:rsid w:val="00FE5F6D"/>
    <w:rsid w:val="00FE6640"/>
    <w:rsid w:val="00FE68DA"/>
    <w:rsid w:val="00FE69CD"/>
    <w:rsid w:val="00FE6E2C"/>
    <w:rsid w:val="00FF07FD"/>
    <w:rsid w:val="00FF1DDB"/>
    <w:rsid w:val="00FF3197"/>
    <w:rsid w:val="00FF4D29"/>
    <w:rsid w:val="00FF5B89"/>
    <w:rsid w:val="00FF72FB"/>
    <w:rsid w:val="00FF7DF8"/>
    <w:rsid w:val="01F815B9"/>
    <w:rsid w:val="02856856"/>
    <w:rsid w:val="02CC03C1"/>
    <w:rsid w:val="02F84A6F"/>
    <w:rsid w:val="03316AF7"/>
    <w:rsid w:val="03641EAC"/>
    <w:rsid w:val="03E25C63"/>
    <w:rsid w:val="04527CEF"/>
    <w:rsid w:val="04637083"/>
    <w:rsid w:val="04867250"/>
    <w:rsid w:val="04C642DA"/>
    <w:rsid w:val="05A87AEA"/>
    <w:rsid w:val="069A460E"/>
    <w:rsid w:val="06FA7DC0"/>
    <w:rsid w:val="074E0483"/>
    <w:rsid w:val="07856869"/>
    <w:rsid w:val="08C7062F"/>
    <w:rsid w:val="09147547"/>
    <w:rsid w:val="0A127FFF"/>
    <w:rsid w:val="0A9A46ED"/>
    <w:rsid w:val="0AF606D8"/>
    <w:rsid w:val="0BC904C3"/>
    <w:rsid w:val="0C05319B"/>
    <w:rsid w:val="0D907813"/>
    <w:rsid w:val="0DE850FF"/>
    <w:rsid w:val="0DED56D5"/>
    <w:rsid w:val="0E3F46C6"/>
    <w:rsid w:val="0EDB6397"/>
    <w:rsid w:val="0EE3517A"/>
    <w:rsid w:val="0F2452BE"/>
    <w:rsid w:val="0FAB4929"/>
    <w:rsid w:val="109D1760"/>
    <w:rsid w:val="112C4499"/>
    <w:rsid w:val="112C44C9"/>
    <w:rsid w:val="11495A3E"/>
    <w:rsid w:val="11544168"/>
    <w:rsid w:val="1170454E"/>
    <w:rsid w:val="12783EA5"/>
    <w:rsid w:val="129A29B4"/>
    <w:rsid w:val="13124A4E"/>
    <w:rsid w:val="138A5A8A"/>
    <w:rsid w:val="139E01FC"/>
    <w:rsid w:val="13D02D59"/>
    <w:rsid w:val="13F64309"/>
    <w:rsid w:val="14816746"/>
    <w:rsid w:val="14B35BAD"/>
    <w:rsid w:val="14CD6007"/>
    <w:rsid w:val="15D96CC9"/>
    <w:rsid w:val="165F40D5"/>
    <w:rsid w:val="16815ACE"/>
    <w:rsid w:val="17185DC8"/>
    <w:rsid w:val="17543416"/>
    <w:rsid w:val="17C8219E"/>
    <w:rsid w:val="18062F97"/>
    <w:rsid w:val="183D73C3"/>
    <w:rsid w:val="18D56A50"/>
    <w:rsid w:val="19CF20CE"/>
    <w:rsid w:val="1ACF1CB6"/>
    <w:rsid w:val="1B833267"/>
    <w:rsid w:val="1B960E66"/>
    <w:rsid w:val="1BA14857"/>
    <w:rsid w:val="1C0A4BFD"/>
    <w:rsid w:val="1CB64967"/>
    <w:rsid w:val="1CD312A0"/>
    <w:rsid w:val="1D3A5A2D"/>
    <w:rsid w:val="1D962979"/>
    <w:rsid w:val="1DCB363C"/>
    <w:rsid w:val="1DE04299"/>
    <w:rsid w:val="1E362F69"/>
    <w:rsid w:val="205F50D6"/>
    <w:rsid w:val="20E15D8C"/>
    <w:rsid w:val="21284FE2"/>
    <w:rsid w:val="21B57FEB"/>
    <w:rsid w:val="22303651"/>
    <w:rsid w:val="22907894"/>
    <w:rsid w:val="235A4C63"/>
    <w:rsid w:val="24C82818"/>
    <w:rsid w:val="24E25CD6"/>
    <w:rsid w:val="26344E7F"/>
    <w:rsid w:val="272412AA"/>
    <w:rsid w:val="28AA6648"/>
    <w:rsid w:val="29834C46"/>
    <w:rsid w:val="29B94D75"/>
    <w:rsid w:val="2A492996"/>
    <w:rsid w:val="2AA838D0"/>
    <w:rsid w:val="2B2D32BA"/>
    <w:rsid w:val="2B6922DA"/>
    <w:rsid w:val="2BF640D0"/>
    <w:rsid w:val="2C56602E"/>
    <w:rsid w:val="2D0229AB"/>
    <w:rsid w:val="2D3F1678"/>
    <w:rsid w:val="2DD60F3A"/>
    <w:rsid w:val="2DF54B3C"/>
    <w:rsid w:val="2E28097E"/>
    <w:rsid w:val="2E4C4F57"/>
    <w:rsid w:val="2F8425DB"/>
    <w:rsid w:val="30971094"/>
    <w:rsid w:val="31792D31"/>
    <w:rsid w:val="31B710C4"/>
    <w:rsid w:val="31E805EA"/>
    <w:rsid w:val="32394B6C"/>
    <w:rsid w:val="32F946CF"/>
    <w:rsid w:val="332352BA"/>
    <w:rsid w:val="334612E3"/>
    <w:rsid w:val="336201C6"/>
    <w:rsid w:val="346107C5"/>
    <w:rsid w:val="346D3450"/>
    <w:rsid w:val="34BD4EB7"/>
    <w:rsid w:val="35FE10DB"/>
    <w:rsid w:val="37244897"/>
    <w:rsid w:val="379866DB"/>
    <w:rsid w:val="38941DE1"/>
    <w:rsid w:val="39947EBB"/>
    <w:rsid w:val="39ED29ED"/>
    <w:rsid w:val="39FC656C"/>
    <w:rsid w:val="3A0D4BD5"/>
    <w:rsid w:val="3A2152C6"/>
    <w:rsid w:val="3A4F0494"/>
    <w:rsid w:val="3A9B0705"/>
    <w:rsid w:val="3C177E1A"/>
    <w:rsid w:val="3C7D36CD"/>
    <w:rsid w:val="3C8B2076"/>
    <w:rsid w:val="3D92482C"/>
    <w:rsid w:val="3DCB5E55"/>
    <w:rsid w:val="3F425EB9"/>
    <w:rsid w:val="3F451EB6"/>
    <w:rsid w:val="3F596535"/>
    <w:rsid w:val="3F5E10BF"/>
    <w:rsid w:val="3FB31539"/>
    <w:rsid w:val="402456FC"/>
    <w:rsid w:val="402F7891"/>
    <w:rsid w:val="40522CE0"/>
    <w:rsid w:val="40BC004C"/>
    <w:rsid w:val="40DA0F00"/>
    <w:rsid w:val="41DB2E79"/>
    <w:rsid w:val="41E430C4"/>
    <w:rsid w:val="42005291"/>
    <w:rsid w:val="42737AD7"/>
    <w:rsid w:val="43012543"/>
    <w:rsid w:val="43482269"/>
    <w:rsid w:val="43A5600C"/>
    <w:rsid w:val="44335AC8"/>
    <w:rsid w:val="446959BF"/>
    <w:rsid w:val="44CC0940"/>
    <w:rsid w:val="455746A2"/>
    <w:rsid w:val="462459F2"/>
    <w:rsid w:val="46CD4C11"/>
    <w:rsid w:val="47130FE0"/>
    <w:rsid w:val="477E570F"/>
    <w:rsid w:val="47B377BE"/>
    <w:rsid w:val="47D87086"/>
    <w:rsid w:val="47E425C7"/>
    <w:rsid w:val="481775B5"/>
    <w:rsid w:val="48430ABD"/>
    <w:rsid w:val="48480EF6"/>
    <w:rsid w:val="488159A8"/>
    <w:rsid w:val="497A5A5A"/>
    <w:rsid w:val="49E36643"/>
    <w:rsid w:val="4AD73966"/>
    <w:rsid w:val="4B0F5755"/>
    <w:rsid w:val="4B260F30"/>
    <w:rsid w:val="4B5B2167"/>
    <w:rsid w:val="4BD33B45"/>
    <w:rsid w:val="4BE42284"/>
    <w:rsid w:val="4BF97758"/>
    <w:rsid w:val="4C3010B1"/>
    <w:rsid w:val="4C5D57E7"/>
    <w:rsid w:val="4CF24196"/>
    <w:rsid w:val="4D096101"/>
    <w:rsid w:val="4DF86EEE"/>
    <w:rsid w:val="4E26396A"/>
    <w:rsid w:val="4EB52BAF"/>
    <w:rsid w:val="4F035199"/>
    <w:rsid w:val="4F251B2C"/>
    <w:rsid w:val="4FAB6FE2"/>
    <w:rsid w:val="4FC63B64"/>
    <w:rsid w:val="5010420A"/>
    <w:rsid w:val="503D7D1F"/>
    <w:rsid w:val="519B4774"/>
    <w:rsid w:val="521F3963"/>
    <w:rsid w:val="52F7197C"/>
    <w:rsid w:val="53712EF2"/>
    <w:rsid w:val="53BC6500"/>
    <w:rsid w:val="543412CD"/>
    <w:rsid w:val="55764B91"/>
    <w:rsid w:val="56546451"/>
    <w:rsid w:val="56860D09"/>
    <w:rsid w:val="56FF7451"/>
    <w:rsid w:val="581D2C89"/>
    <w:rsid w:val="58DE29C6"/>
    <w:rsid w:val="58F43F04"/>
    <w:rsid w:val="58FB4A0C"/>
    <w:rsid w:val="591C21EE"/>
    <w:rsid w:val="59796D95"/>
    <w:rsid w:val="59C26698"/>
    <w:rsid w:val="59FD71A6"/>
    <w:rsid w:val="5A0D630A"/>
    <w:rsid w:val="5A837597"/>
    <w:rsid w:val="5AE10CDF"/>
    <w:rsid w:val="5B2C0CED"/>
    <w:rsid w:val="5BAE261C"/>
    <w:rsid w:val="5BF87B7F"/>
    <w:rsid w:val="5DAB4153"/>
    <w:rsid w:val="5DBB5973"/>
    <w:rsid w:val="5F5C191B"/>
    <w:rsid w:val="601F655C"/>
    <w:rsid w:val="60447850"/>
    <w:rsid w:val="61572C24"/>
    <w:rsid w:val="616357D6"/>
    <w:rsid w:val="623B651F"/>
    <w:rsid w:val="62DF4D1D"/>
    <w:rsid w:val="630B4B53"/>
    <w:rsid w:val="638002C8"/>
    <w:rsid w:val="638B784F"/>
    <w:rsid w:val="64321A84"/>
    <w:rsid w:val="655C61EF"/>
    <w:rsid w:val="675914E2"/>
    <w:rsid w:val="67AC01C6"/>
    <w:rsid w:val="682C7421"/>
    <w:rsid w:val="688B1172"/>
    <w:rsid w:val="68CE6429"/>
    <w:rsid w:val="69D57761"/>
    <w:rsid w:val="6B5308A7"/>
    <w:rsid w:val="6B5D1460"/>
    <w:rsid w:val="6C742001"/>
    <w:rsid w:val="6CDE09A4"/>
    <w:rsid w:val="6CE946E1"/>
    <w:rsid w:val="6EAB15F6"/>
    <w:rsid w:val="6EC041E2"/>
    <w:rsid w:val="6F28526F"/>
    <w:rsid w:val="6F7B6156"/>
    <w:rsid w:val="6FD603D9"/>
    <w:rsid w:val="70525F6D"/>
    <w:rsid w:val="71B27F05"/>
    <w:rsid w:val="728E1A41"/>
    <w:rsid w:val="74DF0DDD"/>
    <w:rsid w:val="74FA13B9"/>
    <w:rsid w:val="750C2236"/>
    <w:rsid w:val="752E18BB"/>
    <w:rsid w:val="75A27D59"/>
    <w:rsid w:val="76050709"/>
    <w:rsid w:val="7732305D"/>
    <w:rsid w:val="7779636D"/>
    <w:rsid w:val="77CE0312"/>
    <w:rsid w:val="78610A6B"/>
    <w:rsid w:val="7B0B5C1B"/>
    <w:rsid w:val="7BDA180A"/>
    <w:rsid w:val="7D6C46C9"/>
    <w:rsid w:val="7E1370B3"/>
    <w:rsid w:val="7E1A13D4"/>
    <w:rsid w:val="7ED515F7"/>
    <w:rsid w:val="7EF731F7"/>
    <w:rsid w:val="7F7264DC"/>
    <w:rsid w:val="7FF1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F666A67"/>
  <w15:chartTrackingRefBased/>
  <w15:docId w15:val="{BA7A5AAB-A741-744A-AE31-F898663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unhideWhenUsed="1" w:qFormat="1"/>
    <w:lsdException w:name="header" w:qFormat="1"/>
    <w:lsdException w:name="footer" w:qFormat="1"/>
    <w:lsdException w:name="caption" w:uiPriority="35" w:qFormat="1"/>
    <w:lsdException w:name="Title" w:qFormat="1"/>
    <w:lsdException w:name="Default Paragraph Font" w:uiPriority="1" w:unhideWhenUsed="1"/>
    <w:lsdException w:name="Body Text" w:uiPriority="1" w:qFormat="1"/>
    <w:lsdException w:name="Body Text Indent" w:qFormat="1"/>
    <w:lsdException w:name="Subtitle" w:qFormat="1"/>
    <w:lsdException w:name="Date" w:qFormat="1"/>
    <w:lsdException w:name="Body Text Indent 2" w:qFormat="1"/>
    <w:lsdException w:name="Hyperlink" w:uiPriority="99" w:unhideWhenUsed="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footer1"/>
    <w:qFormat/>
    <w:pPr>
      <w:widowControl w:val="0"/>
      <w:jc w:val="both"/>
    </w:pPr>
    <w:rPr>
      <w:rFonts w:ascii="Calibri" w:hAnsi="Calibri"/>
      <w:kern w:val="2"/>
      <w:sz w:val="21"/>
      <w:szCs w:val="22"/>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widowControl/>
      <w:numPr>
        <w:ilvl w:val="1"/>
        <w:numId w:val="1"/>
      </w:numPr>
      <w:overflowPunct w:val="0"/>
      <w:autoSpaceDE w:val="0"/>
      <w:autoSpaceDN w:val="0"/>
      <w:adjustRightInd w:val="0"/>
      <w:spacing w:beforeLines="100" w:before="100" w:afterLines="50" w:after="50"/>
      <w:jc w:val="left"/>
      <w:textAlignment w:val="baseline"/>
      <w:outlineLvl w:val="1"/>
    </w:pPr>
    <w:rPr>
      <w:rFonts w:ascii="SimHei" w:hAnsi="SimHei"/>
      <w:b/>
      <w:kern w:val="0"/>
      <w:sz w:val="28"/>
      <w:szCs w:val="20"/>
    </w:rPr>
  </w:style>
  <w:style w:type="paragraph" w:styleId="Heading3">
    <w:name w:val="heading 3"/>
    <w:basedOn w:val="Normal"/>
    <w:next w:val="Normal"/>
    <w:qFormat/>
    <w:pPr>
      <w:keepNext/>
      <w:keepLines/>
      <w:spacing w:beforeLines="50" w:before="50"/>
      <w:jc w:val="left"/>
      <w:outlineLvl w:val="2"/>
    </w:pPr>
    <w:rPr>
      <w:rFonts w:ascii="Times New Roman" w:hAnsi="Times New Roman"/>
      <w:b/>
      <w:bCs/>
      <w:sz w:val="24"/>
      <w:szCs w:val="32"/>
    </w:rPr>
  </w:style>
  <w:style w:type="paragraph" w:styleId="Heading4">
    <w:name w:val="heading 4"/>
    <w:basedOn w:val="Normal"/>
    <w:next w:val="Normal"/>
    <w:qFormat/>
    <w:pPr>
      <w:keepNext/>
      <w:keepLines/>
      <w:numPr>
        <w:ilvl w:val="3"/>
        <w:numId w:val="1"/>
      </w:numPr>
      <w:spacing w:beforeLines="50" w:before="50"/>
      <w:jc w:val="left"/>
      <w:outlineLvl w:val="3"/>
    </w:pPr>
    <w:rPr>
      <w:rFonts w:ascii="Arial"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qFormat/>
    <w:rPr>
      <w:rFonts w:ascii="方正仿宋_GBK" w:eastAsia="方正仿宋_GBK" w:hAnsi="方正仿宋_GBK" w:cs="方正仿宋_GBK" w:hint="eastAsia"/>
      <w:color w:val="000000"/>
      <w:sz w:val="24"/>
      <w:szCs w:val="24"/>
      <w:u w:val="none"/>
    </w:rPr>
  </w:style>
  <w:style w:type="character" w:customStyle="1" w:styleId="fontstyle01">
    <w:name w:val="fontstyle01"/>
    <w:qFormat/>
    <w:rPr>
      <w:rFonts w:ascii="SimSun" w:eastAsia="SimSun" w:hAnsi="SimSun" w:hint="eastAsia"/>
      <w:color w:val="000000"/>
      <w:sz w:val="22"/>
      <w:szCs w:val="22"/>
    </w:rPr>
  </w:style>
  <w:style w:type="character" w:styleId="Hyperlink">
    <w:name w:val="Hyperlink"/>
    <w:uiPriority w:val="99"/>
    <w:unhideWhenUsed/>
    <w:rPr>
      <w:color w:val="0563C1"/>
      <w:u w:val="single"/>
    </w:rPr>
  </w:style>
  <w:style w:type="character" w:customStyle="1" w:styleId="fontstyle31">
    <w:name w:val="fontstyle31"/>
    <w:rPr>
      <w:rFonts w:ascii="SymbolMT" w:hAnsi="SymbolMT" w:hint="default"/>
      <w:color w:val="000000"/>
      <w:sz w:val="22"/>
      <w:szCs w:val="22"/>
    </w:rPr>
  </w:style>
  <w:style w:type="character" w:customStyle="1" w:styleId="BalloonTextChar">
    <w:name w:val="Balloon Text Char"/>
    <w:link w:val="BalloonText"/>
    <w:qFormat/>
    <w:rPr>
      <w:rFonts w:ascii="Calibri" w:hAnsi="Calibri"/>
      <w:kern w:val="2"/>
      <w:sz w:val="18"/>
      <w:szCs w:val="18"/>
    </w:rPr>
  </w:style>
  <w:style w:type="character" w:customStyle="1" w:styleId="1">
    <w:name w:val="批注引用1"/>
    <w:qFormat/>
    <w:rPr>
      <w:sz w:val="21"/>
      <w:szCs w:val="21"/>
    </w:rPr>
  </w:style>
  <w:style w:type="character" w:customStyle="1" w:styleId="fontstyle21">
    <w:name w:val="fontstyle21"/>
    <w:rPr>
      <w:rFonts w:ascii="TimesNewRomanPSMT" w:hAnsi="TimesNewRomanPSMT" w:hint="default"/>
      <w:color w:val="000000"/>
      <w:sz w:val="22"/>
      <w:szCs w:val="22"/>
    </w:rPr>
  </w:style>
  <w:style w:type="character" w:styleId="Strong">
    <w:name w:val="Strong"/>
    <w:qFormat/>
    <w:rPr>
      <w:b/>
    </w:rPr>
  </w:style>
  <w:style w:type="paragraph" w:styleId="Caption">
    <w:name w:val="caption"/>
    <w:basedOn w:val="10"/>
    <w:next w:val="10"/>
    <w:uiPriority w:val="35"/>
    <w:qFormat/>
    <w:pPr>
      <w:ind w:leftChars="0" w:left="0"/>
      <w:jc w:val="center"/>
    </w:pPr>
    <w:rPr>
      <w:rFonts w:ascii="Cambria" w:hAnsi="Cambria"/>
      <w:sz w:val="21"/>
      <w:szCs w:val="28"/>
    </w:rPr>
  </w:style>
  <w:style w:type="paragraph" w:styleId="NormalIndent">
    <w:name w:val="Normal Indent"/>
    <w:basedOn w:val="Normal"/>
    <w:next w:val="Normal"/>
    <w:uiPriority w:val="99"/>
    <w:unhideWhenUsed/>
    <w:qFormat/>
    <w:pPr>
      <w:ind w:firstLineChars="200" w:firstLine="420"/>
    </w:pPr>
  </w:style>
  <w:style w:type="paragraph" w:styleId="BodyTextIndent">
    <w:name w:val="Body Text Indent"/>
    <w:basedOn w:val="Normal"/>
    <w:qFormat/>
    <w:pPr>
      <w:ind w:firstLineChars="192" w:firstLine="538"/>
    </w:pPr>
    <w:rPr>
      <w:sz w:val="28"/>
    </w:rPr>
  </w:style>
  <w:style w:type="paragraph" w:customStyle="1" w:styleId="11">
    <w:name w:val="列出段落1"/>
    <w:basedOn w:val="Normal"/>
    <w:qFormat/>
    <w:pPr>
      <w:ind w:firstLineChars="200" w:firstLine="420"/>
    </w:pPr>
    <w:rPr>
      <w:szCs w:val="21"/>
    </w:rPr>
  </w:style>
  <w:style w:type="paragraph" w:customStyle="1" w:styleId="a0">
    <w:name w:val="一级条标题"/>
    <w:basedOn w:val="a1"/>
    <w:next w:val="a2"/>
    <w:qFormat/>
    <w:pPr>
      <w:spacing w:before="156" w:after="156"/>
      <w:ind w:left="1560"/>
      <w:outlineLvl w:val="2"/>
    </w:pPr>
    <w:rPr>
      <w:sz w:val="20"/>
    </w:rPr>
  </w:style>
  <w:style w:type="paragraph" w:customStyle="1" w:styleId="-R">
    <w:name w:val="三级标题-R"/>
    <w:basedOn w:val="Normal"/>
    <w:qFormat/>
    <w:pPr>
      <w:widowControl/>
      <w:numPr>
        <w:ilvl w:val="2"/>
        <w:numId w:val="1"/>
      </w:numPr>
      <w:spacing w:line="560" w:lineRule="exact"/>
    </w:pPr>
    <w:rPr>
      <w:rFonts w:eastAsia="方正黑体_GBK"/>
      <w:b/>
      <w:kern w:val="0"/>
    </w:rPr>
  </w:style>
  <w:style w:type="paragraph" w:styleId="TOC1">
    <w:name w:val="toc 1"/>
    <w:basedOn w:val="Normal"/>
    <w:next w:val="Normal"/>
    <w:uiPriority w:val="39"/>
  </w:style>
  <w:style w:type="paragraph" w:styleId="BodyTextIndent2">
    <w:name w:val="Body Text Indent 2"/>
    <w:basedOn w:val="Normal"/>
    <w:qFormat/>
    <w:pPr>
      <w:spacing w:after="120" w:line="480" w:lineRule="auto"/>
      <w:ind w:leftChars="200" w:left="420"/>
    </w:pPr>
    <w:rPr>
      <w:szCs w:val="20"/>
    </w:rPr>
  </w:style>
  <w:style w:type="paragraph" w:customStyle="1" w:styleId="footer1">
    <w:name w:val="footer1"/>
    <w:basedOn w:val="Normal"/>
    <w:qFormat/>
    <w:pPr>
      <w:snapToGrid w:val="0"/>
      <w:jc w:val="left"/>
    </w:pPr>
    <w:rPr>
      <w:sz w:val="18"/>
    </w:rPr>
  </w:style>
  <w:style w:type="paragraph" w:customStyle="1" w:styleId="10">
    <w:name w:val="正文1"/>
    <w:qFormat/>
    <w:pPr>
      <w:spacing w:line="360" w:lineRule="auto"/>
      <w:ind w:leftChars="200" w:left="200"/>
    </w:pPr>
    <w:rPr>
      <w:sz w:val="24"/>
      <w:lang w:eastAsia="zh-CN"/>
    </w:rPr>
  </w:style>
  <w:style w:type="paragraph" w:styleId="BodyText">
    <w:name w:val="Body Text"/>
    <w:basedOn w:val="Normal"/>
    <w:uiPriority w:val="1"/>
    <w:qFormat/>
    <w:rPr>
      <w:rFonts w:ascii="Microsoft YaHei" w:eastAsia="Microsoft YaHei" w:hAnsi="Microsoft YaHei" w:cs="Microsoft YaHei"/>
      <w:sz w:val="24"/>
      <w:szCs w:val="24"/>
      <w:lang w:eastAsia="en-US" w:bidi="en-US"/>
    </w:rPr>
  </w:style>
  <w:style w:type="paragraph" w:customStyle="1" w:styleId="WPSOffice1">
    <w:name w:val="WPSOffice手动目录 1"/>
    <w:rPr>
      <w:lang w:eastAsia="zh-CN"/>
    </w:rPr>
  </w:style>
  <w:style w:type="paragraph" w:customStyle="1" w:styleId="a1">
    <w:name w:val="章标题"/>
    <w:next w:val="a2"/>
    <w:qFormat/>
    <w:pPr>
      <w:spacing w:beforeLines="50" w:afterLines="50"/>
      <w:ind w:left="210"/>
      <w:jc w:val="both"/>
      <w:outlineLvl w:val="1"/>
    </w:pPr>
    <w:rPr>
      <w:rFonts w:ascii="SimHei" w:eastAsia="SimHei"/>
      <w:sz w:val="21"/>
      <w:lang w:eastAsia="zh-CN"/>
    </w:rPr>
  </w:style>
  <w:style w:type="paragraph" w:customStyle="1" w:styleId="WPSOffice3">
    <w:name w:val="WPSOffice手动目录 3"/>
    <w:pPr>
      <w:ind w:leftChars="400" w:left="400"/>
    </w:pPr>
    <w:rPr>
      <w:lang w:eastAsia="zh-CN"/>
    </w:rPr>
  </w:style>
  <w:style w:type="paragraph" w:styleId="TOC3">
    <w:name w:val="toc 3"/>
    <w:basedOn w:val="Normal"/>
    <w:next w:val="Normal"/>
    <w:pPr>
      <w:ind w:leftChars="400" w:left="840"/>
    </w:pPr>
  </w:style>
  <w:style w:type="paragraph" w:styleId="NoSpacing">
    <w:name w:val="No Spacing"/>
    <w:uiPriority w:val="1"/>
    <w:qFormat/>
    <w:pPr>
      <w:widowControl w:val="0"/>
      <w:jc w:val="both"/>
    </w:pPr>
    <w:rPr>
      <w:rFonts w:ascii="DengXian" w:eastAsia="DengXian" w:hAnsi="DengXian"/>
      <w:kern w:val="2"/>
      <w:sz w:val="21"/>
      <w:szCs w:val="22"/>
      <w:lang w:eastAsia="zh-CN"/>
    </w:rPr>
  </w:style>
  <w:style w:type="paragraph" w:customStyle="1" w:styleId="a3">
    <w:name w:val="简单回函地址"/>
    <w:basedOn w:val="Normal"/>
    <w:rPr>
      <w:szCs w:val="24"/>
    </w:rPr>
  </w:style>
  <w:style w:type="paragraph" w:customStyle="1" w:styleId="1Char">
    <w:name w:val="样式1正文（首行缩进两字） Char"/>
    <w:basedOn w:val="Normal"/>
    <w:next w:val="Normal"/>
    <w:qFormat/>
    <w:pPr>
      <w:tabs>
        <w:tab w:val="left" w:pos="420"/>
      </w:tabs>
      <w:snapToGrid w:val="0"/>
      <w:spacing w:line="340" w:lineRule="exact"/>
      <w:ind w:firstLine="420"/>
    </w:pPr>
    <w:rPr>
      <w:rFonts w:cs="SimSun"/>
      <w:szCs w:val="21"/>
    </w:rPr>
  </w:style>
  <w:style w:type="paragraph" w:customStyle="1" w:styleId="a2">
    <w:name w:val="段"/>
    <w:qFormat/>
    <w:pPr>
      <w:tabs>
        <w:tab w:val="center" w:pos="4201"/>
        <w:tab w:val="right" w:leader="dot" w:pos="9298"/>
      </w:tabs>
      <w:autoSpaceDE w:val="0"/>
      <w:autoSpaceDN w:val="0"/>
      <w:ind w:firstLineChars="200" w:firstLine="420"/>
      <w:jc w:val="both"/>
    </w:pPr>
    <w:rPr>
      <w:rFonts w:ascii="SimSun"/>
      <w:sz w:val="21"/>
      <w:lang w:eastAsia="zh-CN"/>
    </w:rPr>
  </w:style>
  <w:style w:type="paragraph" w:styleId="TOC2">
    <w:name w:val="toc 2"/>
    <w:basedOn w:val="Normal"/>
    <w:next w:val="Normal"/>
    <w:uiPriority w:val="39"/>
    <w:pPr>
      <w:ind w:leftChars="200" w:left="420"/>
    </w:pPr>
  </w:style>
  <w:style w:type="paragraph" w:styleId="PlainText">
    <w:name w:val="Plain Text"/>
    <w:basedOn w:val="Normal"/>
    <w:qFormat/>
    <w:rPr>
      <w:rFonts w:ascii="SimSun" w:hAnsi="Courier New"/>
      <w:kern w:val="0"/>
      <w:sz w:val="20"/>
      <w:szCs w:val="20"/>
    </w:rPr>
  </w:style>
  <w:style w:type="paragraph" w:customStyle="1" w:styleId="a4">
    <w:name w:val="我的正文"/>
    <w:basedOn w:val="Normal"/>
    <w:qFormat/>
    <w:pPr>
      <w:spacing w:line="360" w:lineRule="auto"/>
      <w:ind w:firstLineChars="200" w:firstLine="200"/>
    </w:pPr>
    <w:rPr>
      <w:sz w:val="24"/>
    </w:rPr>
  </w:style>
  <w:style w:type="paragraph" w:customStyle="1" w:styleId="Aufzhlung-Kontrollkstchen">
    <w:name w:val="Aufzählung-Kontrollkästchen"/>
    <w:basedOn w:val="Normal"/>
    <w:qFormat/>
    <w:pPr>
      <w:keepNext/>
      <w:keepLines/>
      <w:widowControl/>
      <w:tabs>
        <w:tab w:val="left" w:pos="851"/>
        <w:tab w:val="left" w:leader="dot" w:pos="7655"/>
        <w:tab w:val="left" w:pos="7938"/>
      </w:tabs>
      <w:wordWrap w:val="0"/>
      <w:spacing w:line="360" w:lineRule="atLeast"/>
      <w:jc w:val="left"/>
    </w:pPr>
    <w:rPr>
      <w:rFonts w:ascii="Arial" w:hAnsi="Arial" w:cs="Arial"/>
      <w:sz w:val="22"/>
      <w:lang w:val="en-GB"/>
    </w:rPr>
  </w:style>
  <w:style w:type="paragraph" w:styleId="Footer">
    <w:name w:val="footer"/>
    <w:basedOn w:val="Normal"/>
    <w:qFormat/>
    <w:pPr>
      <w:tabs>
        <w:tab w:val="center" w:pos="4153"/>
        <w:tab w:val="right" w:pos="8306"/>
      </w:tabs>
      <w:snapToGrid w:val="0"/>
      <w:jc w:val="left"/>
    </w:pPr>
    <w:rPr>
      <w:sz w:val="18"/>
      <w:szCs w:val="18"/>
    </w:rPr>
  </w:style>
  <w:style w:type="paragraph" w:styleId="BalloonText">
    <w:name w:val="Balloon Text"/>
    <w:basedOn w:val="Normal"/>
    <w:link w:val="BalloonTextChar"/>
    <w:qFormat/>
    <w:rPr>
      <w:sz w:val="18"/>
      <w:szCs w:val="18"/>
    </w:rPr>
  </w:style>
  <w:style w:type="paragraph" w:styleId="Date">
    <w:name w:val="Date"/>
    <w:basedOn w:val="Normal"/>
    <w:next w:val="Normal"/>
    <w:qFormat/>
  </w:style>
  <w:style w:type="paragraph" w:customStyle="1" w:styleId="a">
    <w:name w:val="字母编号列项（一级）"/>
    <w:qFormat/>
    <w:pPr>
      <w:numPr>
        <w:numId w:val="2"/>
      </w:numPr>
      <w:tabs>
        <w:tab w:val="left" w:pos="840"/>
      </w:tabs>
      <w:jc w:val="both"/>
    </w:pPr>
    <w:rPr>
      <w:rFonts w:ascii="SimSun"/>
      <w:sz w:val="21"/>
      <w:lang w:eastAsia="zh-CN"/>
    </w:rPr>
  </w:style>
  <w:style w:type="paragraph" w:customStyle="1" w:styleId="p0">
    <w:name w:val="p0"/>
    <w:basedOn w:val="Normal"/>
    <w:qFormat/>
    <w:pPr>
      <w:widowControl/>
    </w:pPr>
    <w:rPr>
      <w:rFonts w:ascii="Times New Roman" w:hAnsi="Times New Roman"/>
      <w:kern w:val="0"/>
      <w:szCs w:val="21"/>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customStyle="1" w:styleId="Style3">
    <w:name w:val="_Style 3"/>
    <w:basedOn w:val="Normal"/>
    <w:qFormat/>
    <w:pPr>
      <w:ind w:firstLineChars="200" w:firstLine="420"/>
    </w:pPr>
    <w:rPr>
      <w:rFonts w:ascii="方正仿宋_GBK" w:eastAsia="方正仿宋_GBK" w:hAnsi="SimSun" w:cs="SimSun"/>
      <w:szCs w:val="21"/>
    </w:rPr>
  </w:style>
  <w:style w:type="paragraph" w:customStyle="1" w:styleId="12">
    <w:name w:val="样式1"/>
    <w:basedOn w:val="Normal"/>
    <w:qFormat/>
    <w:pPr>
      <w:snapToGrid w:val="0"/>
      <w:spacing w:line="360" w:lineRule="auto"/>
      <w:ind w:firstLineChars="200" w:firstLine="480"/>
    </w:pPr>
    <w:rPr>
      <w:rFonts w:ascii="Times New Roman" w:eastAsia="方正仿宋_GBK" w:hAnsi="Times New Roman"/>
      <w:kern w:val="0"/>
      <w:sz w:val="24"/>
      <w:szCs w:val="21"/>
      <w:lang w:val="zh-CN"/>
    </w:rPr>
  </w:style>
  <w:style w:type="paragraph" w:customStyle="1" w:styleId="a5">
    <w:name w:val="投标正文"/>
    <w:basedOn w:val="Normal"/>
    <w:qFormat/>
    <w:pPr>
      <w:autoSpaceDE w:val="0"/>
      <w:autoSpaceDN w:val="0"/>
      <w:adjustRightInd w:val="0"/>
      <w:spacing w:beforeLines="50" w:afterLines="50" w:line="360" w:lineRule="auto"/>
      <w:ind w:firstLineChars="200" w:firstLine="200"/>
    </w:pPr>
    <w:rPr>
      <w:rFonts w:ascii="Arial" w:hAnsi="Arial"/>
      <w:sz w:val="24"/>
      <w:szCs w:val="24"/>
      <w:shd w:val="clear" w:color="auto" w:fill="FFFFFF"/>
    </w:r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 w:val="24"/>
    </w:rPr>
  </w:style>
  <w:style w:type="paragraph" w:customStyle="1" w:styleId="TableParagraph">
    <w:name w:val="Table Paragraph"/>
    <w:basedOn w:val="Normal"/>
    <w:uiPriority w:val="1"/>
    <w:qFormat/>
    <w:pPr>
      <w:autoSpaceDE w:val="0"/>
      <w:autoSpaceDN w:val="0"/>
      <w:jc w:val="left"/>
    </w:pPr>
    <w:rPr>
      <w:rFonts w:ascii="方正仿宋_GBK" w:eastAsia="方正仿宋_GBK" w:hAnsi="方正仿宋_GBK" w:cs="方正仿宋_GBK"/>
      <w:kern w:val="0"/>
      <w:sz w:val="22"/>
      <w:lang w:eastAsia="en-US"/>
    </w:rPr>
  </w:style>
  <w:style w:type="paragraph" w:customStyle="1" w:styleId="WPSOffice2">
    <w:name w:val="WPSOffice手动目录 2"/>
    <w:pPr>
      <w:ind w:leftChars="200" w:left="200"/>
    </w:pPr>
    <w:rPr>
      <w:lang w:eastAsia="zh-CN"/>
    </w:rPr>
  </w:style>
  <w:style w:type="paragraph" w:styleId="ListParagraph">
    <w:name w:val="List Paragraph"/>
    <w:basedOn w:val="Normal"/>
    <w:uiPriority w:val="34"/>
    <w:qFormat/>
    <w:pPr>
      <w:ind w:firstLineChars="200" w:firstLine="420"/>
    </w:pPr>
  </w:style>
  <w:style w:type="paragraph" w:customStyle="1" w:styleId="13">
    <w:name w:val="投标正文1"/>
    <w:basedOn w:val="Normal"/>
    <w:qFormat/>
    <w:pPr>
      <w:spacing w:beforeLines="50" w:before="50" w:afterLines="50" w:after="50" w:line="300" w:lineRule="auto"/>
      <w:ind w:firstLine="482"/>
    </w:pPr>
    <w:rPr>
      <w:rFonts w:ascii="Arial" w:hAnsi="Arial"/>
      <w:sz w:val="24"/>
      <w:szCs w:val="28"/>
    </w:rPr>
  </w:style>
  <w:style w:type="paragraph" w:customStyle="1" w:styleId="14">
    <w:name w:val="段落1"/>
    <w:basedOn w:val="Normal"/>
    <w:qFormat/>
    <w:pPr>
      <w:tabs>
        <w:tab w:val="left" w:pos="851"/>
      </w:tabs>
      <w:spacing w:line="360" w:lineRule="atLeast"/>
      <w:ind w:leftChars="129" w:left="129" w:firstLineChars="193" w:firstLine="193"/>
      <w:jc w:val="left"/>
    </w:pPr>
    <w:rPr>
      <w:rFonts w:ascii="Arial" w:hAnsi="Arial" w:cs="SimSun"/>
      <w:sz w:val="22"/>
    </w:rPr>
  </w:style>
  <w:style w:type="table" w:styleId="TableGrid">
    <w:name w:val="Table Grid"/>
    <w:basedOn w:val="TableNormal"/>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8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Pages>
  <Words>3169</Words>
  <Characters>18067</Characters>
  <Application>Microsoft Office Word</Application>
  <DocSecurity>0</DocSecurity>
  <Lines>150</Lines>
  <Paragraphs>42</Paragraphs>
  <ScaleCrop>false</ScaleCrop>
  <Company>Microsoft</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Muhammad Shamaas</cp:lastModifiedBy>
  <cp:revision>1057</cp:revision>
  <cp:lastPrinted>2020-08-04T12:53:00Z</cp:lastPrinted>
  <dcterms:created xsi:type="dcterms:W3CDTF">2020-12-20T06:29:00Z</dcterms:created>
  <dcterms:modified xsi:type="dcterms:W3CDTF">2021-02-09T06:42:00Z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