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25629B" w:rsidRDefault="00D35C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3" w:lineRule="auto"/>
        <w:ind w:left="54" w:right="128" w:hanging="23"/>
        <w:rPr>
          <w:rFonts w:ascii="Calibri" w:eastAsia="Calibri" w:hAnsi="Calibri" w:cs="Calibri"/>
          <w:color w:val="000000"/>
          <w:sz w:val="60"/>
          <w:szCs w:val="60"/>
        </w:rPr>
      </w:pPr>
      <w:r>
        <w:rPr>
          <w:rFonts w:ascii="Calibri" w:eastAsia="Calibri" w:hAnsi="Calibri" w:cs="Calibri"/>
          <w:color w:val="000000"/>
          <w:sz w:val="60"/>
          <w:szCs w:val="60"/>
        </w:rPr>
        <w:t xml:space="preserve">Case Study: Predicting Medical </w:t>
      </w:r>
      <w:proofErr w:type="gramStart"/>
      <w:r>
        <w:rPr>
          <w:rFonts w:ascii="Calibri" w:eastAsia="Calibri" w:hAnsi="Calibri" w:cs="Calibri"/>
          <w:color w:val="000000"/>
          <w:sz w:val="60"/>
          <w:szCs w:val="60"/>
        </w:rPr>
        <w:t>Charges  Using</w:t>
      </w:r>
      <w:proofErr w:type="gramEnd"/>
      <w:r>
        <w:rPr>
          <w:rFonts w:ascii="Calibri" w:eastAsia="Calibri" w:hAnsi="Calibri" w:cs="Calibri"/>
          <w:color w:val="000000"/>
          <w:sz w:val="60"/>
          <w:szCs w:val="60"/>
        </w:rPr>
        <w:t xml:space="preserve"> Linear Regression  </w:t>
      </w:r>
    </w:p>
    <w:p w14:paraId="00000002" w14:textId="77777777" w:rsidR="0025629B" w:rsidRDefault="00D35C7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0" w:line="240" w:lineRule="auto"/>
        <w:ind w:left="15"/>
        <w:rPr>
          <w:rFonts w:ascii="Calibri" w:eastAsia="Calibri" w:hAnsi="Calibri" w:cs="Calibri"/>
          <w:color w:val="2F5496"/>
          <w:sz w:val="28"/>
          <w:szCs w:val="28"/>
        </w:rPr>
      </w:pPr>
      <w:r>
        <w:rPr>
          <w:rFonts w:ascii="Calibri" w:eastAsia="Calibri" w:hAnsi="Calibri" w:cs="Calibri"/>
          <w:color w:val="2F5496"/>
          <w:sz w:val="28"/>
          <w:szCs w:val="28"/>
        </w:rPr>
        <w:t xml:space="preserve">Objective:  </w:t>
      </w:r>
    </w:p>
    <w:p w14:paraId="00000003" w14:textId="77777777" w:rsidR="0025629B" w:rsidRDefault="00D35C7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63" w:lineRule="auto"/>
        <w:ind w:left="17" w:firstLine="2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Develop a predictive model to estimate individual medical charges based on personal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attributes  using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linear regression. </w:t>
      </w:r>
    </w:p>
    <w:p w14:paraId="00000004" w14:textId="77777777" w:rsidR="0025629B" w:rsidRDefault="00D35C7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49" w:line="240" w:lineRule="auto"/>
        <w:ind w:left="25"/>
        <w:rPr>
          <w:rFonts w:ascii="Calibri" w:eastAsia="Calibri" w:hAnsi="Calibri" w:cs="Calibri"/>
          <w:color w:val="2F5496"/>
          <w:sz w:val="28"/>
          <w:szCs w:val="28"/>
        </w:rPr>
      </w:pPr>
      <w:r>
        <w:rPr>
          <w:rFonts w:ascii="Calibri" w:eastAsia="Calibri" w:hAnsi="Calibri" w:cs="Calibri"/>
          <w:color w:val="2F5496"/>
          <w:sz w:val="28"/>
          <w:szCs w:val="28"/>
        </w:rPr>
        <w:t xml:space="preserve">Dataset Overview:  </w:t>
      </w:r>
    </w:p>
    <w:p w14:paraId="00000005" w14:textId="77777777" w:rsidR="0025629B" w:rsidRDefault="00D35C7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40" w:lineRule="auto"/>
        <w:ind w:left="18"/>
        <w:rPr>
          <w:rFonts w:ascii="Calibri" w:eastAsia="Calibri" w:hAnsi="Calibri" w:cs="Calibri"/>
          <w:color w:val="0563C1"/>
        </w:rPr>
      </w:pPr>
      <w:r>
        <w:rPr>
          <w:rFonts w:ascii="Calibri" w:eastAsia="Calibri" w:hAnsi="Calibri" w:cs="Calibri"/>
          <w:color w:val="000000"/>
        </w:rPr>
        <w:t xml:space="preserve">Find dataset </w:t>
      </w:r>
      <w:r>
        <w:rPr>
          <w:rFonts w:ascii="Calibri" w:eastAsia="Calibri" w:hAnsi="Calibri" w:cs="Calibri"/>
          <w:color w:val="0563C1"/>
          <w:u w:val="single"/>
        </w:rPr>
        <w:t>here</w:t>
      </w:r>
      <w:r>
        <w:rPr>
          <w:rFonts w:ascii="Calibri" w:eastAsia="Calibri" w:hAnsi="Calibri" w:cs="Calibri"/>
          <w:color w:val="0563C1"/>
        </w:rPr>
        <w:t xml:space="preserve"> </w:t>
      </w:r>
    </w:p>
    <w:p w14:paraId="00000006" w14:textId="77777777" w:rsidR="0025629B" w:rsidRDefault="00D35C7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1" w:line="240" w:lineRule="auto"/>
        <w:ind w:left="1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The dataset comprises several features: </w:t>
      </w:r>
    </w:p>
    <w:p w14:paraId="00000007" w14:textId="77777777" w:rsidR="0025629B" w:rsidRDefault="00D35C7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 w:line="240" w:lineRule="auto"/>
        <w:ind w:left="372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•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age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: Age of the individual. </w:t>
      </w:r>
      <w:bookmarkStart w:id="0" w:name="_GoBack"/>
      <w:bookmarkEnd w:id="0"/>
    </w:p>
    <w:p w14:paraId="00000008" w14:textId="77777777" w:rsidR="0025629B" w:rsidRDefault="00D35C7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" w:line="240" w:lineRule="auto"/>
        <w:ind w:left="372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•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sex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: Gender (male/female). </w:t>
      </w:r>
    </w:p>
    <w:p w14:paraId="00000009" w14:textId="77777777" w:rsidR="0025629B" w:rsidRDefault="00D35C7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" w:line="240" w:lineRule="auto"/>
        <w:ind w:left="372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•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bmi</w:t>
      </w:r>
      <w:proofErr w:type="spellEnd"/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: Body Mass Index. </w:t>
      </w:r>
    </w:p>
    <w:p w14:paraId="0000000A" w14:textId="77777777" w:rsidR="0025629B" w:rsidRDefault="00D35C7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" w:line="240" w:lineRule="auto"/>
        <w:ind w:left="372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•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children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: Number of children/dependents. </w:t>
      </w:r>
    </w:p>
    <w:p w14:paraId="0000000B" w14:textId="77777777" w:rsidR="0025629B" w:rsidRDefault="00D35C7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" w:line="240" w:lineRule="auto"/>
        <w:ind w:left="372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•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smoker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: Smoking status (yes/no). </w:t>
      </w:r>
    </w:p>
    <w:p w14:paraId="0000000C" w14:textId="77777777" w:rsidR="0025629B" w:rsidRDefault="00D35C7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" w:line="240" w:lineRule="auto"/>
        <w:ind w:left="372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•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region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: Geographical region. </w:t>
      </w:r>
    </w:p>
    <w:p w14:paraId="0000000D" w14:textId="77777777" w:rsidR="0025629B" w:rsidRDefault="00D35C7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ind w:left="372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•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charges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: Individual medical costs billed by health insurance. </w:t>
      </w:r>
    </w:p>
    <w:p w14:paraId="0000000E" w14:textId="77777777" w:rsidR="0025629B" w:rsidRDefault="00D35C7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5"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  </w:t>
      </w:r>
    </w:p>
    <w:p w14:paraId="0000000F" w14:textId="77777777" w:rsidR="0025629B" w:rsidRDefault="00D35C7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7" w:line="240" w:lineRule="auto"/>
        <w:ind w:left="2"/>
        <w:rPr>
          <w:rFonts w:ascii="Calibri" w:eastAsia="Calibri" w:hAnsi="Calibri" w:cs="Calibri"/>
          <w:color w:val="2F5496"/>
          <w:sz w:val="28"/>
          <w:szCs w:val="28"/>
        </w:rPr>
      </w:pPr>
      <w:r>
        <w:rPr>
          <w:rFonts w:ascii="Calibri" w:eastAsia="Calibri" w:hAnsi="Calibri" w:cs="Calibri"/>
          <w:color w:val="2F5496"/>
          <w:sz w:val="28"/>
          <w:szCs w:val="28"/>
        </w:rPr>
        <w:t xml:space="preserve">Tasks:  </w:t>
      </w:r>
    </w:p>
    <w:p w14:paraId="00000010" w14:textId="77777777" w:rsidR="0025629B" w:rsidRDefault="00D35C7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" w:line="240" w:lineRule="auto"/>
        <w:ind w:left="16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Data Preprocessing: </w:t>
      </w:r>
    </w:p>
    <w:p w14:paraId="00000011" w14:textId="77777777" w:rsidR="0025629B" w:rsidRDefault="00D35C7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5" w:line="240" w:lineRule="auto"/>
        <w:ind w:left="38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1. Handle missing or anomalous data. </w:t>
      </w:r>
    </w:p>
    <w:p w14:paraId="00000012" w14:textId="77777777" w:rsidR="0025629B" w:rsidRDefault="00D35C7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61" w:lineRule="auto"/>
        <w:ind w:left="730" w:right="859" w:hanging="357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2. Convert categorical variables (sex, smoker, region) into numerical formats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using  encoding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techniques (e.g., one-hot encoding). </w:t>
      </w:r>
    </w:p>
    <w:p w14:paraId="00000013" w14:textId="77777777" w:rsidR="0025629B" w:rsidRDefault="00D35C7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40" w:lineRule="auto"/>
        <w:ind w:left="371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3. Normalize/standardize numerical features if required. </w:t>
      </w:r>
    </w:p>
    <w:p w14:paraId="00000014" w14:textId="77777777" w:rsidR="0025629B" w:rsidRDefault="00D35C7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73" w:line="240" w:lineRule="auto"/>
        <w:ind w:left="16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Exploratory Data Analysis (EDA): </w:t>
      </w:r>
    </w:p>
    <w:p w14:paraId="00000015" w14:textId="77777777" w:rsidR="0025629B" w:rsidRDefault="00D35C7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5" w:line="240" w:lineRule="auto"/>
        <w:ind w:left="38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lastRenderedPageBreak/>
        <w:t xml:space="preserve">1. Analyze the distribution of key variables (e.g., age,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bmi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, charges). </w:t>
      </w:r>
    </w:p>
    <w:p w14:paraId="00000016" w14:textId="77777777" w:rsidR="0025629B" w:rsidRDefault="00D35C7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63" w:lineRule="auto"/>
        <w:ind w:left="371" w:right="1223" w:firstLine="1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2. Investigate relationships between features and the target variable (charges). 3. Identify potential outliers or influential points. </w:t>
      </w:r>
    </w:p>
    <w:p w14:paraId="00000017" w14:textId="77777777" w:rsidR="0025629B" w:rsidRDefault="00D35C7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48" w:line="240" w:lineRule="auto"/>
        <w:ind w:left="16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Model Development:</w:t>
      </w:r>
    </w:p>
    <w:p w14:paraId="00000018" w14:textId="77777777" w:rsidR="0025629B" w:rsidRDefault="00D35C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8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1. Split the dataset into training and testing sets. </w:t>
      </w:r>
    </w:p>
    <w:p w14:paraId="00000019" w14:textId="77777777" w:rsidR="0025629B" w:rsidRDefault="00D35C7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373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2. Implement a linear regression model. </w:t>
      </w:r>
    </w:p>
    <w:p w14:paraId="0000001A" w14:textId="77777777" w:rsidR="0025629B" w:rsidRDefault="00D35C7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63" w:lineRule="auto"/>
        <w:ind w:left="740" w:right="69" w:hanging="368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3. Evaluate model performance using appropriate metrics (e.g., R-squared, Mean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Squared  Error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). </w:t>
      </w:r>
    </w:p>
    <w:p w14:paraId="00000027" w14:textId="788AD320" w:rsidR="0025629B" w:rsidRPr="00D35C7E" w:rsidRDefault="0025629B" w:rsidP="00D35C7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48" w:line="240" w:lineRule="auto"/>
        <w:rPr>
          <w:rFonts w:ascii="Calibri" w:eastAsia="Calibri" w:hAnsi="Calibri" w:cs="Calibri"/>
          <w:color w:val="2F5496"/>
          <w:sz w:val="28"/>
          <w:szCs w:val="28"/>
        </w:rPr>
      </w:pPr>
    </w:p>
    <w:sectPr w:rsidR="0025629B" w:rsidRPr="00D35C7E">
      <w:pgSz w:w="12240" w:h="15840"/>
      <w:pgMar w:top="1411" w:right="1468" w:bottom="1644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5629B"/>
    <w:rsid w:val="0025629B"/>
    <w:rsid w:val="00D35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Developer</dc:creator>
  <cp:lastModifiedBy>user</cp:lastModifiedBy>
  <cp:revision>2</cp:revision>
  <dcterms:created xsi:type="dcterms:W3CDTF">2024-01-28T09:01:00Z</dcterms:created>
  <dcterms:modified xsi:type="dcterms:W3CDTF">2024-01-28T09:01:00Z</dcterms:modified>
</cp:coreProperties>
</file>