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CB" w:rsidRPr="00623D22" w:rsidRDefault="00EE2347" w:rsidP="00623D22">
      <w:pPr>
        <w:pStyle w:val="Heading1"/>
        <w:jc w:val="center"/>
        <w:rPr>
          <w:rFonts w:ascii="Andalus" w:hAnsi="Andalus" w:cs="Andalus"/>
          <w:b/>
          <w:sz w:val="44"/>
          <w:szCs w:val="44"/>
          <w:u w:val="single"/>
        </w:rPr>
      </w:pPr>
      <w:bookmarkStart w:id="0" w:name="_GoBack"/>
      <w:r w:rsidRPr="00623D22">
        <w:rPr>
          <w:rFonts w:ascii="Andalus" w:hAnsi="Andalus" w:cs="Andalus"/>
          <w:b/>
          <w:sz w:val="44"/>
          <w:szCs w:val="44"/>
          <w:u w:val="single"/>
        </w:rPr>
        <w:t>OOP</w:t>
      </w:r>
      <w:r w:rsidR="00D62ACB" w:rsidRPr="00623D22">
        <w:rPr>
          <w:rFonts w:ascii="Andalus" w:hAnsi="Andalus" w:cs="Andalus"/>
          <w:b/>
          <w:sz w:val="44"/>
          <w:szCs w:val="44"/>
          <w:u w:val="single"/>
        </w:rPr>
        <w:t xml:space="preserve"> PROJECT PROPOSAL</w:t>
      </w:r>
    </w:p>
    <w:p w:rsidR="00D62ACB" w:rsidRDefault="00D62ACB" w:rsidP="00D62ACB"/>
    <w:p w:rsidR="00D62ACB" w:rsidRDefault="00D62ACB" w:rsidP="00D62ACB"/>
    <w:tbl>
      <w:tblPr>
        <w:tblW w:w="15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2783"/>
        <w:gridCol w:w="6495"/>
        <w:gridCol w:w="2475"/>
      </w:tblGrid>
      <w:tr w:rsidR="00D62ACB" w:rsidTr="00623D22">
        <w:trPr>
          <w:trHeight w:val="1128"/>
        </w:trPr>
        <w:tc>
          <w:tcPr>
            <w:tcW w:w="3588" w:type="dxa"/>
          </w:tcPr>
          <w:p w:rsidR="00416393" w:rsidRDefault="00416393" w:rsidP="00E42470">
            <w:pPr>
              <w:pStyle w:val="Heading2"/>
            </w:pPr>
          </w:p>
          <w:p w:rsidR="00D62ACB" w:rsidRPr="00623D22" w:rsidRDefault="00D62ACB" w:rsidP="00E42470">
            <w:pPr>
              <w:pStyle w:val="Heading2"/>
              <w:rPr>
                <w:rFonts w:ascii="Andalus" w:hAnsi="Andalus" w:cs="Andalus"/>
                <w:sz w:val="44"/>
                <w:szCs w:val="44"/>
              </w:rPr>
            </w:pPr>
            <w:r w:rsidRPr="00623D22">
              <w:rPr>
                <w:rFonts w:ascii="Andalus" w:hAnsi="Andalus" w:cs="Andalus"/>
                <w:sz w:val="44"/>
                <w:szCs w:val="44"/>
              </w:rPr>
              <w:t>Project Title</w:t>
            </w:r>
          </w:p>
        </w:tc>
        <w:tc>
          <w:tcPr>
            <w:tcW w:w="11753" w:type="dxa"/>
            <w:gridSpan w:val="3"/>
          </w:tcPr>
          <w:p w:rsidR="00D62ACB" w:rsidRPr="00623D22" w:rsidRDefault="00F84AF5" w:rsidP="009435CC">
            <w:pPr>
              <w:spacing w:before="240" w:line="360" w:lineRule="auto"/>
              <w:jc w:val="center"/>
              <w:rPr>
                <w:rFonts w:ascii="Andalus" w:hAnsi="Andalus" w:cs="Andalus"/>
                <w:b/>
                <w:sz w:val="44"/>
                <w:szCs w:val="44"/>
              </w:rPr>
            </w:pPr>
            <w:r w:rsidRPr="00623D22">
              <w:rPr>
                <w:rFonts w:ascii="Andalus" w:hAnsi="Andalus" w:cs="Andalus"/>
                <w:b/>
                <w:sz w:val="44"/>
                <w:szCs w:val="44"/>
              </w:rPr>
              <w:t>Car Repairing System</w:t>
            </w:r>
          </w:p>
        </w:tc>
      </w:tr>
      <w:tr w:rsidR="00D62ACB" w:rsidTr="00623D22">
        <w:trPr>
          <w:trHeight w:val="2470"/>
        </w:trPr>
        <w:tc>
          <w:tcPr>
            <w:tcW w:w="3588" w:type="dxa"/>
          </w:tcPr>
          <w:p w:rsidR="00D62ACB" w:rsidRPr="00623D22" w:rsidRDefault="00D62ACB" w:rsidP="00E42470">
            <w:pPr>
              <w:spacing w:before="240"/>
              <w:jc w:val="center"/>
              <w:rPr>
                <w:rFonts w:ascii="Andalus" w:hAnsi="Andalus" w:cs="Andalus"/>
                <w:b/>
                <w:sz w:val="40"/>
                <w:szCs w:val="40"/>
              </w:rPr>
            </w:pPr>
            <w:r w:rsidRPr="00623D22">
              <w:rPr>
                <w:rFonts w:ascii="Andalus" w:hAnsi="Andalus" w:cs="Andalus"/>
                <w:b/>
                <w:sz w:val="40"/>
                <w:szCs w:val="40"/>
              </w:rPr>
              <w:t>Abstract</w:t>
            </w:r>
          </w:p>
        </w:tc>
        <w:tc>
          <w:tcPr>
            <w:tcW w:w="11753" w:type="dxa"/>
            <w:gridSpan w:val="3"/>
          </w:tcPr>
          <w:p w:rsidR="00416393" w:rsidRPr="00623D22" w:rsidRDefault="00F84AF5" w:rsidP="00F84AF5">
            <w:pPr>
              <w:pStyle w:val="ListParagraph"/>
              <w:numPr>
                <w:ilvl w:val="0"/>
                <w:numId w:val="7"/>
              </w:numPr>
              <w:shd w:val="clear" w:color="auto" w:fill="FEFDFA"/>
              <w:jc w:val="both"/>
              <w:rPr>
                <w:sz w:val="28"/>
                <w:szCs w:val="28"/>
                <w:shd w:val="clear" w:color="auto" w:fill="FEFDFA"/>
              </w:rPr>
            </w:pPr>
            <w:r w:rsidRPr="00623D22">
              <w:rPr>
                <w:sz w:val="28"/>
                <w:szCs w:val="28"/>
                <w:shd w:val="clear" w:color="auto" w:fill="FEFDFA"/>
              </w:rPr>
              <w:t>Application will take the input regarding car issues.</w:t>
            </w:r>
          </w:p>
          <w:p w:rsidR="00F84AF5" w:rsidRPr="00623D22" w:rsidRDefault="00F84AF5" w:rsidP="00F84AF5">
            <w:pPr>
              <w:pStyle w:val="ListParagraph"/>
              <w:numPr>
                <w:ilvl w:val="0"/>
                <w:numId w:val="7"/>
              </w:numPr>
              <w:shd w:val="clear" w:color="auto" w:fill="FEFDFA"/>
              <w:jc w:val="both"/>
              <w:rPr>
                <w:sz w:val="28"/>
                <w:szCs w:val="28"/>
                <w:shd w:val="clear" w:color="auto" w:fill="FEFDFA"/>
              </w:rPr>
            </w:pPr>
            <w:r w:rsidRPr="00623D22">
              <w:rPr>
                <w:sz w:val="28"/>
                <w:szCs w:val="28"/>
                <w:shd w:val="clear" w:color="auto" w:fill="FEFDFA"/>
              </w:rPr>
              <w:t>The repairing cost will be told to the costumer along with the cost of required parts and labor.</w:t>
            </w:r>
          </w:p>
          <w:p w:rsidR="00F84AF5" w:rsidRPr="00623D22" w:rsidRDefault="00F84AF5" w:rsidP="00F84AF5">
            <w:pPr>
              <w:pStyle w:val="ListParagraph"/>
              <w:numPr>
                <w:ilvl w:val="0"/>
                <w:numId w:val="7"/>
              </w:numPr>
              <w:shd w:val="clear" w:color="auto" w:fill="FEFDFA"/>
              <w:jc w:val="both"/>
              <w:rPr>
                <w:sz w:val="28"/>
                <w:szCs w:val="28"/>
                <w:shd w:val="clear" w:color="auto" w:fill="FEFDFA"/>
              </w:rPr>
            </w:pPr>
            <w:r w:rsidRPr="00623D22">
              <w:rPr>
                <w:sz w:val="28"/>
                <w:szCs w:val="28"/>
                <w:shd w:val="clear" w:color="auto" w:fill="FEFDFA"/>
              </w:rPr>
              <w:t>The expected time period for the process of repairing will be displayed.</w:t>
            </w:r>
          </w:p>
          <w:p w:rsidR="00F84AF5" w:rsidRPr="00623D22" w:rsidRDefault="00F84AF5" w:rsidP="00F84AF5">
            <w:pPr>
              <w:pStyle w:val="ListParagraph"/>
              <w:numPr>
                <w:ilvl w:val="0"/>
                <w:numId w:val="7"/>
              </w:numPr>
              <w:shd w:val="clear" w:color="auto" w:fill="FEFDFA"/>
              <w:jc w:val="both"/>
              <w:rPr>
                <w:sz w:val="28"/>
                <w:szCs w:val="28"/>
                <w:shd w:val="clear" w:color="auto" w:fill="FEFDFA"/>
              </w:rPr>
            </w:pPr>
            <w:r w:rsidRPr="00623D22">
              <w:rPr>
                <w:sz w:val="28"/>
                <w:szCs w:val="28"/>
                <w:shd w:val="clear" w:color="auto" w:fill="FEFDFA"/>
              </w:rPr>
              <w:t>The Final receipt of the process will be generated along with the bill.</w:t>
            </w:r>
          </w:p>
          <w:p w:rsidR="00743BD5" w:rsidRPr="00623D22" w:rsidRDefault="00743BD5" w:rsidP="00743BD5">
            <w:pPr>
              <w:shd w:val="clear" w:color="auto" w:fill="FEFDFA"/>
              <w:ind w:hanging="360"/>
              <w:jc w:val="both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623D22">
              <w:rPr>
                <w:sz w:val="28"/>
                <w:szCs w:val="28"/>
                <w:shd w:val="clear" w:color="auto" w:fill="FEFDFA"/>
              </w:rPr>
              <w:t xml:space="preserve"> </w:t>
            </w:r>
            <w:r w:rsidR="000B4079" w:rsidRPr="00623D22">
              <w:rPr>
                <w:sz w:val="28"/>
                <w:szCs w:val="28"/>
                <w:shd w:val="clear" w:color="auto" w:fill="FEFDFA"/>
              </w:rPr>
              <w:t>&lt;</w:t>
            </w:r>
          </w:p>
          <w:p w:rsidR="00743BD5" w:rsidRPr="00743BD5" w:rsidRDefault="00743BD5" w:rsidP="00743BD5">
            <w:pPr>
              <w:shd w:val="clear" w:color="auto" w:fill="FEFDFA"/>
              <w:ind w:hanging="36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sz w:val="28"/>
                <w:szCs w:val="28"/>
                <w:shd w:val="clear" w:color="auto" w:fill="FEFDFA"/>
              </w:rPr>
              <w:t xml:space="preserve"> </w:t>
            </w:r>
            <w:r w:rsidRPr="00743BD5">
              <w:rPr>
                <w:sz w:val="28"/>
                <w:szCs w:val="28"/>
                <w:shd w:val="clear" w:color="auto" w:fill="FEFDFA"/>
              </w:rPr>
              <w:t xml:space="preserve"> </w:t>
            </w:r>
          </w:p>
          <w:p w:rsidR="00743BD5" w:rsidRPr="00743BD5" w:rsidRDefault="00B522B5" w:rsidP="00743BD5">
            <w:pPr>
              <w:shd w:val="clear" w:color="auto" w:fill="FEFDFA"/>
              <w:tabs>
                <w:tab w:val="left" w:pos="1500"/>
              </w:tabs>
              <w:ind w:hanging="36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Verdana" w:hAnsi="Verdana" w:cs="Arial"/>
                <w:color w:val="333333"/>
                <w:sz w:val="14"/>
                <w:szCs w:val="14"/>
              </w:rPr>
              <w:t>    </w:t>
            </w:r>
          </w:p>
          <w:p w:rsidR="009435CC" w:rsidRPr="00743BD5" w:rsidRDefault="009435CC" w:rsidP="00743BD5">
            <w:pPr>
              <w:shd w:val="clear" w:color="auto" w:fill="FEFDFA"/>
              <w:tabs>
                <w:tab w:val="left" w:pos="1500"/>
              </w:tabs>
              <w:ind w:hanging="360"/>
              <w:jc w:val="both"/>
              <w:rPr>
                <w:sz w:val="28"/>
                <w:szCs w:val="28"/>
              </w:rPr>
            </w:pPr>
          </w:p>
        </w:tc>
      </w:tr>
      <w:tr w:rsidR="00D62ACB" w:rsidTr="00623D22">
        <w:trPr>
          <w:trHeight w:val="718"/>
        </w:trPr>
        <w:tc>
          <w:tcPr>
            <w:tcW w:w="3588" w:type="dxa"/>
          </w:tcPr>
          <w:p w:rsidR="00D62ACB" w:rsidRPr="006A5EFC" w:rsidRDefault="00D62ACB" w:rsidP="00E42470">
            <w:pPr>
              <w:spacing w:before="240"/>
              <w:rPr>
                <w:b/>
              </w:rPr>
            </w:pPr>
          </w:p>
        </w:tc>
        <w:tc>
          <w:tcPr>
            <w:tcW w:w="2783" w:type="dxa"/>
          </w:tcPr>
          <w:p w:rsidR="00D62ACB" w:rsidRPr="00623D22" w:rsidRDefault="00D62ACB" w:rsidP="00416393">
            <w:pPr>
              <w:spacing w:before="240"/>
              <w:jc w:val="center"/>
              <w:rPr>
                <w:rFonts w:ascii="Andalus" w:hAnsi="Andalus" w:cs="Andalus"/>
                <w:b/>
                <w:sz w:val="28"/>
              </w:rPr>
            </w:pPr>
            <w:r w:rsidRPr="00623D22">
              <w:rPr>
                <w:rFonts w:ascii="Andalus" w:hAnsi="Andalus" w:cs="Andalus"/>
                <w:b/>
                <w:sz w:val="28"/>
              </w:rPr>
              <w:t>Roll No.</w:t>
            </w:r>
          </w:p>
        </w:tc>
        <w:tc>
          <w:tcPr>
            <w:tcW w:w="6495" w:type="dxa"/>
          </w:tcPr>
          <w:p w:rsidR="00D62ACB" w:rsidRPr="00623D22" w:rsidRDefault="00D62ACB" w:rsidP="00416393">
            <w:pPr>
              <w:spacing w:before="240"/>
              <w:jc w:val="center"/>
              <w:rPr>
                <w:rFonts w:ascii="Andalus" w:hAnsi="Andalus" w:cs="Andalus"/>
                <w:b/>
                <w:sz w:val="28"/>
              </w:rPr>
            </w:pPr>
            <w:r w:rsidRPr="00623D22">
              <w:rPr>
                <w:rFonts w:ascii="Andalus" w:hAnsi="Andalus" w:cs="Andalus"/>
                <w:b/>
                <w:sz w:val="28"/>
              </w:rPr>
              <w:t>Name</w:t>
            </w:r>
          </w:p>
        </w:tc>
        <w:tc>
          <w:tcPr>
            <w:tcW w:w="2474" w:type="dxa"/>
          </w:tcPr>
          <w:p w:rsidR="00D62ACB" w:rsidRPr="00623D22" w:rsidRDefault="00D62ACB" w:rsidP="00416393">
            <w:pPr>
              <w:spacing w:before="240"/>
              <w:jc w:val="center"/>
              <w:rPr>
                <w:rFonts w:ascii="Andalus" w:hAnsi="Andalus" w:cs="Andalus"/>
                <w:b/>
                <w:sz w:val="28"/>
                <w:szCs w:val="32"/>
              </w:rPr>
            </w:pPr>
            <w:r w:rsidRPr="00623D22">
              <w:rPr>
                <w:rFonts w:ascii="Andalus" w:hAnsi="Andalus" w:cs="Andalus"/>
                <w:b/>
                <w:sz w:val="28"/>
                <w:szCs w:val="32"/>
              </w:rPr>
              <w:t>Signature</w:t>
            </w:r>
          </w:p>
        </w:tc>
      </w:tr>
      <w:tr w:rsidR="00D62ACB" w:rsidTr="00623D22">
        <w:trPr>
          <w:trHeight w:val="718"/>
        </w:trPr>
        <w:tc>
          <w:tcPr>
            <w:tcW w:w="3588" w:type="dxa"/>
          </w:tcPr>
          <w:p w:rsidR="00D62ACB" w:rsidRPr="00623D22" w:rsidRDefault="00D62ACB" w:rsidP="00E42470">
            <w:pPr>
              <w:spacing w:before="240"/>
              <w:rPr>
                <w:rFonts w:ascii="Andalus" w:hAnsi="Andalus" w:cs="Andalus"/>
                <w:b/>
                <w:sz w:val="32"/>
                <w:szCs w:val="32"/>
              </w:rPr>
            </w:pPr>
            <w:r w:rsidRPr="00623D22">
              <w:rPr>
                <w:rFonts w:ascii="Andalus" w:hAnsi="Andalus" w:cs="Andalus"/>
                <w:b/>
                <w:sz w:val="32"/>
                <w:szCs w:val="32"/>
              </w:rPr>
              <w:t>Group Members</w:t>
            </w:r>
          </w:p>
        </w:tc>
        <w:tc>
          <w:tcPr>
            <w:tcW w:w="2783" w:type="dxa"/>
          </w:tcPr>
          <w:p w:rsidR="00D62ACB" w:rsidRPr="00623D22" w:rsidRDefault="00F84AF5" w:rsidP="005476E7">
            <w:pPr>
              <w:spacing w:before="240"/>
              <w:rPr>
                <w:rFonts w:ascii="Andalus" w:hAnsi="Andalus" w:cs="Andalus"/>
                <w:sz w:val="28"/>
              </w:rPr>
            </w:pPr>
            <w:r w:rsidRPr="00623D22">
              <w:rPr>
                <w:rFonts w:ascii="Andalus" w:hAnsi="Andalus" w:cs="Andalus"/>
                <w:sz w:val="28"/>
              </w:rPr>
              <w:t>CS-091</w:t>
            </w:r>
          </w:p>
        </w:tc>
        <w:tc>
          <w:tcPr>
            <w:tcW w:w="6495" w:type="dxa"/>
          </w:tcPr>
          <w:p w:rsidR="00D62ACB" w:rsidRPr="00623D22" w:rsidRDefault="00F84AF5" w:rsidP="00E42470">
            <w:pPr>
              <w:spacing w:before="240"/>
              <w:rPr>
                <w:rFonts w:ascii="Andalus" w:hAnsi="Andalus" w:cs="Andalus"/>
                <w:sz w:val="28"/>
              </w:rPr>
            </w:pPr>
            <w:r w:rsidRPr="00623D22">
              <w:rPr>
                <w:rFonts w:ascii="Andalus" w:hAnsi="Andalus" w:cs="Andalus"/>
                <w:sz w:val="28"/>
              </w:rPr>
              <w:t>Syed Faraz Ali Jafri</w:t>
            </w:r>
          </w:p>
        </w:tc>
        <w:tc>
          <w:tcPr>
            <w:tcW w:w="2474" w:type="dxa"/>
          </w:tcPr>
          <w:p w:rsidR="00D62ACB" w:rsidRDefault="00D62ACB" w:rsidP="00E42470">
            <w:pPr>
              <w:spacing w:before="240"/>
            </w:pPr>
          </w:p>
        </w:tc>
      </w:tr>
      <w:tr w:rsidR="00D62ACB" w:rsidTr="00623D22">
        <w:trPr>
          <w:trHeight w:val="718"/>
        </w:trPr>
        <w:tc>
          <w:tcPr>
            <w:tcW w:w="3588" w:type="dxa"/>
          </w:tcPr>
          <w:p w:rsidR="00D62ACB" w:rsidRPr="006A5EFC" w:rsidRDefault="00D62ACB" w:rsidP="00E42470">
            <w:pPr>
              <w:spacing w:before="240"/>
              <w:rPr>
                <w:b/>
              </w:rPr>
            </w:pPr>
          </w:p>
        </w:tc>
        <w:tc>
          <w:tcPr>
            <w:tcW w:w="2783" w:type="dxa"/>
          </w:tcPr>
          <w:p w:rsidR="00D62ACB" w:rsidRPr="00623D22" w:rsidRDefault="00F84AF5" w:rsidP="005476E7">
            <w:pPr>
              <w:spacing w:before="240"/>
              <w:rPr>
                <w:rFonts w:ascii="Andalus" w:hAnsi="Andalus" w:cs="Andalus"/>
                <w:sz w:val="28"/>
              </w:rPr>
            </w:pPr>
            <w:r w:rsidRPr="00623D22">
              <w:rPr>
                <w:rFonts w:ascii="Andalus" w:hAnsi="Andalus" w:cs="Andalus"/>
                <w:sz w:val="28"/>
              </w:rPr>
              <w:t>CS-096</w:t>
            </w:r>
          </w:p>
        </w:tc>
        <w:tc>
          <w:tcPr>
            <w:tcW w:w="6495" w:type="dxa"/>
          </w:tcPr>
          <w:p w:rsidR="00D62ACB" w:rsidRPr="00623D22" w:rsidRDefault="00F84AF5" w:rsidP="00E42470">
            <w:pPr>
              <w:spacing w:before="240"/>
              <w:rPr>
                <w:rFonts w:ascii="Andalus" w:hAnsi="Andalus" w:cs="Andalus"/>
                <w:sz w:val="28"/>
              </w:rPr>
            </w:pPr>
            <w:r w:rsidRPr="00623D22">
              <w:rPr>
                <w:rFonts w:ascii="Andalus" w:hAnsi="Andalus" w:cs="Andalus"/>
                <w:sz w:val="28"/>
              </w:rPr>
              <w:t>Areej Shamsi</w:t>
            </w:r>
          </w:p>
        </w:tc>
        <w:tc>
          <w:tcPr>
            <w:tcW w:w="2474" w:type="dxa"/>
          </w:tcPr>
          <w:p w:rsidR="00D62ACB" w:rsidRDefault="00D62ACB" w:rsidP="00E42470">
            <w:pPr>
              <w:spacing w:before="240"/>
            </w:pPr>
          </w:p>
        </w:tc>
      </w:tr>
      <w:tr w:rsidR="00D62ACB" w:rsidTr="00623D22">
        <w:trPr>
          <w:trHeight w:val="718"/>
        </w:trPr>
        <w:tc>
          <w:tcPr>
            <w:tcW w:w="3588" w:type="dxa"/>
          </w:tcPr>
          <w:p w:rsidR="00D62ACB" w:rsidRPr="006A5EFC" w:rsidRDefault="00D62ACB" w:rsidP="00E42470">
            <w:pPr>
              <w:spacing w:before="240"/>
              <w:rPr>
                <w:b/>
              </w:rPr>
            </w:pPr>
          </w:p>
        </w:tc>
        <w:tc>
          <w:tcPr>
            <w:tcW w:w="2783" w:type="dxa"/>
          </w:tcPr>
          <w:p w:rsidR="00D62ACB" w:rsidRPr="00623D22" w:rsidRDefault="00F84AF5" w:rsidP="00C379A5">
            <w:pPr>
              <w:spacing w:before="240"/>
              <w:rPr>
                <w:rFonts w:ascii="Andalus" w:hAnsi="Andalus" w:cs="Andalus"/>
                <w:sz w:val="28"/>
              </w:rPr>
            </w:pPr>
            <w:r w:rsidRPr="00623D22">
              <w:rPr>
                <w:rFonts w:ascii="Andalus" w:hAnsi="Andalus" w:cs="Andalus"/>
                <w:sz w:val="28"/>
              </w:rPr>
              <w:t>CS-102</w:t>
            </w:r>
          </w:p>
        </w:tc>
        <w:tc>
          <w:tcPr>
            <w:tcW w:w="6495" w:type="dxa"/>
          </w:tcPr>
          <w:p w:rsidR="00D62ACB" w:rsidRPr="00623D22" w:rsidRDefault="00F84AF5" w:rsidP="00E42470">
            <w:pPr>
              <w:spacing w:before="240"/>
              <w:rPr>
                <w:rFonts w:ascii="Andalus" w:hAnsi="Andalus" w:cs="Andalus"/>
                <w:sz w:val="28"/>
              </w:rPr>
            </w:pPr>
            <w:r w:rsidRPr="00623D22">
              <w:rPr>
                <w:rFonts w:ascii="Andalus" w:hAnsi="Andalus" w:cs="Andalus"/>
                <w:sz w:val="28"/>
              </w:rPr>
              <w:t xml:space="preserve">Syed Muhammad Imran Abbas </w:t>
            </w:r>
          </w:p>
        </w:tc>
        <w:tc>
          <w:tcPr>
            <w:tcW w:w="2474" w:type="dxa"/>
          </w:tcPr>
          <w:p w:rsidR="00D62ACB" w:rsidRDefault="00D62ACB" w:rsidP="00E42470">
            <w:pPr>
              <w:spacing w:before="240"/>
            </w:pPr>
          </w:p>
        </w:tc>
      </w:tr>
    </w:tbl>
    <w:p w:rsidR="00D62ACB" w:rsidRDefault="00D62ACB" w:rsidP="00D62ACB"/>
    <w:p w:rsidR="00D62ACB" w:rsidRDefault="00D62ACB" w:rsidP="00D62ACB"/>
    <w:p w:rsidR="00D62ACB" w:rsidRDefault="00D62ACB" w:rsidP="00D62ACB"/>
    <w:p w:rsidR="00945572" w:rsidRPr="00623D22" w:rsidRDefault="00D62ACB" w:rsidP="00D62ACB">
      <w:pPr>
        <w:rPr>
          <w:b/>
          <w:u w:val="single"/>
        </w:rPr>
      </w:pPr>
      <w:r w:rsidRPr="006A5EFC">
        <w:rPr>
          <w:b/>
        </w:rPr>
        <w:t>Date</w:t>
      </w:r>
      <w:r>
        <w:rPr>
          <w:b/>
        </w:rPr>
        <w:t xml:space="preserve"> of submission</w:t>
      </w:r>
      <w:r w:rsidR="005476E7">
        <w:rPr>
          <w:b/>
        </w:rPr>
        <w:t xml:space="preserve">: </w:t>
      </w:r>
      <w:r w:rsidR="00F84AF5" w:rsidRPr="00F84AF5">
        <w:rPr>
          <w:b/>
          <w:u w:val="single"/>
        </w:rPr>
        <w:t>03-05-2018</w:t>
      </w:r>
      <w:bookmarkEnd w:id="0"/>
    </w:p>
    <w:sectPr w:rsidR="00945572" w:rsidRPr="00623D22" w:rsidSect="00917EB5">
      <w:pgSz w:w="16838" w:h="11906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47972"/>
    <w:multiLevelType w:val="hybridMultilevel"/>
    <w:tmpl w:val="B70E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77484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50094F"/>
    <w:multiLevelType w:val="hybridMultilevel"/>
    <w:tmpl w:val="6644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B6427"/>
    <w:multiLevelType w:val="hybridMultilevel"/>
    <w:tmpl w:val="F25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C6B06"/>
    <w:multiLevelType w:val="hybridMultilevel"/>
    <w:tmpl w:val="D548AC98"/>
    <w:lvl w:ilvl="0" w:tplc="C1E4C40E">
      <w:start w:val="1"/>
      <w:numFmt w:val="decimal"/>
      <w:lvlText w:val="%1."/>
      <w:lvlJc w:val="left"/>
      <w:pPr>
        <w:ind w:left="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FC"/>
    <w:rsid w:val="00050655"/>
    <w:rsid w:val="00096630"/>
    <w:rsid w:val="000B17E1"/>
    <w:rsid w:val="000B4079"/>
    <w:rsid w:val="002C4E0B"/>
    <w:rsid w:val="00416393"/>
    <w:rsid w:val="00485CD7"/>
    <w:rsid w:val="004E1DB9"/>
    <w:rsid w:val="005476E7"/>
    <w:rsid w:val="005D73E2"/>
    <w:rsid w:val="00623D22"/>
    <w:rsid w:val="00743BD5"/>
    <w:rsid w:val="0078078D"/>
    <w:rsid w:val="00796FED"/>
    <w:rsid w:val="00917EB5"/>
    <w:rsid w:val="00925828"/>
    <w:rsid w:val="009435CC"/>
    <w:rsid w:val="00945572"/>
    <w:rsid w:val="009C1DE6"/>
    <w:rsid w:val="00A64AC9"/>
    <w:rsid w:val="00AF3E98"/>
    <w:rsid w:val="00B42191"/>
    <w:rsid w:val="00B522B5"/>
    <w:rsid w:val="00B53D64"/>
    <w:rsid w:val="00B567FC"/>
    <w:rsid w:val="00B96515"/>
    <w:rsid w:val="00BD7CAC"/>
    <w:rsid w:val="00C379A5"/>
    <w:rsid w:val="00D62ACB"/>
    <w:rsid w:val="00E11979"/>
    <w:rsid w:val="00E75EC3"/>
    <w:rsid w:val="00EE2347"/>
    <w:rsid w:val="00F84AF5"/>
    <w:rsid w:val="00FF4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20A2"/>
  <w15:docId w15:val="{AEC7B0CB-71B7-4C97-80F5-721FAD0D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1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B1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17E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17E1"/>
    <w:rPr>
      <w:rFonts w:ascii="Times New Roman" w:eastAsia="Times New Roman" w:hAnsi="Times New Roman" w:cs="Times New Roman"/>
      <w:b/>
      <w:sz w:val="24"/>
      <w:szCs w:val="20"/>
    </w:rPr>
  </w:style>
  <w:style w:type="paragraph" w:styleId="HTMLPreformatted">
    <w:name w:val="HTML Preformatted"/>
    <w:basedOn w:val="Normal"/>
    <w:link w:val="HTMLPreformattedChar"/>
    <w:rsid w:val="000B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B17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17E1"/>
    <w:pPr>
      <w:ind w:left="720"/>
    </w:pPr>
  </w:style>
  <w:style w:type="table" w:styleId="TableGrid">
    <w:name w:val="Table Grid"/>
    <w:basedOn w:val="TableNormal"/>
    <w:uiPriority w:val="59"/>
    <w:rsid w:val="000B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74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C352-AB8D-4C60-8C83-0A41B383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University</dc:creator>
  <cp:lastModifiedBy>Muhammad Imran</cp:lastModifiedBy>
  <cp:revision>14</cp:revision>
  <dcterms:created xsi:type="dcterms:W3CDTF">2018-05-03T05:50:00Z</dcterms:created>
  <dcterms:modified xsi:type="dcterms:W3CDTF">2018-08-12T16:09:00Z</dcterms:modified>
</cp:coreProperties>
</file>