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C826" w14:textId="77777777" w:rsidR="00A21E58" w:rsidRDefault="00057481" w:rsidP="00A21E58">
      <w:pPr>
        <w:ind w:left="0" w:firstLine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57481">
        <w:rPr>
          <w:rFonts w:asciiTheme="majorBidi" w:hAnsiTheme="majorBidi" w:cstheme="majorBidi"/>
          <w:b/>
          <w:bCs/>
          <w:sz w:val="24"/>
          <w:szCs w:val="24"/>
        </w:rPr>
        <w:t>Thesis Proposal Abstract</w:t>
      </w:r>
    </w:p>
    <w:p w14:paraId="114930EA" w14:textId="77777777" w:rsidR="00A21E58" w:rsidRDefault="00A21E58" w:rsidP="00A21E58">
      <w:pPr>
        <w:ind w:left="0" w:firstLine="0"/>
        <w:rPr>
          <w:rFonts w:asciiTheme="majorBidi" w:hAnsiTheme="majorBidi" w:cstheme="majorBidi"/>
        </w:rPr>
      </w:pPr>
    </w:p>
    <w:p w14:paraId="503B001A" w14:textId="0D7FBE61" w:rsidR="00F419AF" w:rsidRDefault="00797D8E" w:rsidP="00F419AF">
      <w:pPr>
        <w:ind w:left="0" w:firstLine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="00A21E58" w:rsidRPr="00A21E58">
        <w:rPr>
          <w:rFonts w:asciiTheme="majorBidi" w:hAnsiTheme="majorBidi" w:cstheme="majorBidi"/>
        </w:rPr>
        <w:t xml:space="preserve">lustering is </w:t>
      </w:r>
      <w:r>
        <w:rPr>
          <w:rFonts w:asciiTheme="majorBidi" w:hAnsiTheme="majorBidi" w:cstheme="majorBidi"/>
        </w:rPr>
        <w:t>considered as a fundamental machine</w:t>
      </w:r>
      <w:r w:rsidR="00A21E58" w:rsidRPr="00A21E58">
        <w:rPr>
          <w:rFonts w:asciiTheme="majorBidi" w:hAnsiTheme="majorBidi" w:cstheme="majorBidi"/>
        </w:rPr>
        <w:t xml:space="preserve"> learning </w:t>
      </w:r>
      <w:r w:rsidR="00FA7297">
        <w:rPr>
          <w:rFonts w:asciiTheme="majorBidi" w:hAnsiTheme="majorBidi" w:cstheme="majorBidi"/>
        </w:rPr>
        <w:t xml:space="preserve">downstream </w:t>
      </w:r>
      <w:r w:rsidR="00A21E58" w:rsidRPr="00A21E58">
        <w:rPr>
          <w:rFonts w:asciiTheme="majorBidi" w:hAnsiTheme="majorBidi" w:cstheme="majorBidi"/>
        </w:rPr>
        <w:t>task</w:t>
      </w:r>
      <w:r w:rsidR="00FA7297">
        <w:rPr>
          <w:rFonts w:asciiTheme="majorBidi" w:hAnsiTheme="majorBidi" w:cstheme="majorBidi"/>
        </w:rPr>
        <w:t xml:space="preserve">, </w:t>
      </w:r>
      <w:r w:rsidRPr="00A21E58">
        <w:rPr>
          <w:rFonts w:asciiTheme="majorBidi" w:hAnsiTheme="majorBidi" w:cstheme="majorBidi"/>
        </w:rPr>
        <w:t>intended</w:t>
      </w:r>
      <w:r>
        <w:rPr>
          <w:rFonts w:asciiTheme="majorBidi" w:hAnsiTheme="majorBidi" w:cstheme="majorBidi"/>
        </w:rPr>
        <w:t xml:space="preserve"> </w:t>
      </w:r>
      <w:r w:rsidR="00FA7297">
        <w:rPr>
          <w:rFonts w:asciiTheme="majorBidi" w:hAnsiTheme="majorBidi" w:cstheme="majorBidi"/>
        </w:rPr>
        <w:t xml:space="preserve">to </w:t>
      </w:r>
      <w:r w:rsidR="00F419AF">
        <w:rPr>
          <w:rFonts w:asciiTheme="majorBidi" w:hAnsiTheme="majorBidi" w:cstheme="majorBidi"/>
        </w:rPr>
        <w:t xml:space="preserve">group similar </w:t>
      </w:r>
      <w:r>
        <w:rPr>
          <w:rFonts w:asciiTheme="majorBidi" w:hAnsiTheme="majorBidi" w:cstheme="majorBidi"/>
        </w:rPr>
        <w:t xml:space="preserve">data instances into </w:t>
      </w:r>
      <w:r w:rsidR="00F419AF">
        <w:rPr>
          <w:rFonts w:asciiTheme="majorBidi" w:hAnsiTheme="majorBidi" w:cstheme="majorBidi"/>
        </w:rPr>
        <w:t xml:space="preserve">semantically </w:t>
      </w:r>
      <w:r w:rsidR="00F419AF" w:rsidRPr="00F419AF">
        <w:rPr>
          <w:rFonts w:asciiTheme="majorBidi" w:hAnsiTheme="majorBidi" w:cstheme="majorBidi"/>
        </w:rPr>
        <w:t>coherent clusters</w:t>
      </w:r>
      <w:r w:rsidR="00A21E58" w:rsidRPr="00A21E58">
        <w:rPr>
          <w:rFonts w:asciiTheme="majorBidi" w:hAnsiTheme="majorBidi" w:cstheme="majorBidi"/>
        </w:rPr>
        <w:t>.</w:t>
      </w:r>
      <w:r w:rsidR="00933F70">
        <w:rPr>
          <w:rFonts w:asciiTheme="majorBidi" w:hAnsiTheme="majorBidi" w:cstheme="majorBidi"/>
        </w:rPr>
        <w:t xml:space="preserve"> Traditional clustering techniques like shallow clustering, rely heavily on low-level features or shallow embeddings, which lacks the ability to capture contextual relationship and semantic dependencies inherent in natural language.</w:t>
      </w:r>
      <w:r w:rsidR="00676396">
        <w:rPr>
          <w:rFonts w:asciiTheme="majorBidi" w:hAnsiTheme="majorBidi" w:cstheme="majorBidi"/>
        </w:rPr>
        <w:t xml:space="preserve"> These challenges are particularly pronounced in high dimensional textual data such as documents, where rich semantic structure and contextual </w:t>
      </w:r>
      <w:r w:rsidR="00167900">
        <w:rPr>
          <w:rFonts w:asciiTheme="majorBidi" w:hAnsiTheme="majorBidi" w:cstheme="majorBidi"/>
        </w:rPr>
        <w:t>dependencies are difficult to model.</w:t>
      </w:r>
    </w:p>
    <w:p w14:paraId="7B0237DE" w14:textId="77777777" w:rsidR="00F419AF" w:rsidRDefault="00F419AF" w:rsidP="00F419AF">
      <w:pPr>
        <w:ind w:left="0" w:firstLine="0"/>
        <w:jc w:val="both"/>
        <w:rPr>
          <w:rFonts w:asciiTheme="majorBidi" w:hAnsiTheme="majorBidi" w:cstheme="majorBidi"/>
        </w:rPr>
      </w:pPr>
    </w:p>
    <w:p w14:paraId="453C0605" w14:textId="77777777" w:rsidR="00634A43" w:rsidRDefault="00676396" w:rsidP="00634A43">
      <w:pPr>
        <w:ind w:left="0" w:firstLine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recent research, several </w:t>
      </w:r>
      <w:r w:rsidR="00A21E58" w:rsidRPr="00A21E58">
        <w:rPr>
          <w:rFonts w:asciiTheme="majorBidi" w:hAnsiTheme="majorBidi" w:cstheme="majorBidi"/>
        </w:rPr>
        <w:t>clustering methods improve</w:t>
      </w:r>
      <w:r>
        <w:rPr>
          <w:rFonts w:asciiTheme="majorBidi" w:hAnsiTheme="majorBidi" w:cstheme="majorBidi"/>
        </w:rPr>
        <w:t>d</w:t>
      </w:r>
      <w:r w:rsidR="00A21E58">
        <w:rPr>
          <w:rFonts w:asciiTheme="majorBidi" w:hAnsiTheme="majorBidi" w:cstheme="majorBidi"/>
        </w:rPr>
        <w:t xml:space="preserve"> </w:t>
      </w:r>
      <w:r w:rsidR="00A21E58" w:rsidRPr="00A21E58">
        <w:rPr>
          <w:rFonts w:asciiTheme="majorBidi" w:hAnsiTheme="majorBidi" w:cstheme="majorBidi"/>
        </w:rPr>
        <w:t>representation learning but still struggle with insufficient</w:t>
      </w:r>
      <w:r w:rsidR="00A21E58">
        <w:rPr>
          <w:rFonts w:asciiTheme="majorBidi" w:hAnsiTheme="majorBidi" w:cstheme="majorBidi"/>
        </w:rPr>
        <w:t xml:space="preserve"> </w:t>
      </w:r>
      <w:r w:rsidR="00A21E58" w:rsidRPr="00A21E58">
        <w:rPr>
          <w:rFonts w:asciiTheme="majorBidi" w:hAnsiTheme="majorBidi" w:cstheme="majorBidi"/>
        </w:rPr>
        <w:t>semantic modeling and weak alignment between representation</w:t>
      </w:r>
      <w:r>
        <w:rPr>
          <w:rFonts w:asciiTheme="majorBidi" w:hAnsiTheme="majorBidi" w:cstheme="majorBidi"/>
        </w:rPr>
        <w:t xml:space="preserve">al </w:t>
      </w:r>
      <w:r w:rsidR="00A21E58" w:rsidRPr="00A21E58">
        <w:rPr>
          <w:rFonts w:asciiTheme="majorBidi" w:hAnsiTheme="majorBidi" w:cstheme="majorBidi"/>
        </w:rPr>
        <w:t>and clustering</w:t>
      </w:r>
      <w:r w:rsidR="00A21E5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modules</w:t>
      </w:r>
      <w:r w:rsidR="00167900">
        <w:rPr>
          <w:rFonts w:asciiTheme="majorBidi" w:hAnsiTheme="majorBidi" w:cstheme="majorBidi"/>
        </w:rPr>
        <w:t xml:space="preserve"> for document clustering</w:t>
      </w:r>
      <w:r w:rsidR="00A21E58" w:rsidRPr="00A21E58">
        <w:rPr>
          <w:rFonts w:asciiTheme="majorBidi" w:hAnsiTheme="majorBidi" w:cstheme="majorBidi"/>
        </w:rPr>
        <w:t>.</w:t>
      </w:r>
      <w:r w:rsidR="00A21E58">
        <w:rPr>
          <w:rFonts w:asciiTheme="majorBidi" w:hAnsiTheme="majorBidi" w:cstheme="majorBidi"/>
        </w:rPr>
        <w:t xml:space="preserve"> </w:t>
      </w:r>
      <w:r w:rsidR="00A21E58" w:rsidRPr="00A21E58">
        <w:rPr>
          <w:rFonts w:asciiTheme="majorBidi" w:hAnsiTheme="majorBidi" w:cstheme="majorBidi"/>
        </w:rPr>
        <w:t xml:space="preserve">This thesis proposes a </w:t>
      </w:r>
      <w:r>
        <w:rPr>
          <w:rFonts w:asciiTheme="majorBidi" w:hAnsiTheme="majorBidi" w:cstheme="majorBidi"/>
        </w:rPr>
        <w:t xml:space="preserve">semantically enriched </w:t>
      </w:r>
      <w:r w:rsidR="00A21E58" w:rsidRPr="00A21E58">
        <w:rPr>
          <w:rFonts w:asciiTheme="majorBidi" w:hAnsiTheme="majorBidi" w:cstheme="majorBidi"/>
        </w:rPr>
        <w:t>deep embedding</w:t>
      </w:r>
      <w:r>
        <w:rPr>
          <w:rFonts w:asciiTheme="majorBidi" w:hAnsiTheme="majorBidi" w:cstheme="majorBidi"/>
        </w:rPr>
        <w:t xml:space="preserve"> based</w:t>
      </w:r>
      <w:r w:rsidR="00A21E58" w:rsidRPr="00A21E58">
        <w:rPr>
          <w:rFonts w:asciiTheme="majorBidi" w:hAnsiTheme="majorBidi" w:cstheme="majorBidi"/>
        </w:rPr>
        <w:t xml:space="preserve"> framework</w:t>
      </w:r>
      <w:r w:rsidR="00167900">
        <w:rPr>
          <w:rFonts w:asciiTheme="majorBidi" w:hAnsiTheme="majorBidi" w:cstheme="majorBidi"/>
        </w:rPr>
        <w:t xml:space="preserve"> </w:t>
      </w:r>
      <w:r w:rsidR="00A21E58" w:rsidRPr="00A21E58">
        <w:rPr>
          <w:rFonts w:asciiTheme="majorBidi" w:hAnsiTheme="majorBidi" w:cstheme="majorBidi"/>
        </w:rPr>
        <w:t>that jointly learns meaningful document</w:t>
      </w:r>
      <w:r w:rsidR="00A21E58">
        <w:rPr>
          <w:rFonts w:asciiTheme="majorBidi" w:hAnsiTheme="majorBidi" w:cstheme="majorBidi"/>
        </w:rPr>
        <w:t xml:space="preserve"> </w:t>
      </w:r>
      <w:r w:rsidR="00A21E58" w:rsidRPr="00A21E58">
        <w:rPr>
          <w:rFonts w:asciiTheme="majorBidi" w:hAnsiTheme="majorBidi" w:cstheme="majorBidi"/>
        </w:rPr>
        <w:t xml:space="preserve">representations and clustering assignments. The proposed approach leverages contextualized document embeddings derived from </w:t>
      </w:r>
      <w:r w:rsidR="00167900" w:rsidRPr="00A21E58">
        <w:rPr>
          <w:rFonts w:asciiTheme="majorBidi" w:hAnsiTheme="majorBidi" w:cstheme="majorBidi"/>
        </w:rPr>
        <w:t>transformer</w:t>
      </w:r>
      <w:r w:rsidR="00167900">
        <w:rPr>
          <w:rFonts w:asciiTheme="majorBidi" w:hAnsiTheme="majorBidi" w:cstheme="majorBidi"/>
        </w:rPr>
        <w:t>-based</w:t>
      </w:r>
      <w:r w:rsidR="00A21E58" w:rsidRPr="00A21E58">
        <w:rPr>
          <w:rFonts w:asciiTheme="majorBidi" w:hAnsiTheme="majorBidi" w:cstheme="majorBidi"/>
        </w:rPr>
        <w:t xml:space="preserve"> language models to capture </w:t>
      </w:r>
      <w:r w:rsidR="00167900">
        <w:rPr>
          <w:rFonts w:asciiTheme="majorBidi" w:hAnsiTheme="majorBidi" w:cstheme="majorBidi"/>
        </w:rPr>
        <w:t xml:space="preserve">rich </w:t>
      </w:r>
      <w:r w:rsidR="00A21E58" w:rsidRPr="00A21E58">
        <w:rPr>
          <w:rFonts w:asciiTheme="majorBidi" w:hAnsiTheme="majorBidi" w:cstheme="majorBidi"/>
        </w:rPr>
        <w:t>semantic information, which is then refined through a deep embedding clustering architecture.</w:t>
      </w:r>
    </w:p>
    <w:p w14:paraId="18AEFCFA" w14:textId="77777777" w:rsidR="00634A43" w:rsidRDefault="00634A43" w:rsidP="00634A43">
      <w:pPr>
        <w:ind w:left="0" w:firstLine="0"/>
        <w:jc w:val="both"/>
        <w:rPr>
          <w:rFonts w:asciiTheme="majorBidi" w:hAnsiTheme="majorBidi" w:cstheme="majorBidi"/>
        </w:rPr>
      </w:pPr>
    </w:p>
    <w:p w14:paraId="1150C789" w14:textId="77777777" w:rsidR="006A63B6" w:rsidRDefault="00A21E58" w:rsidP="006A63B6">
      <w:pPr>
        <w:ind w:left="0" w:firstLine="0"/>
        <w:jc w:val="both"/>
        <w:rPr>
          <w:rFonts w:asciiTheme="majorBidi" w:hAnsiTheme="majorBidi" w:cstheme="majorBidi"/>
        </w:rPr>
      </w:pPr>
      <w:r w:rsidRPr="00A21E58">
        <w:rPr>
          <w:rFonts w:asciiTheme="majorBidi" w:hAnsiTheme="majorBidi" w:cstheme="majorBidi"/>
        </w:rPr>
        <w:t>By integrating semantic representation learning directly into the clustering process, the framework aims to reduce representation sparsity, improve cluster separability, and enhance overall clustering quality.</w:t>
      </w:r>
      <w:r>
        <w:rPr>
          <w:rFonts w:asciiTheme="majorBidi" w:hAnsiTheme="majorBidi" w:cstheme="majorBidi"/>
        </w:rPr>
        <w:t xml:space="preserve"> </w:t>
      </w:r>
      <w:r w:rsidRPr="00A21E58">
        <w:rPr>
          <w:rFonts w:asciiTheme="majorBidi" w:hAnsiTheme="majorBidi" w:cstheme="majorBidi"/>
        </w:rPr>
        <w:t>The proposed method will be evaluated on standard benchmark text dataset using widely adopted clustering metrics such as clustering accuracy</w:t>
      </w:r>
      <w:r w:rsidR="005C4A4E">
        <w:rPr>
          <w:rFonts w:asciiTheme="majorBidi" w:hAnsiTheme="majorBidi" w:cstheme="majorBidi"/>
        </w:rPr>
        <w:t xml:space="preserve"> (</w:t>
      </w:r>
      <w:r w:rsidR="005C4A4E" w:rsidRPr="007249BF">
        <w:rPr>
          <w:rFonts w:asciiTheme="majorBidi" w:hAnsiTheme="majorBidi" w:cstheme="majorBidi"/>
          <w:i/>
          <w:iCs/>
        </w:rPr>
        <w:t>ACC</w:t>
      </w:r>
      <w:r w:rsidR="005C4A4E">
        <w:rPr>
          <w:rFonts w:asciiTheme="majorBidi" w:hAnsiTheme="majorBidi" w:cstheme="majorBidi"/>
        </w:rPr>
        <w:t>)</w:t>
      </w:r>
      <w:r w:rsidRPr="00A21E58">
        <w:rPr>
          <w:rFonts w:asciiTheme="majorBidi" w:hAnsiTheme="majorBidi" w:cstheme="majorBidi"/>
        </w:rPr>
        <w:t>, normalized mutual information</w:t>
      </w:r>
      <w:r w:rsidR="005C4A4E">
        <w:rPr>
          <w:rFonts w:asciiTheme="majorBidi" w:hAnsiTheme="majorBidi" w:cstheme="majorBidi"/>
        </w:rPr>
        <w:t xml:space="preserve"> (</w:t>
      </w:r>
      <w:r w:rsidR="005C4A4E" w:rsidRPr="007249BF">
        <w:rPr>
          <w:rFonts w:asciiTheme="majorBidi" w:hAnsiTheme="majorBidi" w:cstheme="majorBidi"/>
          <w:i/>
          <w:iCs/>
        </w:rPr>
        <w:t>NMI</w:t>
      </w:r>
      <w:r w:rsidR="005C4A4E">
        <w:rPr>
          <w:rFonts w:asciiTheme="majorBidi" w:hAnsiTheme="majorBidi" w:cstheme="majorBidi"/>
        </w:rPr>
        <w:t>)</w:t>
      </w:r>
      <w:r w:rsidRPr="00A21E58">
        <w:rPr>
          <w:rFonts w:asciiTheme="majorBidi" w:hAnsiTheme="majorBidi" w:cstheme="majorBidi"/>
        </w:rPr>
        <w:t xml:space="preserve">, and adjusted rand </w:t>
      </w:r>
      <w:r w:rsidR="005C4A4E" w:rsidRPr="00A21E58">
        <w:rPr>
          <w:rFonts w:asciiTheme="majorBidi" w:hAnsiTheme="majorBidi" w:cstheme="majorBidi"/>
        </w:rPr>
        <w:t>index</w:t>
      </w:r>
      <w:r w:rsidR="005C4A4E">
        <w:rPr>
          <w:rFonts w:asciiTheme="majorBidi" w:hAnsiTheme="majorBidi" w:cstheme="majorBidi"/>
        </w:rPr>
        <w:t xml:space="preserve"> (</w:t>
      </w:r>
      <w:r w:rsidR="005C4A4E" w:rsidRPr="008A18ED">
        <w:rPr>
          <w:rFonts w:asciiTheme="majorBidi" w:hAnsiTheme="majorBidi" w:cstheme="majorBidi"/>
          <w:i/>
          <w:iCs/>
        </w:rPr>
        <w:t>ARI</w:t>
      </w:r>
      <w:r w:rsidR="005C4A4E">
        <w:rPr>
          <w:rFonts w:asciiTheme="majorBidi" w:hAnsiTheme="majorBidi" w:cstheme="majorBidi"/>
        </w:rPr>
        <w:t>)</w:t>
      </w:r>
      <w:r w:rsidRPr="00A21E58">
        <w:rPr>
          <w:rFonts w:asciiTheme="majorBidi" w:hAnsiTheme="majorBidi" w:cstheme="majorBidi"/>
        </w:rPr>
        <w:t>. Comparative analysis with existing deep clustering and semantic clustering approaches will be conducted to assess performance gains.</w:t>
      </w:r>
    </w:p>
    <w:p w14:paraId="1C894ACC" w14:textId="77777777" w:rsidR="006A63B6" w:rsidRDefault="006A63B6" w:rsidP="006A63B6">
      <w:pPr>
        <w:ind w:left="0" w:firstLine="0"/>
        <w:jc w:val="both"/>
        <w:rPr>
          <w:rFonts w:asciiTheme="majorBidi" w:hAnsiTheme="majorBidi" w:cstheme="majorBidi"/>
        </w:rPr>
      </w:pPr>
    </w:p>
    <w:p w14:paraId="04B93C8A" w14:textId="63039C1F" w:rsidR="00A21E58" w:rsidRPr="00A21E58" w:rsidRDefault="00A21E58" w:rsidP="006A63B6">
      <w:pPr>
        <w:ind w:left="0" w:firstLine="0"/>
        <w:jc w:val="both"/>
        <w:rPr>
          <w:rFonts w:asciiTheme="majorBidi" w:hAnsiTheme="majorBidi" w:cstheme="majorBidi"/>
        </w:rPr>
      </w:pPr>
      <w:r w:rsidRPr="00A21E58">
        <w:rPr>
          <w:rFonts w:asciiTheme="majorBidi" w:hAnsiTheme="majorBidi" w:cstheme="majorBidi"/>
        </w:rPr>
        <w:t>The expected outcome of this research is a robust and semantically informed document clustering framework that improves unsupervised text organization without requiring labeled data.</w:t>
      </w:r>
    </w:p>
    <w:sectPr w:rsidR="00A21E58" w:rsidRPr="00A21E58" w:rsidSect="00FA368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81"/>
    <w:rsid w:val="00057481"/>
    <w:rsid w:val="000B73D8"/>
    <w:rsid w:val="00157997"/>
    <w:rsid w:val="00167900"/>
    <w:rsid w:val="0038167D"/>
    <w:rsid w:val="00545242"/>
    <w:rsid w:val="005964F2"/>
    <w:rsid w:val="005B7C7C"/>
    <w:rsid w:val="005C4A4E"/>
    <w:rsid w:val="00634A43"/>
    <w:rsid w:val="00676396"/>
    <w:rsid w:val="006A63B6"/>
    <w:rsid w:val="006A7ECD"/>
    <w:rsid w:val="007249BF"/>
    <w:rsid w:val="00797D8E"/>
    <w:rsid w:val="008A18ED"/>
    <w:rsid w:val="00933F70"/>
    <w:rsid w:val="00A21E58"/>
    <w:rsid w:val="00F247F5"/>
    <w:rsid w:val="00F419AF"/>
    <w:rsid w:val="00FA368A"/>
    <w:rsid w:val="00FA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B61E"/>
  <w15:chartTrackingRefBased/>
  <w15:docId w15:val="{A2C5428D-36C3-47BC-B1DB-78593A67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ind w:left="10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81"/>
    <w:pPr>
      <w:numPr>
        <w:ilvl w:val="1"/>
      </w:numPr>
      <w:spacing w:after="160"/>
      <w:ind w:left="108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Syed</dc:creator>
  <cp:keywords/>
  <dc:description/>
  <cp:lastModifiedBy>Muhammad Syed</cp:lastModifiedBy>
  <cp:revision>14</cp:revision>
  <dcterms:created xsi:type="dcterms:W3CDTF">2026-02-04T14:57:00Z</dcterms:created>
  <dcterms:modified xsi:type="dcterms:W3CDTF">2026-02-04T15:55:00Z</dcterms:modified>
</cp:coreProperties>
</file>