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613474742"/>
        <w:docPartObj>
          <w:docPartGallery w:val="Cover Pages"/>
          <w:docPartUnique/>
        </w:docPartObj>
      </w:sdtPr>
      <w:sdtEndPr/>
      <w:sdtContent>
        <w:p w14:paraId="53E23B34" w14:textId="77777777" w:rsidR="00594B67" w:rsidRDefault="00594B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F68589C" wp14:editId="511C20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49D650" w14:textId="77777777" w:rsidR="00594B67" w:rsidRDefault="00594B6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F68589C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5249D650" w14:textId="77777777" w:rsidR="00594B67" w:rsidRDefault="00594B6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0A5CF2" wp14:editId="0B9C958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3A9934" w14:textId="77777777" w:rsidR="00594B67" w:rsidRDefault="00DB589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94B67">
                                      <w:rPr>
                                        <w:color w:val="FFFFFF" w:themeColor="background1"/>
                                      </w:rPr>
                                      <w:t>User guide for 8086 Simulation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F0A5CF2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E3A9934" w14:textId="77777777" w:rsidR="00594B67" w:rsidRDefault="00DB589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94B67">
                                <w:rPr>
                                  <w:color w:val="FFFFFF" w:themeColor="background1"/>
                                </w:rPr>
                                <w:t>User guide for 8086 Simulation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20CE7C" wp14:editId="329E233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B6CFDA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BAE433" wp14:editId="57D1813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FCF75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14:paraId="290611DC" w14:textId="77777777" w:rsidR="00594B67" w:rsidRDefault="00B23B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8C4E04A" wp14:editId="13DD6495">
                    <wp:simplePos x="0" y="0"/>
                    <wp:positionH relativeFrom="page">
                      <wp:posOffset>3533503</wp:posOffset>
                    </wp:positionH>
                    <wp:positionV relativeFrom="page">
                      <wp:posOffset>5466807</wp:posOffset>
                    </wp:positionV>
                    <wp:extent cx="2797810" cy="143773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437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5E9A1D" w14:textId="77777777" w:rsidR="00594B67" w:rsidRDefault="00B23BBF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Group members:</w:t>
                                </w:r>
                              </w:p>
                              <w:p w14:paraId="784B4F9B" w14:textId="77777777" w:rsidR="00B23BBF" w:rsidRDefault="00B23BBF" w:rsidP="00B23BBF">
                                <w:pPr>
                                  <w:pStyle w:val="NoSpacing"/>
                                  <w:ind w:left="720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Muhammad Talal Faiz</w:t>
                                </w:r>
                              </w:p>
                              <w:p w14:paraId="7C39DDEC" w14:textId="77777777" w:rsidR="00B23BBF" w:rsidRDefault="00B23BBF" w:rsidP="00B23BBF">
                                <w:pPr>
                                  <w:pStyle w:val="NoSpacing"/>
                                  <w:ind w:left="720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Muhammad Uzair Khan</w:t>
                                </w:r>
                              </w:p>
                              <w:p w14:paraId="5303A73C" w14:textId="77777777" w:rsidR="00B23BBF" w:rsidRDefault="00B23BBF" w:rsidP="00B23BBF">
                                <w:pPr>
                                  <w:pStyle w:val="NoSpacing"/>
                                  <w:ind w:left="720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Umar Tariq</w:t>
                                </w:r>
                              </w:p>
                              <w:p w14:paraId="4E33966B" w14:textId="77777777" w:rsidR="00B23BBF" w:rsidRDefault="00B23BBF" w:rsidP="00B23BBF">
                                <w:pPr>
                                  <w:pStyle w:val="NoSpacing"/>
                                  <w:ind w:left="720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Abdul Basit</w:t>
                                </w:r>
                              </w:p>
                              <w:p w14:paraId="2C1E56BF" w14:textId="77777777" w:rsidR="00B23BBF" w:rsidRDefault="00B23BBF" w:rsidP="00B23BBF">
                                <w:pPr>
                                  <w:pStyle w:val="NoSpacing"/>
                                  <w:ind w:left="720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Sardar Muhammad Sheroze Khan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C4E0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278.25pt;margin-top:430.45pt;width:220.3pt;height:113.2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" filled="f" stroked="f" strokeweight=".5pt">
                    <v:textbox>
                      <w:txbxContent>
                        <w:p w14:paraId="705E9A1D" w14:textId="77777777" w:rsidR="00594B67" w:rsidRDefault="00B23BB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Group members:</w:t>
                          </w:r>
                        </w:p>
                        <w:p w14:paraId="784B4F9B" w14:textId="77777777" w:rsidR="00B23BBF" w:rsidRDefault="00B23BBF" w:rsidP="00B23BBF">
                          <w:pPr>
                            <w:pStyle w:val="NoSpacing"/>
                            <w:ind w:left="720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Muhammad Talal Faiz</w:t>
                          </w:r>
                        </w:p>
                        <w:p w14:paraId="7C39DDEC" w14:textId="77777777" w:rsidR="00B23BBF" w:rsidRDefault="00B23BBF" w:rsidP="00B23BBF">
                          <w:pPr>
                            <w:pStyle w:val="NoSpacing"/>
                            <w:ind w:left="720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Muhammad Uzair Khan</w:t>
                          </w:r>
                        </w:p>
                        <w:p w14:paraId="5303A73C" w14:textId="77777777" w:rsidR="00B23BBF" w:rsidRDefault="00B23BBF" w:rsidP="00B23BBF">
                          <w:pPr>
                            <w:pStyle w:val="NoSpacing"/>
                            <w:ind w:left="720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Umar Tariq</w:t>
                          </w:r>
                        </w:p>
                        <w:p w14:paraId="4E33966B" w14:textId="77777777" w:rsidR="00B23BBF" w:rsidRDefault="00B23BBF" w:rsidP="00B23BBF">
                          <w:pPr>
                            <w:pStyle w:val="NoSpacing"/>
                            <w:ind w:left="720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Abdul Basit</w:t>
                          </w:r>
                        </w:p>
                        <w:p w14:paraId="2C1E56BF" w14:textId="77777777" w:rsidR="00B23BBF" w:rsidRDefault="00B23BBF" w:rsidP="00B23BBF">
                          <w:pPr>
                            <w:pStyle w:val="NoSpacing"/>
                            <w:ind w:left="720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Sardar Muhammad Sheroze Khan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843C41" wp14:editId="42087031">
                    <wp:simplePos x="0" y="0"/>
                    <wp:positionH relativeFrom="page">
                      <wp:posOffset>3533503</wp:posOffset>
                    </wp:positionH>
                    <wp:positionV relativeFrom="page">
                      <wp:posOffset>3520440</wp:posOffset>
                    </wp:positionV>
                    <wp:extent cx="2797810" cy="2553789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5537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2A454A" w14:textId="77777777" w:rsidR="00594B67" w:rsidRPr="00B23BBF" w:rsidRDefault="00594B67" w:rsidP="00B23BB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</w:pPr>
                                    <w:r w:rsidRPr="00594B67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843C41" id="Text Box 470" o:spid="_x0000_s1029" type="#_x0000_t202" style="position:absolute;margin-left:278.25pt;margin-top:277.2pt;width:220.3pt;height:201.1pt;z-index:251661312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64"/>
                              <w:szCs w:val="64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E2A454A" w14:textId="77777777" w:rsidR="00594B67" w:rsidRPr="00B23BBF" w:rsidRDefault="00594B67" w:rsidP="00B23BB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64"/>
                                  <w:szCs w:val="64"/>
                                </w:rPr>
                              </w:pPr>
                              <w:r w:rsidRPr="00594B6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94B67">
            <w:br w:type="page"/>
          </w:r>
        </w:p>
      </w:sdtContent>
    </w:sdt>
    <w:p w14:paraId="68E7E1D6" w14:textId="77777777" w:rsidR="00FF1D44" w:rsidRDefault="00B432E2" w:rsidP="00B432E2">
      <w:pPr>
        <w:pStyle w:val="Heading1"/>
        <w:jc w:val="center"/>
        <w:rPr>
          <w:u w:val="single"/>
        </w:rPr>
      </w:pPr>
      <w:r w:rsidRPr="00B432E2">
        <w:rPr>
          <w:u w:val="single"/>
        </w:rPr>
        <w:lastRenderedPageBreak/>
        <w:t>8086 Simulation</w:t>
      </w:r>
    </w:p>
    <w:p w14:paraId="22CFC26F" w14:textId="77777777" w:rsidR="00B432E2" w:rsidRDefault="00B432E2" w:rsidP="00B432E2">
      <w:pPr>
        <w:pStyle w:val="Heading1"/>
        <w:rPr>
          <w:u w:val="single"/>
        </w:rPr>
      </w:pPr>
      <w:r w:rsidRPr="00B432E2">
        <w:rPr>
          <w:u w:val="single"/>
        </w:rPr>
        <w:t>Prerequisite:</w:t>
      </w:r>
    </w:p>
    <w:p w14:paraId="1762E130" w14:textId="77777777" w:rsidR="00594B67" w:rsidRPr="00594B67" w:rsidRDefault="00594B67" w:rsidP="00594B67"/>
    <w:p w14:paraId="47659F24" w14:textId="77777777" w:rsidR="00594B67" w:rsidRDefault="00B432E2" w:rsidP="00594B67">
      <w:pPr>
        <w:jc w:val="both"/>
      </w:pPr>
      <w:r>
        <w:tab/>
        <w:t xml:space="preserve">In order to execute our </w:t>
      </w:r>
      <w:r w:rsidRPr="00B432E2">
        <w:rPr>
          <w:b/>
        </w:rPr>
        <w:t>“XYZ.py”</w:t>
      </w:r>
      <w:r>
        <w:t xml:space="preserve"> file</w:t>
      </w:r>
      <w:r w:rsidR="00B23BBF">
        <w:t xml:space="preserve"> for 8086 simulation</w:t>
      </w:r>
      <w:r>
        <w:t xml:space="preserve">, you must have any version of </w:t>
      </w:r>
      <w:r w:rsidRPr="00B432E2">
        <w:rPr>
          <w:b/>
        </w:rPr>
        <w:t>python</w:t>
      </w:r>
      <w:r>
        <w:rPr>
          <w:b/>
        </w:rPr>
        <w:t xml:space="preserve"> </w:t>
      </w:r>
      <w:r>
        <w:t xml:space="preserve">above version </w:t>
      </w:r>
      <w:r w:rsidR="00594B67">
        <w:t xml:space="preserve">3.5.0 and </w:t>
      </w:r>
      <w:r w:rsidR="00594B67" w:rsidRPr="00594B67">
        <w:rPr>
          <w:b/>
        </w:rPr>
        <w:t>PyQt5</w:t>
      </w:r>
      <w:r w:rsidR="00594B67">
        <w:rPr>
          <w:b/>
        </w:rPr>
        <w:t xml:space="preserve"> </w:t>
      </w:r>
      <w:r w:rsidR="00594B67">
        <w:t>installed on your computer. PyQt5 is a utility of python to display the</w:t>
      </w:r>
      <w:r w:rsidR="00B23BBF">
        <w:t xml:space="preserve"> Graphical</w:t>
      </w:r>
      <w:r w:rsidR="00594B67">
        <w:t xml:space="preserve"> User Interface. To install PyQt5, write </w:t>
      </w:r>
      <w:r w:rsidR="00594B67" w:rsidRPr="00594B67">
        <w:rPr>
          <w:b/>
          <w:i/>
          <w:u w:val="single"/>
        </w:rPr>
        <w:t>pip install pyqt5</w:t>
      </w:r>
      <w:r w:rsidR="00594B67">
        <w:t xml:space="preserve"> and </w:t>
      </w:r>
      <w:r w:rsidR="00594B67" w:rsidRPr="00594B67">
        <w:rPr>
          <w:b/>
          <w:i/>
          <w:u w:val="single"/>
        </w:rPr>
        <w:t>pip install pyqt5-tools</w:t>
      </w:r>
      <w:r w:rsidR="00594B67">
        <w:t xml:space="preserve"> in your command line, if you have python already installed.</w:t>
      </w:r>
    </w:p>
    <w:p w14:paraId="20970478" w14:textId="77777777" w:rsidR="00594B67" w:rsidRDefault="00594B67" w:rsidP="00594B67">
      <w:pPr>
        <w:pStyle w:val="Heading1"/>
        <w:rPr>
          <w:u w:val="single"/>
        </w:rPr>
      </w:pPr>
      <w:r w:rsidRPr="00594B67">
        <w:rPr>
          <w:u w:val="single"/>
        </w:rPr>
        <w:t xml:space="preserve">How to Run? </w:t>
      </w:r>
    </w:p>
    <w:p w14:paraId="5C9321A5" w14:textId="77777777" w:rsidR="00594B67" w:rsidRDefault="00594B67" w:rsidP="00594B67">
      <w:r>
        <w:tab/>
      </w:r>
    </w:p>
    <w:p w14:paraId="137E9DAC" w14:textId="77777777" w:rsidR="00594B67" w:rsidRDefault="00594B67" w:rsidP="00B23BBF">
      <w:pPr>
        <w:jc w:val="both"/>
      </w:pPr>
      <w:r>
        <w:tab/>
        <w:t xml:space="preserve">Download the code of </w:t>
      </w:r>
      <w:r w:rsidRPr="00B432E2">
        <w:rPr>
          <w:b/>
        </w:rPr>
        <w:t>“XYZ.py”</w:t>
      </w:r>
      <w:r>
        <w:t xml:space="preserve"> file from </w:t>
      </w:r>
      <w:hyperlink r:id="rId9" w:history="1">
        <w:r w:rsidRPr="00594B67">
          <w:rPr>
            <w:rStyle w:val="Hyperlink"/>
          </w:rPr>
          <w:t>this</w:t>
        </w:r>
      </w:hyperlink>
      <w:r>
        <w:t xml:space="preserve">  </w:t>
      </w:r>
      <w:proofErr w:type="spellStart"/>
      <w:r>
        <w:t>github</w:t>
      </w:r>
      <w:proofErr w:type="spellEnd"/>
      <w:r>
        <w:t xml:space="preserve"> repo and open it in any code editor of your choice. </w:t>
      </w:r>
      <w:r w:rsidR="00B23BBF">
        <w:t>After executing the code, the following window should appear on your screen</w:t>
      </w:r>
    </w:p>
    <w:p w14:paraId="7B738415" w14:textId="77777777" w:rsidR="00B23BBF" w:rsidRDefault="00B23BBF" w:rsidP="00594B67">
      <w:r>
        <w:rPr>
          <w:noProof/>
        </w:rPr>
        <w:drawing>
          <wp:inline distT="0" distB="0" distL="0" distR="0" wp14:anchorId="1ACD2D7A" wp14:editId="4C565F36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071A" w14:textId="77777777" w:rsidR="00B23BBF" w:rsidRDefault="00B23BBF" w:rsidP="00594B67">
      <w:r>
        <w:t>This is the initial interface of our application.</w:t>
      </w:r>
    </w:p>
    <w:p w14:paraId="04E03276" w14:textId="77777777" w:rsidR="000E4C41" w:rsidRDefault="000E4C41" w:rsidP="00594B67">
      <w:r>
        <w:t xml:space="preserve">To write an assembly language instruction, write the command containing any of the instructions from </w:t>
      </w:r>
    </w:p>
    <w:p w14:paraId="27FC8D52" w14:textId="77777777" w:rsidR="000E4C41" w:rsidRDefault="000E4C41" w:rsidP="000E4C41">
      <w:pPr>
        <w:pStyle w:val="ListParagraph"/>
        <w:numPr>
          <w:ilvl w:val="0"/>
          <w:numId w:val="1"/>
        </w:numPr>
      </w:pPr>
      <w:proofErr w:type="spellStart"/>
      <w:r>
        <w:t>Mov</w:t>
      </w:r>
      <w:proofErr w:type="spellEnd"/>
    </w:p>
    <w:p w14:paraId="1EC63BF6" w14:textId="77777777" w:rsidR="000E4C41" w:rsidRDefault="000E4C41" w:rsidP="000E4C41">
      <w:pPr>
        <w:pStyle w:val="ListParagraph"/>
        <w:numPr>
          <w:ilvl w:val="0"/>
          <w:numId w:val="1"/>
        </w:numPr>
      </w:pPr>
      <w:r>
        <w:t>Add</w:t>
      </w:r>
    </w:p>
    <w:p w14:paraId="35F7168C" w14:textId="77777777" w:rsidR="000E4C41" w:rsidRDefault="000E4C41" w:rsidP="000E4C41">
      <w:pPr>
        <w:pStyle w:val="ListParagraph"/>
        <w:numPr>
          <w:ilvl w:val="0"/>
          <w:numId w:val="1"/>
        </w:numPr>
      </w:pPr>
      <w:r>
        <w:t>Sub</w:t>
      </w:r>
    </w:p>
    <w:p w14:paraId="6328CBF4" w14:textId="77777777" w:rsidR="000E4C41" w:rsidRDefault="000E4C41" w:rsidP="000E4C41">
      <w:pPr>
        <w:pStyle w:val="ListParagraph"/>
        <w:numPr>
          <w:ilvl w:val="0"/>
          <w:numId w:val="1"/>
        </w:numPr>
      </w:pPr>
      <w:proofErr w:type="spellStart"/>
      <w:r>
        <w:t>Mul</w:t>
      </w:r>
      <w:proofErr w:type="spellEnd"/>
    </w:p>
    <w:p w14:paraId="2F253A57" w14:textId="77777777" w:rsidR="000E4C41" w:rsidRDefault="000E4C41" w:rsidP="000E4C41">
      <w:pPr>
        <w:pStyle w:val="ListParagraph"/>
        <w:numPr>
          <w:ilvl w:val="0"/>
          <w:numId w:val="1"/>
        </w:numPr>
      </w:pPr>
      <w:proofErr w:type="spellStart"/>
      <w:r>
        <w:t>Div</w:t>
      </w:r>
      <w:proofErr w:type="spellEnd"/>
    </w:p>
    <w:p w14:paraId="423BE842" w14:textId="77777777" w:rsidR="000E4C41" w:rsidRDefault="000E4C41" w:rsidP="000E4C41">
      <w:pPr>
        <w:pStyle w:val="ListParagraph"/>
        <w:numPr>
          <w:ilvl w:val="0"/>
          <w:numId w:val="1"/>
        </w:numPr>
      </w:pPr>
      <w:proofErr w:type="spellStart"/>
      <w:r>
        <w:t>Inc</w:t>
      </w:r>
      <w:proofErr w:type="spellEnd"/>
    </w:p>
    <w:p w14:paraId="0F49FEDA" w14:textId="77777777" w:rsidR="000E4C41" w:rsidRDefault="000E4C41" w:rsidP="000E4C41">
      <w:pPr>
        <w:pStyle w:val="ListParagraph"/>
        <w:numPr>
          <w:ilvl w:val="0"/>
          <w:numId w:val="1"/>
        </w:numPr>
      </w:pPr>
      <w:r>
        <w:t>Dec</w:t>
      </w:r>
    </w:p>
    <w:p w14:paraId="24C2A0A0" w14:textId="77777777" w:rsidR="000E4C41" w:rsidRDefault="000E4C41" w:rsidP="000E4C41">
      <w:pPr>
        <w:pStyle w:val="ListParagraph"/>
        <w:numPr>
          <w:ilvl w:val="0"/>
          <w:numId w:val="1"/>
        </w:numPr>
      </w:pPr>
      <w:r>
        <w:t>And</w:t>
      </w:r>
    </w:p>
    <w:p w14:paraId="5998F323" w14:textId="77777777" w:rsidR="000E4C41" w:rsidRDefault="000E4C41" w:rsidP="000E4C41">
      <w:pPr>
        <w:pStyle w:val="ListParagraph"/>
        <w:numPr>
          <w:ilvl w:val="0"/>
          <w:numId w:val="1"/>
        </w:numPr>
      </w:pPr>
      <w:r>
        <w:t>Not</w:t>
      </w:r>
    </w:p>
    <w:p w14:paraId="5BB47DD3" w14:textId="77777777" w:rsidR="000E4C41" w:rsidRDefault="000E4C41" w:rsidP="000E4C41">
      <w:pPr>
        <w:pStyle w:val="ListParagraph"/>
        <w:numPr>
          <w:ilvl w:val="0"/>
          <w:numId w:val="1"/>
        </w:numPr>
      </w:pPr>
      <w:r>
        <w:t>Or</w:t>
      </w:r>
    </w:p>
    <w:p w14:paraId="364BE803" w14:textId="77777777" w:rsidR="000E4C41" w:rsidRDefault="000E4C41" w:rsidP="000E4C41">
      <w:pPr>
        <w:pStyle w:val="ListParagraph"/>
        <w:numPr>
          <w:ilvl w:val="0"/>
          <w:numId w:val="1"/>
        </w:numPr>
      </w:pPr>
      <w:proofErr w:type="spellStart"/>
      <w:r>
        <w:t>Xor</w:t>
      </w:r>
      <w:proofErr w:type="spellEnd"/>
    </w:p>
    <w:p w14:paraId="19108532" w14:textId="77777777" w:rsidR="000E4C41" w:rsidRDefault="000E4C41" w:rsidP="000E4C41">
      <w:pPr>
        <w:pStyle w:val="ListParagraph"/>
        <w:numPr>
          <w:ilvl w:val="0"/>
          <w:numId w:val="1"/>
        </w:numPr>
      </w:pPr>
      <w:proofErr w:type="spellStart"/>
      <w:r>
        <w:t>Rol</w:t>
      </w:r>
      <w:proofErr w:type="spellEnd"/>
    </w:p>
    <w:p w14:paraId="29D29B4B" w14:textId="77777777" w:rsidR="000E4C41" w:rsidRDefault="000E4C41" w:rsidP="000E4C41">
      <w:pPr>
        <w:pStyle w:val="ListParagraph"/>
        <w:numPr>
          <w:ilvl w:val="0"/>
          <w:numId w:val="1"/>
        </w:numPr>
      </w:pPr>
      <w:proofErr w:type="spellStart"/>
      <w:r>
        <w:t>Ror</w:t>
      </w:r>
      <w:proofErr w:type="spellEnd"/>
    </w:p>
    <w:p w14:paraId="0F9C54B4" w14:textId="77777777" w:rsidR="000E4C41" w:rsidRDefault="000E4C41" w:rsidP="000E4C41">
      <w:pPr>
        <w:pStyle w:val="ListParagraph"/>
        <w:numPr>
          <w:ilvl w:val="0"/>
          <w:numId w:val="1"/>
        </w:numPr>
      </w:pPr>
      <w:r>
        <w:t>In</w:t>
      </w:r>
    </w:p>
    <w:p w14:paraId="7B6A49AA" w14:textId="77777777" w:rsidR="000E4C41" w:rsidRDefault="000E4C41" w:rsidP="000E4C41">
      <w:pPr>
        <w:pStyle w:val="ListParagraph"/>
        <w:numPr>
          <w:ilvl w:val="0"/>
          <w:numId w:val="1"/>
        </w:numPr>
      </w:pPr>
      <w:r>
        <w:t>Out</w:t>
      </w:r>
    </w:p>
    <w:p w14:paraId="3798FB84" w14:textId="77777777" w:rsidR="000E4C41" w:rsidRDefault="000E4C41" w:rsidP="000E4C41">
      <w:pPr>
        <w:pStyle w:val="ListParagraph"/>
      </w:pPr>
    </w:p>
    <w:p w14:paraId="02F5BB11" w14:textId="77777777" w:rsidR="000E4C41" w:rsidRDefault="000E4C41" w:rsidP="000E4C41">
      <w:pPr>
        <w:pStyle w:val="ListParagraph"/>
      </w:pPr>
      <w:r>
        <w:t xml:space="preserve">In the highlighted textbox below under the </w:t>
      </w:r>
      <w:r w:rsidRPr="000E4C41">
        <w:rPr>
          <w:b/>
        </w:rPr>
        <w:t>Instruction</w:t>
      </w:r>
      <w:r>
        <w:t xml:space="preserve"> heading</w:t>
      </w:r>
      <w:r w:rsidR="00532041">
        <w:t>:</w:t>
      </w:r>
    </w:p>
    <w:p w14:paraId="281632ED" w14:textId="77777777" w:rsidR="000E4C41" w:rsidRDefault="007778BD" w:rsidP="000E4C4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F75CF" wp14:editId="22A73BDA">
                <wp:simplePos x="0" y="0"/>
                <wp:positionH relativeFrom="column">
                  <wp:posOffset>476250</wp:posOffset>
                </wp:positionH>
                <wp:positionV relativeFrom="paragraph">
                  <wp:posOffset>2880995</wp:posOffset>
                </wp:positionV>
                <wp:extent cx="476250" cy="1619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D6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.5pt;margin-top:226.85pt;width:37.5pt;height:12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FCFC6" wp14:editId="67C28D88">
                <wp:simplePos x="0" y="0"/>
                <wp:positionH relativeFrom="column">
                  <wp:posOffset>1609725</wp:posOffset>
                </wp:positionH>
                <wp:positionV relativeFrom="paragraph">
                  <wp:posOffset>2623820</wp:posOffset>
                </wp:positionV>
                <wp:extent cx="485775" cy="457200"/>
                <wp:effectExtent l="38100" t="381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C1C47" id="Straight Arrow Connector 7" o:spid="_x0000_s1026" type="#_x0000_t32" style="position:absolute;margin-left:126.75pt;margin-top:206.6pt;width:38.25pt;height:3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BC99DC" wp14:editId="376765A3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66F8" w14:textId="77777777" w:rsidR="00551232" w:rsidRDefault="00551232" w:rsidP="000E4C41">
      <w:pPr>
        <w:rPr>
          <w:b/>
        </w:rPr>
      </w:pPr>
    </w:p>
    <w:p w14:paraId="4EF723C4" w14:textId="77777777" w:rsidR="00532041" w:rsidRDefault="00532041" w:rsidP="000E4C41">
      <w:r w:rsidRPr="00532041">
        <w:rPr>
          <w:b/>
        </w:rPr>
        <w:t xml:space="preserve">Show </w:t>
      </w:r>
      <w:proofErr w:type="gramStart"/>
      <w:r w:rsidRPr="00532041">
        <w:rPr>
          <w:b/>
        </w:rPr>
        <w:t>cycles</w:t>
      </w:r>
      <w:proofErr w:type="gramEnd"/>
      <w:r>
        <w:t xml:space="preserve"> button opens a new window that displays the related cycles:</w:t>
      </w:r>
    </w:p>
    <w:p w14:paraId="7A23F0CA" w14:textId="77777777" w:rsidR="00551232" w:rsidRDefault="00551232" w:rsidP="000E4C41"/>
    <w:p w14:paraId="4FD96660" w14:textId="77777777" w:rsidR="00532041" w:rsidRDefault="00551232" w:rsidP="0055123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49D63" wp14:editId="3376ADF1">
                <wp:simplePos x="0" y="0"/>
                <wp:positionH relativeFrom="column">
                  <wp:posOffset>3648075</wp:posOffset>
                </wp:positionH>
                <wp:positionV relativeFrom="paragraph">
                  <wp:posOffset>1419225</wp:posOffset>
                </wp:positionV>
                <wp:extent cx="590550" cy="104775"/>
                <wp:effectExtent l="19050" t="5715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5D67" id="Straight Arrow Connector 10" o:spid="_x0000_s1026" type="#_x0000_t32" style="position:absolute;margin-left:287.25pt;margin-top:111.75pt;width:46.5pt;height:8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 w:rsidR="00532041">
        <w:rPr>
          <w:noProof/>
        </w:rPr>
        <w:drawing>
          <wp:inline distT="0" distB="0" distL="0" distR="0" wp14:anchorId="7E021888" wp14:editId="31741F61">
            <wp:extent cx="3736815" cy="187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1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6" t="65988" r="29831"/>
                    <a:stretch/>
                  </pic:blipFill>
                  <pic:spPr bwMode="auto">
                    <a:xfrm>
                      <a:off x="0" y="0"/>
                      <a:ext cx="3751053" cy="188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9476A" w14:textId="77777777" w:rsidR="00532041" w:rsidRDefault="00532041" w:rsidP="000E4C41">
      <w:r>
        <w:rPr>
          <w:noProof/>
        </w:rPr>
        <w:drawing>
          <wp:inline distT="0" distB="0" distL="0" distR="0" wp14:anchorId="35195FF0" wp14:editId="29823EF9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2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5D8" w14:textId="77777777" w:rsidR="00532041" w:rsidRDefault="00532041" w:rsidP="000E4C41"/>
    <w:p w14:paraId="1E681E5F" w14:textId="77777777" w:rsidR="00551232" w:rsidRDefault="00551232" w:rsidP="000E4C41"/>
    <w:p w14:paraId="1B61E041" w14:textId="77777777" w:rsidR="007778BD" w:rsidRDefault="000E4C41" w:rsidP="000E4C41">
      <w:r>
        <w:t xml:space="preserve">After Clicking on the </w:t>
      </w:r>
      <w:r w:rsidRPr="000E4C41">
        <w:rPr>
          <w:b/>
        </w:rPr>
        <w:t>Execute</w:t>
      </w:r>
      <w:r>
        <w:rPr>
          <w:b/>
        </w:rPr>
        <w:t xml:space="preserve"> </w:t>
      </w:r>
      <w:r>
        <w:t>button</w:t>
      </w:r>
      <w:r w:rsidR="00532041">
        <w:t xml:space="preserve"> after writing the instruction</w:t>
      </w:r>
      <w:r>
        <w:t>, our program checks if the instruction is valid from our instruction set and there is n</w:t>
      </w:r>
      <w:r w:rsidR="007778BD">
        <w:t>o syntax or logical error in your</w:t>
      </w:r>
      <w:r>
        <w:t xml:space="preserve"> command. If the instruction is valid, our program would execute the instruction, perform the respective operations, and show the corresponding </w:t>
      </w:r>
      <w:r w:rsidRPr="000E4C41">
        <w:rPr>
          <w:b/>
        </w:rPr>
        <w:t>machine instruction format</w:t>
      </w:r>
      <w:r w:rsidR="007778BD">
        <w:rPr>
          <w:b/>
        </w:rPr>
        <w:t xml:space="preserve"> </w:t>
      </w:r>
      <w:r w:rsidR="007778BD">
        <w:t xml:space="preserve">in the text area below </w:t>
      </w:r>
      <w:r w:rsidR="007778BD" w:rsidRPr="007778BD">
        <w:rPr>
          <w:b/>
        </w:rPr>
        <w:t>‘Machine Code’</w:t>
      </w:r>
      <w:r w:rsidR="007778BD">
        <w:rPr>
          <w:b/>
        </w:rPr>
        <w:t xml:space="preserve"> </w:t>
      </w:r>
    </w:p>
    <w:p w14:paraId="14E4EADE" w14:textId="77777777" w:rsidR="00551232" w:rsidRDefault="00551232" w:rsidP="000E4C41"/>
    <w:p w14:paraId="2D13048A" w14:textId="77777777" w:rsidR="00551232" w:rsidRDefault="004B6A5C" w:rsidP="000E4C4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EFBEA" wp14:editId="24231162">
                <wp:simplePos x="0" y="0"/>
                <wp:positionH relativeFrom="column">
                  <wp:posOffset>1895475</wp:posOffset>
                </wp:positionH>
                <wp:positionV relativeFrom="paragraph">
                  <wp:posOffset>2804795</wp:posOffset>
                </wp:positionV>
                <wp:extent cx="381000" cy="16192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238A" id="Straight Arrow Connector 13" o:spid="_x0000_s1026" type="#_x0000_t32" style="position:absolute;margin-left:149.25pt;margin-top:220.85pt;width:30pt;height:12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4E91F" wp14:editId="29C03F74">
                <wp:simplePos x="0" y="0"/>
                <wp:positionH relativeFrom="column">
                  <wp:posOffset>266700</wp:posOffset>
                </wp:positionH>
                <wp:positionV relativeFrom="paragraph">
                  <wp:posOffset>2880995</wp:posOffset>
                </wp:positionV>
                <wp:extent cx="514350" cy="45719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C112" id="Straight Arrow Connector 14" o:spid="_x0000_s1026" type="#_x0000_t32" style="position:absolute;margin-left:21pt;margin-top:226.85pt;width:40.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="00551232">
        <w:t xml:space="preserve">For example, if we write </w:t>
      </w:r>
      <w:proofErr w:type="spellStart"/>
      <w:r w:rsidR="00551232" w:rsidRPr="00551232">
        <w:rPr>
          <w:b/>
        </w:rPr>
        <w:t>mov</w:t>
      </w:r>
      <w:proofErr w:type="spellEnd"/>
      <w:r w:rsidR="00551232" w:rsidRPr="00551232">
        <w:rPr>
          <w:b/>
        </w:rPr>
        <w:t xml:space="preserve"> </w:t>
      </w:r>
      <w:proofErr w:type="spellStart"/>
      <w:r w:rsidR="00551232" w:rsidRPr="00551232">
        <w:rPr>
          <w:b/>
        </w:rPr>
        <w:t>ax</w:t>
      </w:r>
      <w:proofErr w:type="gramStart"/>
      <w:r w:rsidR="00551232" w:rsidRPr="00551232">
        <w:rPr>
          <w:b/>
        </w:rPr>
        <w:t>,bx</w:t>
      </w:r>
      <w:proofErr w:type="spellEnd"/>
      <w:proofErr w:type="gramEnd"/>
      <w:r w:rsidR="00551232">
        <w:rPr>
          <w:b/>
        </w:rPr>
        <w:t xml:space="preserve"> </w:t>
      </w:r>
      <w:r w:rsidR="00551232">
        <w:t xml:space="preserve"> instructions it gives us the respective machine instruction format as shown below:</w:t>
      </w:r>
      <w:r w:rsidR="00551232" w:rsidRPr="00551232">
        <w:rPr>
          <w:noProof/>
        </w:rPr>
        <w:t xml:space="preserve"> </w:t>
      </w:r>
      <w:r w:rsidR="00551232">
        <w:rPr>
          <w:noProof/>
        </w:rPr>
        <w:drawing>
          <wp:inline distT="0" distB="0" distL="0" distR="0" wp14:anchorId="63C3233A" wp14:editId="502B5CCF">
            <wp:extent cx="5372100" cy="28628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pcod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13" cy="28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FD52" w14:textId="77777777" w:rsidR="00551232" w:rsidRDefault="00551232" w:rsidP="000E4C41"/>
    <w:p w14:paraId="5A800ECD" w14:textId="77777777" w:rsidR="00551232" w:rsidRDefault="00551232" w:rsidP="00551232">
      <w:r>
        <w:t xml:space="preserve">To show the respective cycles for our instruction, clicking on </w:t>
      </w:r>
      <w:r w:rsidRPr="00551232">
        <w:rPr>
          <w:b/>
        </w:rPr>
        <w:t>show cycles</w:t>
      </w:r>
      <w:r>
        <w:t xml:space="preserve"> button would open the following window:</w:t>
      </w:r>
    </w:p>
    <w:p w14:paraId="7DC4AA68" w14:textId="77777777" w:rsidR="00551232" w:rsidRDefault="00551232" w:rsidP="00551232">
      <w:r>
        <w:rPr>
          <w:noProof/>
        </w:rPr>
        <w:drawing>
          <wp:inline distT="0" distB="0" distL="0" distR="0" wp14:anchorId="296D25D5" wp14:editId="5B512EF3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531C" w14:textId="77777777" w:rsidR="00551232" w:rsidRDefault="00551232" w:rsidP="00551232"/>
    <w:p w14:paraId="78E358C6" w14:textId="77777777" w:rsidR="00551232" w:rsidRPr="00551232" w:rsidRDefault="00551232" w:rsidP="00551232">
      <w:r>
        <w:t>In this way, you can give your own instruction and check its machine code and cycles involved</w:t>
      </w:r>
    </w:p>
    <w:sectPr w:rsidR="00551232" w:rsidRPr="00551232" w:rsidSect="00594B6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72772"/>
    <w:multiLevelType w:val="hybridMultilevel"/>
    <w:tmpl w:val="5EF2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E2"/>
    <w:rsid w:val="000E4C41"/>
    <w:rsid w:val="004B6A5C"/>
    <w:rsid w:val="00532041"/>
    <w:rsid w:val="00551232"/>
    <w:rsid w:val="00594B67"/>
    <w:rsid w:val="007778BD"/>
    <w:rsid w:val="00B23BBF"/>
    <w:rsid w:val="00B432E2"/>
    <w:rsid w:val="00BD63E6"/>
    <w:rsid w:val="00D004BB"/>
    <w:rsid w:val="00DB5896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2A42"/>
  <w15:chartTrackingRefBased/>
  <w15:docId w15:val="{EC038B85-28A3-40CA-903C-EDF738C4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94B6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94B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4B6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E4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MuhammadTalalFaiz/8086Simulati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User guide for 8086 Simulation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43ABB1434B84D8D2EBDB64FC4886E" ma:contentTypeVersion="10" ma:contentTypeDescription="Create a new document." ma:contentTypeScope="" ma:versionID="ed567553588851bb7f397c014f07383e">
  <xsd:schema xmlns:xsd="http://www.w3.org/2001/XMLSchema" xmlns:xs="http://www.w3.org/2001/XMLSchema" xmlns:p="http://schemas.microsoft.com/office/2006/metadata/properties" xmlns:ns3="beb4a7a6-ebce-4093-95a1-be3279095ad8" targetNamespace="http://schemas.microsoft.com/office/2006/metadata/properties" ma:root="true" ma:fieldsID="e4fab226f34742dba8563b850ddc7dc9" ns3:_="">
    <xsd:import namespace="beb4a7a6-ebce-4093-95a1-be3279095a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4a7a6-ebce-4093-95a1-be3279095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F7FEC3-68F6-4521-894F-EDC3B7C1B6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4a7a6-ebce-4093-95a1-be3279095a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CE5D8-254C-48B1-AD8B-2A003836B4E0}">
  <ds:schemaRefs>
    <ds:schemaRef ds:uri="http://purl.org/dc/elements/1.1/"/>
    <ds:schemaRef ds:uri="http://purl.org/dc/terms/"/>
    <ds:schemaRef ds:uri="http://schemas.microsoft.com/office/infopath/2007/PartnerControls"/>
    <ds:schemaRef ds:uri="beb4a7a6-ebce-4093-95a1-be3279095ad8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877A216-4428-4FB9-A5C2-D875BC066E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Documentation</vt:lpstr>
      <vt:lpstr>8086 Simulation</vt:lpstr>
      <vt:lpstr>Prerequisite:</vt:lpstr>
      <vt:lpstr>How to Run? </vt:lpstr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Group</dc:subject>
  <dc:creator>Uzair Khan</dc:creator>
  <cp:keywords/>
  <dc:description/>
  <cp:lastModifiedBy>Uzair Khan</cp:lastModifiedBy>
  <cp:revision>2</cp:revision>
  <dcterms:created xsi:type="dcterms:W3CDTF">2022-12-04T14:41:00Z</dcterms:created>
  <dcterms:modified xsi:type="dcterms:W3CDTF">2022-12-04T14:41:00Z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0x01010081A43ABB1434B84D8D2EBDB64FC4886E</vt:lpwstr>
  </property>
</Properties>
</file>