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56BDB" w14:textId="2BDA4D9E" w:rsidR="00036F31" w:rsidRDefault="00036F31" w:rsidP="00036F31">
      <w:r>
        <w:rPr>
          <w:noProof/>
        </w:rPr>
        <w:drawing>
          <wp:inline distT="0" distB="0" distL="0" distR="0" wp14:anchorId="24B63572" wp14:editId="7110C81F">
            <wp:extent cx="5943600" cy="2272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72030"/>
                    </a:xfrm>
                    <a:prstGeom prst="rect">
                      <a:avLst/>
                    </a:prstGeom>
                    <a:noFill/>
                    <a:ln>
                      <a:noFill/>
                    </a:ln>
                  </pic:spPr>
                </pic:pic>
              </a:graphicData>
            </a:graphic>
          </wp:inline>
        </w:drawing>
      </w:r>
    </w:p>
    <w:p w14:paraId="70E05FB7" w14:textId="12949D46" w:rsidR="00036F31" w:rsidRPr="002115F7" w:rsidRDefault="00036F31" w:rsidP="00036F31">
      <w:pPr>
        <w:rPr>
          <w:rFonts w:cstheme="minorHAnsi"/>
          <w:sz w:val="44"/>
          <w:szCs w:val="44"/>
        </w:rPr>
      </w:pPr>
      <w:r w:rsidRPr="002115F7">
        <w:rPr>
          <w:rFonts w:cstheme="minorHAnsi"/>
          <w:sz w:val="44"/>
          <w:szCs w:val="44"/>
        </w:rPr>
        <w:t>NUST INSTITUTE OF CIVIL ENGINEERING (NICE), SECTOR H-12, ISLAMABAD</w:t>
      </w:r>
    </w:p>
    <w:p w14:paraId="6A6242D2" w14:textId="1B66633D" w:rsidR="00036F31" w:rsidRDefault="00036F31" w:rsidP="00036F31">
      <w:pPr>
        <w:rPr>
          <w:rFonts w:cstheme="minorHAnsi"/>
          <w:sz w:val="44"/>
          <w:szCs w:val="44"/>
        </w:rPr>
      </w:pPr>
      <w:r w:rsidRPr="002115F7">
        <w:rPr>
          <w:rFonts w:cstheme="minorHAnsi"/>
          <w:sz w:val="28"/>
          <w:szCs w:val="28"/>
        </w:rPr>
        <w:tab/>
      </w:r>
      <w:r w:rsidRPr="002115F7">
        <w:rPr>
          <w:rFonts w:cstheme="minorHAnsi"/>
          <w:sz w:val="28"/>
          <w:szCs w:val="28"/>
        </w:rPr>
        <w:tab/>
      </w:r>
      <w:r w:rsidRPr="002115F7">
        <w:rPr>
          <w:rFonts w:cstheme="minorHAnsi"/>
          <w:sz w:val="28"/>
          <w:szCs w:val="28"/>
        </w:rPr>
        <w:tab/>
        <w:t xml:space="preserve">   </w:t>
      </w:r>
      <w:r w:rsidRPr="002115F7">
        <w:rPr>
          <w:rFonts w:cstheme="minorHAnsi"/>
          <w:sz w:val="44"/>
          <w:szCs w:val="44"/>
        </w:rPr>
        <w:t>CE-411 Steel Structures,</w:t>
      </w:r>
      <w:r w:rsidR="00CB3F74">
        <w:rPr>
          <w:rFonts w:cstheme="minorHAnsi"/>
          <w:sz w:val="44"/>
          <w:szCs w:val="44"/>
        </w:rPr>
        <w:t xml:space="preserve"> Group-2</w:t>
      </w:r>
    </w:p>
    <w:p w14:paraId="38A23F08" w14:textId="77777777" w:rsidR="002115F7" w:rsidRPr="002115F7" w:rsidRDefault="002115F7" w:rsidP="00036F31">
      <w:pPr>
        <w:rPr>
          <w:rFonts w:cstheme="minorHAnsi"/>
          <w:sz w:val="44"/>
          <w:szCs w:val="44"/>
        </w:rPr>
      </w:pPr>
    </w:p>
    <w:p w14:paraId="656FE98B" w14:textId="77777777" w:rsidR="00036F31" w:rsidRPr="002115F7" w:rsidRDefault="00036F31" w:rsidP="00036F31">
      <w:pPr>
        <w:rPr>
          <w:rFonts w:cstheme="minorHAnsi"/>
          <w:b/>
          <w:bCs/>
          <w:i/>
          <w:iCs/>
          <w:sz w:val="44"/>
          <w:szCs w:val="44"/>
          <w:u w:val="single"/>
        </w:rPr>
      </w:pPr>
      <w:r w:rsidRPr="002115F7">
        <w:rPr>
          <w:rFonts w:cstheme="minorHAnsi"/>
          <w:b/>
          <w:bCs/>
          <w:i/>
          <w:iCs/>
          <w:sz w:val="44"/>
          <w:szCs w:val="44"/>
          <w:u w:val="single"/>
        </w:rPr>
        <w:t>COMPLEX ENGINEERING PROBLEM</w:t>
      </w:r>
    </w:p>
    <w:p w14:paraId="5439267A" w14:textId="23000DCB" w:rsidR="00036F31" w:rsidRPr="006A49DB" w:rsidRDefault="00036F31" w:rsidP="006A49DB">
      <w:pPr>
        <w:jc w:val="center"/>
        <w:rPr>
          <w:rFonts w:cstheme="minorHAnsi"/>
          <w:b/>
          <w:bCs/>
          <w:sz w:val="36"/>
          <w:szCs w:val="36"/>
        </w:rPr>
      </w:pPr>
      <w:r w:rsidRPr="002115F7">
        <w:rPr>
          <w:rFonts w:cstheme="minorHAnsi"/>
          <w:b/>
          <w:bCs/>
          <w:sz w:val="36"/>
          <w:szCs w:val="36"/>
        </w:rPr>
        <w:t>Factory for production and storage of polythene</w:t>
      </w:r>
    </w:p>
    <w:p w14:paraId="1CC80A89" w14:textId="4A884934" w:rsidR="00036F31" w:rsidRPr="002115F7" w:rsidRDefault="00CB3F74" w:rsidP="00036F31">
      <w:pPr>
        <w:rPr>
          <w:rFonts w:cstheme="minorHAnsi"/>
          <w:b/>
          <w:bCs/>
          <w:i/>
          <w:iCs/>
          <w:sz w:val="36"/>
          <w:szCs w:val="36"/>
          <w:u w:val="single"/>
        </w:rPr>
      </w:pPr>
      <w:r>
        <w:rPr>
          <w:rFonts w:cstheme="minorHAnsi"/>
          <w:b/>
          <w:bCs/>
          <w:i/>
          <w:iCs/>
          <w:sz w:val="36"/>
          <w:szCs w:val="36"/>
          <w:u w:val="single"/>
        </w:rPr>
        <w:t>1.</w:t>
      </w:r>
      <w:r w:rsidR="00036F31" w:rsidRPr="002115F7">
        <w:rPr>
          <w:rFonts w:cstheme="minorHAnsi"/>
          <w:b/>
          <w:bCs/>
          <w:i/>
          <w:iCs/>
          <w:sz w:val="36"/>
          <w:szCs w:val="36"/>
          <w:u w:val="single"/>
        </w:rPr>
        <w:t>Client’s Requirements</w:t>
      </w:r>
    </w:p>
    <w:p w14:paraId="62539EB2" w14:textId="17316EB2" w:rsidR="00036F31" w:rsidRPr="002115F7" w:rsidRDefault="00036F31" w:rsidP="00036F31">
      <w:pPr>
        <w:rPr>
          <w:rFonts w:cstheme="minorHAnsi"/>
          <w:sz w:val="28"/>
          <w:szCs w:val="28"/>
        </w:rPr>
      </w:pPr>
      <w:r w:rsidRPr="002115F7">
        <w:rPr>
          <w:rFonts w:cstheme="minorHAnsi"/>
          <w:sz w:val="28"/>
          <w:szCs w:val="28"/>
        </w:rPr>
        <w:t>A multi-national polythene manufacturer requires a large, 200 ft. (60m) square, single-storey factory, on a green field site. The client’s Architect has stipulated that one central column only is to be allowed in the factory, which is clad with profiled steel sheet sandwich panels (50% roof lighting, no windows in the sides of the factory). Apart from small personnel doors, the figure also shows the requirement for one large sliding door opening, 16 ft. (5m) high, and a minimum clearance inside the building of 20ft. (6m) Only the major structural members are offered as calculation in this example, and only selected important connections are designed. Also, several checks normally included in a full design, such as secondary bending and local buckling of the truss member walls, have been omitted</w:t>
      </w:r>
    </w:p>
    <w:p w14:paraId="3684AE0C" w14:textId="77777777" w:rsidR="00036F31" w:rsidRPr="002115F7" w:rsidRDefault="00036F31" w:rsidP="00036F31">
      <w:pPr>
        <w:rPr>
          <w:rFonts w:cstheme="minorHAnsi"/>
          <w:i/>
          <w:iCs/>
          <w:sz w:val="28"/>
          <w:szCs w:val="28"/>
        </w:rPr>
      </w:pPr>
      <w:r w:rsidRPr="002115F7">
        <w:rPr>
          <w:rFonts w:cstheme="minorHAnsi"/>
          <w:i/>
          <w:iCs/>
          <w:sz w:val="28"/>
          <w:szCs w:val="28"/>
        </w:rPr>
        <w:lastRenderedPageBreak/>
        <w:t xml:space="preserve">Roof loading (offices and factory) – 0.75 kN/m2 </w:t>
      </w:r>
    </w:p>
    <w:p w14:paraId="5E705EC1" w14:textId="624BE107" w:rsidR="00036F31" w:rsidRPr="002115F7" w:rsidRDefault="00036F31" w:rsidP="00036F31">
      <w:pPr>
        <w:rPr>
          <w:rFonts w:cstheme="minorHAnsi"/>
          <w:i/>
          <w:iCs/>
          <w:sz w:val="28"/>
          <w:szCs w:val="28"/>
        </w:rPr>
      </w:pPr>
      <w:r w:rsidRPr="002115F7">
        <w:rPr>
          <w:rFonts w:cstheme="minorHAnsi"/>
          <w:i/>
          <w:iCs/>
          <w:sz w:val="28"/>
          <w:szCs w:val="28"/>
        </w:rPr>
        <w:t>Factory roof services - 0.65 kN/m2</w:t>
      </w:r>
    </w:p>
    <w:p w14:paraId="36767FC0" w14:textId="77777777" w:rsidR="00036F31" w:rsidRPr="002115F7" w:rsidRDefault="00036F31" w:rsidP="00036F31">
      <w:pPr>
        <w:rPr>
          <w:rFonts w:cstheme="minorHAnsi"/>
          <w:i/>
          <w:iCs/>
          <w:sz w:val="28"/>
          <w:szCs w:val="28"/>
        </w:rPr>
      </w:pPr>
      <w:r w:rsidRPr="002115F7">
        <w:rPr>
          <w:rFonts w:cstheme="minorHAnsi"/>
          <w:i/>
          <w:iCs/>
          <w:sz w:val="28"/>
          <w:szCs w:val="28"/>
        </w:rPr>
        <w:t>Loading – wind load</w:t>
      </w:r>
    </w:p>
    <w:p w14:paraId="246446A7" w14:textId="77777777" w:rsidR="00036F31" w:rsidRPr="002115F7" w:rsidRDefault="00036F31" w:rsidP="00036F31">
      <w:pPr>
        <w:rPr>
          <w:rFonts w:cstheme="minorHAnsi"/>
          <w:i/>
          <w:iCs/>
          <w:sz w:val="28"/>
          <w:szCs w:val="28"/>
        </w:rPr>
      </w:pPr>
      <w:r w:rsidRPr="002115F7">
        <w:rPr>
          <w:rFonts w:cstheme="minorHAnsi"/>
          <w:i/>
          <w:iCs/>
          <w:sz w:val="28"/>
          <w:szCs w:val="28"/>
        </w:rPr>
        <w:t xml:space="preserve"> Basic wind speed 46m/sec (outskirts of a town- level site)</w:t>
      </w:r>
    </w:p>
    <w:p w14:paraId="69BFB797" w14:textId="77777777" w:rsidR="00036F31" w:rsidRPr="002115F7" w:rsidRDefault="00036F31" w:rsidP="00036F31">
      <w:pPr>
        <w:rPr>
          <w:rFonts w:cstheme="minorHAnsi"/>
          <w:i/>
          <w:iCs/>
          <w:sz w:val="28"/>
          <w:szCs w:val="28"/>
        </w:rPr>
      </w:pPr>
      <w:r w:rsidRPr="002115F7">
        <w:rPr>
          <w:rFonts w:cstheme="minorHAnsi"/>
          <w:i/>
          <w:iCs/>
          <w:sz w:val="28"/>
          <w:szCs w:val="28"/>
        </w:rPr>
        <w:t xml:space="preserve"> Soil safe bearing capacity</w:t>
      </w:r>
    </w:p>
    <w:p w14:paraId="56CB33B2" w14:textId="77777777" w:rsidR="00036F31" w:rsidRPr="002115F7" w:rsidRDefault="00036F31" w:rsidP="00036F31">
      <w:pPr>
        <w:rPr>
          <w:rFonts w:cstheme="minorHAnsi"/>
          <w:i/>
          <w:iCs/>
          <w:sz w:val="28"/>
          <w:szCs w:val="28"/>
        </w:rPr>
      </w:pPr>
      <w:r w:rsidRPr="002115F7">
        <w:rPr>
          <w:rFonts w:cstheme="minorHAnsi"/>
          <w:i/>
          <w:iCs/>
          <w:sz w:val="28"/>
          <w:szCs w:val="28"/>
        </w:rPr>
        <w:t xml:space="preserve"> Stiff clay, safe bearing 250 kN/m2</w:t>
      </w:r>
    </w:p>
    <w:p w14:paraId="0F694A54" w14:textId="77777777" w:rsidR="00036F31" w:rsidRPr="002115F7" w:rsidRDefault="00036F31" w:rsidP="00036F31">
      <w:pPr>
        <w:rPr>
          <w:rFonts w:cstheme="minorHAnsi"/>
          <w:i/>
          <w:iCs/>
          <w:sz w:val="28"/>
          <w:szCs w:val="28"/>
        </w:rPr>
      </w:pPr>
      <w:r w:rsidRPr="002115F7">
        <w:rPr>
          <w:rFonts w:cstheme="minorHAnsi"/>
          <w:i/>
          <w:iCs/>
          <w:sz w:val="28"/>
          <w:szCs w:val="28"/>
        </w:rPr>
        <w:t xml:space="preserve"> Design Aids </w:t>
      </w:r>
    </w:p>
    <w:p w14:paraId="1404B478" w14:textId="55553A3A" w:rsidR="00036F31" w:rsidRPr="002115F7" w:rsidRDefault="00036F31" w:rsidP="00036F31">
      <w:pPr>
        <w:rPr>
          <w:rFonts w:cstheme="minorHAnsi"/>
          <w:i/>
          <w:iCs/>
          <w:sz w:val="28"/>
          <w:szCs w:val="28"/>
        </w:rPr>
      </w:pPr>
      <w:r w:rsidRPr="002115F7">
        <w:rPr>
          <w:rFonts w:cstheme="minorHAnsi"/>
          <w:i/>
          <w:iCs/>
          <w:sz w:val="28"/>
          <w:szCs w:val="28"/>
        </w:rPr>
        <w:t>The roof purlins can be taken from manufacturers design tables</w:t>
      </w:r>
    </w:p>
    <w:p w14:paraId="41A7A860" w14:textId="036E9004" w:rsidR="00036F31" w:rsidRPr="002115F7" w:rsidRDefault="00036F31" w:rsidP="00036F31">
      <w:pPr>
        <w:rPr>
          <w:rFonts w:cstheme="minorHAnsi"/>
          <w:sz w:val="28"/>
          <w:szCs w:val="28"/>
        </w:rPr>
      </w:pPr>
      <w:r w:rsidRPr="002115F7">
        <w:rPr>
          <w:rFonts w:cstheme="minorHAnsi"/>
          <w:sz w:val="28"/>
          <w:szCs w:val="28"/>
        </w:rPr>
        <w:t xml:space="preserve">Prepare a design appraisal with appropriate sketches indicating a viable solution for the proposed structure including the foundations. Indicate clearly the functional framing, load transfer, serviceability, and stability aspects. Review and critically appraise the proposed scheme. </w:t>
      </w:r>
    </w:p>
    <w:p w14:paraId="653CFFA4" w14:textId="7CAA01DB" w:rsidR="00036F31" w:rsidRPr="002115F7" w:rsidRDefault="00036F31" w:rsidP="00143C7D">
      <w:pPr>
        <w:jc w:val="both"/>
        <w:rPr>
          <w:rFonts w:cstheme="minorHAnsi"/>
          <w:color w:val="2F5496" w:themeColor="accent1" w:themeShade="BF"/>
          <w:sz w:val="28"/>
          <w:szCs w:val="28"/>
        </w:rPr>
      </w:pPr>
      <w:r w:rsidRPr="002115F7">
        <w:rPr>
          <w:rFonts w:cstheme="minorHAnsi"/>
          <w:color w:val="2F5496" w:themeColor="accent1" w:themeShade="BF"/>
          <w:sz w:val="28"/>
          <w:szCs w:val="28"/>
        </w:rPr>
        <w:t xml:space="preserve">• A technical note narrating the client requirement and how these will be addressed </w:t>
      </w:r>
    </w:p>
    <w:p w14:paraId="4DA8A362" w14:textId="610101D5" w:rsidR="00036F31" w:rsidRPr="002115F7" w:rsidRDefault="00036F31" w:rsidP="00143C7D">
      <w:pPr>
        <w:jc w:val="both"/>
        <w:rPr>
          <w:rFonts w:cstheme="minorHAnsi"/>
          <w:color w:val="2F5496" w:themeColor="accent1" w:themeShade="BF"/>
          <w:sz w:val="28"/>
          <w:szCs w:val="28"/>
        </w:rPr>
      </w:pPr>
      <w:r w:rsidRPr="002115F7">
        <w:rPr>
          <w:rFonts w:cstheme="minorHAnsi"/>
          <w:color w:val="2F5496" w:themeColor="accent1" w:themeShade="BF"/>
          <w:sz w:val="28"/>
          <w:szCs w:val="28"/>
        </w:rPr>
        <w:t xml:space="preserve">• Concept Sketches showing functional framing, load transfer, stability of the structure </w:t>
      </w:r>
    </w:p>
    <w:p w14:paraId="7E407F2E" w14:textId="044B9557" w:rsidR="00036F31" w:rsidRPr="002115F7" w:rsidRDefault="00036F31" w:rsidP="00143C7D">
      <w:pPr>
        <w:jc w:val="both"/>
        <w:rPr>
          <w:rFonts w:cstheme="minorHAnsi"/>
          <w:color w:val="2F5496" w:themeColor="accent1" w:themeShade="BF"/>
          <w:sz w:val="28"/>
          <w:szCs w:val="28"/>
        </w:rPr>
      </w:pPr>
      <w:r w:rsidRPr="002115F7">
        <w:rPr>
          <w:rFonts w:cstheme="minorHAnsi"/>
          <w:color w:val="2F5496" w:themeColor="accent1" w:themeShade="BF"/>
          <w:sz w:val="28"/>
          <w:szCs w:val="28"/>
        </w:rPr>
        <w:t xml:space="preserve">• A statement about the proposed scheme and its advantages and disadvantages </w:t>
      </w:r>
    </w:p>
    <w:p w14:paraId="7AFEBBFE" w14:textId="4BA15E31" w:rsidR="00036F31" w:rsidRPr="002115F7" w:rsidRDefault="00036F31" w:rsidP="00036F31">
      <w:pPr>
        <w:rPr>
          <w:rFonts w:cstheme="minorHAnsi"/>
          <w:sz w:val="28"/>
          <w:szCs w:val="28"/>
        </w:rPr>
      </w:pPr>
      <w:r w:rsidRPr="002115F7">
        <w:rPr>
          <w:rFonts w:cstheme="minorHAnsi"/>
          <w:sz w:val="28"/>
          <w:szCs w:val="28"/>
        </w:rPr>
        <w:t xml:space="preserve">For the proposed scheme, prepare sufficient design calculations to establish the form and size of all the structural elements including the foundations. </w:t>
      </w:r>
    </w:p>
    <w:p w14:paraId="11A40229" w14:textId="2ACBEE9C" w:rsidR="00036F31" w:rsidRPr="002115F7" w:rsidRDefault="00036F31" w:rsidP="002115F7">
      <w:pPr>
        <w:pStyle w:val="ListParagraph"/>
        <w:numPr>
          <w:ilvl w:val="0"/>
          <w:numId w:val="2"/>
        </w:numPr>
        <w:rPr>
          <w:rFonts w:cstheme="minorHAnsi"/>
          <w:color w:val="2F5496" w:themeColor="accent1" w:themeShade="BF"/>
          <w:sz w:val="28"/>
          <w:szCs w:val="28"/>
        </w:rPr>
      </w:pPr>
      <w:r w:rsidRPr="002115F7">
        <w:rPr>
          <w:rFonts w:cstheme="minorHAnsi"/>
          <w:color w:val="2F5496" w:themeColor="accent1" w:themeShade="BF"/>
          <w:sz w:val="28"/>
          <w:szCs w:val="28"/>
        </w:rPr>
        <w:t xml:space="preserve">Prepare design calculation for critical </w:t>
      </w:r>
      <w:r w:rsidR="00CB3F74" w:rsidRPr="002115F7">
        <w:rPr>
          <w:rFonts w:cstheme="minorHAnsi"/>
          <w:color w:val="2F5496" w:themeColor="accent1" w:themeShade="BF"/>
          <w:sz w:val="28"/>
          <w:szCs w:val="28"/>
        </w:rPr>
        <w:t>elements,</w:t>
      </w:r>
      <w:r w:rsidRPr="002115F7">
        <w:rPr>
          <w:rFonts w:cstheme="minorHAnsi"/>
          <w:color w:val="2F5496" w:themeColor="accent1" w:themeShade="BF"/>
          <w:sz w:val="28"/>
          <w:szCs w:val="28"/>
        </w:rPr>
        <w:t xml:space="preserve"> i.e</w:t>
      </w:r>
      <w:r w:rsidR="002115F7" w:rsidRPr="002115F7">
        <w:rPr>
          <w:rFonts w:cstheme="minorHAnsi"/>
          <w:color w:val="2F5496" w:themeColor="accent1" w:themeShade="BF"/>
          <w:sz w:val="28"/>
          <w:szCs w:val="28"/>
        </w:rPr>
        <w:t xml:space="preserve">. </w:t>
      </w:r>
      <w:r w:rsidRPr="002115F7">
        <w:rPr>
          <w:rFonts w:cstheme="minorHAnsi"/>
          <w:color w:val="2F5496" w:themeColor="accent1" w:themeShade="BF"/>
          <w:sz w:val="28"/>
          <w:szCs w:val="28"/>
        </w:rPr>
        <w:t xml:space="preserve">the main load bearing slabs, beams, columns and foundation loads. </w:t>
      </w:r>
    </w:p>
    <w:p w14:paraId="58D825D4" w14:textId="29C96811" w:rsidR="00036F31" w:rsidRPr="002115F7" w:rsidRDefault="00036F31" w:rsidP="00036F31">
      <w:pPr>
        <w:rPr>
          <w:rFonts w:cstheme="minorHAnsi"/>
          <w:sz w:val="28"/>
          <w:szCs w:val="28"/>
        </w:rPr>
      </w:pPr>
      <w:r w:rsidRPr="002115F7">
        <w:rPr>
          <w:rFonts w:cstheme="minorHAnsi"/>
          <w:sz w:val="28"/>
          <w:szCs w:val="28"/>
        </w:rPr>
        <w:t xml:space="preserve">Prepare general arrangement drawings, which may include plans, section and elevations, to show the dimensions, layout and disposition of the structural elements. </w:t>
      </w:r>
    </w:p>
    <w:p w14:paraId="2A3CA63A" w14:textId="6C8D917D" w:rsidR="00036F31" w:rsidRDefault="00036F31" w:rsidP="003A16BB">
      <w:pPr>
        <w:rPr>
          <w:rFonts w:cstheme="minorHAnsi"/>
          <w:color w:val="2F5496" w:themeColor="accent1" w:themeShade="BF"/>
          <w:sz w:val="28"/>
          <w:szCs w:val="28"/>
        </w:rPr>
      </w:pPr>
      <w:r w:rsidRPr="002115F7">
        <w:rPr>
          <w:rFonts w:cstheme="minorHAnsi"/>
          <w:color w:val="2F5496" w:themeColor="accent1" w:themeShade="BF"/>
          <w:sz w:val="28"/>
          <w:szCs w:val="28"/>
        </w:rPr>
        <w:t xml:space="preserve">• Prepare layout drawings, plans, sections and elevations </w:t>
      </w:r>
    </w:p>
    <w:p w14:paraId="0E1358CE" w14:textId="17429BFF" w:rsidR="00CB3F74" w:rsidRDefault="00CB3F74" w:rsidP="003A16BB">
      <w:pPr>
        <w:rPr>
          <w:rFonts w:cstheme="minorHAnsi"/>
          <w:color w:val="2F5496" w:themeColor="accent1" w:themeShade="BF"/>
          <w:sz w:val="28"/>
          <w:szCs w:val="28"/>
        </w:rPr>
      </w:pPr>
    </w:p>
    <w:p w14:paraId="71675236" w14:textId="77777777" w:rsidR="00CB3F74" w:rsidRDefault="00CB3F74" w:rsidP="003A16BB">
      <w:pPr>
        <w:rPr>
          <w:rFonts w:cstheme="minorHAnsi"/>
          <w:color w:val="2F5496" w:themeColor="accent1" w:themeShade="BF"/>
          <w:sz w:val="28"/>
          <w:szCs w:val="28"/>
        </w:rPr>
      </w:pPr>
    </w:p>
    <w:p w14:paraId="631129DB" w14:textId="2E60B0D8" w:rsidR="00311959" w:rsidRDefault="00CB3F74" w:rsidP="003A16BB">
      <w:pPr>
        <w:rPr>
          <w:rFonts w:cstheme="minorHAnsi"/>
          <w:b/>
          <w:bCs/>
          <w:i/>
          <w:iCs/>
          <w:sz w:val="36"/>
          <w:szCs w:val="36"/>
          <w:u w:val="single"/>
        </w:rPr>
      </w:pPr>
      <w:r>
        <w:rPr>
          <w:rFonts w:cstheme="minorHAnsi"/>
          <w:b/>
          <w:bCs/>
          <w:i/>
          <w:iCs/>
          <w:sz w:val="36"/>
          <w:szCs w:val="36"/>
          <w:u w:val="single"/>
        </w:rPr>
        <w:lastRenderedPageBreak/>
        <w:t>2.</w:t>
      </w:r>
      <w:r w:rsidR="00EC355C" w:rsidRPr="00EC355C">
        <w:rPr>
          <w:rFonts w:cstheme="minorHAnsi"/>
          <w:b/>
          <w:bCs/>
          <w:i/>
          <w:iCs/>
          <w:sz w:val="36"/>
          <w:szCs w:val="36"/>
          <w:u w:val="single"/>
        </w:rPr>
        <w:t>Initial thoughts</w:t>
      </w:r>
    </w:p>
    <w:p w14:paraId="00D298D9" w14:textId="6C43EFE7" w:rsidR="00311959" w:rsidRDefault="00311959" w:rsidP="00311959">
      <w:pPr>
        <w:pStyle w:val="ListParagraph"/>
        <w:numPr>
          <w:ilvl w:val="0"/>
          <w:numId w:val="2"/>
        </w:numPr>
        <w:rPr>
          <w:rFonts w:cstheme="minorHAnsi"/>
          <w:sz w:val="28"/>
          <w:szCs w:val="28"/>
        </w:rPr>
      </w:pPr>
      <w:r>
        <w:rPr>
          <w:rFonts w:cstheme="minorHAnsi"/>
          <w:sz w:val="28"/>
          <w:szCs w:val="28"/>
        </w:rPr>
        <w:t>Large span (200 ft * 200 ft)</w:t>
      </w:r>
      <w:r w:rsidR="00F6381D">
        <w:rPr>
          <w:rFonts w:cstheme="minorHAnsi"/>
          <w:sz w:val="28"/>
          <w:szCs w:val="28"/>
        </w:rPr>
        <w:t xml:space="preserve"> i.e serviceability would be affected. </w:t>
      </w:r>
    </w:p>
    <w:p w14:paraId="15179721" w14:textId="43292779" w:rsidR="00311959" w:rsidRDefault="00311959" w:rsidP="00311959">
      <w:pPr>
        <w:pStyle w:val="ListParagraph"/>
        <w:numPr>
          <w:ilvl w:val="0"/>
          <w:numId w:val="2"/>
        </w:numPr>
        <w:rPr>
          <w:rFonts w:cstheme="minorHAnsi"/>
          <w:sz w:val="28"/>
          <w:szCs w:val="28"/>
        </w:rPr>
      </w:pPr>
      <w:r>
        <w:rPr>
          <w:rFonts w:cstheme="minorHAnsi"/>
          <w:sz w:val="28"/>
          <w:szCs w:val="28"/>
        </w:rPr>
        <w:t>Single story structure which means reduced lateral load.</w:t>
      </w:r>
    </w:p>
    <w:p w14:paraId="7D149C16" w14:textId="05575B2C" w:rsidR="00311959" w:rsidRDefault="00311959" w:rsidP="00311959">
      <w:pPr>
        <w:pStyle w:val="ListParagraph"/>
        <w:numPr>
          <w:ilvl w:val="0"/>
          <w:numId w:val="2"/>
        </w:numPr>
        <w:rPr>
          <w:rFonts w:cstheme="minorHAnsi"/>
          <w:sz w:val="28"/>
          <w:szCs w:val="28"/>
        </w:rPr>
      </w:pPr>
      <w:r>
        <w:rPr>
          <w:rFonts w:cstheme="minorHAnsi"/>
          <w:sz w:val="28"/>
          <w:szCs w:val="28"/>
        </w:rPr>
        <w:t>Green field site i.e no construction was done before.</w:t>
      </w:r>
    </w:p>
    <w:p w14:paraId="035149FB" w14:textId="471C1EE2" w:rsidR="00F6381D" w:rsidRDefault="00F6381D" w:rsidP="00311959">
      <w:pPr>
        <w:pStyle w:val="ListParagraph"/>
        <w:numPr>
          <w:ilvl w:val="0"/>
          <w:numId w:val="2"/>
        </w:numPr>
        <w:rPr>
          <w:rFonts w:cstheme="minorHAnsi"/>
          <w:sz w:val="28"/>
          <w:szCs w:val="28"/>
        </w:rPr>
      </w:pPr>
      <w:r>
        <w:rPr>
          <w:rFonts w:cstheme="minorHAnsi"/>
          <w:sz w:val="28"/>
          <w:szCs w:val="28"/>
        </w:rPr>
        <w:t>Side panels are cladded showing increased lateral load.</w:t>
      </w:r>
    </w:p>
    <w:p w14:paraId="5370E55C" w14:textId="0BE83C13" w:rsidR="00311959" w:rsidRDefault="00311959" w:rsidP="00311959">
      <w:pPr>
        <w:pStyle w:val="ListParagraph"/>
        <w:numPr>
          <w:ilvl w:val="0"/>
          <w:numId w:val="2"/>
        </w:numPr>
        <w:rPr>
          <w:rFonts w:cstheme="minorHAnsi"/>
          <w:sz w:val="28"/>
          <w:szCs w:val="28"/>
        </w:rPr>
      </w:pPr>
      <w:r>
        <w:rPr>
          <w:rFonts w:cstheme="minorHAnsi"/>
          <w:sz w:val="28"/>
          <w:szCs w:val="28"/>
        </w:rPr>
        <w:t>One large sliding door of 16 ft height and 20 ft wide.</w:t>
      </w:r>
    </w:p>
    <w:p w14:paraId="51CA4049" w14:textId="77777777" w:rsidR="00F6381D" w:rsidRPr="00F6381D" w:rsidRDefault="00F6381D" w:rsidP="00F6381D">
      <w:pPr>
        <w:pStyle w:val="ListParagraph"/>
        <w:numPr>
          <w:ilvl w:val="0"/>
          <w:numId w:val="2"/>
        </w:numPr>
        <w:rPr>
          <w:rFonts w:cstheme="minorHAnsi"/>
          <w:sz w:val="28"/>
          <w:szCs w:val="28"/>
        </w:rPr>
      </w:pPr>
      <w:r w:rsidRPr="00F6381D">
        <w:rPr>
          <w:rFonts w:cstheme="minorHAnsi"/>
          <w:sz w:val="28"/>
          <w:szCs w:val="28"/>
        </w:rPr>
        <w:t xml:space="preserve">Roof loading (offices and factory) – 0.75 kN/m2 </w:t>
      </w:r>
    </w:p>
    <w:p w14:paraId="6755632A" w14:textId="6BB4FD96" w:rsidR="00F6381D" w:rsidRDefault="00F6381D" w:rsidP="00F6381D">
      <w:pPr>
        <w:pStyle w:val="ListParagraph"/>
        <w:numPr>
          <w:ilvl w:val="0"/>
          <w:numId w:val="2"/>
        </w:numPr>
        <w:rPr>
          <w:rFonts w:cstheme="minorHAnsi"/>
          <w:sz w:val="28"/>
          <w:szCs w:val="28"/>
        </w:rPr>
      </w:pPr>
      <w:r w:rsidRPr="00F6381D">
        <w:rPr>
          <w:rFonts w:cstheme="minorHAnsi"/>
          <w:sz w:val="28"/>
          <w:szCs w:val="28"/>
        </w:rPr>
        <w:t>Factory roof services - 0.65 kN/m2</w:t>
      </w:r>
      <w:r>
        <w:rPr>
          <w:rFonts w:cstheme="minorHAnsi"/>
          <w:sz w:val="28"/>
          <w:szCs w:val="28"/>
        </w:rPr>
        <w:t>.</w:t>
      </w:r>
    </w:p>
    <w:p w14:paraId="197141FB" w14:textId="2C772888" w:rsidR="00CB3F74" w:rsidRPr="00F6381D" w:rsidRDefault="00CB3F74" w:rsidP="00F6381D">
      <w:pPr>
        <w:pStyle w:val="ListParagraph"/>
        <w:numPr>
          <w:ilvl w:val="0"/>
          <w:numId w:val="2"/>
        </w:numPr>
        <w:rPr>
          <w:rFonts w:cstheme="minorHAnsi"/>
          <w:sz w:val="28"/>
          <w:szCs w:val="28"/>
        </w:rPr>
      </w:pPr>
      <w:r>
        <w:rPr>
          <w:rFonts w:cstheme="minorHAnsi"/>
          <w:sz w:val="28"/>
          <w:szCs w:val="28"/>
        </w:rPr>
        <w:t>Design of the building on SAP2000.</w:t>
      </w:r>
    </w:p>
    <w:p w14:paraId="462FC7FE" w14:textId="77777777" w:rsidR="00311959" w:rsidRPr="00311959" w:rsidRDefault="00311959" w:rsidP="003A16BB">
      <w:pPr>
        <w:rPr>
          <w:rFonts w:cstheme="minorHAnsi"/>
          <w:sz w:val="36"/>
          <w:szCs w:val="36"/>
        </w:rPr>
      </w:pPr>
    </w:p>
    <w:p w14:paraId="633A65AE" w14:textId="47CB9290" w:rsidR="00EC355C" w:rsidRDefault="00CB3F74" w:rsidP="003A16BB">
      <w:pPr>
        <w:rPr>
          <w:rFonts w:cstheme="minorHAnsi"/>
          <w:b/>
          <w:bCs/>
          <w:i/>
          <w:iCs/>
          <w:sz w:val="36"/>
          <w:szCs w:val="36"/>
          <w:u w:val="single"/>
        </w:rPr>
      </w:pPr>
      <w:r>
        <w:rPr>
          <w:rFonts w:cstheme="minorHAnsi"/>
          <w:b/>
          <w:bCs/>
          <w:i/>
          <w:iCs/>
          <w:sz w:val="36"/>
          <w:szCs w:val="36"/>
          <w:u w:val="single"/>
        </w:rPr>
        <w:t>3.</w:t>
      </w:r>
      <w:r w:rsidR="00EC355C">
        <w:rPr>
          <w:rFonts w:cstheme="minorHAnsi"/>
          <w:b/>
          <w:bCs/>
          <w:i/>
          <w:iCs/>
          <w:sz w:val="36"/>
          <w:szCs w:val="36"/>
          <w:u w:val="single"/>
        </w:rPr>
        <w:t>Assumptions</w:t>
      </w:r>
    </w:p>
    <w:p w14:paraId="6F220BC1" w14:textId="024BEDE3" w:rsidR="00EC355C" w:rsidRDefault="00EC355C" w:rsidP="00EC355C">
      <w:pPr>
        <w:pStyle w:val="ListParagraph"/>
        <w:numPr>
          <w:ilvl w:val="0"/>
          <w:numId w:val="2"/>
        </w:numPr>
        <w:rPr>
          <w:rFonts w:cstheme="minorHAnsi"/>
          <w:sz w:val="28"/>
          <w:szCs w:val="28"/>
        </w:rPr>
      </w:pPr>
      <w:r>
        <w:rPr>
          <w:rFonts w:cstheme="minorHAnsi"/>
          <w:sz w:val="28"/>
          <w:szCs w:val="28"/>
        </w:rPr>
        <w:t>The ground is levelled i.e. having no cut or fill.</w:t>
      </w:r>
    </w:p>
    <w:p w14:paraId="28676D76" w14:textId="77777777" w:rsidR="00EC355C" w:rsidRDefault="00EC355C" w:rsidP="00EC355C">
      <w:pPr>
        <w:pStyle w:val="ListParagraph"/>
        <w:numPr>
          <w:ilvl w:val="0"/>
          <w:numId w:val="2"/>
        </w:numPr>
        <w:rPr>
          <w:rFonts w:cstheme="minorHAnsi"/>
          <w:sz w:val="28"/>
          <w:szCs w:val="28"/>
        </w:rPr>
      </w:pPr>
      <w:r>
        <w:rPr>
          <w:rFonts w:cstheme="minorHAnsi"/>
          <w:sz w:val="28"/>
          <w:szCs w:val="28"/>
        </w:rPr>
        <w:t>Access for all types of vehicles is adequate.</w:t>
      </w:r>
    </w:p>
    <w:p w14:paraId="0549E01E" w14:textId="77777777" w:rsidR="00EC355C" w:rsidRDefault="00EC355C" w:rsidP="00EC355C">
      <w:pPr>
        <w:pStyle w:val="ListParagraph"/>
        <w:numPr>
          <w:ilvl w:val="0"/>
          <w:numId w:val="2"/>
        </w:numPr>
        <w:rPr>
          <w:rFonts w:cstheme="minorHAnsi"/>
          <w:sz w:val="28"/>
          <w:szCs w:val="28"/>
        </w:rPr>
      </w:pPr>
      <w:r>
        <w:rPr>
          <w:rFonts w:cstheme="minorHAnsi"/>
          <w:sz w:val="28"/>
          <w:szCs w:val="28"/>
        </w:rPr>
        <w:t>Site has sufficient storage space.</w:t>
      </w:r>
    </w:p>
    <w:p w14:paraId="1BB3F0A4" w14:textId="77777777" w:rsidR="00EC355C" w:rsidRDefault="00EC355C" w:rsidP="00EC355C">
      <w:pPr>
        <w:pStyle w:val="ListParagraph"/>
        <w:numPr>
          <w:ilvl w:val="0"/>
          <w:numId w:val="2"/>
        </w:numPr>
        <w:rPr>
          <w:rFonts w:cstheme="minorHAnsi"/>
          <w:sz w:val="28"/>
          <w:szCs w:val="28"/>
        </w:rPr>
      </w:pPr>
      <w:r>
        <w:rPr>
          <w:rFonts w:cstheme="minorHAnsi"/>
          <w:sz w:val="28"/>
          <w:szCs w:val="28"/>
        </w:rPr>
        <w:t>Existing buildings are far away.</w:t>
      </w:r>
    </w:p>
    <w:p w14:paraId="35F1D909" w14:textId="604CFED6" w:rsidR="00EC355C" w:rsidRDefault="00EC355C" w:rsidP="00EC355C">
      <w:pPr>
        <w:pStyle w:val="ListParagraph"/>
        <w:numPr>
          <w:ilvl w:val="0"/>
          <w:numId w:val="2"/>
        </w:numPr>
        <w:rPr>
          <w:rFonts w:cstheme="minorHAnsi"/>
          <w:sz w:val="28"/>
          <w:szCs w:val="28"/>
        </w:rPr>
      </w:pPr>
      <w:r>
        <w:rPr>
          <w:rFonts w:cstheme="minorHAnsi"/>
          <w:sz w:val="28"/>
          <w:szCs w:val="28"/>
        </w:rPr>
        <w:t>Ground conditions are constant across the site.</w:t>
      </w:r>
    </w:p>
    <w:p w14:paraId="04D93E2C" w14:textId="212EFA28" w:rsidR="00EC355C" w:rsidRDefault="00EC355C" w:rsidP="00EC355C">
      <w:pPr>
        <w:pStyle w:val="ListParagraph"/>
        <w:numPr>
          <w:ilvl w:val="0"/>
          <w:numId w:val="2"/>
        </w:numPr>
        <w:rPr>
          <w:rFonts w:cstheme="minorHAnsi"/>
          <w:sz w:val="28"/>
          <w:szCs w:val="28"/>
        </w:rPr>
      </w:pPr>
      <w:r>
        <w:rPr>
          <w:rFonts w:cstheme="minorHAnsi"/>
          <w:sz w:val="28"/>
          <w:szCs w:val="28"/>
        </w:rPr>
        <w:t>Bracing is allowed on external elevations.</w:t>
      </w:r>
    </w:p>
    <w:p w14:paraId="223FA79A" w14:textId="5D13167F" w:rsidR="00EC355C" w:rsidRDefault="00EC355C" w:rsidP="00EC355C">
      <w:pPr>
        <w:pStyle w:val="ListParagraph"/>
        <w:numPr>
          <w:ilvl w:val="0"/>
          <w:numId w:val="2"/>
        </w:numPr>
        <w:rPr>
          <w:rFonts w:cstheme="minorHAnsi"/>
          <w:sz w:val="28"/>
          <w:szCs w:val="28"/>
        </w:rPr>
      </w:pPr>
      <w:r>
        <w:rPr>
          <w:rFonts w:cstheme="minorHAnsi"/>
          <w:sz w:val="28"/>
          <w:szCs w:val="28"/>
        </w:rPr>
        <w:t>Bracing is allowed on the roof.</w:t>
      </w:r>
    </w:p>
    <w:p w14:paraId="45E7A19E" w14:textId="342D1EE3" w:rsidR="00834F95" w:rsidRPr="00834F95" w:rsidRDefault="00834F95" w:rsidP="00834F95">
      <w:pPr>
        <w:rPr>
          <w:rFonts w:cstheme="minorHAnsi"/>
          <w:b/>
          <w:bCs/>
          <w:i/>
          <w:iCs/>
          <w:sz w:val="36"/>
          <w:szCs w:val="36"/>
          <w:u w:val="single"/>
        </w:rPr>
      </w:pPr>
    </w:p>
    <w:p w14:paraId="4206C4D4" w14:textId="58DEF9D4" w:rsidR="00834F95" w:rsidRDefault="00CB3F74" w:rsidP="00834F95">
      <w:pPr>
        <w:rPr>
          <w:rFonts w:cstheme="minorHAnsi"/>
          <w:b/>
          <w:bCs/>
          <w:i/>
          <w:iCs/>
          <w:sz w:val="36"/>
          <w:szCs w:val="36"/>
          <w:u w:val="single"/>
        </w:rPr>
      </w:pPr>
      <w:r>
        <w:rPr>
          <w:rFonts w:cstheme="minorHAnsi"/>
          <w:b/>
          <w:bCs/>
          <w:i/>
          <w:iCs/>
          <w:sz w:val="36"/>
          <w:szCs w:val="36"/>
          <w:u w:val="single"/>
        </w:rPr>
        <w:t>4.</w:t>
      </w:r>
      <w:r w:rsidR="00834F95" w:rsidRPr="00834F95">
        <w:rPr>
          <w:rFonts w:cstheme="minorHAnsi"/>
          <w:b/>
          <w:bCs/>
          <w:i/>
          <w:iCs/>
          <w:sz w:val="36"/>
          <w:szCs w:val="36"/>
          <w:u w:val="single"/>
        </w:rPr>
        <w:t>Design code and references</w:t>
      </w:r>
    </w:p>
    <w:p w14:paraId="6EFC5334" w14:textId="4DCD94AC" w:rsidR="00BC6E45" w:rsidRDefault="002F5436" w:rsidP="00834F95">
      <w:pPr>
        <w:rPr>
          <w:rFonts w:cstheme="minorHAnsi"/>
          <w:sz w:val="28"/>
          <w:szCs w:val="28"/>
        </w:rPr>
      </w:pPr>
      <w:r>
        <w:rPr>
          <w:rFonts w:cstheme="minorHAnsi"/>
          <w:sz w:val="28"/>
          <w:szCs w:val="28"/>
        </w:rPr>
        <w:t xml:space="preserve">We used </w:t>
      </w:r>
      <w:r w:rsidR="00CB3F74">
        <w:rPr>
          <w:rFonts w:cstheme="minorHAnsi"/>
          <w:sz w:val="28"/>
          <w:szCs w:val="28"/>
        </w:rPr>
        <w:t>the” AISC</w:t>
      </w:r>
      <w:r>
        <w:rPr>
          <w:rFonts w:cstheme="minorHAnsi"/>
          <w:sz w:val="28"/>
          <w:szCs w:val="28"/>
        </w:rPr>
        <w:t xml:space="preserve"> </w:t>
      </w:r>
      <w:r w:rsidRPr="002F5436">
        <w:rPr>
          <w:rFonts w:cstheme="minorHAnsi"/>
          <w:sz w:val="28"/>
          <w:szCs w:val="28"/>
        </w:rPr>
        <w:t>Steel</w:t>
      </w:r>
      <w:r>
        <w:rPr>
          <w:rFonts w:cstheme="minorHAnsi"/>
          <w:sz w:val="28"/>
          <w:szCs w:val="28"/>
        </w:rPr>
        <w:t xml:space="preserve"> </w:t>
      </w:r>
      <w:r w:rsidRPr="002F5436">
        <w:rPr>
          <w:rFonts w:cstheme="minorHAnsi"/>
          <w:sz w:val="28"/>
          <w:szCs w:val="28"/>
        </w:rPr>
        <w:t>construction</w:t>
      </w:r>
      <w:r>
        <w:rPr>
          <w:rFonts w:cstheme="minorHAnsi"/>
          <w:sz w:val="28"/>
          <w:szCs w:val="28"/>
        </w:rPr>
        <w:t xml:space="preserve"> </w:t>
      </w:r>
      <w:r w:rsidRPr="002F5436">
        <w:rPr>
          <w:rFonts w:cstheme="minorHAnsi"/>
          <w:sz w:val="28"/>
          <w:szCs w:val="28"/>
        </w:rPr>
        <w:t>manual</w:t>
      </w:r>
      <w:r>
        <w:rPr>
          <w:rFonts w:cstheme="minorHAnsi"/>
          <w:sz w:val="28"/>
          <w:szCs w:val="28"/>
        </w:rPr>
        <w:t xml:space="preserve"> </w:t>
      </w:r>
      <w:r w:rsidRPr="002F5436">
        <w:rPr>
          <w:rFonts w:cstheme="minorHAnsi"/>
          <w:sz w:val="28"/>
          <w:szCs w:val="28"/>
        </w:rPr>
        <w:t>f</w:t>
      </w:r>
      <w:r w:rsidR="00CB3F74">
        <w:rPr>
          <w:rFonts w:cstheme="minorHAnsi"/>
          <w:sz w:val="28"/>
          <w:szCs w:val="28"/>
        </w:rPr>
        <w:t>ifteen</w:t>
      </w:r>
      <w:r>
        <w:rPr>
          <w:rFonts w:cstheme="minorHAnsi"/>
          <w:sz w:val="28"/>
          <w:szCs w:val="28"/>
        </w:rPr>
        <w:t xml:space="preserve"> </w:t>
      </w:r>
      <w:r w:rsidRPr="002F5436">
        <w:rPr>
          <w:rFonts w:cstheme="minorHAnsi"/>
          <w:sz w:val="28"/>
          <w:szCs w:val="28"/>
        </w:rPr>
        <w:t>edi</w:t>
      </w:r>
      <w:r>
        <w:rPr>
          <w:rFonts w:cstheme="minorHAnsi"/>
          <w:sz w:val="28"/>
          <w:szCs w:val="28"/>
        </w:rPr>
        <w:t xml:space="preserve">tion” as our reference and selected our sections accordingly.  </w:t>
      </w:r>
    </w:p>
    <w:p w14:paraId="6F0B5C3D" w14:textId="7C97356F" w:rsidR="006540B7" w:rsidRDefault="00CB3F74" w:rsidP="00834F95">
      <w:pPr>
        <w:rPr>
          <w:rFonts w:cstheme="minorHAnsi"/>
          <w:b/>
          <w:bCs/>
          <w:i/>
          <w:iCs/>
          <w:sz w:val="36"/>
          <w:szCs w:val="36"/>
          <w:u w:val="single"/>
        </w:rPr>
      </w:pPr>
      <w:r>
        <w:rPr>
          <w:rFonts w:cstheme="minorHAnsi"/>
          <w:b/>
          <w:bCs/>
          <w:i/>
          <w:iCs/>
          <w:sz w:val="36"/>
          <w:szCs w:val="36"/>
          <w:u w:val="single"/>
        </w:rPr>
        <w:t>5.</w:t>
      </w:r>
      <w:r w:rsidR="006540B7">
        <w:rPr>
          <w:rFonts w:cstheme="minorHAnsi"/>
          <w:b/>
          <w:bCs/>
          <w:i/>
          <w:iCs/>
          <w:sz w:val="36"/>
          <w:szCs w:val="36"/>
          <w:u w:val="single"/>
        </w:rPr>
        <w:t xml:space="preserve">Scheme Design </w:t>
      </w:r>
    </w:p>
    <w:p w14:paraId="01D7FD69" w14:textId="7625D7F6" w:rsidR="006540B7" w:rsidRDefault="006540B7" w:rsidP="006540B7">
      <w:pPr>
        <w:spacing w:line="256" w:lineRule="auto"/>
        <w:rPr>
          <w:rFonts w:cstheme="minorHAnsi"/>
          <w:b/>
          <w:bCs/>
          <w:i/>
          <w:iCs/>
          <w:sz w:val="32"/>
          <w:szCs w:val="32"/>
          <w:u w:val="single"/>
        </w:rPr>
      </w:pPr>
      <w:r>
        <w:rPr>
          <w:sz w:val="28"/>
          <w:szCs w:val="28"/>
        </w:rPr>
        <w:t xml:space="preserve">         </w:t>
      </w:r>
      <w:r w:rsidR="00684A03">
        <w:rPr>
          <w:b/>
          <w:bCs/>
          <w:i/>
          <w:iCs/>
          <w:sz w:val="28"/>
          <w:szCs w:val="28"/>
          <w:u w:val="single"/>
        </w:rPr>
        <w:t>5.1</w:t>
      </w:r>
      <w:r w:rsidRPr="006540B7">
        <w:rPr>
          <w:rFonts w:cstheme="minorHAnsi"/>
          <w:b/>
          <w:bCs/>
          <w:i/>
          <w:iCs/>
          <w:sz w:val="32"/>
          <w:szCs w:val="32"/>
          <w:u w:val="single"/>
        </w:rPr>
        <w:t>I</w:t>
      </w:r>
      <w:r>
        <w:rPr>
          <w:rFonts w:cstheme="minorHAnsi"/>
          <w:b/>
          <w:bCs/>
          <w:i/>
          <w:iCs/>
          <w:sz w:val="32"/>
          <w:szCs w:val="32"/>
          <w:u w:val="single"/>
        </w:rPr>
        <w:t>ntroduction</w:t>
      </w:r>
    </w:p>
    <w:p w14:paraId="3A0888E4" w14:textId="1CCA2550" w:rsidR="00684A03" w:rsidRDefault="00684A03" w:rsidP="006540B7">
      <w:pPr>
        <w:spacing w:line="256" w:lineRule="auto"/>
        <w:rPr>
          <w:rFonts w:cstheme="minorHAnsi"/>
          <w:i/>
          <w:iCs/>
          <w:sz w:val="32"/>
          <w:szCs w:val="32"/>
        </w:rPr>
      </w:pPr>
      <w:r w:rsidRPr="00684A03">
        <w:rPr>
          <w:rFonts w:cstheme="minorHAnsi"/>
          <w:i/>
          <w:iCs/>
          <w:sz w:val="32"/>
          <w:szCs w:val="32"/>
        </w:rPr>
        <w:t xml:space="preserve">The structure will have frames which would take the gravity load. For lateral load we have provided bracing in roof and sideways. </w:t>
      </w:r>
    </w:p>
    <w:p w14:paraId="12063147" w14:textId="129D21A6" w:rsidR="00684A03" w:rsidRDefault="00684A03" w:rsidP="006540B7">
      <w:pPr>
        <w:spacing w:line="256" w:lineRule="auto"/>
        <w:rPr>
          <w:rFonts w:cstheme="minorHAnsi"/>
          <w:i/>
          <w:iCs/>
          <w:sz w:val="32"/>
          <w:szCs w:val="32"/>
        </w:rPr>
      </w:pPr>
    </w:p>
    <w:p w14:paraId="3120A144" w14:textId="300A6DE8" w:rsidR="00684A03" w:rsidRPr="008A68E5" w:rsidRDefault="00684A03" w:rsidP="006540B7">
      <w:pPr>
        <w:spacing w:line="256" w:lineRule="auto"/>
        <w:rPr>
          <w:rFonts w:cstheme="minorHAnsi"/>
          <w:b/>
          <w:bCs/>
          <w:i/>
          <w:iCs/>
          <w:sz w:val="28"/>
          <w:szCs w:val="28"/>
          <w:u w:val="single"/>
        </w:rPr>
      </w:pPr>
      <w:r w:rsidRPr="008A68E5">
        <w:rPr>
          <w:rFonts w:cstheme="minorHAnsi"/>
          <w:b/>
          <w:bCs/>
          <w:i/>
          <w:iCs/>
          <w:sz w:val="32"/>
          <w:szCs w:val="32"/>
          <w:u w:val="single"/>
        </w:rPr>
        <w:lastRenderedPageBreak/>
        <w:t>5.2 client requirements</w:t>
      </w:r>
    </w:p>
    <w:p w14:paraId="43B0F5D7" w14:textId="77777777" w:rsidR="00684A03" w:rsidRDefault="006540B7" w:rsidP="00684A03">
      <w:pPr>
        <w:pStyle w:val="ListParagraph"/>
        <w:numPr>
          <w:ilvl w:val="0"/>
          <w:numId w:val="7"/>
        </w:numPr>
        <w:rPr>
          <w:rFonts w:cstheme="minorHAnsi"/>
          <w:sz w:val="28"/>
          <w:szCs w:val="28"/>
        </w:rPr>
      </w:pPr>
      <w:r w:rsidRPr="006540B7">
        <w:rPr>
          <w:rFonts w:cstheme="minorHAnsi"/>
          <w:sz w:val="28"/>
          <w:szCs w:val="28"/>
        </w:rPr>
        <w:t xml:space="preserve">Client requires the steel design for a multi-national polythene manufacturer site, 200 ft. </w:t>
      </w:r>
    </w:p>
    <w:p w14:paraId="1ECDE4F1" w14:textId="6C873ECF" w:rsidR="00684A03" w:rsidRDefault="006540B7" w:rsidP="00684A03">
      <w:pPr>
        <w:pStyle w:val="ListParagraph"/>
        <w:numPr>
          <w:ilvl w:val="0"/>
          <w:numId w:val="7"/>
        </w:numPr>
        <w:rPr>
          <w:rFonts w:cstheme="minorHAnsi"/>
          <w:sz w:val="28"/>
          <w:szCs w:val="28"/>
        </w:rPr>
      </w:pPr>
      <w:r w:rsidRPr="006540B7">
        <w:rPr>
          <w:rFonts w:cstheme="minorHAnsi"/>
          <w:sz w:val="28"/>
          <w:szCs w:val="28"/>
        </w:rPr>
        <w:t>Only a single column at center of whole span is acceptable</w:t>
      </w:r>
      <w:r w:rsidR="00684A03">
        <w:rPr>
          <w:rFonts w:cstheme="minorHAnsi"/>
          <w:sz w:val="28"/>
          <w:szCs w:val="28"/>
        </w:rPr>
        <w:t>.</w:t>
      </w:r>
    </w:p>
    <w:p w14:paraId="56214596" w14:textId="36F152E7" w:rsidR="006540B7" w:rsidRDefault="006540B7" w:rsidP="00684A03">
      <w:pPr>
        <w:pStyle w:val="ListParagraph"/>
        <w:numPr>
          <w:ilvl w:val="0"/>
          <w:numId w:val="7"/>
        </w:numPr>
        <w:rPr>
          <w:rFonts w:cstheme="minorHAnsi"/>
          <w:sz w:val="28"/>
          <w:szCs w:val="28"/>
        </w:rPr>
      </w:pPr>
      <w:r w:rsidRPr="006540B7">
        <w:rPr>
          <w:rFonts w:cstheme="minorHAnsi"/>
          <w:sz w:val="28"/>
          <w:szCs w:val="28"/>
        </w:rPr>
        <w:t>There isn’t any requirement of windows apart from small personnel doors</w:t>
      </w:r>
      <w:r w:rsidR="00684A03">
        <w:rPr>
          <w:rFonts w:cstheme="minorHAnsi"/>
          <w:sz w:val="28"/>
          <w:szCs w:val="28"/>
        </w:rPr>
        <w:t>.</w:t>
      </w:r>
      <w:r w:rsidRPr="006540B7">
        <w:rPr>
          <w:rFonts w:cstheme="minorHAnsi"/>
          <w:sz w:val="28"/>
          <w:szCs w:val="28"/>
        </w:rPr>
        <w:t xml:space="preserve">  </w:t>
      </w:r>
      <w:r w:rsidR="00684A03">
        <w:rPr>
          <w:rFonts w:cstheme="minorHAnsi"/>
          <w:sz w:val="28"/>
          <w:szCs w:val="28"/>
        </w:rPr>
        <w:t>T</w:t>
      </w:r>
      <w:r w:rsidRPr="006540B7">
        <w:rPr>
          <w:rFonts w:cstheme="minorHAnsi"/>
          <w:sz w:val="28"/>
          <w:szCs w:val="28"/>
        </w:rPr>
        <w:t xml:space="preserve">here is a need of 16 ft. (5m) high &amp; minimum clearance inside the building of 20ft. (6m) for a large sliding door. </w:t>
      </w:r>
    </w:p>
    <w:p w14:paraId="5624E164" w14:textId="48145914" w:rsidR="008A68E5" w:rsidRDefault="008A68E5" w:rsidP="008A68E5">
      <w:pPr>
        <w:rPr>
          <w:rFonts w:cstheme="minorHAnsi"/>
          <w:b/>
          <w:bCs/>
          <w:i/>
          <w:iCs/>
          <w:sz w:val="28"/>
          <w:szCs w:val="28"/>
          <w:u w:val="single"/>
        </w:rPr>
      </w:pPr>
      <w:r w:rsidRPr="008A68E5">
        <w:rPr>
          <w:rFonts w:cstheme="minorHAnsi"/>
          <w:b/>
          <w:bCs/>
          <w:i/>
          <w:iCs/>
          <w:sz w:val="28"/>
          <w:szCs w:val="28"/>
          <w:u w:val="single"/>
        </w:rPr>
        <w:t xml:space="preserve">5.3 </w:t>
      </w:r>
      <w:r w:rsidRPr="008A68E5">
        <w:rPr>
          <w:rFonts w:cstheme="minorHAnsi"/>
          <w:b/>
          <w:bCs/>
          <w:i/>
          <w:iCs/>
          <w:sz w:val="28"/>
          <w:szCs w:val="28"/>
          <w:u w:val="single"/>
        </w:rPr>
        <w:t>Load combination:</w:t>
      </w:r>
    </w:p>
    <w:p w14:paraId="4FAA31A0" w14:textId="678F2B0B" w:rsidR="008A68E5" w:rsidRPr="008A68E5" w:rsidRDefault="008A68E5" w:rsidP="008A68E5">
      <w:pPr>
        <w:rPr>
          <w:rFonts w:cstheme="minorHAnsi"/>
          <w:sz w:val="28"/>
          <w:szCs w:val="28"/>
        </w:rPr>
      </w:pPr>
      <w:r w:rsidRPr="008A68E5">
        <w:rPr>
          <w:rFonts w:cstheme="minorHAnsi"/>
          <w:sz w:val="28"/>
          <w:szCs w:val="28"/>
        </w:rPr>
        <w:t>1.4D</w:t>
      </w:r>
      <w:r>
        <w:rPr>
          <w:rFonts w:cstheme="minorHAnsi"/>
          <w:sz w:val="28"/>
          <w:szCs w:val="28"/>
        </w:rPr>
        <w:t>.</w:t>
      </w:r>
      <w:r w:rsidRPr="008A68E5">
        <w:rPr>
          <w:rFonts w:cstheme="minorHAnsi"/>
          <w:sz w:val="28"/>
          <w:szCs w:val="28"/>
        </w:rPr>
        <w:t>L</w:t>
      </w:r>
      <w:r>
        <w:rPr>
          <w:rFonts w:cstheme="minorHAnsi"/>
          <w:sz w:val="28"/>
          <w:szCs w:val="28"/>
        </w:rPr>
        <w:t>.</w:t>
      </w:r>
    </w:p>
    <w:p w14:paraId="5FE7933E" w14:textId="59B660EE" w:rsidR="008A68E5" w:rsidRDefault="008A68E5" w:rsidP="008A68E5">
      <w:pPr>
        <w:rPr>
          <w:rFonts w:cstheme="minorHAnsi"/>
          <w:sz w:val="28"/>
          <w:szCs w:val="28"/>
        </w:rPr>
      </w:pPr>
      <w:r>
        <w:rPr>
          <w:rFonts w:cstheme="minorHAnsi"/>
          <w:sz w:val="28"/>
          <w:szCs w:val="28"/>
        </w:rPr>
        <w:t>1.2D</w:t>
      </w:r>
      <w:r>
        <w:rPr>
          <w:rFonts w:cstheme="minorHAnsi"/>
          <w:sz w:val="28"/>
          <w:szCs w:val="28"/>
        </w:rPr>
        <w:t>.</w:t>
      </w:r>
      <w:r>
        <w:rPr>
          <w:rFonts w:cstheme="minorHAnsi"/>
          <w:sz w:val="28"/>
          <w:szCs w:val="28"/>
        </w:rPr>
        <w:t>L+1.6L</w:t>
      </w:r>
      <w:r>
        <w:rPr>
          <w:rFonts w:cstheme="minorHAnsi"/>
          <w:sz w:val="28"/>
          <w:szCs w:val="28"/>
        </w:rPr>
        <w:t>.</w:t>
      </w:r>
      <w:r>
        <w:rPr>
          <w:rFonts w:cstheme="minorHAnsi"/>
          <w:sz w:val="28"/>
          <w:szCs w:val="28"/>
        </w:rPr>
        <w:t>L.</w:t>
      </w:r>
    </w:p>
    <w:p w14:paraId="5F117C2A" w14:textId="10B96CF0" w:rsidR="008A68E5" w:rsidRDefault="008A68E5" w:rsidP="008A68E5">
      <w:pPr>
        <w:rPr>
          <w:rFonts w:cstheme="minorHAnsi"/>
          <w:sz w:val="28"/>
          <w:szCs w:val="28"/>
        </w:rPr>
      </w:pPr>
      <w:r>
        <w:rPr>
          <w:rFonts w:cstheme="minorHAnsi"/>
          <w:sz w:val="28"/>
          <w:szCs w:val="28"/>
        </w:rPr>
        <w:t>0.9D.L+1.0W</w:t>
      </w:r>
    </w:p>
    <w:p w14:paraId="7BA83271" w14:textId="36AC985A" w:rsidR="008A68E5" w:rsidRDefault="008A68E5" w:rsidP="008A68E5">
      <w:pPr>
        <w:rPr>
          <w:rFonts w:cstheme="minorHAnsi"/>
          <w:sz w:val="28"/>
          <w:szCs w:val="28"/>
        </w:rPr>
      </w:pPr>
      <w:r>
        <w:rPr>
          <w:rFonts w:cstheme="minorHAnsi"/>
          <w:sz w:val="28"/>
          <w:szCs w:val="28"/>
        </w:rPr>
        <w:t>1.0L.L+1.0D.L</w:t>
      </w:r>
    </w:p>
    <w:p w14:paraId="63064979" w14:textId="52088A2A" w:rsidR="008A68E5" w:rsidRPr="008A68E5" w:rsidRDefault="008A68E5" w:rsidP="008A68E5">
      <w:pPr>
        <w:rPr>
          <w:rFonts w:cstheme="minorHAnsi"/>
          <w:sz w:val="28"/>
          <w:szCs w:val="28"/>
        </w:rPr>
      </w:pPr>
    </w:p>
    <w:p w14:paraId="55777E49" w14:textId="77777777" w:rsidR="006540B7" w:rsidRPr="006540B7" w:rsidRDefault="006540B7" w:rsidP="006540B7">
      <w:pPr>
        <w:pStyle w:val="ListParagraph"/>
        <w:rPr>
          <w:rFonts w:cstheme="minorHAnsi"/>
          <w:b/>
          <w:bCs/>
          <w:i/>
          <w:iCs/>
          <w:sz w:val="32"/>
          <w:szCs w:val="32"/>
          <w:u w:val="single"/>
        </w:rPr>
      </w:pPr>
    </w:p>
    <w:p w14:paraId="64348B7D" w14:textId="7DA332AE" w:rsidR="006540B7" w:rsidRPr="006540B7" w:rsidRDefault="008A68E5" w:rsidP="006540B7">
      <w:pPr>
        <w:spacing w:line="256" w:lineRule="auto"/>
        <w:rPr>
          <w:rFonts w:cstheme="minorHAnsi"/>
          <w:b/>
          <w:bCs/>
          <w:i/>
          <w:iCs/>
          <w:sz w:val="32"/>
          <w:szCs w:val="32"/>
          <w:u w:val="single"/>
        </w:rPr>
      </w:pPr>
      <w:r>
        <w:rPr>
          <w:rFonts w:cstheme="minorHAnsi"/>
          <w:b/>
          <w:bCs/>
          <w:i/>
          <w:iCs/>
          <w:sz w:val="32"/>
          <w:szCs w:val="32"/>
          <w:u w:val="single"/>
        </w:rPr>
        <w:t xml:space="preserve">5.4 </w:t>
      </w:r>
      <w:r w:rsidR="006540B7" w:rsidRPr="006540B7">
        <w:rPr>
          <w:rFonts w:cstheme="minorHAnsi"/>
          <w:b/>
          <w:bCs/>
          <w:i/>
          <w:iCs/>
          <w:sz w:val="32"/>
          <w:szCs w:val="32"/>
          <w:u w:val="single"/>
        </w:rPr>
        <w:t>Scheme Options:</w:t>
      </w:r>
    </w:p>
    <w:p w14:paraId="4ED81380" w14:textId="77777777" w:rsidR="006540B7" w:rsidRPr="006540B7" w:rsidRDefault="006540B7" w:rsidP="006540B7">
      <w:pPr>
        <w:pStyle w:val="ListParagraph"/>
        <w:numPr>
          <w:ilvl w:val="0"/>
          <w:numId w:val="4"/>
        </w:numPr>
        <w:spacing w:line="256" w:lineRule="auto"/>
        <w:rPr>
          <w:rFonts w:cstheme="minorHAnsi"/>
          <w:sz w:val="28"/>
          <w:szCs w:val="28"/>
        </w:rPr>
      </w:pPr>
      <w:r w:rsidRPr="006540B7">
        <w:rPr>
          <w:rFonts w:cstheme="minorHAnsi"/>
          <w:sz w:val="28"/>
          <w:szCs w:val="28"/>
        </w:rPr>
        <w:t>Scheme 1 offers the design with a column at the center of the whole span which supports the truss which continues with whole span along the roof up to the parallel surrounding walls. It also has the vertical bracings to support the frames.</w:t>
      </w:r>
    </w:p>
    <w:p w14:paraId="5270EE37" w14:textId="77777777" w:rsidR="006540B7" w:rsidRPr="006540B7" w:rsidRDefault="006540B7" w:rsidP="006540B7">
      <w:pPr>
        <w:pStyle w:val="ListParagraph"/>
        <w:numPr>
          <w:ilvl w:val="0"/>
          <w:numId w:val="4"/>
        </w:numPr>
        <w:spacing w:line="256" w:lineRule="auto"/>
        <w:rPr>
          <w:rFonts w:cstheme="minorHAnsi"/>
          <w:sz w:val="28"/>
          <w:szCs w:val="28"/>
        </w:rPr>
      </w:pPr>
      <w:r w:rsidRPr="006540B7">
        <w:rPr>
          <w:rFonts w:cstheme="minorHAnsi"/>
          <w:sz w:val="28"/>
          <w:szCs w:val="28"/>
        </w:rPr>
        <w:t>Scheme 2 offers the whole spread framed trusses all over the roof &amp; the walls. It has no column used in the middle. The continuous frames directly transfer the loads to the ground without any other structural member. We’ve used this scheme of connected frames.</w:t>
      </w:r>
    </w:p>
    <w:p w14:paraId="6E1339AB" w14:textId="77777777" w:rsidR="00F35820" w:rsidRDefault="006540B7" w:rsidP="006540B7">
      <w:pPr>
        <w:pStyle w:val="ListParagraph"/>
        <w:numPr>
          <w:ilvl w:val="0"/>
          <w:numId w:val="4"/>
        </w:numPr>
        <w:spacing w:line="256" w:lineRule="auto"/>
        <w:rPr>
          <w:rFonts w:cstheme="minorHAnsi"/>
          <w:sz w:val="28"/>
          <w:szCs w:val="28"/>
        </w:rPr>
      </w:pPr>
      <w:r w:rsidRPr="006540B7">
        <w:rPr>
          <w:rFonts w:cstheme="minorHAnsi"/>
          <w:sz w:val="28"/>
          <w:szCs w:val="28"/>
        </w:rPr>
        <w:t>Scheme 3 uses columns in the walls, on which braced trusses rest which support the roof in both directions.</w:t>
      </w:r>
    </w:p>
    <w:p w14:paraId="7ED5B327" w14:textId="77777777" w:rsidR="00F35820" w:rsidRDefault="00F35820" w:rsidP="00F35820">
      <w:pPr>
        <w:spacing w:line="256" w:lineRule="auto"/>
        <w:rPr>
          <w:rFonts w:cstheme="minorHAnsi"/>
          <w:b/>
          <w:bCs/>
          <w:i/>
          <w:iCs/>
          <w:sz w:val="32"/>
          <w:szCs w:val="32"/>
          <w:u w:val="single"/>
        </w:rPr>
      </w:pPr>
    </w:p>
    <w:p w14:paraId="23B21FBF" w14:textId="77777777" w:rsidR="00F35820" w:rsidRDefault="00F35820" w:rsidP="00F35820">
      <w:pPr>
        <w:spacing w:line="256" w:lineRule="auto"/>
        <w:rPr>
          <w:rFonts w:cstheme="minorHAnsi"/>
          <w:b/>
          <w:bCs/>
          <w:i/>
          <w:iCs/>
          <w:sz w:val="32"/>
          <w:szCs w:val="32"/>
          <w:u w:val="single"/>
        </w:rPr>
      </w:pPr>
    </w:p>
    <w:p w14:paraId="454223A3" w14:textId="77777777" w:rsidR="00F35820" w:rsidRDefault="00F35820" w:rsidP="00F35820">
      <w:pPr>
        <w:spacing w:line="256" w:lineRule="auto"/>
        <w:rPr>
          <w:rFonts w:cstheme="minorHAnsi"/>
          <w:b/>
          <w:bCs/>
          <w:i/>
          <w:iCs/>
          <w:sz w:val="32"/>
          <w:szCs w:val="32"/>
          <w:u w:val="single"/>
        </w:rPr>
      </w:pPr>
    </w:p>
    <w:p w14:paraId="516F9037" w14:textId="03789D96" w:rsidR="006540B7" w:rsidRPr="00F35820" w:rsidRDefault="00F35820" w:rsidP="00F35820">
      <w:pPr>
        <w:spacing w:line="256" w:lineRule="auto"/>
        <w:rPr>
          <w:rFonts w:cstheme="minorHAnsi"/>
          <w:b/>
          <w:bCs/>
          <w:i/>
          <w:iCs/>
          <w:sz w:val="32"/>
          <w:szCs w:val="32"/>
          <w:u w:val="single"/>
        </w:rPr>
      </w:pPr>
      <w:r w:rsidRPr="00F35820">
        <w:rPr>
          <w:rFonts w:cstheme="minorHAnsi"/>
          <w:b/>
          <w:bCs/>
          <w:i/>
          <w:iCs/>
          <w:sz w:val="32"/>
          <w:szCs w:val="32"/>
          <w:u w:val="single"/>
        </w:rPr>
        <w:lastRenderedPageBreak/>
        <w:t>5.5 LOAD PATH</w:t>
      </w:r>
      <w:r w:rsidR="006540B7" w:rsidRPr="00F35820">
        <w:rPr>
          <w:rFonts w:cstheme="minorHAnsi"/>
          <w:b/>
          <w:bCs/>
          <w:i/>
          <w:iCs/>
          <w:sz w:val="32"/>
          <w:szCs w:val="32"/>
          <w:u w:val="single"/>
        </w:rPr>
        <w:t xml:space="preserve"> </w:t>
      </w:r>
    </w:p>
    <w:p w14:paraId="3FFC7ED3" w14:textId="75379AC7" w:rsidR="006540B7" w:rsidRDefault="00F35820" w:rsidP="006540B7">
      <w:pPr>
        <w:pStyle w:val="ListParagraph"/>
        <w:ind w:left="1440"/>
        <w:rPr>
          <w:rFonts w:cstheme="minorHAnsi"/>
          <w:sz w:val="28"/>
          <w:szCs w:val="28"/>
        </w:rPr>
      </w:pPr>
      <w:r w:rsidRPr="00C667E4">
        <w:rPr>
          <w:rFonts w:cstheme="minorHAnsi"/>
          <w:noProof/>
          <w:sz w:val="28"/>
          <w:szCs w:val="28"/>
        </w:rPr>
        <w:drawing>
          <wp:inline distT="0" distB="0" distL="0" distR="0" wp14:anchorId="29080791" wp14:editId="7318477A">
            <wp:extent cx="1577340" cy="4145280"/>
            <wp:effectExtent l="0" t="762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1577340" cy="4145280"/>
                    </a:xfrm>
                    <a:prstGeom prst="rect">
                      <a:avLst/>
                    </a:prstGeom>
                    <a:noFill/>
                    <a:ln>
                      <a:noFill/>
                    </a:ln>
                  </pic:spPr>
                </pic:pic>
              </a:graphicData>
            </a:graphic>
          </wp:inline>
        </w:drawing>
      </w:r>
    </w:p>
    <w:p w14:paraId="7139AD91" w14:textId="25B6586C" w:rsidR="00F35820" w:rsidRDefault="00F35820" w:rsidP="00F35820">
      <w:pPr>
        <w:pStyle w:val="ListParagraph"/>
        <w:ind w:left="1440"/>
        <w:jc w:val="center"/>
        <w:rPr>
          <w:rFonts w:cstheme="minorHAnsi"/>
          <w:sz w:val="28"/>
          <w:szCs w:val="28"/>
        </w:rPr>
      </w:pPr>
      <w:r>
        <w:rPr>
          <w:rFonts w:cstheme="minorHAnsi"/>
          <w:sz w:val="28"/>
          <w:szCs w:val="28"/>
        </w:rPr>
        <w:t>VERTICAL LOAD PATH</w:t>
      </w:r>
    </w:p>
    <w:p w14:paraId="5F6AF47C" w14:textId="25321D4E" w:rsidR="00F35820" w:rsidRDefault="00F35820" w:rsidP="00F35820">
      <w:pPr>
        <w:pStyle w:val="ListParagraph"/>
        <w:ind w:left="1440"/>
        <w:jc w:val="center"/>
        <w:rPr>
          <w:rFonts w:cstheme="minorHAnsi"/>
          <w:sz w:val="28"/>
          <w:szCs w:val="28"/>
        </w:rPr>
      </w:pPr>
    </w:p>
    <w:p w14:paraId="0E9AEE2A" w14:textId="5B667927" w:rsidR="00F35820" w:rsidRDefault="00F35820" w:rsidP="00F35820">
      <w:pPr>
        <w:pStyle w:val="ListParagraph"/>
        <w:ind w:left="1440"/>
        <w:jc w:val="center"/>
        <w:rPr>
          <w:rFonts w:cstheme="minorHAnsi"/>
          <w:sz w:val="28"/>
          <w:szCs w:val="28"/>
        </w:rPr>
      </w:pPr>
      <w:r w:rsidRPr="00C44C4B">
        <w:rPr>
          <w:rFonts w:cstheme="minorHAnsi"/>
          <w:b/>
          <w:bCs/>
          <w:i/>
          <w:iCs/>
          <w:noProof/>
          <w:sz w:val="36"/>
          <w:szCs w:val="36"/>
        </w:rPr>
        <w:drawing>
          <wp:inline distT="0" distB="0" distL="0" distR="0" wp14:anchorId="2E717E38" wp14:editId="5303FF50">
            <wp:extent cx="2583180" cy="20345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3180" cy="2034540"/>
                    </a:xfrm>
                    <a:prstGeom prst="rect">
                      <a:avLst/>
                    </a:prstGeom>
                    <a:noFill/>
                    <a:ln>
                      <a:noFill/>
                    </a:ln>
                  </pic:spPr>
                </pic:pic>
              </a:graphicData>
            </a:graphic>
          </wp:inline>
        </w:drawing>
      </w:r>
    </w:p>
    <w:p w14:paraId="0542A5E3" w14:textId="610DE449" w:rsidR="00F35820" w:rsidRDefault="00F35820" w:rsidP="00F35820">
      <w:pPr>
        <w:pStyle w:val="ListParagraph"/>
        <w:ind w:left="1440"/>
        <w:jc w:val="center"/>
        <w:rPr>
          <w:rFonts w:cstheme="minorHAnsi"/>
          <w:sz w:val="28"/>
          <w:szCs w:val="28"/>
        </w:rPr>
      </w:pPr>
      <w:r>
        <w:rPr>
          <w:rFonts w:cstheme="minorHAnsi"/>
          <w:sz w:val="28"/>
          <w:szCs w:val="28"/>
        </w:rPr>
        <w:t>LATERAL LOAD PATH</w:t>
      </w:r>
    </w:p>
    <w:p w14:paraId="5B054BBE" w14:textId="77777777" w:rsidR="00F35820" w:rsidRDefault="00F35820" w:rsidP="006540B7">
      <w:pPr>
        <w:pStyle w:val="ListParagraph"/>
        <w:ind w:left="1440"/>
        <w:rPr>
          <w:rFonts w:cstheme="minorHAnsi"/>
          <w:sz w:val="28"/>
          <w:szCs w:val="28"/>
        </w:rPr>
      </w:pPr>
    </w:p>
    <w:p w14:paraId="517815CD" w14:textId="77777777" w:rsidR="00F35820" w:rsidRPr="006540B7" w:rsidRDefault="00F35820" w:rsidP="006540B7">
      <w:pPr>
        <w:pStyle w:val="ListParagraph"/>
        <w:ind w:left="1440"/>
        <w:rPr>
          <w:rFonts w:cstheme="minorHAnsi"/>
          <w:sz w:val="28"/>
          <w:szCs w:val="28"/>
        </w:rPr>
      </w:pPr>
    </w:p>
    <w:p w14:paraId="549A2D42" w14:textId="2B3DFEA9" w:rsidR="006540B7" w:rsidRPr="006540B7" w:rsidRDefault="008A68E5" w:rsidP="006540B7">
      <w:pPr>
        <w:spacing w:line="256" w:lineRule="auto"/>
        <w:rPr>
          <w:rFonts w:cstheme="minorHAnsi"/>
          <w:b/>
          <w:bCs/>
          <w:i/>
          <w:iCs/>
          <w:sz w:val="32"/>
          <w:szCs w:val="32"/>
          <w:u w:val="single"/>
        </w:rPr>
      </w:pPr>
      <w:r>
        <w:rPr>
          <w:rFonts w:cstheme="minorHAnsi"/>
          <w:b/>
          <w:bCs/>
          <w:i/>
          <w:iCs/>
          <w:sz w:val="32"/>
          <w:szCs w:val="32"/>
          <w:u w:val="single"/>
        </w:rPr>
        <w:t>5.</w:t>
      </w:r>
      <w:r w:rsidR="00F35820">
        <w:rPr>
          <w:rFonts w:cstheme="minorHAnsi"/>
          <w:b/>
          <w:bCs/>
          <w:i/>
          <w:iCs/>
          <w:sz w:val="32"/>
          <w:szCs w:val="32"/>
          <w:u w:val="single"/>
        </w:rPr>
        <w:t>6</w:t>
      </w:r>
      <w:r>
        <w:rPr>
          <w:rFonts w:cstheme="minorHAnsi"/>
          <w:b/>
          <w:bCs/>
          <w:i/>
          <w:iCs/>
          <w:sz w:val="32"/>
          <w:szCs w:val="32"/>
          <w:u w:val="single"/>
        </w:rPr>
        <w:t xml:space="preserve"> </w:t>
      </w:r>
      <w:r w:rsidR="006540B7" w:rsidRPr="006540B7">
        <w:rPr>
          <w:rFonts w:cstheme="minorHAnsi"/>
          <w:b/>
          <w:bCs/>
          <w:i/>
          <w:iCs/>
          <w:sz w:val="32"/>
          <w:szCs w:val="32"/>
          <w:u w:val="single"/>
        </w:rPr>
        <w:t>Loads and Other Details</w:t>
      </w:r>
    </w:p>
    <w:p w14:paraId="1FAD4A8D" w14:textId="163CB27C" w:rsidR="006540B7" w:rsidRDefault="006540B7" w:rsidP="006540B7">
      <w:pPr>
        <w:rPr>
          <w:rFonts w:cstheme="minorHAnsi"/>
          <w:sz w:val="28"/>
          <w:szCs w:val="28"/>
        </w:rPr>
      </w:pPr>
      <w:r>
        <w:rPr>
          <w:rFonts w:cstheme="minorHAnsi"/>
          <w:sz w:val="28"/>
          <w:szCs w:val="28"/>
        </w:rPr>
        <w:t xml:space="preserve">                   </w:t>
      </w:r>
      <w:r w:rsidRPr="006540B7">
        <w:rPr>
          <w:rFonts w:cstheme="minorHAnsi"/>
          <w:sz w:val="28"/>
          <w:szCs w:val="28"/>
        </w:rPr>
        <w:t>Vertical loads include the dead load and roof loading (super-imposed load) of 0.75 kN/m</w:t>
      </w:r>
      <w:r w:rsidRPr="006540B7">
        <w:rPr>
          <w:rFonts w:cstheme="minorHAnsi"/>
          <w:sz w:val="28"/>
          <w:szCs w:val="28"/>
          <w:vertAlign w:val="superscript"/>
        </w:rPr>
        <w:t xml:space="preserve">2 </w:t>
      </w:r>
      <w:r w:rsidRPr="006540B7">
        <w:rPr>
          <w:rFonts w:cstheme="minorHAnsi"/>
          <w:sz w:val="28"/>
          <w:szCs w:val="28"/>
        </w:rPr>
        <w:t>&amp; 0.65 kN/m</w:t>
      </w:r>
      <w:r w:rsidRPr="006540B7">
        <w:rPr>
          <w:rFonts w:cstheme="minorHAnsi"/>
          <w:sz w:val="28"/>
          <w:szCs w:val="28"/>
          <w:vertAlign w:val="superscript"/>
        </w:rPr>
        <w:t xml:space="preserve">2 </w:t>
      </w:r>
      <w:r w:rsidRPr="006540B7">
        <w:rPr>
          <w:rFonts w:cstheme="minorHAnsi"/>
          <w:sz w:val="28"/>
          <w:szCs w:val="28"/>
        </w:rPr>
        <w:t>respectively and horizontal load is the only wind load. The load exerting wind blows at the speed of 46 m/s. The soil bearing capacity of the field is 250 kN/m</w:t>
      </w:r>
      <w:r w:rsidRPr="006540B7">
        <w:rPr>
          <w:rFonts w:cstheme="minorHAnsi"/>
          <w:sz w:val="28"/>
          <w:szCs w:val="28"/>
          <w:vertAlign w:val="superscript"/>
        </w:rPr>
        <w:t xml:space="preserve">2 </w:t>
      </w:r>
      <w:r w:rsidRPr="006540B7">
        <w:rPr>
          <w:rFonts w:cstheme="minorHAnsi"/>
          <w:sz w:val="28"/>
          <w:szCs w:val="28"/>
        </w:rPr>
        <w:t>and soil type is stiff clay</w:t>
      </w:r>
      <w:r w:rsidR="00F35820">
        <w:rPr>
          <w:rFonts w:cstheme="minorHAnsi"/>
          <w:sz w:val="28"/>
          <w:szCs w:val="28"/>
        </w:rPr>
        <w:t>.</w:t>
      </w:r>
    </w:p>
    <w:p w14:paraId="31980542" w14:textId="77777777" w:rsidR="00F35820" w:rsidRPr="006540B7" w:rsidRDefault="00F35820" w:rsidP="006540B7">
      <w:pPr>
        <w:rPr>
          <w:rFonts w:cstheme="minorHAnsi"/>
          <w:b/>
          <w:bCs/>
          <w:i/>
          <w:iCs/>
          <w:sz w:val="28"/>
          <w:szCs w:val="28"/>
          <w:u w:val="single"/>
        </w:rPr>
      </w:pPr>
    </w:p>
    <w:p w14:paraId="330A0557" w14:textId="77777777" w:rsidR="00F35820" w:rsidRDefault="00F35820" w:rsidP="00834F95">
      <w:pPr>
        <w:rPr>
          <w:rFonts w:cstheme="minorHAnsi"/>
          <w:b/>
          <w:bCs/>
          <w:i/>
          <w:iCs/>
          <w:sz w:val="36"/>
          <w:szCs w:val="36"/>
          <w:u w:val="single"/>
        </w:rPr>
      </w:pPr>
    </w:p>
    <w:p w14:paraId="7FB7C038" w14:textId="77777777" w:rsidR="00F35820" w:rsidRDefault="00F35820" w:rsidP="00834F95">
      <w:pPr>
        <w:rPr>
          <w:rFonts w:cstheme="minorHAnsi"/>
          <w:b/>
          <w:bCs/>
          <w:i/>
          <w:iCs/>
          <w:sz w:val="36"/>
          <w:szCs w:val="36"/>
          <w:u w:val="single"/>
        </w:rPr>
      </w:pPr>
    </w:p>
    <w:p w14:paraId="4E9122EF" w14:textId="77777777" w:rsidR="00F35820" w:rsidRDefault="00F35820" w:rsidP="00834F95">
      <w:pPr>
        <w:rPr>
          <w:rFonts w:cstheme="minorHAnsi"/>
          <w:b/>
          <w:bCs/>
          <w:i/>
          <w:iCs/>
          <w:sz w:val="36"/>
          <w:szCs w:val="36"/>
          <w:u w:val="single"/>
        </w:rPr>
      </w:pPr>
    </w:p>
    <w:p w14:paraId="64FA0E18" w14:textId="47562332" w:rsidR="00F35820" w:rsidRDefault="00F35820" w:rsidP="00834F95">
      <w:pPr>
        <w:rPr>
          <w:rFonts w:cstheme="minorHAnsi"/>
          <w:b/>
          <w:bCs/>
          <w:i/>
          <w:iCs/>
          <w:sz w:val="36"/>
          <w:szCs w:val="36"/>
          <w:u w:val="single"/>
        </w:rPr>
      </w:pPr>
      <w:r>
        <w:rPr>
          <w:rFonts w:cstheme="minorHAnsi"/>
          <w:b/>
          <w:bCs/>
          <w:i/>
          <w:iCs/>
          <w:sz w:val="36"/>
          <w:szCs w:val="36"/>
          <w:u w:val="single"/>
        </w:rPr>
        <w:lastRenderedPageBreak/>
        <w:t>SCHEME DESIGN SKETCHES:</w:t>
      </w:r>
    </w:p>
    <w:p w14:paraId="5B838C12" w14:textId="5F891305" w:rsidR="00F35820" w:rsidRDefault="00F35820" w:rsidP="00834F95">
      <w:pPr>
        <w:rPr>
          <w:rFonts w:cstheme="minorHAnsi"/>
          <w:b/>
          <w:bCs/>
          <w:i/>
          <w:iCs/>
          <w:sz w:val="36"/>
          <w:szCs w:val="36"/>
          <w:u w:val="single"/>
        </w:rPr>
      </w:pPr>
      <w:r>
        <w:rPr>
          <w:rFonts w:cstheme="minorHAnsi"/>
          <w:noProof/>
          <w:sz w:val="28"/>
          <w:szCs w:val="28"/>
        </w:rPr>
        <w:drawing>
          <wp:inline distT="0" distB="0" distL="0" distR="0" wp14:anchorId="5D65EF21" wp14:editId="2A939AB5">
            <wp:extent cx="4229100" cy="5494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240397" cy="5509531"/>
                    </a:xfrm>
                    <a:prstGeom prst="rect">
                      <a:avLst/>
                    </a:prstGeom>
                  </pic:spPr>
                </pic:pic>
              </a:graphicData>
            </a:graphic>
          </wp:inline>
        </w:drawing>
      </w:r>
    </w:p>
    <w:p w14:paraId="28AB9809" w14:textId="59F4565A" w:rsidR="00D97D89" w:rsidRDefault="00D97D89" w:rsidP="00834F95">
      <w:pPr>
        <w:rPr>
          <w:rFonts w:cstheme="minorHAnsi"/>
          <w:b/>
          <w:bCs/>
          <w:i/>
          <w:iCs/>
          <w:sz w:val="36"/>
          <w:szCs w:val="36"/>
          <w:u w:val="single"/>
        </w:rPr>
      </w:pPr>
    </w:p>
    <w:p w14:paraId="0DA1A6AC" w14:textId="0D83BE26" w:rsidR="00D97D89" w:rsidRDefault="00D97D89" w:rsidP="00834F95">
      <w:pPr>
        <w:rPr>
          <w:rFonts w:cstheme="minorHAnsi"/>
          <w:b/>
          <w:bCs/>
          <w:i/>
          <w:iCs/>
          <w:sz w:val="36"/>
          <w:szCs w:val="36"/>
          <w:u w:val="single"/>
        </w:rPr>
      </w:pPr>
    </w:p>
    <w:p w14:paraId="12226AFC" w14:textId="4D6EFB58" w:rsidR="00D97D89" w:rsidRDefault="00D97D89" w:rsidP="00834F95">
      <w:pPr>
        <w:rPr>
          <w:rFonts w:cstheme="minorHAnsi"/>
          <w:b/>
          <w:bCs/>
          <w:i/>
          <w:iCs/>
          <w:sz w:val="36"/>
          <w:szCs w:val="36"/>
          <w:u w:val="single"/>
        </w:rPr>
      </w:pPr>
    </w:p>
    <w:p w14:paraId="35AD48D8" w14:textId="53D05332" w:rsidR="00D97D89" w:rsidRDefault="00D97D89" w:rsidP="00834F95">
      <w:pPr>
        <w:rPr>
          <w:rFonts w:cstheme="minorHAnsi"/>
          <w:b/>
          <w:bCs/>
          <w:i/>
          <w:iCs/>
          <w:sz w:val="36"/>
          <w:szCs w:val="36"/>
          <w:u w:val="single"/>
        </w:rPr>
      </w:pPr>
    </w:p>
    <w:p w14:paraId="7A147F00" w14:textId="77777777" w:rsidR="00D97D89" w:rsidRDefault="00D97D89" w:rsidP="00834F95">
      <w:pPr>
        <w:rPr>
          <w:rFonts w:cstheme="minorHAnsi"/>
          <w:b/>
          <w:bCs/>
          <w:i/>
          <w:iCs/>
          <w:sz w:val="36"/>
          <w:szCs w:val="36"/>
          <w:u w:val="single"/>
        </w:rPr>
      </w:pPr>
    </w:p>
    <w:p w14:paraId="2CA9086D" w14:textId="73802694" w:rsidR="00CB3F74" w:rsidRDefault="00D97D89" w:rsidP="00834F95">
      <w:pPr>
        <w:rPr>
          <w:rFonts w:cstheme="minorHAnsi"/>
          <w:b/>
          <w:bCs/>
          <w:i/>
          <w:iCs/>
          <w:sz w:val="36"/>
          <w:szCs w:val="36"/>
          <w:u w:val="single"/>
        </w:rPr>
      </w:pPr>
      <w:r>
        <w:rPr>
          <w:rFonts w:cstheme="minorHAnsi"/>
          <w:b/>
          <w:bCs/>
          <w:i/>
          <w:iCs/>
          <w:sz w:val="36"/>
          <w:szCs w:val="36"/>
          <w:u w:val="single"/>
        </w:rPr>
        <w:lastRenderedPageBreak/>
        <w:t>7.modelling SAP2000</w:t>
      </w:r>
    </w:p>
    <w:p w14:paraId="1654F1B5" w14:textId="7F591B08" w:rsidR="00D97D89" w:rsidRDefault="00D97D89" w:rsidP="00834F95">
      <w:pPr>
        <w:rPr>
          <w:rFonts w:cstheme="minorHAnsi"/>
          <w:sz w:val="28"/>
          <w:szCs w:val="28"/>
        </w:rPr>
      </w:pPr>
      <w:r>
        <w:rPr>
          <w:rFonts w:cstheme="minorHAnsi"/>
          <w:b/>
          <w:bCs/>
          <w:i/>
          <w:iCs/>
          <w:noProof/>
          <w:sz w:val="36"/>
          <w:szCs w:val="36"/>
          <w:u w:val="single"/>
        </w:rPr>
        <w:drawing>
          <wp:inline distT="0" distB="0" distL="0" distR="0" wp14:anchorId="429C2B18" wp14:editId="625A922D">
            <wp:extent cx="5911850" cy="2332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1850" cy="2332990"/>
                    </a:xfrm>
                    <a:prstGeom prst="rect">
                      <a:avLst/>
                    </a:prstGeom>
                    <a:noFill/>
                    <a:ln>
                      <a:noFill/>
                    </a:ln>
                  </pic:spPr>
                </pic:pic>
              </a:graphicData>
            </a:graphic>
          </wp:inline>
        </w:drawing>
      </w:r>
    </w:p>
    <w:p w14:paraId="186F01D0" w14:textId="632B0D92" w:rsidR="00D97D89" w:rsidRDefault="00D97D89" w:rsidP="00D97D89">
      <w:pPr>
        <w:jc w:val="center"/>
        <w:rPr>
          <w:rFonts w:cstheme="minorHAnsi"/>
          <w:sz w:val="28"/>
          <w:szCs w:val="28"/>
        </w:rPr>
      </w:pPr>
      <w:r>
        <w:rPr>
          <w:rFonts w:cstheme="minorHAnsi"/>
          <w:sz w:val="28"/>
          <w:szCs w:val="28"/>
        </w:rPr>
        <w:t>EVELVATION</w:t>
      </w:r>
    </w:p>
    <w:p w14:paraId="05B47BC0" w14:textId="04191016" w:rsidR="00D97D89" w:rsidRDefault="00D97D89" w:rsidP="00D97D89">
      <w:pPr>
        <w:jc w:val="center"/>
        <w:rPr>
          <w:rFonts w:cstheme="minorHAnsi"/>
          <w:sz w:val="28"/>
          <w:szCs w:val="28"/>
        </w:rPr>
      </w:pPr>
      <w:r>
        <w:rPr>
          <w:rFonts w:cstheme="minorHAnsi"/>
          <w:noProof/>
          <w:sz w:val="28"/>
          <w:szCs w:val="28"/>
        </w:rPr>
        <w:drawing>
          <wp:inline distT="0" distB="0" distL="0" distR="0" wp14:anchorId="1FE485E1" wp14:editId="571CBA04">
            <wp:extent cx="4514850" cy="4394454"/>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6741" cy="4396294"/>
                    </a:xfrm>
                    <a:prstGeom prst="rect">
                      <a:avLst/>
                    </a:prstGeom>
                    <a:noFill/>
                    <a:ln>
                      <a:noFill/>
                    </a:ln>
                  </pic:spPr>
                </pic:pic>
              </a:graphicData>
            </a:graphic>
          </wp:inline>
        </w:drawing>
      </w:r>
    </w:p>
    <w:p w14:paraId="508ACD4B" w14:textId="1EBEE6ED" w:rsidR="00D97D89" w:rsidRPr="00CB3F74" w:rsidRDefault="00D97D89" w:rsidP="00D97D89">
      <w:pPr>
        <w:jc w:val="center"/>
        <w:rPr>
          <w:rFonts w:cstheme="minorHAnsi"/>
          <w:sz w:val="28"/>
          <w:szCs w:val="28"/>
        </w:rPr>
      </w:pPr>
      <w:r>
        <w:rPr>
          <w:rFonts w:cstheme="minorHAnsi"/>
          <w:sz w:val="28"/>
          <w:szCs w:val="28"/>
        </w:rPr>
        <w:t>PLAN VIEW</w:t>
      </w:r>
    </w:p>
    <w:p w14:paraId="5A3E2704" w14:textId="54448A42" w:rsidR="006540B7" w:rsidRPr="00682B90" w:rsidRDefault="00D97D89" w:rsidP="006540B7">
      <w:pPr>
        <w:rPr>
          <w:rFonts w:cstheme="minorHAnsi"/>
          <w:b/>
          <w:bCs/>
          <w:i/>
          <w:iCs/>
          <w:sz w:val="36"/>
          <w:szCs w:val="36"/>
          <w:u w:val="single"/>
        </w:rPr>
      </w:pPr>
      <w:r>
        <w:rPr>
          <w:rFonts w:cstheme="minorHAnsi"/>
          <w:b/>
          <w:bCs/>
          <w:i/>
          <w:iCs/>
          <w:sz w:val="36"/>
          <w:szCs w:val="36"/>
          <w:u w:val="single"/>
        </w:rPr>
        <w:lastRenderedPageBreak/>
        <w:t>8.</w:t>
      </w:r>
      <w:r w:rsidR="006540B7" w:rsidRPr="00682B90">
        <w:rPr>
          <w:rFonts w:cstheme="minorHAnsi"/>
          <w:b/>
          <w:bCs/>
          <w:i/>
          <w:iCs/>
          <w:sz w:val="36"/>
          <w:szCs w:val="36"/>
          <w:u w:val="single"/>
        </w:rPr>
        <w:t>Scheme Recommendation</w:t>
      </w:r>
    </w:p>
    <w:p w14:paraId="69904BFB" w14:textId="77777777" w:rsidR="006540B7" w:rsidRPr="006540B7" w:rsidRDefault="006540B7" w:rsidP="006540B7">
      <w:pPr>
        <w:pStyle w:val="ListParagraph"/>
        <w:numPr>
          <w:ilvl w:val="0"/>
          <w:numId w:val="5"/>
        </w:numPr>
        <w:spacing w:line="256" w:lineRule="auto"/>
        <w:rPr>
          <w:rFonts w:cstheme="minorHAnsi"/>
          <w:sz w:val="28"/>
          <w:szCs w:val="28"/>
        </w:rPr>
      </w:pPr>
      <w:r w:rsidRPr="006540B7">
        <w:rPr>
          <w:rFonts w:cstheme="minorHAnsi"/>
          <w:sz w:val="28"/>
          <w:szCs w:val="28"/>
        </w:rPr>
        <w:t>The adopted scheme has no column involved; thus, it provides the complete clear span across the whole area.</w:t>
      </w:r>
    </w:p>
    <w:p w14:paraId="5FBFBB0B" w14:textId="77777777" w:rsidR="006540B7" w:rsidRPr="006540B7" w:rsidRDefault="006540B7" w:rsidP="006540B7">
      <w:pPr>
        <w:pStyle w:val="ListParagraph"/>
        <w:numPr>
          <w:ilvl w:val="0"/>
          <w:numId w:val="5"/>
        </w:numPr>
        <w:spacing w:line="256" w:lineRule="auto"/>
        <w:rPr>
          <w:rFonts w:cstheme="minorHAnsi"/>
          <w:sz w:val="28"/>
          <w:szCs w:val="28"/>
        </w:rPr>
      </w:pPr>
      <w:r w:rsidRPr="006540B7">
        <w:rPr>
          <w:rFonts w:cstheme="minorHAnsi"/>
          <w:sz w:val="28"/>
          <w:szCs w:val="28"/>
        </w:rPr>
        <w:t>It has relatively less connections between different structural members because it has continuous frames.</w:t>
      </w:r>
    </w:p>
    <w:p w14:paraId="59776D2F" w14:textId="77777777" w:rsidR="006540B7" w:rsidRPr="006540B7" w:rsidRDefault="006540B7" w:rsidP="006540B7">
      <w:pPr>
        <w:pStyle w:val="ListParagraph"/>
        <w:numPr>
          <w:ilvl w:val="0"/>
          <w:numId w:val="5"/>
        </w:numPr>
        <w:spacing w:line="256" w:lineRule="auto"/>
        <w:rPr>
          <w:rFonts w:cstheme="minorHAnsi"/>
          <w:sz w:val="28"/>
          <w:szCs w:val="28"/>
        </w:rPr>
      </w:pPr>
      <w:r w:rsidRPr="006540B7">
        <w:rPr>
          <w:rFonts w:cstheme="minorHAnsi"/>
          <w:sz w:val="28"/>
          <w:szCs w:val="28"/>
        </w:rPr>
        <w:t>Its self-weight is very high because of large number of trusses used and it will be very costly as well.</w:t>
      </w:r>
    </w:p>
    <w:p w14:paraId="1A1D26FB" w14:textId="77777777" w:rsidR="00682B90" w:rsidRDefault="006540B7" w:rsidP="00682B90">
      <w:pPr>
        <w:pStyle w:val="ListParagraph"/>
        <w:numPr>
          <w:ilvl w:val="0"/>
          <w:numId w:val="5"/>
        </w:numPr>
        <w:spacing w:line="256" w:lineRule="auto"/>
        <w:rPr>
          <w:rFonts w:cstheme="minorHAnsi"/>
          <w:sz w:val="28"/>
          <w:szCs w:val="28"/>
        </w:rPr>
      </w:pPr>
      <w:r w:rsidRPr="006540B7">
        <w:rPr>
          <w:rFonts w:cstheme="minorHAnsi"/>
          <w:sz w:val="28"/>
          <w:szCs w:val="28"/>
        </w:rPr>
        <w:t>Due to high self-weight and no columns in the span &amp; it sho</w:t>
      </w:r>
      <w:r w:rsidR="00682B90">
        <w:rPr>
          <w:rFonts w:cstheme="minorHAnsi"/>
          <w:sz w:val="28"/>
          <w:szCs w:val="28"/>
        </w:rPr>
        <w:t>w</w:t>
      </w:r>
      <w:r w:rsidRPr="006540B7">
        <w:rPr>
          <w:rFonts w:cstheme="minorHAnsi"/>
          <w:sz w:val="28"/>
          <w:szCs w:val="28"/>
        </w:rPr>
        <w:t>ed deflections.</w:t>
      </w:r>
    </w:p>
    <w:p w14:paraId="54F0430C" w14:textId="77777777" w:rsidR="00682B90" w:rsidRDefault="00682B90" w:rsidP="00682B90">
      <w:pPr>
        <w:pStyle w:val="ListParagraph"/>
        <w:spacing w:line="256" w:lineRule="auto"/>
        <w:ind w:left="1080"/>
        <w:rPr>
          <w:rFonts w:cstheme="minorHAnsi"/>
          <w:sz w:val="28"/>
          <w:szCs w:val="28"/>
        </w:rPr>
      </w:pPr>
    </w:p>
    <w:p w14:paraId="5A03827D" w14:textId="2F336C57" w:rsidR="00FC6B61" w:rsidRPr="002F5436" w:rsidRDefault="00FC6B61" w:rsidP="00834F95">
      <w:pPr>
        <w:rPr>
          <w:rFonts w:cstheme="minorHAnsi"/>
          <w:sz w:val="28"/>
          <w:szCs w:val="28"/>
        </w:rPr>
      </w:pPr>
      <w:r>
        <w:rPr>
          <w:rFonts w:cstheme="minorHAnsi"/>
          <w:sz w:val="28"/>
          <w:szCs w:val="28"/>
        </w:rPr>
        <w:t xml:space="preserve">                </w:t>
      </w:r>
    </w:p>
    <w:sectPr w:rsidR="00FC6B61" w:rsidRPr="002F5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8278E"/>
    <w:multiLevelType w:val="hybridMultilevel"/>
    <w:tmpl w:val="1F349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D1970"/>
    <w:multiLevelType w:val="hybridMultilevel"/>
    <w:tmpl w:val="20606C1A"/>
    <w:lvl w:ilvl="0" w:tplc="7AFA5646">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365B6DD9"/>
    <w:multiLevelType w:val="hybridMultilevel"/>
    <w:tmpl w:val="B97EC04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494941C3"/>
    <w:multiLevelType w:val="hybridMultilevel"/>
    <w:tmpl w:val="1560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362A96"/>
    <w:multiLevelType w:val="hybridMultilevel"/>
    <w:tmpl w:val="429CB2AC"/>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94A1A76"/>
    <w:multiLevelType w:val="hybridMultilevel"/>
    <w:tmpl w:val="C1684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31"/>
    <w:rsid w:val="00036F31"/>
    <w:rsid w:val="00143C7D"/>
    <w:rsid w:val="002115F7"/>
    <w:rsid w:val="002F5436"/>
    <w:rsid w:val="00311959"/>
    <w:rsid w:val="003A16BB"/>
    <w:rsid w:val="006540B7"/>
    <w:rsid w:val="00682B90"/>
    <w:rsid w:val="00684A03"/>
    <w:rsid w:val="006A49DB"/>
    <w:rsid w:val="00834F95"/>
    <w:rsid w:val="008A68E5"/>
    <w:rsid w:val="009245AD"/>
    <w:rsid w:val="00BC6E45"/>
    <w:rsid w:val="00C44C4B"/>
    <w:rsid w:val="00C667E4"/>
    <w:rsid w:val="00CB3F74"/>
    <w:rsid w:val="00D97D89"/>
    <w:rsid w:val="00EC355C"/>
    <w:rsid w:val="00F35820"/>
    <w:rsid w:val="00F6381D"/>
    <w:rsid w:val="00FC6B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4619"/>
  <w15:chartTrackingRefBased/>
  <w15:docId w15:val="{8404DD50-DBBB-4EC0-B3B4-32619DA8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F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3513">
      <w:bodyDiv w:val="1"/>
      <w:marLeft w:val="0"/>
      <w:marRight w:val="0"/>
      <w:marTop w:val="0"/>
      <w:marBottom w:val="0"/>
      <w:divBdr>
        <w:top w:val="none" w:sz="0" w:space="0" w:color="auto"/>
        <w:left w:val="none" w:sz="0" w:space="0" w:color="auto"/>
        <w:bottom w:val="none" w:sz="0" w:space="0" w:color="auto"/>
        <w:right w:val="none" w:sz="0" w:space="0" w:color="auto"/>
      </w:divBdr>
    </w:div>
    <w:div w:id="44951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Sameer</dc:creator>
  <cp:keywords/>
  <dc:description/>
  <cp:lastModifiedBy>MUHAMMAD BILAL</cp:lastModifiedBy>
  <cp:revision>3</cp:revision>
  <dcterms:created xsi:type="dcterms:W3CDTF">2022-01-05T09:05:00Z</dcterms:created>
  <dcterms:modified xsi:type="dcterms:W3CDTF">2022-01-05T12:16:00Z</dcterms:modified>
</cp:coreProperties>
</file>